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DAF" w:rsidRPr="00F3435D" w:rsidRDefault="007140E5" w:rsidP="00F3435D">
      <w:pPr>
        <w:tabs>
          <w:tab w:val="left" w:pos="6936"/>
        </w:tabs>
        <w:spacing w:after="0" w:line="240" w:lineRule="auto"/>
        <w:jc w:val="center"/>
        <w:rPr>
          <w:rFonts w:ascii="Times New Roman" w:hAnsi="Times New Roman" w:cs="Times New Roman"/>
          <w:color w:val="000000" w:themeColor="text1"/>
          <w:sz w:val="12"/>
          <w:szCs w:val="12"/>
        </w:rPr>
      </w:pPr>
      <w:r w:rsidRPr="00F3435D">
        <w:rPr>
          <w:rFonts w:ascii="Times New Roman" w:hAnsi="Times New Roman" w:cs="Times New Roman"/>
          <w:color w:val="000000" w:themeColor="text1"/>
          <w:sz w:val="12"/>
          <w:szCs w:val="12"/>
        </w:rPr>
        <w:t>Содержание</w:t>
      </w:r>
    </w:p>
    <w:p w:rsidR="009B42D9" w:rsidRDefault="00EF3381" w:rsidP="007F2A2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hAnsi="Times New Roman" w:cs="Times New Roman"/>
          <w:color w:val="000000" w:themeColor="text1"/>
          <w:sz w:val="12"/>
          <w:szCs w:val="12"/>
        </w:rPr>
        <w:t>1.</w:t>
      </w:r>
      <w:r w:rsidR="007F2A24">
        <w:rPr>
          <w:rFonts w:ascii="Times New Roman" w:eastAsia="Calibri" w:hAnsi="Times New Roman" w:cs="Times New Roman"/>
          <w:bCs/>
          <w:sz w:val="12"/>
          <w:szCs w:val="12"/>
        </w:rPr>
        <w:t xml:space="preserve"> </w:t>
      </w:r>
      <w:r w:rsidR="00EE0924" w:rsidRPr="00EE0924">
        <w:rPr>
          <w:rFonts w:ascii="Times New Roman" w:eastAsia="Calibri" w:hAnsi="Times New Roman" w:cs="Times New Roman"/>
          <w:bCs/>
          <w:sz w:val="12"/>
          <w:szCs w:val="12"/>
        </w:rPr>
        <w:t>ИНФОРМАЦИОННОЕ</w:t>
      </w:r>
      <w:r w:rsidR="00877D3B">
        <w:rPr>
          <w:rFonts w:ascii="Times New Roman" w:eastAsia="Calibri" w:hAnsi="Times New Roman" w:cs="Times New Roman"/>
          <w:bCs/>
          <w:sz w:val="12"/>
          <w:szCs w:val="12"/>
        </w:rPr>
        <w:t xml:space="preserve"> СООБЩЕНИЕ……………………………………</w:t>
      </w:r>
      <w:r w:rsidR="00D50EAB">
        <w:rPr>
          <w:rFonts w:ascii="Times New Roman" w:eastAsia="Calibri" w:hAnsi="Times New Roman" w:cs="Times New Roman"/>
          <w:bCs/>
          <w:sz w:val="12"/>
          <w:szCs w:val="12"/>
        </w:rPr>
        <w:t>…………………………………………………………………………4</w:t>
      </w:r>
    </w:p>
    <w:p w:rsidR="00877D3B" w:rsidRDefault="00877D3B" w:rsidP="004E762B">
      <w:pPr>
        <w:tabs>
          <w:tab w:val="left" w:pos="6936"/>
        </w:tabs>
        <w:spacing w:after="0" w:line="240" w:lineRule="auto"/>
        <w:ind w:firstLine="284"/>
        <w:jc w:val="both"/>
        <w:rPr>
          <w:rFonts w:ascii="Times New Roman" w:eastAsia="Calibri" w:hAnsi="Times New Roman" w:cs="Times New Roman"/>
          <w:bCs/>
          <w:sz w:val="12"/>
          <w:szCs w:val="12"/>
        </w:rPr>
      </w:pPr>
      <w:r w:rsidRPr="00877D3B">
        <w:rPr>
          <w:rFonts w:ascii="Times New Roman" w:eastAsia="Calibri" w:hAnsi="Times New Roman" w:cs="Times New Roman"/>
          <w:bCs/>
          <w:sz w:val="12"/>
          <w:szCs w:val="12"/>
        </w:rPr>
        <w:t>2. Проект постановление</w:t>
      </w:r>
      <w:r>
        <w:rPr>
          <w:rFonts w:ascii="Times New Roman" w:eastAsia="Calibri" w:hAnsi="Times New Roman" w:cs="Times New Roman"/>
          <w:bCs/>
          <w:sz w:val="12"/>
          <w:szCs w:val="12"/>
        </w:rPr>
        <w:t xml:space="preserve"> Администрация</w:t>
      </w:r>
      <w:r w:rsidRPr="00877D3B">
        <w:rPr>
          <w:rFonts w:ascii="Times New Roman" w:eastAsia="Calibri" w:hAnsi="Times New Roman" w:cs="Times New Roman"/>
          <w:bCs/>
          <w:sz w:val="12"/>
          <w:szCs w:val="12"/>
        </w:rPr>
        <w:t xml:space="preserve"> с</w:t>
      </w:r>
      <w:r>
        <w:rPr>
          <w:rFonts w:ascii="Times New Roman" w:eastAsia="Calibri" w:hAnsi="Times New Roman" w:cs="Times New Roman"/>
          <w:bCs/>
          <w:sz w:val="12"/>
          <w:szCs w:val="12"/>
        </w:rPr>
        <w:t xml:space="preserve">ельского поселения Светлодольск </w:t>
      </w:r>
      <w:r w:rsidRPr="00877D3B">
        <w:rPr>
          <w:rFonts w:ascii="Times New Roman" w:eastAsia="Calibri" w:hAnsi="Times New Roman" w:cs="Times New Roman"/>
          <w:bCs/>
          <w:sz w:val="12"/>
          <w:szCs w:val="12"/>
        </w:rPr>
        <w:t>му</w:t>
      </w:r>
      <w:r>
        <w:rPr>
          <w:rFonts w:ascii="Times New Roman" w:eastAsia="Calibri" w:hAnsi="Times New Roman" w:cs="Times New Roman"/>
          <w:bCs/>
          <w:sz w:val="12"/>
          <w:szCs w:val="12"/>
        </w:rPr>
        <w:t xml:space="preserve">ниципального района Сергиевский </w:t>
      </w:r>
      <w:r w:rsidRPr="00877D3B">
        <w:rPr>
          <w:rFonts w:ascii="Times New Roman" w:eastAsia="Calibri" w:hAnsi="Times New Roman" w:cs="Times New Roman"/>
          <w:bCs/>
          <w:sz w:val="12"/>
          <w:szCs w:val="12"/>
        </w:rPr>
        <w:t>Самарской области</w:t>
      </w:r>
      <w:r w:rsidR="00766F1D">
        <w:rPr>
          <w:rFonts w:ascii="Times New Roman" w:eastAsia="Calibri" w:hAnsi="Times New Roman" w:cs="Times New Roman"/>
          <w:bCs/>
          <w:sz w:val="12"/>
          <w:szCs w:val="12"/>
        </w:rPr>
        <w:t xml:space="preserve"> от «2» марта 2020 года №</w:t>
      </w:r>
      <w:r w:rsidR="004E762B">
        <w:rPr>
          <w:rFonts w:ascii="Times New Roman" w:eastAsia="Calibri" w:hAnsi="Times New Roman" w:cs="Times New Roman"/>
          <w:bCs/>
          <w:sz w:val="12"/>
          <w:szCs w:val="12"/>
        </w:rPr>
        <w:t xml:space="preserve">3 «О предоставлении разрешения на </w:t>
      </w:r>
      <w:r w:rsidR="004E762B" w:rsidRPr="004E762B">
        <w:rPr>
          <w:rFonts w:ascii="Times New Roman" w:eastAsia="Calibri" w:hAnsi="Times New Roman" w:cs="Times New Roman"/>
          <w:bCs/>
          <w:sz w:val="12"/>
          <w:szCs w:val="12"/>
        </w:rPr>
        <w:t>откл</w:t>
      </w:r>
      <w:r w:rsidR="004E762B">
        <w:rPr>
          <w:rFonts w:ascii="Times New Roman" w:eastAsia="Calibri" w:hAnsi="Times New Roman" w:cs="Times New Roman"/>
          <w:bCs/>
          <w:sz w:val="12"/>
          <w:szCs w:val="12"/>
        </w:rPr>
        <w:t xml:space="preserve">онение от предельных параметров разрешенного строительства, </w:t>
      </w:r>
      <w:r w:rsidR="004E762B" w:rsidRPr="004E762B">
        <w:rPr>
          <w:rFonts w:ascii="Times New Roman" w:eastAsia="Calibri" w:hAnsi="Times New Roman" w:cs="Times New Roman"/>
          <w:bCs/>
          <w:sz w:val="12"/>
          <w:szCs w:val="12"/>
        </w:rPr>
        <w:t>реко</w:t>
      </w:r>
      <w:r w:rsidR="004E762B">
        <w:rPr>
          <w:rFonts w:ascii="Times New Roman" w:eastAsia="Calibri" w:hAnsi="Times New Roman" w:cs="Times New Roman"/>
          <w:bCs/>
          <w:sz w:val="12"/>
          <w:szCs w:val="12"/>
        </w:rPr>
        <w:t>нструкции объектов капитального</w:t>
      </w:r>
      <w:r w:rsidR="004E762B" w:rsidRPr="004E762B">
        <w:rPr>
          <w:rFonts w:ascii="Times New Roman" w:eastAsia="Calibri" w:hAnsi="Times New Roman" w:cs="Times New Roman"/>
          <w:bCs/>
          <w:sz w:val="12"/>
          <w:szCs w:val="12"/>
        </w:rPr>
        <w:t xml:space="preserve"> строи</w:t>
      </w:r>
      <w:r w:rsidR="004E762B">
        <w:rPr>
          <w:rFonts w:ascii="Times New Roman" w:eastAsia="Calibri" w:hAnsi="Times New Roman" w:cs="Times New Roman"/>
          <w:bCs/>
          <w:sz w:val="12"/>
          <w:szCs w:val="12"/>
        </w:rPr>
        <w:t>тельства для земельного участка</w:t>
      </w:r>
      <w:r w:rsidR="004E762B" w:rsidRPr="004E762B">
        <w:rPr>
          <w:rFonts w:ascii="Times New Roman" w:eastAsia="Calibri" w:hAnsi="Times New Roman" w:cs="Times New Roman"/>
          <w:bCs/>
          <w:sz w:val="12"/>
          <w:szCs w:val="12"/>
        </w:rPr>
        <w:t xml:space="preserve"> с кадастровым номером</w:t>
      </w:r>
      <w:r w:rsidR="004E762B">
        <w:rPr>
          <w:rFonts w:ascii="Times New Roman" w:eastAsia="Calibri" w:hAnsi="Times New Roman" w:cs="Times New Roman"/>
          <w:bCs/>
          <w:sz w:val="12"/>
          <w:szCs w:val="12"/>
        </w:rPr>
        <w:t xml:space="preserve"> 63:31:1010005:20,</w:t>
      </w:r>
      <w:r w:rsidR="004E762B" w:rsidRPr="004E762B">
        <w:rPr>
          <w:rFonts w:ascii="Times New Roman" w:eastAsia="Calibri" w:hAnsi="Times New Roman" w:cs="Times New Roman"/>
          <w:bCs/>
          <w:sz w:val="12"/>
          <w:szCs w:val="12"/>
        </w:rPr>
        <w:t xml:space="preserve"> площа</w:t>
      </w:r>
      <w:r w:rsidR="004E762B">
        <w:rPr>
          <w:rFonts w:ascii="Times New Roman" w:eastAsia="Calibri" w:hAnsi="Times New Roman" w:cs="Times New Roman"/>
          <w:bCs/>
          <w:sz w:val="12"/>
          <w:szCs w:val="12"/>
        </w:rPr>
        <w:t xml:space="preserve">дью 662 кв.м., расположенном по адресу: Самарская область, </w:t>
      </w:r>
      <w:r w:rsidR="004E762B" w:rsidRPr="004E762B">
        <w:rPr>
          <w:rFonts w:ascii="Times New Roman" w:eastAsia="Calibri" w:hAnsi="Times New Roman" w:cs="Times New Roman"/>
          <w:bCs/>
          <w:sz w:val="12"/>
          <w:szCs w:val="12"/>
        </w:rPr>
        <w:t xml:space="preserve">р-н Сергиевский, п. </w:t>
      </w:r>
      <w:r w:rsidR="004E762B">
        <w:rPr>
          <w:rFonts w:ascii="Times New Roman" w:eastAsia="Calibri" w:hAnsi="Times New Roman" w:cs="Times New Roman"/>
          <w:bCs/>
          <w:sz w:val="12"/>
          <w:szCs w:val="12"/>
        </w:rPr>
        <w:t>Светлодольск, ул. Джамбульская,</w:t>
      </w:r>
      <w:r w:rsidR="004E762B" w:rsidRPr="004E762B">
        <w:rPr>
          <w:rFonts w:ascii="Times New Roman" w:eastAsia="Calibri" w:hAnsi="Times New Roman" w:cs="Times New Roman"/>
          <w:bCs/>
          <w:sz w:val="12"/>
          <w:szCs w:val="12"/>
        </w:rPr>
        <w:t xml:space="preserve"> д.7, кв.2</w:t>
      </w:r>
      <w:r w:rsidR="00D50EAB">
        <w:rPr>
          <w:rFonts w:ascii="Times New Roman" w:eastAsia="Calibri" w:hAnsi="Times New Roman" w:cs="Times New Roman"/>
          <w:bCs/>
          <w:sz w:val="12"/>
          <w:szCs w:val="12"/>
        </w:rPr>
        <w:t>»…………………………………………………………4</w:t>
      </w:r>
    </w:p>
    <w:p w:rsidR="008A57DD" w:rsidRDefault="008A57DD" w:rsidP="004E762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8A57DD">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…………………………………………………………………………………4</w:t>
      </w:r>
    </w:p>
    <w:p w:rsidR="008A57DD" w:rsidRDefault="008A57DD" w:rsidP="00A9613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877D3B">
        <w:rPr>
          <w:rFonts w:ascii="Times New Roman" w:eastAsia="Calibri" w:hAnsi="Times New Roman" w:cs="Times New Roman"/>
          <w:bCs/>
          <w:sz w:val="12"/>
          <w:szCs w:val="12"/>
        </w:rPr>
        <w:t>Проект постановление</w:t>
      </w:r>
      <w:r>
        <w:rPr>
          <w:rFonts w:ascii="Times New Roman" w:eastAsia="Calibri" w:hAnsi="Times New Roman" w:cs="Times New Roman"/>
          <w:bCs/>
          <w:sz w:val="12"/>
          <w:szCs w:val="12"/>
        </w:rPr>
        <w:t xml:space="preserve"> Администрация</w:t>
      </w:r>
      <w:r w:rsidRPr="00877D3B">
        <w:rPr>
          <w:rFonts w:ascii="Times New Roman" w:eastAsia="Calibri" w:hAnsi="Times New Roman" w:cs="Times New Roman"/>
          <w:bCs/>
          <w:sz w:val="12"/>
          <w:szCs w:val="12"/>
        </w:rPr>
        <w:t xml:space="preserve"> с</w:t>
      </w:r>
      <w:r>
        <w:rPr>
          <w:rFonts w:ascii="Times New Roman" w:eastAsia="Calibri" w:hAnsi="Times New Roman" w:cs="Times New Roman"/>
          <w:bCs/>
          <w:sz w:val="12"/>
          <w:szCs w:val="12"/>
        </w:rPr>
        <w:t xml:space="preserve">ельского поселения Сергиевск </w:t>
      </w:r>
      <w:r w:rsidRPr="00877D3B">
        <w:rPr>
          <w:rFonts w:ascii="Times New Roman" w:eastAsia="Calibri" w:hAnsi="Times New Roman" w:cs="Times New Roman"/>
          <w:bCs/>
          <w:sz w:val="12"/>
          <w:szCs w:val="12"/>
        </w:rPr>
        <w:t>му</w:t>
      </w:r>
      <w:r>
        <w:rPr>
          <w:rFonts w:ascii="Times New Roman" w:eastAsia="Calibri" w:hAnsi="Times New Roman" w:cs="Times New Roman"/>
          <w:bCs/>
          <w:sz w:val="12"/>
          <w:szCs w:val="12"/>
        </w:rPr>
        <w:t xml:space="preserve">ниципального района Сергиевский </w:t>
      </w:r>
      <w:r w:rsidRPr="00877D3B">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 марта 2020 года №3 «</w:t>
      </w:r>
      <w:r w:rsidRPr="008A57DD">
        <w:rPr>
          <w:rFonts w:ascii="Times New Roman" w:eastAsia="Calibri" w:hAnsi="Times New Roman" w:cs="Times New Roman"/>
          <w:bCs/>
          <w:sz w:val="12"/>
          <w:szCs w:val="12"/>
        </w:rPr>
        <w:t>О предост</w:t>
      </w:r>
      <w:r w:rsidR="00A9613E">
        <w:rPr>
          <w:rFonts w:ascii="Times New Roman" w:eastAsia="Calibri" w:hAnsi="Times New Roman" w:cs="Times New Roman"/>
          <w:bCs/>
          <w:sz w:val="12"/>
          <w:szCs w:val="12"/>
        </w:rPr>
        <w:t xml:space="preserve">авлении разрешения на </w:t>
      </w:r>
      <w:r w:rsidRPr="008A57DD">
        <w:rPr>
          <w:rFonts w:ascii="Times New Roman" w:eastAsia="Calibri" w:hAnsi="Times New Roman" w:cs="Times New Roman"/>
          <w:bCs/>
          <w:sz w:val="12"/>
          <w:szCs w:val="12"/>
        </w:rPr>
        <w:t>откл</w:t>
      </w:r>
      <w:r w:rsidR="00A9613E">
        <w:rPr>
          <w:rFonts w:ascii="Times New Roman" w:eastAsia="Calibri" w:hAnsi="Times New Roman" w:cs="Times New Roman"/>
          <w:bCs/>
          <w:sz w:val="12"/>
          <w:szCs w:val="12"/>
        </w:rPr>
        <w:t>онение от предельных параметров разрешенного строительства,</w:t>
      </w:r>
      <w:r w:rsidRPr="008A57DD">
        <w:rPr>
          <w:rFonts w:ascii="Times New Roman" w:eastAsia="Calibri" w:hAnsi="Times New Roman" w:cs="Times New Roman"/>
          <w:bCs/>
          <w:sz w:val="12"/>
          <w:szCs w:val="12"/>
        </w:rPr>
        <w:t xml:space="preserve"> реко</w:t>
      </w:r>
      <w:r w:rsidR="00A9613E">
        <w:rPr>
          <w:rFonts w:ascii="Times New Roman" w:eastAsia="Calibri" w:hAnsi="Times New Roman" w:cs="Times New Roman"/>
          <w:bCs/>
          <w:sz w:val="12"/>
          <w:szCs w:val="12"/>
        </w:rPr>
        <w:t xml:space="preserve">нструкции объектов капитального </w:t>
      </w:r>
      <w:r w:rsidRPr="008A57DD">
        <w:rPr>
          <w:rFonts w:ascii="Times New Roman" w:eastAsia="Calibri" w:hAnsi="Times New Roman" w:cs="Times New Roman"/>
          <w:bCs/>
          <w:sz w:val="12"/>
          <w:szCs w:val="12"/>
        </w:rPr>
        <w:t>строи</w:t>
      </w:r>
      <w:r w:rsidR="00A9613E">
        <w:rPr>
          <w:rFonts w:ascii="Times New Roman" w:eastAsia="Calibri" w:hAnsi="Times New Roman" w:cs="Times New Roman"/>
          <w:bCs/>
          <w:sz w:val="12"/>
          <w:szCs w:val="12"/>
        </w:rPr>
        <w:t xml:space="preserve">тельства для земельного участка </w:t>
      </w:r>
      <w:r w:rsidRPr="008A57DD">
        <w:rPr>
          <w:rFonts w:ascii="Times New Roman" w:eastAsia="Calibri" w:hAnsi="Times New Roman" w:cs="Times New Roman"/>
          <w:bCs/>
          <w:sz w:val="12"/>
          <w:szCs w:val="12"/>
        </w:rPr>
        <w:t>с кадастр</w:t>
      </w:r>
      <w:r w:rsidR="00A9613E">
        <w:rPr>
          <w:rFonts w:ascii="Times New Roman" w:eastAsia="Calibri" w:hAnsi="Times New Roman" w:cs="Times New Roman"/>
          <w:bCs/>
          <w:sz w:val="12"/>
          <w:szCs w:val="12"/>
        </w:rPr>
        <w:t xml:space="preserve">овым номером 63:31:0702015:40, </w:t>
      </w:r>
      <w:r w:rsidRPr="008A57DD">
        <w:rPr>
          <w:rFonts w:ascii="Times New Roman" w:eastAsia="Calibri" w:hAnsi="Times New Roman" w:cs="Times New Roman"/>
          <w:bCs/>
          <w:sz w:val="12"/>
          <w:szCs w:val="12"/>
        </w:rPr>
        <w:t>площадью 415 к</w:t>
      </w:r>
      <w:r w:rsidR="00A9613E">
        <w:rPr>
          <w:rFonts w:ascii="Times New Roman" w:eastAsia="Calibri" w:hAnsi="Times New Roman" w:cs="Times New Roman"/>
          <w:bCs/>
          <w:sz w:val="12"/>
          <w:szCs w:val="12"/>
        </w:rPr>
        <w:t xml:space="preserve">в.м., расположенного по адресу: </w:t>
      </w:r>
      <w:r w:rsidRPr="008A57DD">
        <w:rPr>
          <w:rFonts w:ascii="Times New Roman" w:eastAsia="Calibri" w:hAnsi="Times New Roman" w:cs="Times New Roman"/>
          <w:bCs/>
          <w:sz w:val="12"/>
          <w:szCs w:val="12"/>
        </w:rPr>
        <w:t>Самарская обл.,</w:t>
      </w:r>
      <w:r w:rsidR="00A9613E">
        <w:rPr>
          <w:rFonts w:ascii="Times New Roman" w:eastAsia="Calibri" w:hAnsi="Times New Roman" w:cs="Times New Roman"/>
          <w:bCs/>
          <w:sz w:val="12"/>
          <w:szCs w:val="12"/>
        </w:rPr>
        <w:t xml:space="preserve"> р-н Сергиевский, с.Сергиевск, </w:t>
      </w:r>
      <w:r w:rsidRPr="008A57DD">
        <w:rPr>
          <w:rFonts w:ascii="Times New Roman" w:eastAsia="Calibri" w:hAnsi="Times New Roman" w:cs="Times New Roman"/>
          <w:bCs/>
          <w:sz w:val="12"/>
          <w:szCs w:val="12"/>
        </w:rPr>
        <w:t>ул.Советская, дом 122</w:t>
      </w:r>
      <w:r w:rsidR="00D50EAB">
        <w:rPr>
          <w:rFonts w:ascii="Times New Roman" w:eastAsia="Calibri" w:hAnsi="Times New Roman" w:cs="Times New Roman"/>
          <w:bCs/>
          <w:sz w:val="12"/>
          <w:szCs w:val="12"/>
        </w:rPr>
        <w:t>»…………………………………………………………………………4</w:t>
      </w:r>
    </w:p>
    <w:p w:rsidR="00826994" w:rsidRDefault="00826994" w:rsidP="00A9613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Pr="00826994">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…………………………………………………………………………………4</w:t>
      </w:r>
    </w:p>
    <w:p w:rsidR="00826994" w:rsidRDefault="00826994" w:rsidP="008269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Pr="00877D3B">
        <w:rPr>
          <w:rFonts w:ascii="Times New Roman" w:eastAsia="Calibri" w:hAnsi="Times New Roman" w:cs="Times New Roman"/>
          <w:bCs/>
          <w:sz w:val="12"/>
          <w:szCs w:val="12"/>
        </w:rPr>
        <w:t>Проект постановление</w:t>
      </w:r>
      <w:r>
        <w:rPr>
          <w:rFonts w:ascii="Times New Roman" w:eastAsia="Calibri" w:hAnsi="Times New Roman" w:cs="Times New Roman"/>
          <w:bCs/>
          <w:sz w:val="12"/>
          <w:szCs w:val="12"/>
        </w:rPr>
        <w:t xml:space="preserve"> Администрация</w:t>
      </w:r>
      <w:r w:rsidRPr="00877D3B">
        <w:rPr>
          <w:rFonts w:ascii="Times New Roman" w:eastAsia="Calibri" w:hAnsi="Times New Roman" w:cs="Times New Roman"/>
          <w:bCs/>
          <w:sz w:val="12"/>
          <w:szCs w:val="12"/>
        </w:rPr>
        <w:t xml:space="preserve"> с</w:t>
      </w:r>
      <w:r>
        <w:rPr>
          <w:rFonts w:ascii="Times New Roman" w:eastAsia="Calibri" w:hAnsi="Times New Roman" w:cs="Times New Roman"/>
          <w:bCs/>
          <w:sz w:val="12"/>
          <w:szCs w:val="12"/>
        </w:rPr>
        <w:t xml:space="preserve">ельского поселения Сергиевск </w:t>
      </w:r>
      <w:r w:rsidRPr="00877D3B">
        <w:rPr>
          <w:rFonts w:ascii="Times New Roman" w:eastAsia="Calibri" w:hAnsi="Times New Roman" w:cs="Times New Roman"/>
          <w:bCs/>
          <w:sz w:val="12"/>
          <w:szCs w:val="12"/>
        </w:rPr>
        <w:t>му</w:t>
      </w:r>
      <w:r>
        <w:rPr>
          <w:rFonts w:ascii="Times New Roman" w:eastAsia="Calibri" w:hAnsi="Times New Roman" w:cs="Times New Roman"/>
          <w:bCs/>
          <w:sz w:val="12"/>
          <w:szCs w:val="12"/>
        </w:rPr>
        <w:t xml:space="preserve">ниципального района Сергиевский </w:t>
      </w:r>
      <w:r w:rsidRPr="00877D3B">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 марта 2020 года №4 «О предоставлении разрешения на </w:t>
      </w:r>
      <w:r w:rsidRPr="00826994">
        <w:rPr>
          <w:rFonts w:ascii="Times New Roman" w:eastAsia="Calibri" w:hAnsi="Times New Roman" w:cs="Times New Roman"/>
          <w:bCs/>
          <w:sz w:val="12"/>
          <w:szCs w:val="12"/>
        </w:rPr>
        <w:t>откл</w:t>
      </w:r>
      <w:r>
        <w:rPr>
          <w:rFonts w:ascii="Times New Roman" w:eastAsia="Calibri" w:hAnsi="Times New Roman" w:cs="Times New Roman"/>
          <w:bCs/>
          <w:sz w:val="12"/>
          <w:szCs w:val="12"/>
        </w:rPr>
        <w:t xml:space="preserve">онение от предельных параметров разрешенного строительства, </w:t>
      </w:r>
      <w:r w:rsidRPr="00826994">
        <w:rPr>
          <w:rFonts w:ascii="Times New Roman" w:eastAsia="Calibri" w:hAnsi="Times New Roman" w:cs="Times New Roman"/>
          <w:bCs/>
          <w:sz w:val="12"/>
          <w:szCs w:val="12"/>
        </w:rPr>
        <w:t>реконструк</w:t>
      </w:r>
      <w:r>
        <w:rPr>
          <w:rFonts w:ascii="Times New Roman" w:eastAsia="Calibri" w:hAnsi="Times New Roman" w:cs="Times New Roman"/>
          <w:bCs/>
          <w:sz w:val="12"/>
          <w:szCs w:val="12"/>
        </w:rPr>
        <w:t xml:space="preserve">ции объектов капитального </w:t>
      </w:r>
      <w:r w:rsidRPr="00826994">
        <w:rPr>
          <w:rFonts w:ascii="Times New Roman" w:eastAsia="Calibri" w:hAnsi="Times New Roman" w:cs="Times New Roman"/>
          <w:bCs/>
          <w:sz w:val="12"/>
          <w:szCs w:val="12"/>
        </w:rPr>
        <w:t>строи</w:t>
      </w:r>
      <w:r>
        <w:rPr>
          <w:rFonts w:ascii="Times New Roman" w:eastAsia="Calibri" w:hAnsi="Times New Roman" w:cs="Times New Roman"/>
          <w:bCs/>
          <w:sz w:val="12"/>
          <w:szCs w:val="12"/>
        </w:rPr>
        <w:t xml:space="preserve">тельства для земельного участка </w:t>
      </w:r>
      <w:r w:rsidRPr="00826994">
        <w:rPr>
          <w:rFonts w:ascii="Times New Roman" w:eastAsia="Calibri" w:hAnsi="Times New Roman" w:cs="Times New Roman"/>
          <w:bCs/>
          <w:sz w:val="12"/>
          <w:szCs w:val="12"/>
        </w:rPr>
        <w:t>с кадастр</w:t>
      </w:r>
      <w:r>
        <w:rPr>
          <w:rFonts w:ascii="Times New Roman" w:eastAsia="Calibri" w:hAnsi="Times New Roman" w:cs="Times New Roman"/>
          <w:bCs/>
          <w:sz w:val="12"/>
          <w:szCs w:val="12"/>
        </w:rPr>
        <w:t xml:space="preserve">овым номером 63:31:0702037:83, </w:t>
      </w:r>
      <w:r w:rsidRPr="00826994">
        <w:rPr>
          <w:rFonts w:ascii="Times New Roman" w:eastAsia="Calibri" w:hAnsi="Times New Roman" w:cs="Times New Roman"/>
          <w:bCs/>
          <w:sz w:val="12"/>
          <w:szCs w:val="12"/>
        </w:rPr>
        <w:t>площадью 475 к</w:t>
      </w:r>
      <w:r>
        <w:rPr>
          <w:rFonts w:ascii="Times New Roman" w:eastAsia="Calibri" w:hAnsi="Times New Roman" w:cs="Times New Roman"/>
          <w:bCs/>
          <w:sz w:val="12"/>
          <w:szCs w:val="12"/>
        </w:rPr>
        <w:t>в.м., расположенного по адресу:</w:t>
      </w:r>
      <w:r w:rsidRPr="00826994">
        <w:rPr>
          <w:rFonts w:ascii="Times New Roman" w:eastAsia="Calibri" w:hAnsi="Times New Roman" w:cs="Times New Roman"/>
          <w:bCs/>
          <w:sz w:val="12"/>
          <w:szCs w:val="12"/>
        </w:rPr>
        <w:t xml:space="preserve"> Самарская область,</w:t>
      </w:r>
      <w:r>
        <w:rPr>
          <w:rFonts w:ascii="Times New Roman" w:eastAsia="Calibri" w:hAnsi="Times New Roman" w:cs="Times New Roman"/>
          <w:bCs/>
          <w:sz w:val="12"/>
          <w:szCs w:val="12"/>
        </w:rPr>
        <w:t xml:space="preserve"> Сергиевский р-н, с.Сергиевск, </w:t>
      </w:r>
      <w:r w:rsidRPr="00826994">
        <w:rPr>
          <w:rFonts w:ascii="Times New Roman" w:eastAsia="Calibri" w:hAnsi="Times New Roman" w:cs="Times New Roman"/>
          <w:bCs/>
          <w:sz w:val="12"/>
          <w:szCs w:val="12"/>
        </w:rPr>
        <w:t>ул.Н.Краснова, д.16</w:t>
      </w:r>
      <w:r w:rsidR="00D50EAB">
        <w:rPr>
          <w:rFonts w:ascii="Times New Roman" w:eastAsia="Calibri" w:hAnsi="Times New Roman" w:cs="Times New Roman"/>
          <w:bCs/>
          <w:sz w:val="12"/>
          <w:szCs w:val="12"/>
        </w:rPr>
        <w:t>»…………………………………………………………………………4</w:t>
      </w:r>
    </w:p>
    <w:p w:rsidR="004F0F87" w:rsidRDefault="004F0F87" w:rsidP="008269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муниципального района Сергиевский Самарской области от «2</w:t>
      </w:r>
      <w:r>
        <w:rPr>
          <w:rFonts w:ascii="Times New Roman" w:eastAsia="Calibri" w:hAnsi="Times New Roman" w:cs="Times New Roman"/>
          <w:bCs/>
          <w:sz w:val="12"/>
          <w:szCs w:val="12"/>
        </w:rPr>
        <w:t xml:space="preserve">7» </w:t>
      </w:r>
      <w:r w:rsidR="00403EB5">
        <w:rPr>
          <w:rFonts w:ascii="Times New Roman" w:eastAsia="Calibri" w:hAnsi="Times New Roman" w:cs="Times New Roman"/>
          <w:bCs/>
          <w:sz w:val="12"/>
          <w:szCs w:val="12"/>
        </w:rPr>
        <w:t>февраля</w:t>
      </w:r>
      <w:r w:rsidRPr="004F0F87">
        <w:rPr>
          <w:rFonts w:ascii="Times New Roman" w:eastAsia="Calibri" w:hAnsi="Times New Roman" w:cs="Times New Roman"/>
          <w:bCs/>
          <w:sz w:val="12"/>
          <w:szCs w:val="12"/>
        </w:rPr>
        <w:t xml:space="preserve"> 2020 года №</w:t>
      </w:r>
      <w:r w:rsidR="00403EB5">
        <w:rPr>
          <w:rFonts w:ascii="Times New Roman" w:eastAsia="Calibri" w:hAnsi="Times New Roman" w:cs="Times New Roman"/>
          <w:bCs/>
          <w:sz w:val="12"/>
          <w:szCs w:val="12"/>
        </w:rPr>
        <w:t>191 «</w:t>
      </w:r>
      <w:r w:rsidR="00403EB5" w:rsidRPr="00403EB5">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sidR="00D50EAB">
        <w:rPr>
          <w:rFonts w:ascii="Times New Roman" w:eastAsia="Calibri" w:hAnsi="Times New Roman" w:cs="Times New Roman"/>
          <w:bCs/>
          <w:sz w:val="12"/>
          <w:szCs w:val="12"/>
        </w:rPr>
        <w:t>»…5</w:t>
      </w:r>
    </w:p>
    <w:p w:rsidR="00A036D6" w:rsidRDefault="00A036D6" w:rsidP="008269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муниципального района Сергиевский Самарской области от «2</w:t>
      </w:r>
      <w:r>
        <w:rPr>
          <w:rFonts w:ascii="Times New Roman" w:eastAsia="Calibri" w:hAnsi="Times New Roman" w:cs="Times New Roman"/>
          <w:bCs/>
          <w:sz w:val="12"/>
          <w:szCs w:val="12"/>
        </w:rPr>
        <w:t>7» февраля</w:t>
      </w:r>
      <w:r w:rsidRPr="004F0F87">
        <w:rPr>
          <w:rFonts w:ascii="Times New Roman" w:eastAsia="Calibri" w:hAnsi="Times New Roman" w:cs="Times New Roman"/>
          <w:bCs/>
          <w:sz w:val="12"/>
          <w:szCs w:val="12"/>
        </w:rPr>
        <w:t xml:space="preserve"> 2020 года №</w:t>
      </w:r>
      <w:r>
        <w:rPr>
          <w:rFonts w:ascii="Times New Roman" w:eastAsia="Calibri" w:hAnsi="Times New Roman" w:cs="Times New Roman"/>
          <w:bCs/>
          <w:sz w:val="12"/>
          <w:szCs w:val="12"/>
        </w:rPr>
        <w:t>189 «</w:t>
      </w:r>
      <w:r w:rsidRPr="00A036D6">
        <w:rPr>
          <w:rFonts w:ascii="Times New Roman" w:eastAsia="Calibri" w:hAnsi="Times New Roman" w:cs="Times New Roman"/>
          <w:bCs/>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градостроительных планов земельных участков для проектирования объектов капитального строительства» в новой редакции</w:t>
      </w:r>
      <w:r w:rsidR="00D50EAB">
        <w:rPr>
          <w:rFonts w:ascii="Times New Roman" w:eastAsia="Calibri" w:hAnsi="Times New Roman" w:cs="Times New Roman"/>
          <w:bCs/>
          <w:sz w:val="12"/>
          <w:szCs w:val="12"/>
        </w:rPr>
        <w:t>»……………….9</w:t>
      </w:r>
    </w:p>
    <w:p w:rsidR="002B24D2" w:rsidRDefault="002B24D2" w:rsidP="008269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муниципального района Сергиевский Самарской области от «2</w:t>
      </w:r>
      <w:r>
        <w:rPr>
          <w:rFonts w:ascii="Times New Roman" w:eastAsia="Calibri" w:hAnsi="Times New Roman" w:cs="Times New Roman"/>
          <w:bCs/>
          <w:sz w:val="12"/>
          <w:szCs w:val="12"/>
        </w:rPr>
        <w:t>7» февраля</w:t>
      </w:r>
      <w:r w:rsidRPr="004F0F87">
        <w:rPr>
          <w:rFonts w:ascii="Times New Roman" w:eastAsia="Calibri" w:hAnsi="Times New Roman" w:cs="Times New Roman"/>
          <w:bCs/>
          <w:sz w:val="12"/>
          <w:szCs w:val="12"/>
        </w:rPr>
        <w:t xml:space="preserve"> 2020 года №</w:t>
      </w:r>
      <w:r>
        <w:rPr>
          <w:rFonts w:ascii="Times New Roman" w:eastAsia="Calibri" w:hAnsi="Times New Roman" w:cs="Times New Roman"/>
          <w:bCs/>
          <w:sz w:val="12"/>
          <w:szCs w:val="12"/>
        </w:rPr>
        <w:t>190 «</w:t>
      </w:r>
      <w:r w:rsidRPr="002B24D2">
        <w:rPr>
          <w:rFonts w:ascii="Times New Roman" w:eastAsia="Calibri" w:hAnsi="Times New Roman" w:cs="Times New Roman"/>
          <w:bCs/>
          <w:sz w:val="12"/>
          <w:szCs w:val="12"/>
        </w:rPr>
        <w:t>Об утверждении Административного регламента предоставления администрацией муниципального района Сергиевский Самарской области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r w:rsidR="00D50EAB">
        <w:rPr>
          <w:rFonts w:ascii="Times New Roman" w:eastAsia="Calibri" w:hAnsi="Times New Roman" w:cs="Times New Roman"/>
          <w:bCs/>
          <w:sz w:val="12"/>
          <w:szCs w:val="12"/>
        </w:rPr>
        <w:t>»………………...17</w:t>
      </w:r>
    </w:p>
    <w:p w:rsidR="00403EB5" w:rsidRDefault="005F74AF" w:rsidP="008269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муниципального района Сергиевский Самарской области от «2</w:t>
      </w:r>
      <w:r>
        <w:rPr>
          <w:rFonts w:ascii="Times New Roman" w:eastAsia="Calibri" w:hAnsi="Times New Roman" w:cs="Times New Roman"/>
          <w:bCs/>
          <w:sz w:val="12"/>
          <w:szCs w:val="12"/>
        </w:rPr>
        <w:t>7» февраля</w:t>
      </w:r>
      <w:r w:rsidRPr="004F0F87">
        <w:rPr>
          <w:rFonts w:ascii="Times New Roman" w:eastAsia="Calibri" w:hAnsi="Times New Roman" w:cs="Times New Roman"/>
          <w:bCs/>
          <w:sz w:val="12"/>
          <w:szCs w:val="12"/>
        </w:rPr>
        <w:t xml:space="preserve"> 2020 года №</w:t>
      </w:r>
      <w:r>
        <w:rPr>
          <w:rFonts w:ascii="Times New Roman" w:eastAsia="Calibri" w:hAnsi="Times New Roman" w:cs="Times New Roman"/>
          <w:bCs/>
          <w:sz w:val="12"/>
          <w:szCs w:val="12"/>
        </w:rPr>
        <w:t>192 «</w:t>
      </w:r>
      <w:r w:rsidR="009B0EBD" w:rsidRPr="009B0EBD">
        <w:rPr>
          <w:rFonts w:ascii="Times New Roman" w:eastAsia="Calibri" w:hAnsi="Times New Roman" w:cs="Times New Roman"/>
          <w:bCs/>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r w:rsidR="009B0EBD">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…………………………………………………………………………..25</w:t>
      </w:r>
    </w:p>
    <w:p w:rsidR="00FC0F9F" w:rsidRDefault="00FC0F9F" w:rsidP="0082699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 П</w:t>
      </w:r>
      <w:r w:rsidRPr="00877D3B">
        <w:rPr>
          <w:rFonts w:ascii="Times New Roman" w:eastAsia="Calibri" w:hAnsi="Times New Roman" w:cs="Times New Roman"/>
          <w:bCs/>
          <w:sz w:val="12"/>
          <w:szCs w:val="12"/>
        </w:rPr>
        <w:t>остановление</w:t>
      </w:r>
      <w:r>
        <w:rPr>
          <w:rFonts w:ascii="Times New Roman" w:eastAsia="Calibri" w:hAnsi="Times New Roman" w:cs="Times New Roman"/>
          <w:bCs/>
          <w:sz w:val="12"/>
          <w:szCs w:val="12"/>
        </w:rPr>
        <w:t xml:space="preserve"> Администрация</w:t>
      </w:r>
      <w:r w:rsidRPr="00877D3B">
        <w:rPr>
          <w:rFonts w:ascii="Times New Roman" w:eastAsia="Calibri" w:hAnsi="Times New Roman" w:cs="Times New Roman"/>
          <w:bCs/>
          <w:sz w:val="12"/>
          <w:szCs w:val="12"/>
        </w:rPr>
        <w:t xml:space="preserve"> с</w:t>
      </w:r>
      <w:r>
        <w:rPr>
          <w:rFonts w:ascii="Times New Roman" w:eastAsia="Calibri" w:hAnsi="Times New Roman" w:cs="Times New Roman"/>
          <w:bCs/>
          <w:sz w:val="12"/>
          <w:szCs w:val="12"/>
        </w:rPr>
        <w:t xml:space="preserve">ельского поселения Светлодольск </w:t>
      </w:r>
      <w:r w:rsidRPr="00877D3B">
        <w:rPr>
          <w:rFonts w:ascii="Times New Roman" w:eastAsia="Calibri" w:hAnsi="Times New Roman" w:cs="Times New Roman"/>
          <w:bCs/>
          <w:sz w:val="12"/>
          <w:szCs w:val="12"/>
        </w:rPr>
        <w:t>му</w:t>
      </w:r>
      <w:r>
        <w:rPr>
          <w:rFonts w:ascii="Times New Roman" w:eastAsia="Calibri" w:hAnsi="Times New Roman" w:cs="Times New Roman"/>
          <w:bCs/>
          <w:sz w:val="12"/>
          <w:szCs w:val="12"/>
        </w:rPr>
        <w:t xml:space="preserve">ниципального района Сергиевский </w:t>
      </w:r>
      <w:r w:rsidRPr="00877D3B">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от «2» марта 2020 года №13 «</w:t>
      </w:r>
      <w:r w:rsidRPr="00FC0F9F">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«Техническое перевооружение сети газоснабжения м.р.Сергиевский. Газопроводы высокого, среднего и низкого давления для газификации площадки под застройку жильем многодетных семей в п.Светлодольск, ул.Южная (к.н. 63:31:1010004)»  в границах  сельского поселения Светлодольск муниципального района Сергиевский Самарской области</w:t>
      </w:r>
      <w:r>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…………………………………………………………………………..35</w:t>
      </w:r>
    </w:p>
    <w:p w:rsidR="008019E4" w:rsidRDefault="008019E4" w:rsidP="008019E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12. </w:t>
      </w:r>
      <w:r w:rsidR="000777A5" w:rsidRPr="00655846">
        <w:rPr>
          <w:rFonts w:ascii="Times New Roman" w:eastAsia="Calibri" w:hAnsi="Times New Roman" w:cs="Times New Roman"/>
          <w:bCs/>
          <w:sz w:val="12"/>
          <w:szCs w:val="12"/>
        </w:rPr>
        <w:t>ДОКУМЕНТАЦИЯ ПО ПРОЕКТУ ПЛАНИРОВКИ</w:t>
      </w:r>
      <w:r w:rsidR="000777A5">
        <w:rPr>
          <w:rFonts w:ascii="Times New Roman" w:eastAsia="Calibri" w:hAnsi="Times New Roman" w:cs="Times New Roman"/>
          <w:bCs/>
          <w:sz w:val="12"/>
          <w:szCs w:val="12"/>
        </w:rPr>
        <w:t xml:space="preserve"> И ПРОЕКТУ МЕЖЕВАНИЯ ТЕРРИТОРИИ ДЛЯ РАЗМЕЩЕНИЯ ОБЪЕКТА </w:t>
      </w:r>
      <w:r w:rsidR="000777A5" w:rsidRPr="00655846">
        <w:rPr>
          <w:rFonts w:ascii="Times New Roman" w:eastAsia="Calibri" w:hAnsi="Times New Roman" w:cs="Times New Roman"/>
          <w:bCs/>
          <w:sz w:val="12"/>
          <w:szCs w:val="12"/>
        </w:rPr>
        <w:t>«ТЕХНИЧЕСКОЕ  ПЕРЕВООРУЖЕНИ</w:t>
      </w:r>
      <w:r w:rsidR="000777A5">
        <w:rPr>
          <w:rFonts w:ascii="Times New Roman" w:eastAsia="Calibri" w:hAnsi="Times New Roman" w:cs="Times New Roman"/>
          <w:bCs/>
          <w:sz w:val="12"/>
          <w:szCs w:val="12"/>
        </w:rPr>
        <w:t>Е СЕТИ ГАЗОСНАБЖЕНИЯ</w:t>
      </w:r>
      <w:r w:rsidR="000777A5" w:rsidRPr="00655846">
        <w:rPr>
          <w:rFonts w:ascii="Times New Roman" w:eastAsia="Calibri" w:hAnsi="Times New Roman" w:cs="Times New Roman"/>
          <w:bCs/>
          <w:sz w:val="12"/>
          <w:szCs w:val="12"/>
        </w:rPr>
        <w:t xml:space="preserve">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w:t>
      </w:r>
      <w:r w:rsidR="000777A5">
        <w:rPr>
          <w:rFonts w:ascii="Times New Roman" w:eastAsia="Calibri" w:hAnsi="Times New Roman" w:cs="Times New Roman"/>
          <w:bCs/>
          <w:sz w:val="12"/>
          <w:szCs w:val="12"/>
        </w:rPr>
        <w:t xml:space="preserve"> </w:t>
      </w:r>
      <w:r w:rsidR="000777A5" w:rsidRPr="00655846">
        <w:rPr>
          <w:rFonts w:ascii="Times New Roman" w:eastAsia="Calibri" w:hAnsi="Times New Roman" w:cs="Times New Roman"/>
          <w:bCs/>
          <w:sz w:val="12"/>
          <w:szCs w:val="12"/>
        </w:rPr>
        <w:t>Книга 3. Проект межевания территории</w:t>
      </w:r>
      <w:r>
        <w:rPr>
          <w:rFonts w:ascii="Times New Roman" w:eastAsia="Calibri" w:hAnsi="Times New Roman" w:cs="Times New Roman"/>
          <w:bCs/>
          <w:sz w:val="12"/>
          <w:szCs w:val="12"/>
        </w:rPr>
        <w:t>…………</w:t>
      </w:r>
      <w:r w:rsidR="000777A5">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…………………..35</w:t>
      </w:r>
    </w:p>
    <w:p w:rsidR="00655846" w:rsidRDefault="00655846" w:rsidP="000777A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13. </w:t>
      </w:r>
      <w:r w:rsidR="000777A5" w:rsidRPr="000777A5">
        <w:rPr>
          <w:rFonts w:ascii="Times New Roman" w:eastAsia="Calibri" w:hAnsi="Times New Roman" w:cs="Times New Roman"/>
          <w:bCs/>
          <w:sz w:val="12"/>
          <w:szCs w:val="12"/>
        </w:rPr>
        <w:t>ДОКУМЕНТАЦИЯ ПО ПРОЕКТУ ПЛАНИРОВКИ</w:t>
      </w:r>
      <w:r w:rsidR="000777A5">
        <w:rPr>
          <w:rFonts w:ascii="Times New Roman" w:eastAsia="Calibri" w:hAnsi="Times New Roman" w:cs="Times New Roman"/>
          <w:bCs/>
          <w:sz w:val="12"/>
          <w:szCs w:val="12"/>
        </w:rPr>
        <w:t xml:space="preserve"> И ПРОЕКТУ МЕЖЕВАНИЯ ТЕРРИТОРИИ ДЛЯ РАЗМЕЩЕНИЯ ОБЪЕКТА </w:t>
      </w:r>
      <w:r w:rsidR="000777A5" w:rsidRPr="000777A5">
        <w:rPr>
          <w:rFonts w:ascii="Times New Roman" w:eastAsia="Calibri" w:hAnsi="Times New Roman" w:cs="Times New Roman"/>
          <w:bCs/>
          <w:sz w:val="12"/>
          <w:szCs w:val="12"/>
        </w:rPr>
        <w:t>«ТЕХНИЧЕСКОЕ  ПЕРЕВООРУЖЕНИЕ</w:t>
      </w:r>
      <w:r w:rsidR="000777A5">
        <w:rPr>
          <w:rFonts w:ascii="Times New Roman" w:eastAsia="Calibri" w:hAnsi="Times New Roman" w:cs="Times New Roman"/>
          <w:bCs/>
          <w:sz w:val="12"/>
          <w:szCs w:val="12"/>
        </w:rPr>
        <w:t xml:space="preserve"> СЕТИ ГАЗОСНАБЖЕНИЯ</w:t>
      </w:r>
      <w:r w:rsidR="000777A5" w:rsidRPr="000777A5">
        <w:rPr>
          <w:rFonts w:ascii="Times New Roman" w:eastAsia="Calibri" w:hAnsi="Times New Roman" w:cs="Times New Roman"/>
          <w:bCs/>
          <w:sz w:val="12"/>
          <w:szCs w:val="12"/>
        </w:rPr>
        <w:t xml:space="preserve">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w:t>
      </w:r>
      <w:r w:rsidR="000777A5">
        <w:rPr>
          <w:rFonts w:ascii="Times New Roman" w:eastAsia="Calibri" w:hAnsi="Times New Roman" w:cs="Times New Roman"/>
          <w:bCs/>
          <w:sz w:val="12"/>
          <w:szCs w:val="12"/>
        </w:rPr>
        <w:t xml:space="preserve"> </w:t>
      </w:r>
      <w:r w:rsidR="000777A5" w:rsidRPr="000777A5">
        <w:rPr>
          <w:rFonts w:ascii="Times New Roman" w:eastAsia="Calibri" w:hAnsi="Times New Roman" w:cs="Times New Roman"/>
          <w:bCs/>
          <w:sz w:val="12"/>
          <w:szCs w:val="12"/>
        </w:rPr>
        <w:t>Книга 1. Основная часть проекта планировки территории</w:t>
      </w:r>
      <w:r>
        <w:rPr>
          <w:rFonts w:ascii="Times New Roman" w:eastAsia="Calibri" w:hAnsi="Times New Roman" w:cs="Times New Roman"/>
          <w:bCs/>
          <w:sz w:val="12"/>
          <w:szCs w:val="12"/>
        </w:rPr>
        <w:t>………………………………………</w:t>
      </w:r>
      <w:r w:rsidR="000777A5">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…………40</w:t>
      </w:r>
    </w:p>
    <w:p w:rsidR="0002256A" w:rsidRDefault="0002256A" w:rsidP="000777A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муниципального района Сер</w:t>
      </w:r>
      <w:r>
        <w:rPr>
          <w:rFonts w:ascii="Times New Roman" w:eastAsia="Calibri" w:hAnsi="Times New Roman" w:cs="Times New Roman"/>
          <w:bCs/>
          <w:sz w:val="12"/>
          <w:szCs w:val="12"/>
        </w:rPr>
        <w:t>гиевский Самарской области от «03» марта</w:t>
      </w:r>
      <w:r w:rsidRPr="004F0F87">
        <w:rPr>
          <w:rFonts w:ascii="Times New Roman" w:eastAsia="Calibri" w:hAnsi="Times New Roman" w:cs="Times New Roman"/>
          <w:bCs/>
          <w:sz w:val="12"/>
          <w:szCs w:val="12"/>
        </w:rPr>
        <w:t xml:space="preserve"> 2020 года №</w:t>
      </w:r>
      <w:r>
        <w:rPr>
          <w:rFonts w:ascii="Times New Roman" w:eastAsia="Calibri" w:hAnsi="Times New Roman" w:cs="Times New Roman"/>
          <w:bCs/>
          <w:sz w:val="12"/>
          <w:szCs w:val="12"/>
        </w:rPr>
        <w:t>219 «</w:t>
      </w:r>
      <w:r w:rsidRPr="0002256A">
        <w:rPr>
          <w:rFonts w:ascii="Times New Roman" w:eastAsia="Calibri" w:hAnsi="Times New Roman" w:cs="Times New Roman"/>
          <w:bCs/>
          <w:sz w:val="12"/>
          <w:szCs w:val="12"/>
        </w:rPr>
        <w:t>О внесении изменений в Постановление администрации муниципального района Сергиевский № 1822 от 31.12.2019г. «Об утверждении муниципальных заданий муниципальным учреждениям на 2020 год»</w:t>
      </w:r>
      <w:r>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………………………………………………………………………...44</w:t>
      </w:r>
    </w:p>
    <w:p w:rsidR="00AA079E" w:rsidRDefault="00AA079E" w:rsidP="00AA079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сельского поселения </w:t>
      </w:r>
      <w:r w:rsidR="00F3435D">
        <w:rPr>
          <w:rFonts w:ascii="Times New Roman" w:eastAsia="Calibri" w:hAnsi="Times New Roman" w:cs="Times New Roman"/>
          <w:bCs/>
          <w:sz w:val="12"/>
          <w:szCs w:val="12"/>
        </w:rPr>
        <w:t xml:space="preserve">Антоновка </w:t>
      </w:r>
      <w:r w:rsidRPr="004F0F87">
        <w:rPr>
          <w:rFonts w:ascii="Times New Roman" w:eastAsia="Calibri" w:hAnsi="Times New Roman" w:cs="Times New Roman"/>
          <w:bCs/>
          <w:sz w:val="12"/>
          <w:szCs w:val="12"/>
        </w:rPr>
        <w:t>муниципального района Сер</w:t>
      </w:r>
      <w:r>
        <w:rPr>
          <w:rFonts w:ascii="Times New Roman" w:eastAsia="Calibri" w:hAnsi="Times New Roman" w:cs="Times New Roman"/>
          <w:bCs/>
          <w:sz w:val="12"/>
          <w:szCs w:val="12"/>
        </w:rPr>
        <w:t>гиевский Самарской области от «</w:t>
      </w:r>
      <w:r w:rsidR="00171978">
        <w:rPr>
          <w:rFonts w:ascii="Times New Roman" w:eastAsia="Calibri" w:hAnsi="Times New Roman" w:cs="Times New Roman"/>
          <w:bCs/>
          <w:sz w:val="12"/>
          <w:szCs w:val="12"/>
        </w:rPr>
        <w:t>26» февраля</w:t>
      </w:r>
      <w:r w:rsidRPr="004F0F87">
        <w:rPr>
          <w:rFonts w:ascii="Times New Roman" w:eastAsia="Calibri" w:hAnsi="Times New Roman" w:cs="Times New Roman"/>
          <w:bCs/>
          <w:sz w:val="12"/>
          <w:szCs w:val="12"/>
        </w:rPr>
        <w:t xml:space="preserve"> 2020 года №</w:t>
      </w:r>
      <w:r w:rsidR="00171978">
        <w:rPr>
          <w:rFonts w:ascii="Times New Roman" w:eastAsia="Calibri" w:hAnsi="Times New Roman" w:cs="Times New Roman"/>
          <w:bCs/>
          <w:sz w:val="12"/>
          <w:szCs w:val="12"/>
        </w:rPr>
        <w:t>15</w:t>
      </w:r>
      <w:r>
        <w:rPr>
          <w:rFonts w:ascii="Times New Roman" w:eastAsia="Calibri" w:hAnsi="Times New Roman" w:cs="Times New Roman"/>
          <w:bCs/>
          <w:sz w:val="12"/>
          <w:szCs w:val="12"/>
        </w:rPr>
        <w:t xml:space="preserve"> «</w:t>
      </w:r>
      <w:r w:rsidR="00171978" w:rsidRPr="00171978">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Антоновка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Pr>
          <w:rFonts w:ascii="Times New Roman" w:eastAsia="Calibri" w:hAnsi="Times New Roman" w:cs="Times New Roman"/>
          <w:bCs/>
          <w:sz w:val="12"/>
          <w:szCs w:val="12"/>
        </w:rPr>
        <w:t>»………………………</w:t>
      </w:r>
      <w:r w:rsidR="00F3435D">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..............45</w:t>
      </w:r>
    </w:p>
    <w:p w:rsidR="00171978" w:rsidRDefault="00171978" w:rsidP="00AA079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сельского поселения </w:t>
      </w:r>
      <w:r w:rsidR="00F3435D">
        <w:rPr>
          <w:rFonts w:ascii="Times New Roman" w:eastAsia="Calibri" w:hAnsi="Times New Roman" w:cs="Times New Roman"/>
          <w:bCs/>
          <w:sz w:val="12"/>
          <w:szCs w:val="12"/>
        </w:rPr>
        <w:t xml:space="preserve">Антоновка </w:t>
      </w:r>
      <w:r w:rsidRPr="004F0F87">
        <w:rPr>
          <w:rFonts w:ascii="Times New Roman" w:eastAsia="Calibri" w:hAnsi="Times New Roman" w:cs="Times New Roman"/>
          <w:bCs/>
          <w:sz w:val="12"/>
          <w:szCs w:val="12"/>
        </w:rPr>
        <w:t>муниципального района Сер</w:t>
      </w:r>
      <w:r>
        <w:rPr>
          <w:rFonts w:ascii="Times New Roman" w:eastAsia="Calibri" w:hAnsi="Times New Roman" w:cs="Times New Roman"/>
          <w:bCs/>
          <w:sz w:val="12"/>
          <w:szCs w:val="12"/>
        </w:rPr>
        <w:t>гиевский Самарской области от «26» февраля</w:t>
      </w:r>
      <w:r w:rsidRPr="004F0F87">
        <w:rPr>
          <w:rFonts w:ascii="Times New Roman" w:eastAsia="Calibri" w:hAnsi="Times New Roman" w:cs="Times New Roman"/>
          <w:bCs/>
          <w:sz w:val="12"/>
          <w:szCs w:val="12"/>
        </w:rPr>
        <w:t xml:space="preserve"> 2020 года №</w:t>
      </w:r>
      <w:r>
        <w:rPr>
          <w:rFonts w:ascii="Times New Roman" w:eastAsia="Calibri" w:hAnsi="Times New Roman" w:cs="Times New Roman"/>
          <w:bCs/>
          <w:sz w:val="12"/>
          <w:szCs w:val="12"/>
        </w:rPr>
        <w:t>16 «</w:t>
      </w:r>
      <w:r w:rsidRPr="00171978">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Calibri" w:hAnsi="Times New Roman" w:cs="Times New Roman"/>
          <w:bCs/>
          <w:sz w:val="12"/>
          <w:szCs w:val="12"/>
        </w:rPr>
        <w:t>»……</w:t>
      </w:r>
      <w:r w:rsidR="00F3435D">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49</w:t>
      </w:r>
    </w:p>
    <w:p w:rsidR="00877D3B" w:rsidRDefault="00DD1E30" w:rsidP="004372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сельского поселения</w:t>
      </w:r>
      <w:r w:rsidR="00F3435D">
        <w:rPr>
          <w:rFonts w:ascii="Times New Roman" w:eastAsia="Calibri" w:hAnsi="Times New Roman" w:cs="Times New Roman"/>
          <w:bCs/>
          <w:sz w:val="12"/>
          <w:szCs w:val="12"/>
        </w:rPr>
        <w:t xml:space="preserve"> Антоновка</w:t>
      </w:r>
      <w:r>
        <w:rPr>
          <w:rFonts w:ascii="Times New Roman" w:eastAsia="Calibri" w:hAnsi="Times New Roman" w:cs="Times New Roman"/>
          <w:bCs/>
          <w:sz w:val="12"/>
          <w:szCs w:val="12"/>
        </w:rPr>
        <w:t xml:space="preserve"> </w:t>
      </w:r>
      <w:r w:rsidRPr="004F0F87">
        <w:rPr>
          <w:rFonts w:ascii="Times New Roman" w:eastAsia="Calibri" w:hAnsi="Times New Roman" w:cs="Times New Roman"/>
          <w:bCs/>
          <w:sz w:val="12"/>
          <w:szCs w:val="12"/>
        </w:rPr>
        <w:t>муниципального района Сер</w:t>
      </w:r>
      <w:r>
        <w:rPr>
          <w:rFonts w:ascii="Times New Roman" w:eastAsia="Calibri" w:hAnsi="Times New Roman" w:cs="Times New Roman"/>
          <w:bCs/>
          <w:sz w:val="12"/>
          <w:szCs w:val="12"/>
        </w:rPr>
        <w:t>гиевский Самарской области от «26» февраля</w:t>
      </w:r>
      <w:r w:rsidRPr="004F0F87">
        <w:rPr>
          <w:rFonts w:ascii="Times New Roman" w:eastAsia="Calibri" w:hAnsi="Times New Roman" w:cs="Times New Roman"/>
          <w:bCs/>
          <w:sz w:val="12"/>
          <w:szCs w:val="12"/>
        </w:rPr>
        <w:t xml:space="preserve"> 2020 года №</w:t>
      </w:r>
      <w:r>
        <w:rPr>
          <w:rFonts w:ascii="Times New Roman" w:eastAsia="Calibri" w:hAnsi="Times New Roman" w:cs="Times New Roman"/>
          <w:bCs/>
          <w:sz w:val="12"/>
          <w:szCs w:val="12"/>
        </w:rPr>
        <w:t>17 «</w:t>
      </w:r>
      <w:r w:rsidRPr="00DD1E30">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Pr>
          <w:rFonts w:ascii="Times New Roman" w:eastAsia="Calibri" w:hAnsi="Times New Roman" w:cs="Times New Roman"/>
          <w:bCs/>
          <w:sz w:val="12"/>
          <w:szCs w:val="12"/>
        </w:rPr>
        <w:t>»………………………………</w:t>
      </w:r>
      <w:r w:rsidR="00F3435D">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56</w:t>
      </w:r>
    </w:p>
    <w:p w:rsidR="00F3435D" w:rsidRDefault="00F3435D" w:rsidP="004372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сельского поселения Верхняя Орлянка </w:t>
      </w:r>
      <w:r w:rsidRPr="004F0F87">
        <w:rPr>
          <w:rFonts w:ascii="Times New Roman" w:eastAsia="Calibri" w:hAnsi="Times New Roman" w:cs="Times New Roman"/>
          <w:bCs/>
          <w:sz w:val="12"/>
          <w:szCs w:val="12"/>
        </w:rPr>
        <w:t>муниципального района Сер</w:t>
      </w:r>
      <w:r>
        <w:rPr>
          <w:rFonts w:ascii="Times New Roman" w:eastAsia="Calibri" w:hAnsi="Times New Roman" w:cs="Times New Roman"/>
          <w:bCs/>
          <w:sz w:val="12"/>
          <w:szCs w:val="12"/>
        </w:rPr>
        <w:t>гиевский Самарской области от «26» февраля</w:t>
      </w:r>
      <w:r w:rsidRPr="004F0F87">
        <w:rPr>
          <w:rFonts w:ascii="Times New Roman" w:eastAsia="Calibri" w:hAnsi="Times New Roman" w:cs="Times New Roman"/>
          <w:bCs/>
          <w:sz w:val="12"/>
          <w:szCs w:val="12"/>
        </w:rPr>
        <w:t xml:space="preserve"> 2020 года №</w:t>
      </w:r>
      <w:r>
        <w:rPr>
          <w:rFonts w:ascii="Times New Roman" w:eastAsia="Calibri" w:hAnsi="Times New Roman" w:cs="Times New Roman"/>
          <w:bCs/>
          <w:sz w:val="12"/>
          <w:szCs w:val="12"/>
        </w:rPr>
        <w:t>11 «</w:t>
      </w:r>
      <w:r w:rsidRPr="00F3435D">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D50EAB">
        <w:rPr>
          <w:rFonts w:ascii="Times New Roman" w:eastAsia="Calibri" w:hAnsi="Times New Roman" w:cs="Times New Roman"/>
          <w:bCs/>
          <w:sz w:val="12"/>
          <w:szCs w:val="12"/>
        </w:rPr>
        <w:t>»………………………………………………………………62</w:t>
      </w:r>
    </w:p>
    <w:p w:rsidR="006A2C96" w:rsidRDefault="006A2C96" w:rsidP="004372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сельского поселения Верхняя Орлянка </w:t>
      </w:r>
      <w:r w:rsidRPr="004F0F87">
        <w:rPr>
          <w:rFonts w:ascii="Times New Roman" w:eastAsia="Calibri" w:hAnsi="Times New Roman" w:cs="Times New Roman"/>
          <w:bCs/>
          <w:sz w:val="12"/>
          <w:szCs w:val="12"/>
        </w:rPr>
        <w:t>муниципального района Сер</w:t>
      </w:r>
      <w:r>
        <w:rPr>
          <w:rFonts w:ascii="Times New Roman" w:eastAsia="Calibri" w:hAnsi="Times New Roman" w:cs="Times New Roman"/>
          <w:bCs/>
          <w:sz w:val="12"/>
          <w:szCs w:val="12"/>
        </w:rPr>
        <w:t>гиевский Самарской области от «26» февраля</w:t>
      </w:r>
      <w:r w:rsidRPr="004F0F87">
        <w:rPr>
          <w:rFonts w:ascii="Times New Roman" w:eastAsia="Calibri" w:hAnsi="Times New Roman" w:cs="Times New Roman"/>
          <w:bCs/>
          <w:sz w:val="12"/>
          <w:szCs w:val="12"/>
        </w:rPr>
        <w:t xml:space="preserve"> 2020 года №</w:t>
      </w:r>
      <w:r>
        <w:rPr>
          <w:rFonts w:ascii="Times New Roman" w:eastAsia="Calibri" w:hAnsi="Times New Roman" w:cs="Times New Roman"/>
          <w:bCs/>
          <w:sz w:val="12"/>
          <w:szCs w:val="12"/>
        </w:rPr>
        <w:t>12 «</w:t>
      </w:r>
      <w:r w:rsidRPr="006A2C96">
        <w:rPr>
          <w:rFonts w:ascii="Times New Roman" w:eastAsia="Calibri" w:hAnsi="Times New Roman" w:cs="Times New Roman"/>
          <w:bCs/>
          <w:sz w:val="12"/>
          <w:szCs w:val="12"/>
        </w:rPr>
        <w:t xml:space="preserve">Об утверждении Порядка подготовки документации по планировке территории, разрабатываемой на основании решения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w:t>
      </w:r>
      <w:r w:rsidRPr="006A2C96">
        <w:rPr>
          <w:rFonts w:ascii="Times New Roman" w:eastAsia="Calibri" w:hAnsi="Times New Roman" w:cs="Times New Roman"/>
          <w:bCs/>
          <w:sz w:val="12"/>
          <w:szCs w:val="12"/>
        </w:rPr>
        <w:lastRenderedPageBreak/>
        <w:t>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…………………………………………………………………………….69</w:t>
      </w:r>
    </w:p>
    <w:p w:rsidR="0027578F" w:rsidRDefault="0027578F" w:rsidP="004372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сельского поселения Верхняя Орлянка </w:t>
      </w:r>
      <w:r w:rsidRPr="004F0F87">
        <w:rPr>
          <w:rFonts w:ascii="Times New Roman" w:eastAsia="Calibri" w:hAnsi="Times New Roman" w:cs="Times New Roman"/>
          <w:bCs/>
          <w:sz w:val="12"/>
          <w:szCs w:val="12"/>
        </w:rPr>
        <w:t>муниципального района Сер</w:t>
      </w:r>
      <w:r>
        <w:rPr>
          <w:rFonts w:ascii="Times New Roman" w:eastAsia="Calibri" w:hAnsi="Times New Roman" w:cs="Times New Roman"/>
          <w:bCs/>
          <w:sz w:val="12"/>
          <w:szCs w:val="12"/>
        </w:rPr>
        <w:t>гиевский Самарской области от «26» февраля</w:t>
      </w:r>
      <w:r w:rsidRPr="004F0F87">
        <w:rPr>
          <w:rFonts w:ascii="Times New Roman" w:eastAsia="Calibri" w:hAnsi="Times New Roman" w:cs="Times New Roman"/>
          <w:bCs/>
          <w:sz w:val="12"/>
          <w:szCs w:val="12"/>
        </w:rPr>
        <w:t xml:space="preserve"> 2020 года №</w:t>
      </w:r>
      <w:r>
        <w:rPr>
          <w:rFonts w:ascii="Times New Roman" w:eastAsia="Calibri" w:hAnsi="Times New Roman" w:cs="Times New Roman"/>
          <w:bCs/>
          <w:sz w:val="12"/>
          <w:szCs w:val="12"/>
        </w:rPr>
        <w:t>10 «</w:t>
      </w:r>
      <w:r w:rsidRPr="0027578F">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…………………………………………………………………………..73</w:t>
      </w:r>
    </w:p>
    <w:p w:rsidR="00F943A1" w:rsidRDefault="00F943A1" w:rsidP="004372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сельского поселения Воротнее </w:t>
      </w:r>
      <w:r w:rsidRPr="004F0F87">
        <w:rPr>
          <w:rFonts w:ascii="Times New Roman" w:eastAsia="Calibri" w:hAnsi="Times New Roman" w:cs="Times New Roman"/>
          <w:bCs/>
          <w:sz w:val="12"/>
          <w:szCs w:val="12"/>
        </w:rPr>
        <w:t>муниципального района Сер</w:t>
      </w:r>
      <w:r>
        <w:rPr>
          <w:rFonts w:ascii="Times New Roman" w:eastAsia="Calibri" w:hAnsi="Times New Roman" w:cs="Times New Roman"/>
          <w:bCs/>
          <w:sz w:val="12"/>
          <w:szCs w:val="12"/>
        </w:rPr>
        <w:t>гиевский Самарской области от «26» февраля</w:t>
      </w:r>
      <w:r w:rsidRPr="004F0F87">
        <w:rPr>
          <w:rFonts w:ascii="Times New Roman" w:eastAsia="Calibri" w:hAnsi="Times New Roman" w:cs="Times New Roman"/>
          <w:bCs/>
          <w:sz w:val="12"/>
          <w:szCs w:val="12"/>
        </w:rPr>
        <w:t xml:space="preserve"> 2020 года №</w:t>
      </w:r>
      <w:r>
        <w:rPr>
          <w:rFonts w:ascii="Times New Roman" w:eastAsia="Calibri" w:hAnsi="Times New Roman" w:cs="Times New Roman"/>
          <w:bCs/>
          <w:sz w:val="12"/>
          <w:szCs w:val="12"/>
        </w:rPr>
        <w:t>15 «</w:t>
      </w:r>
      <w:r w:rsidRPr="00F943A1">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Воротнее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D50EAB">
        <w:rPr>
          <w:rFonts w:ascii="Times New Roman" w:eastAsia="Calibri" w:hAnsi="Times New Roman" w:cs="Times New Roman"/>
          <w:bCs/>
          <w:sz w:val="12"/>
          <w:szCs w:val="12"/>
        </w:rPr>
        <w:t>»………………………………………………………………...79</w:t>
      </w:r>
    </w:p>
    <w:p w:rsidR="00645134" w:rsidRDefault="00645134" w:rsidP="004372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сельского поселения Воротнее </w:t>
      </w:r>
      <w:r w:rsidRPr="004F0F87">
        <w:rPr>
          <w:rFonts w:ascii="Times New Roman" w:eastAsia="Calibri" w:hAnsi="Times New Roman" w:cs="Times New Roman"/>
          <w:bCs/>
          <w:sz w:val="12"/>
          <w:szCs w:val="12"/>
        </w:rPr>
        <w:t>муниципального района Сер</w:t>
      </w:r>
      <w:r>
        <w:rPr>
          <w:rFonts w:ascii="Times New Roman" w:eastAsia="Calibri" w:hAnsi="Times New Roman" w:cs="Times New Roman"/>
          <w:bCs/>
          <w:sz w:val="12"/>
          <w:szCs w:val="12"/>
        </w:rPr>
        <w:t>гиевский Самарской области от «26» февраля</w:t>
      </w:r>
      <w:r w:rsidRPr="004F0F87">
        <w:rPr>
          <w:rFonts w:ascii="Times New Roman" w:eastAsia="Calibri" w:hAnsi="Times New Roman" w:cs="Times New Roman"/>
          <w:bCs/>
          <w:sz w:val="12"/>
          <w:szCs w:val="12"/>
        </w:rPr>
        <w:t xml:space="preserve"> 2020 года №</w:t>
      </w:r>
      <w:r>
        <w:rPr>
          <w:rFonts w:ascii="Times New Roman" w:eastAsia="Calibri" w:hAnsi="Times New Roman" w:cs="Times New Roman"/>
          <w:bCs/>
          <w:sz w:val="12"/>
          <w:szCs w:val="12"/>
        </w:rPr>
        <w:t>16 «</w:t>
      </w:r>
      <w:r w:rsidRPr="00645134">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Воротнее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……………………………………….....86</w:t>
      </w:r>
    </w:p>
    <w:p w:rsidR="00173018" w:rsidRDefault="00173018" w:rsidP="004372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сельского поселения Воротнее </w:t>
      </w:r>
      <w:r w:rsidRPr="004F0F87">
        <w:rPr>
          <w:rFonts w:ascii="Times New Roman" w:eastAsia="Calibri" w:hAnsi="Times New Roman" w:cs="Times New Roman"/>
          <w:bCs/>
          <w:sz w:val="12"/>
          <w:szCs w:val="12"/>
        </w:rPr>
        <w:t>муниципального района Сер</w:t>
      </w:r>
      <w:r>
        <w:rPr>
          <w:rFonts w:ascii="Times New Roman" w:eastAsia="Calibri" w:hAnsi="Times New Roman" w:cs="Times New Roman"/>
          <w:bCs/>
          <w:sz w:val="12"/>
          <w:szCs w:val="12"/>
        </w:rPr>
        <w:t>гиевский Самарской области от «26» февраля</w:t>
      </w:r>
      <w:r w:rsidRPr="004F0F87">
        <w:rPr>
          <w:rFonts w:ascii="Times New Roman" w:eastAsia="Calibri" w:hAnsi="Times New Roman" w:cs="Times New Roman"/>
          <w:bCs/>
          <w:sz w:val="12"/>
          <w:szCs w:val="12"/>
        </w:rPr>
        <w:t xml:space="preserve"> 2020 года №</w:t>
      </w:r>
      <w:r>
        <w:rPr>
          <w:rFonts w:ascii="Times New Roman" w:eastAsia="Calibri" w:hAnsi="Times New Roman" w:cs="Times New Roman"/>
          <w:bCs/>
          <w:sz w:val="12"/>
          <w:szCs w:val="12"/>
        </w:rPr>
        <w:t>1</w:t>
      </w:r>
      <w:r w:rsidR="00180CF9">
        <w:rPr>
          <w:rFonts w:ascii="Times New Roman" w:eastAsia="Calibri" w:hAnsi="Times New Roman" w:cs="Times New Roman"/>
          <w:bCs/>
          <w:sz w:val="12"/>
          <w:szCs w:val="12"/>
        </w:rPr>
        <w:t>7 «</w:t>
      </w:r>
      <w:r w:rsidR="00180CF9" w:rsidRPr="00180CF9">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Воротнее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180CF9">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…………………………………………………………………………..89</w:t>
      </w:r>
    </w:p>
    <w:p w:rsidR="00B43FBC" w:rsidRDefault="00B43FBC" w:rsidP="004372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24. П</w:t>
      </w:r>
      <w:r w:rsidRPr="004F0F87">
        <w:rPr>
          <w:rFonts w:ascii="Times New Roman" w:eastAsia="Calibri" w:hAnsi="Times New Roman" w:cs="Times New Roman"/>
          <w:bCs/>
          <w:sz w:val="12"/>
          <w:szCs w:val="12"/>
        </w:rPr>
        <w:t>остановление Администрац</w:t>
      </w:r>
      <w:r>
        <w:rPr>
          <w:rFonts w:ascii="Times New Roman" w:eastAsia="Calibri" w:hAnsi="Times New Roman" w:cs="Times New Roman"/>
          <w:bCs/>
          <w:sz w:val="12"/>
          <w:szCs w:val="12"/>
        </w:rPr>
        <w:t>ия</w:t>
      </w:r>
      <w:r w:rsidRPr="004F0F87">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сельского поселения Елшанка </w:t>
      </w:r>
      <w:r w:rsidRPr="004F0F87">
        <w:rPr>
          <w:rFonts w:ascii="Times New Roman" w:eastAsia="Calibri" w:hAnsi="Times New Roman" w:cs="Times New Roman"/>
          <w:bCs/>
          <w:sz w:val="12"/>
          <w:szCs w:val="12"/>
        </w:rPr>
        <w:t>муниципального района Сер</w:t>
      </w:r>
      <w:r>
        <w:rPr>
          <w:rFonts w:ascii="Times New Roman" w:eastAsia="Calibri" w:hAnsi="Times New Roman" w:cs="Times New Roman"/>
          <w:bCs/>
          <w:sz w:val="12"/>
          <w:szCs w:val="12"/>
        </w:rPr>
        <w:t>гиевский Самарской области от «27» февраля</w:t>
      </w:r>
      <w:r w:rsidRPr="004F0F87">
        <w:rPr>
          <w:rFonts w:ascii="Times New Roman" w:eastAsia="Calibri" w:hAnsi="Times New Roman" w:cs="Times New Roman"/>
          <w:bCs/>
          <w:sz w:val="12"/>
          <w:szCs w:val="12"/>
        </w:rPr>
        <w:t xml:space="preserve"> 2020 года №</w:t>
      </w:r>
      <w:r>
        <w:rPr>
          <w:rFonts w:ascii="Times New Roman" w:eastAsia="Calibri" w:hAnsi="Times New Roman" w:cs="Times New Roman"/>
          <w:bCs/>
          <w:sz w:val="12"/>
          <w:szCs w:val="12"/>
        </w:rPr>
        <w:t>13 «</w:t>
      </w:r>
      <w:r w:rsidRPr="00B43FBC">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Елшанка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D50EAB">
        <w:rPr>
          <w:rFonts w:ascii="Times New Roman" w:eastAsia="Calibri" w:hAnsi="Times New Roman" w:cs="Times New Roman"/>
          <w:bCs/>
          <w:sz w:val="12"/>
          <w:szCs w:val="12"/>
        </w:rPr>
        <w:t>»……………………………………………………………….96</w:t>
      </w:r>
    </w:p>
    <w:p w:rsidR="004A6391" w:rsidRDefault="004A6391" w:rsidP="004372A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25. </w:t>
      </w:r>
      <w:r w:rsidRPr="004A6391">
        <w:rPr>
          <w:rFonts w:ascii="Times New Roman" w:eastAsia="Calibri" w:hAnsi="Times New Roman" w:cs="Times New Roman"/>
          <w:bCs/>
          <w:sz w:val="12"/>
          <w:szCs w:val="12"/>
        </w:rPr>
        <w:t>Постановление Администрация сельского поселения Елшанка муниципального района Сергиевский Самарской облас</w:t>
      </w:r>
      <w:r>
        <w:rPr>
          <w:rFonts w:ascii="Times New Roman" w:eastAsia="Calibri" w:hAnsi="Times New Roman" w:cs="Times New Roman"/>
          <w:bCs/>
          <w:sz w:val="12"/>
          <w:szCs w:val="12"/>
        </w:rPr>
        <w:t>ти от «27» февраля 2020 года №15 «</w:t>
      </w:r>
      <w:r w:rsidRPr="004A6391">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Елшанка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………………………………………………………………………….103</w:t>
      </w:r>
    </w:p>
    <w:p w:rsidR="004A6391" w:rsidRDefault="004A6391" w:rsidP="005F6A1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26. </w:t>
      </w:r>
      <w:r w:rsidRPr="004A6391">
        <w:rPr>
          <w:rFonts w:ascii="Times New Roman" w:eastAsia="Calibri" w:hAnsi="Times New Roman" w:cs="Times New Roman"/>
          <w:bCs/>
          <w:sz w:val="12"/>
          <w:szCs w:val="12"/>
        </w:rPr>
        <w:t>Постановление Администрация сельского поселения Елшанка муниципального района Сергиевский Самарской облас</w:t>
      </w:r>
      <w:r>
        <w:rPr>
          <w:rFonts w:ascii="Times New Roman" w:eastAsia="Calibri" w:hAnsi="Times New Roman" w:cs="Times New Roman"/>
          <w:bCs/>
          <w:sz w:val="12"/>
          <w:szCs w:val="12"/>
        </w:rPr>
        <w:t>ти от «27» февраля 2020 года №14 «</w:t>
      </w:r>
      <w:r w:rsidRPr="004A6391">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Елшанка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……………………………………………………………………………106</w:t>
      </w:r>
    </w:p>
    <w:p w:rsidR="005F6A17" w:rsidRDefault="005F6A17" w:rsidP="005F6A1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27. </w:t>
      </w:r>
      <w:r w:rsidRPr="004A6391">
        <w:rPr>
          <w:rFonts w:ascii="Times New Roman" w:eastAsia="Calibri" w:hAnsi="Times New Roman" w:cs="Times New Roman"/>
          <w:bCs/>
          <w:sz w:val="12"/>
          <w:szCs w:val="12"/>
        </w:rPr>
        <w:t xml:space="preserve">Постановление Администрация сельского поселения </w:t>
      </w:r>
      <w:r>
        <w:rPr>
          <w:rFonts w:ascii="Times New Roman" w:eastAsia="Calibri" w:hAnsi="Times New Roman" w:cs="Times New Roman"/>
          <w:bCs/>
          <w:sz w:val="12"/>
          <w:szCs w:val="12"/>
        </w:rPr>
        <w:t>Захаркино</w:t>
      </w:r>
      <w:r w:rsidRPr="004A6391">
        <w:rPr>
          <w:rFonts w:ascii="Times New Roman" w:eastAsia="Calibri" w:hAnsi="Times New Roman" w:cs="Times New Roman"/>
          <w:bCs/>
          <w:sz w:val="12"/>
          <w:szCs w:val="12"/>
        </w:rPr>
        <w:t xml:space="preserve"> муниципального района Сергиевский Самарской облас</w:t>
      </w:r>
      <w:r>
        <w:rPr>
          <w:rFonts w:ascii="Times New Roman" w:eastAsia="Calibri" w:hAnsi="Times New Roman" w:cs="Times New Roman"/>
          <w:bCs/>
          <w:sz w:val="12"/>
          <w:szCs w:val="12"/>
        </w:rPr>
        <w:t>ти от «26» февраля 2020 года №13 «</w:t>
      </w:r>
      <w:r w:rsidRPr="005F6A17">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Захаркино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D50EAB">
        <w:rPr>
          <w:rFonts w:ascii="Times New Roman" w:eastAsia="Calibri" w:hAnsi="Times New Roman" w:cs="Times New Roman"/>
          <w:bCs/>
          <w:sz w:val="12"/>
          <w:szCs w:val="12"/>
        </w:rPr>
        <w:t>»……………………………………………………………….113</w:t>
      </w:r>
    </w:p>
    <w:p w:rsidR="00A91B02" w:rsidRDefault="00BA46F4" w:rsidP="00A91B0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28. </w:t>
      </w:r>
      <w:r w:rsidRPr="004A6391">
        <w:rPr>
          <w:rFonts w:ascii="Times New Roman" w:eastAsia="Calibri" w:hAnsi="Times New Roman" w:cs="Times New Roman"/>
          <w:bCs/>
          <w:sz w:val="12"/>
          <w:szCs w:val="12"/>
        </w:rPr>
        <w:t xml:space="preserve">Постановление Администрация сельского поселения </w:t>
      </w:r>
      <w:r>
        <w:rPr>
          <w:rFonts w:ascii="Times New Roman" w:eastAsia="Calibri" w:hAnsi="Times New Roman" w:cs="Times New Roman"/>
          <w:bCs/>
          <w:sz w:val="12"/>
          <w:szCs w:val="12"/>
        </w:rPr>
        <w:t>Захаркино</w:t>
      </w:r>
      <w:r w:rsidRPr="004A6391">
        <w:rPr>
          <w:rFonts w:ascii="Times New Roman" w:eastAsia="Calibri" w:hAnsi="Times New Roman" w:cs="Times New Roman"/>
          <w:bCs/>
          <w:sz w:val="12"/>
          <w:szCs w:val="12"/>
        </w:rPr>
        <w:t xml:space="preserve"> муниципального района Сергиевский Самарской облас</w:t>
      </w:r>
      <w:r>
        <w:rPr>
          <w:rFonts w:ascii="Times New Roman" w:eastAsia="Calibri" w:hAnsi="Times New Roman" w:cs="Times New Roman"/>
          <w:bCs/>
          <w:sz w:val="12"/>
          <w:szCs w:val="12"/>
        </w:rPr>
        <w:t>ти от «26» февраля 2020 года №12 «</w:t>
      </w:r>
      <w:r w:rsidRPr="00BA46F4">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Захаркино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………………………………………………...119</w:t>
      </w:r>
    </w:p>
    <w:p w:rsidR="00464D54" w:rsidRDefault="00464D54" w:rsidP="00A91B0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29. </w:t>
      </w:r>
      <w:r w:rsidRPr="004A6391">
        <w:rPr>
          <w:rFonts w:ascii="Times New Roman" w:eastAsia="Calibri" w:hAnsi="Times New Roman" w:cs="Times New Roman"/>
          <w:bCs/>
          <w:sz w:val="12"/>
          <w:szCs w:val="12"/>
        </w:rPr>
        <w:t xml:space="preserve">Постановление Администрация сельского поселения </w:t>
      </w:r>
      <w:r>
        <w:rPr>
          <w:rFonts w:ascii="Times New Roman" w:eastAsia="Calibri" w:hAnsi="Times New Roman" w:cs="Times New Roman"/>
          <w:bCs/>
          <w:sz w:val="12"/>
          <w:szCs w:val="12"/>
        </w:rPr>
        <w:t>Захаркино</w:t>
      </w:r>
      <w:r w:rsidRPr="004A6391">
        <w:rPr>
          <w:rFonts w:ascii="Times New Roman" w:eastAsia="Calibri" w:hAnsi="Times New Roman" w:cs="Times New Roman"/>
          <w:bCs/>
          <w:sz w:val="12"/>
          <w:szCs w:val="12"/>
        </w:rPr>
        <w:t xml:space="preserve"> муниципального района Сергиевский Самарской облас</w:t>
      </w:r>
      <w:r>
        <w:rPr>
          <w:rFonts w:ascii="Times New Roman" w:eastAsia="Calibri" w:hAnsi="Times New Roman" w:cs="Times New Roman"/>
          <w:bCs/>
          <w:sz w:val="12"/>
          <w:szCs w:val="12"/>
        </w:rPr>
        <w:t>ти от «26» февраля 2020 года №11 «</w:t>
      </w:r>
      <w:r w:rsidRPr="00464D54">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Захаркино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………………………………………………………………………..123</w:t>
      </w:r>
    </w:p>
    <w:p w:rsidR="00A91B02" w:rsidRDefault="00A91B02" w:rsidP="00A91B0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30. </w:t>
      </w:r>
      <w:r w:rsidRPr="00A91B02">
        <w:rPr>
          <w:rFonts w:ascii="Times New Roman" w:eastAsia="Calibri" w:hAnsi="Times New Roman" w:cs="Times New Roman"/>
          <w:bCs/>
          <w:sz w:val="12"/>
          <w:szCs w:val="12"/>
        </w:rPr>
        <w:t>Постановление Администрац</w:t>
      </w:r>
      <w:r>
        <w:rPr>
          <w:rFonts w:ascii="Times New Roman" w:eastAsia="Calibri" w:hAnsi="Times New Roman" w:cs="Times New Roman"/>
          <w:bCs/>
          <w:sz w:val="12"/>
          <w:szCs w:val="12"/>
        </w:rPr>
        <w:t>ия сельского поселения Кандабулак</w:t>
      </w:r>
      <w:r w:rsidRPr="00A91B02">
        <w:rPr>
          <w:rFonts w:ascii="Times New Roman" w:eastAsia="Calibri" w:hAnsi="Times New Roman" w:cs="Times New Roman"/>
          <w:bCs/>
          <w:sz w:val="12"/>
          <w:szCs w:val="12"/>
        </w:rPr>
        <w:t xml:space="preserve"> муниципального района Сергиевский Самарской облас</w:t>
      </w:r>
      <w:r>
        <w:rPr>
          <w:rFonts w:ascii="Times New Roman" w:eastAsia="Calibri" w:hAnsi="Times New Roman" w:cs="Times New Roman"/>
          <w:bCs/>
          <w:sz w:val="12"/>
          <w:szCs w:val="12"/>
        </w:rPr>
        <w:t>ти от «26» февраля 2020 года №15 «</w:t>
      </w:r>
      <w:r w:rsidRPr="00A91B02">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Кандабулак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D50EAB">
        <w:rPr>
          <w:rFonts w:ascii="Times New Roman" w:eastAsia="Calibri" w:hAnsi="Times New Roman" w:cs="Times New Roman"/>
          <w:bCs/>
          <w:sz w:val="12"/>
          <w:szCs w:val="12"/>
        </w:rPr>
        <w:t>»……………………………………………………………….129</w:t>
      </w:r>
    </w:p>
    <w:p w:rsidR="00454DC0" w:rsidRDefault="00454DC0" w:rsidP="00A91B0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31. </w:t>
      </w:r>
      <w:r w:rsidRPr="00A91B02">
        <w:rPr>
          <w:rFonts w:ascii="Times New Roman" w:eastAsia="Calibri" w:hAnsi="Times New Roman" w:cs="Times New Roman"/>
          <w:bCs/>
          <w:sz w:val="12"/>
          <w:szCs w:val="12"/>
        </w:rPr>
        <w:t>Постановление Администрац</w:t>
      </w:r>
      <w:r>
        <w:rPr>
          <w:rFonts w:ascii="Times New Roman" w:eastAsia="Calibri" w:hAnsi="Times New Roman" w:cs="Times New Roman"/>
          <w:bCs/>
          <w:sz w:val="12"/>
          <w:szCs w:val="12"/>
        </w:rPr>
        <w:t>ия сельского поселения Кандабулак</w:t>
      </w:r>
      <w:r w:rsidRPr="00A91B02">
        <w:rPr>
          <w:rFonts w:ascii="Times New Roman" w:eastAsia="Calibri" w:hAnsi="Times New Roman" w:cs="Times New Roman"/>
          <w:bCs/>
          <w:sz w:val="12"/>
          <w:szCs w:val="12"/>
        </w:rPr>
        <w:t xml:space="preserve"> муниципального района Сергиевский Самарской облас</w:t>
      </w:r>
      <w:r>
        <w:rPr>
          <w:rFonts w:ascii="Times New Roman" w:eastAsia="Calibri" w:hAnsi="Times New Roman" w:cs="Times New Roman"/>
          <w:bCs/>
          <w:sz w:val="12"/>
          <w:szCs w:val="12"/>
        </w:rPr>
        <w:t>ти от «26» февраля 2020 года №14 «</w:t>
      </w:r>
      <w:r w:rsidRPr="00454DC0">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Кандабулак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Pr>
          <w:rFonts w:ascii="Times New Roman" w:eastAsia="Calibri" w:hAnsi="Times New Roman" w:cs="Times New Roman"/>
          <w:bCs/>
          <w:sz w:val="12"/>
          <w:szCs w:val="12"/>
        </w:rPr>
        <w:t>»………………………………………………………………………………………………</w:t>
      </w:r>
      <w:r w:rsidR="00356D05">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136</w:t>
      </w:r>
    </w:p>
    <w:p w:rsidR="00FC3F5D" w:rsidRDefault="00FC3F5D" w:rsidP="00A91B0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32. </w:t>
      </w:r>
      <w:r w:rsidRPr="00A91B02">
        <w:rPr>
          <w:rFonts w:ascii="Times New Roman" w:eastAsia="Calibri" w:hAnsi="Times New Roman" w:cs="Times New Roman"/>
          <w:bCs/>
          <w:sz w:val="12"/>
          <w:szCs w:val="12"/>
        </w:rPr>
        <w:t>Постановление Администрац</w:t>
      </w:r>
      <w:r>
        <w:rPr>
          <w:rFonts w:ascii="Times New Roman" w:eastAsia="Calibri" w:hAnsi="Times New Roman" w:cs="Times New Roman"/>
          <w:bCs/>
          <w:sz w:val="12"/>
          <w:szCs w:val="12"/>
        </w:rPr>
        <w:t>ия сельского поселения Кандабулак</w:t>
      </w:r>
      <w:r w:rsidRPr="00A91B02">
        <w:rPr>
          <w:rFonts w:ascii="Times New Roman" w:eastAsia="Calibri" w:hAnsi="Times New Roman" w:cs="Times New Roman"/>
          <w:bCs/>
          <w:sz w:val="12"/>
          <w:szCs w:val="12"/>
        </w:rPr>
        <w:t xml:space="preserve"> муниципального района Сергиевский Самарской облас</w:t>
      </w:r>
      <w:r>
        <w:rPr>
          <w:rFonts w:ascii="Times New Roman" w:eastAsia="Calibri" w:hAnsi="Times New Roman" w:cs="Times New Roman"/>
          <w:bCs/>
          <w:sz w:val="12"/>
          <w:szCs w:val="12"/>
        </w:rPr>
        <w:t>ти от «26» февраля 2020 года №13</w:t>
      </w:r>
      <w:r w:rsidR="00622C9F">
        <w:rPr>
          <w:rFonts w:ascii="Times New Roman" w:eastAsia="Calibri" w:hAnsi="Times New Roman" w:cs="Times New Roman"/>
          <w:bCs/>
          <w:sz w:val="12"/>
          <w:szCs w:val="12"/>
        </w:rPr>
        <w:t xml:space="preserve"> «</w:t>
      </w:r>
      <w:r w:rsidR="00622C9F" w:rsidRPr="00622C9F">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Кандабулак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622C9F">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………………………………………………………………………….139</w:t>
      </w:r>
    </w:p>
    <w:p w:rsidR="0099445D" w:rsidRDefault="0099445D" w:rsidP="00A91B0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33. </w:t>
      </w:r>
      <w:r w:rsidRPr="00A91B02">
        <w:rPr>
          <w:rFonts w:ascii="Times New Roman" w:eastAsia="Calibri" w:hAnsi="Times New Roman" w:cs="Times New Roman"/>
          <w:bCs/>
          <w:sz w:val="12"/>
          <w:szCs w:val="12"/>
        </w:rPr>
        <w:t>Постановление Администрац</w:t>
      </w:r>
      <w:r>
        <w:rPr>
          <w:rFonts w:ascii="Times New Roman" w:eastAsia="Calibri" w:hAnsi="Times New Roman" w:cs="Times New Roman"/>
          <w:bCs/>
          <w:sz w:val="12"/>
          <w:szCs w:val="12"/>
        </w:rPr>
        <w:t>ия сельского поселения Калиновка</w:t>
      </w:r>
      <w:r w:rsidRPr="00A91B02">
        <w:rPr>
          <w:rFonts w:ascii="Times New Roman" w:eastAsia="Calibri" w:hAnsi="Times New Roman" w:cs="Times New Roman"/>
          <w:bCs/>
          <w:sz w:val="12"/>
          <w:szCs w:val="12"/>
        </w:rPr>
        <w:t xml:space="preserve"> муниципального района Сергиевский Самарской облас</w:t>
      </w:r>
      <w:r>
        <w:rPr>
          <w:rFonts w:ascii="Times New Roman" w:eastAsia="Calibri" w:hAnsi="Times New Roman" w:cs="Times New Roman"/>
          <w:bCs/>
          <w:sz w:val="12"/>
          <w:szCs w:val="12"/>
        </w:rPr>
        <w:t>ти от «26» февраля 2020 года №12 «</w:t>
      </w:r>
      <w:r w:rsidRPr="0099445D">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Калиновка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……………………………………………………………………………146</w:t>
      </w:r>
    </w:p>
    <w:p w:rsidR="00B92BEB" w:rsidRDefault="00B92BEB" w:rsidP="00A91B0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34. </w:t>
      </w:r>
      <w:r w:rsidRPr="00A91B02">
        <w:rPr>
          <w:rFonts w:ascii="Times New Roman" w:eastAsia="Calibri" w:hAnsi="Times New Roman" w:cs="Times New Roman"/>
          <w:bCs/>
          <w:sz w:val="12"/>
          <w:szCs w:val="12"/>
        </w:rPr>
        <w:t>Постановление Администрац</w:t>
      </w:r>
      <w:r>
        <w:rPr>
          <w:rFonts w:ascii="Times New Roman" w:eastAsia="Calibri" w:hAnsi="Times New Roman" w:cs="Times New Roman"/>
          <w:bCs/>
          <w:sz w:val="12"/>
          <w:szCs w:val="12"/>
        </w:rPr>
        <w:t>ия сельского поселения Калиновка</w:t>
      </w:r>
      <w:r w:rsidRPr="00A91B02">
        <w:rPr>
          <w:rFonts w:ascii="Times New Roman" w:eastAsia="Calibri" w:hAnsi="Times New Roman" w:cs="Times New Roman"/>
          <w:bCs/>
          <w:sz w:val="12"/>
          <w:szCs w:val="12"/>
        </w:rPr>
        <w:t xml:space="preserve"> муниципального района Сергиевский Самарской облас</w:t>
      </w:r>
      <w:r>
        <w:rPr>
          <w:rFonts w:ascii="Times New Roman" w:eastAsia="Calibri" w:hAnsi="Times New Roman" w:cs="Times New Roman"/>
          <w:bCs/>
          <w:sz w:val="12"/>
          <w:szCs w:val="12"/>
        </w:rPr>
        <w:t>ти от «26» февраля 2020 года №13 «</w:t>
      </w:r>
      <w:r w:rsidRPr="00B92BEB">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Калиновка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D50EAB">
        <w:rPr>
          <w:rFonts w:ascii="Times New Roman" w:eastAsia="Calibri" w:hAnsi="Times New Roman" w:cs="Times New Roman"/>
          <w:bCs/>
          <w:sz w:val="12"/>
          <w:szCs w:val="12"/>
        </w:rPr>
        <w:t>»……………………………………………………………….152</w:t>
      </w:r>
    </w:p>
    <w:p w:rsidR="00BB70E6" w:rsidRDefault="00BB70E6" w:rsidP="00A91B0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35. </w:t>
      </w:r>
      <w:r w:rsidRPr="00BB70E6">
        <w:rPr>
          <w:rFonts w:ascii="Times New Roman" w:eastAsia="Calibri" w:hAnsi="Times New Roman" w:cs="Times New Roman"/>
          <w:bCs/>
          <w:sz w:val="12"/>
          <w:szCs w:val="12"/>
        </w:rPr>
        <w:t>Постановление Администрация сельского поселения Калиновка муниципального района Сергиевский Самарской облас</w:t>
      </w:r>
      <w:r>
        <w:rPr>
          <w:rFonts w:ascii="Times New Roman" w:eastAsia="Calibri" w:hAnsi="Times New Roman" w:cs="Times New Roman"/>
          <w:bCs/>
          <w:sz w:val="12"/>
          <w:szCs w:val="12"/>
        </w:rPr>
        <w:t>ти от «26» февраля 2020 года №14 «</w:t>
      </w:r>
      <w:r w:rsidRPr="00BB70E6">
        <w:rPr>
          <w:rFonts w:ascii="Times New Roman" w:eastAsia="Calibri" w:hAnsi="Times New Roman" w:cs="Times New Roman"/>
          <w:bCs/>
          <w:sz w:val="12"/>
          <w:szCs w:val="12"/>
        </w:rPr>
        <w:t xml:space="preserve">Об утверждении Порядка подготовки документации по планировке территории, разрабатываемой на основании решения Администрации сельского поселения Калиновка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w:t>
      </w:r>
      <w:r w:rsidRPr="00BB70E6">
        <w:rPr>
          <w:rFonts w:ascii="Times New Roman" w:eastAsia="Calibri" w:hAnsi="Times New Roman" w:cs="Times New Roman"/>
          <w:bCs/>
          <w:sz w:val="12"/>
          <w:szCs w:val="12"/>
        </w:rPr>
        <w:lastRenderedPageBreak/>
        <w:t>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……………………………………………………………………………...159</w:t>
      </w:r>
    </w:p>
    <w:p w:rsidR="00622C9F" w:rsidRDefault="00A94648" w:rsidP="00A946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36.  </w:t>
      </w:r>
      <w:r w:rsidRPr="00BB70E6">
        <w:rPr>
          <w:rFonts w:ascii="Times New Roman" w:eastAsia="Calibri" w:hAnsi="Times New Roman" w:cs="Times New Roman"/>
          <w:bCs/>
          <w:sz w:val="12"/>
          <w:szCs w:val="12"/>
        </w:rPr>
        <w:t>Постановление Администрац</w:t>
      </w:r>
      <w:r>
        <w:rPr>
          <w:rFonts w:ascii="Times New Roman" w:eastAsia="Calibri" w:hAnsi="Times New Roman" w:cs="Times New Roman"/>
          <w:bCs/>
          <w:sz w:val="12"/>
          <w:szCs w:val="12"/>
        </w:rPr>
        <w:t>ия сельского поселения Кармало-Аделяково</w:t>
      </w:r>
      <w:r w:rsidRPr="00BB70E6">
        <w:rPr>
          <w:rFonts w:ascii="Times New Roman" w:eastAsia="Calibri" w:hAnsi="Times New Roman" w:cs="Times New Roman"/>
          <w:bCs/>
          <w:sz w:val="12"/>
          <w:szCs w:val="12"/>
        </w:rPr>
        <w:t xml:space="preserve"> муниципального района Сергиевский Самарской облас</w:t>
      </w:r>
      <w:r>
        <w:rPr>
          <w:rFonts w:ascii="Times New Roman" w:eastAsia="Calibri" w:hAnsi="Times New Roman" w:cs="Times New Roman"/>
          <w:bCs/>
          <w:sz w:val="12"/>
          <w:szCs w:val="12"/>
        </w:rPr>
        <w:t>ти от «26» февраля 2020 года №13 «</w:t>
      </w:r>
      <w:r w:rsidRPr="00A94648">
        <w:rPr>
          <w:rFonts w:ascii="Times New Roman" w:eastAsia="Calibri" w:hAnsi="Times New Roman" w:cs="Times New Roman"/>
          <w:b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r>
        <w:rPr>
          <w:rFonts w:ascii="Times New Roman" w:eastAsia="Calibri" w:hAnsi="Times New Roman" w:cs="Times New Roman"/>
          <w:bCs/>
          <w:sz w:val="12"/>
          <w:szCs w:val="12"/>
        </w:rPr>
        <w:t>»…………………</w:t>
      </w:r>
      <w:r w:rsidR="00D50EAB">
        <w:rPr>
          <w:rFonts w:ascii="Times New Roman" w:eastAsia="Calibri" w:hAnsi="Times New Roman" w:cs="Times New Roman"/>
          <w:bCs/>
          <w:sz w:val="12"/>
          <w:szCs w:val="12"/>
        </w:rPr>
        <w:t>……………………………………………………………………………...162</w:t>
      </w:r>
    </w:p>
    <w:p w:rsidR="00A91B02" w:rsidRDefault="00A45978" w:rsidP="00A91B0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37. </w:t>
      </w:r>
      <w:r w:rsidRPr="00BB70E6">
        <w:rPr>
          <w:rFonts w:ascii="Times New Roman" w:eastAsia="Calibri" w:hAnsi="Times New Roman" w:cs="Times New Roman"/>
          <w:bCs/>
          <w:sz w:val="12"/>
          <w:szCs w:val="12"/>
        </w:rPr>
        <w:t>Постановление Администрац</w:t>
      </w:r>
      <w:r>
        <w:rPr>
          <w:rFonts w:ascii="Times New Roman" w:eastAsia="Calibri" w:hAnsi="Times New Roman" w:cs="Times New Roman"/>
          <w:bCs/>
          <w:sz w:val="12"/>
          <w:szCs w:val="12"/>
        </w:rPr>
        <w:t>ия сельского поселения Кармало-Аделяково</w:t>
      </w:r>
      <w:r w:rsidRPr="00BB70E6">
        <w:rPr>
          <w:rFonts w:ascii="Times New Roman" w:eastAsia="Calibri" w:hAnsi="Times New Roman" w:cs="Times New Roman"/>
          <w:bCs/>
          <w:sz w:val="12"/>
          <w:szCs w:val="12"/>
        </w:rPr>
        <w:t xml:space="preserve"> муниципального района Сергиевский Самарской облас</w:t>
      </w:r>
      <w:r>
        <w:rPr>
          <w:rFonts w:ascii="Times New Roman" w:eastAsia="Calibri" w:hAnsi="Times New Roman" w:cs="Times New Roman"/>
          <w:bCs/>
          <w:sz w:val="12"/>
          <w:szCs w:val="12"/>
        </w:rPr>
        <w:t>ти от «26» февраля 2020 года №14 «</w:t>
      </w:r>
      <w:r w:rsidRPr="00A45978">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Кармало-Аделяково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D50EAB">
        <w:rPr>
          <w:rFonts w:ascii="Times New Roman" w:eastAsia="Calibri" w:hAnsi="Times New Roman" w:cs="Times New Roman"/>
          <w:bCs/>
          <w:sz w:val="12"/>
          <w:szCs w:val="12"/>
        </w:rPr>
        <w:t>»………………………………………………………………166</w:t>
      </w:r>
    </w:p>
    <w:p w:rsidR="00237FFC" w:rsidRDefault="00237FFC" w:rsidP="00A91B0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38. </w:t>
      </w:r>
      <w:r w:rsidRPr="00BB70E6">
        <w:rPr>
          <w:rFonts w:ascii="Times New Roman" w:eastAsia="Calibri" w:hAnsi="Times New Roman" w:cs="Times New Roman"/>
          <w:bCs/>
          <w:sz w:val="12"/>
          <w:szCs w:val="12"/>
        </w:rPr>
        <w:t>Постановление Администрац</w:t>
      </w:r>
      <w:r>
        <w:rPr>
          <w:rFonts w:ascii="Times New Roman" w:eastAsia="Calibri" w:hAnsi="Times New Roman" w:cs="Times New Roman"/>
          <w:bCs/>
          <w:sz w:val="12"/>
          <w:szCs w:val="12"/>
        </w:rPr>
        <w:t>ия сельского поселения Кармало-Аделяково</w:t>
      </w:r>
      <w:r w:rsidRPr="00BB70E6">
        <w:rPr>
          <w:rFonts w:ascii="Times New Roman" w:eastAsia="Calibri" w:hAnsi="Times New Roman" w:cs="Times New Roman"/>
          <w:bCs/>
          <w:sz w:val="12"/>
          <w:szCs w:val="12"/>
        </w:rPr>
        <w:t xml:space="preserve"> муниципального района Сергиевский Самарской облас</w:t>
      </w:r>
      <w:r>
        <w:rPr>
          <w:rFonts w:ascii="Times New Roman" w:eastAsia="Calibri" w:hAnsi="Times New Roman" w:cs="Times New Roman"/>
          <w:bCs/>
          <w:sz w:val="12"/>
          <w:szCs w:val="12"/>
        </w:rPr>
        <w:t>ти от «26» февраля 2020 года №15 «</w:t>
      </w:r>
      <w:r w:rsidRPr="00237FFC">
        <w:rPr>
          <w:rFonts w:ascii="Times New Roman" w:eastAsia="Calibri" w:hAnsi="Times New Roman" w:cs="Times New Roman"/>
          <w:bCs/>
          <w:sz w:val="12"/>
          <w:szCs w:val="12"/>
        </w:rPr>
        <w:t>Об утверждении Административного регламента предоставления Администрацией сельского поселения Кармало-Аделяково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D50EAB">
        <w:rPr>
          <w:rFonts w:ascii="Times New Roman" w:eastAsia="Calibri" w:hAnsi="Times New Roman" w:cs="Times New Roman"/>
          <w:bCs/>
          <w:sz w:val="12"/>
          <w:szCs w:val="12"/>
        </w:rPr>
        <w:t>»……………………………………………………………………….173</w:t>
      </w:r>
    </w:p>
    <w:p w:rsidR="00A45978" w:rsidRDefault="00A45978" w:rsidP="00A91B02">
      <w:pPr>
        <w:tabs>
          <w:tab w:val="left" w:pos="6936"/>
        </w:tabs>
        <w:spacing w:after="0" w:line="240" w:lineRule="auto"/>
        <w:ind w:firstLine="284"/>
        <w:jc w:val="both"/>
        <w:rPr>
          <w:rFonts w:ascii="Times New Roman" w:eastAsia="Calibri" w:hAnsi="Times New Roman" w:cs="Times New Roman"/>
          <w:bCs/>
          <w:sz w:val="12"/>
          <w:szCs w:val="12"/>
        </w:rPr>
      </w:pPr>
    </w:p>
    <w:p w:rsidR="00A91B02" w:rsidRPr="00464D54" w:rsidRDefault="00A91B02" w:rsidP="00464D54">
      <w:pPr>
        <w:spacing w:after="0" w:line="240" w:lineRule="auto"/>
        <w:jc w:val="both"/>
        <w:rPr>
          <w:rFonts w:ascii="Times New Roman" w:eastAsia="Calibri" w:hAnsi="Times New Roman" w:cs="Times New Roman"/>
          <w:bCs/>
          <w:sz w:val="12"/>
          <w:szCs w:val="12"/>
        </w:rPr>
      </w:pPr>
    </w:p>
    <w:p w:rsidR="00464D54" w:rsidRDefault="00464D54" w:rsidP="004372AA">
      <w:pPr>
        <w:tabs>
          <w:tab w:val="left" w:pos="6936"/>
        </w:tabs>
        <w:spacing w:after="0" w:line="240" w:lineRule="auto"/>
        <w:ind w:firstLine="284"/>
        <w:jc w:val="both"/>
        <w:rPr>
          <w:rFonts w:ascii="Times New Roman" w:eastAsia="Calibri" w:hAnsi="Times New Roman" w:cs="Times New Roman"/>
          <w:bCs/>
          <w:sz w:val="12"/>
          <w:szCs w:val="12"/>
        </w:rPr>
      </w:pPr>
    </w:p>
    <w:p w:rsidR="00877D3B" w:rsidRDefault="00877D3B"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BB70E6" w:rsidRDefault="00BB70E6" w:rsidP="00F943A1">
      <w:pPr>
        <w:tabs>
          <w:tab w:val="left" w:pos="6936"/>
        </w:tabs>
        <w:spacing w:after="0" w:line="240" w:lineRule="auto"/>
        <w:jc w:val="both"/>
        <w:rPr>
          <w:rFonts w:ascii="Times New Roman" w:eastAsia="Calibri" w:hAnsi="Times New Roman" w:cs="Times New Roman"/>
          <w:bCs/>
          <w:sz w:val="12"/>
          <w:szCs w:val="12"/>
        </w:rPr>
      </w:pPr>
    </w:p>
    <w:p w:rsidR="00877D3B" w:rsidRPr="00877D3B" w:rsidRDefault="00877D3B" w:rsidP="00237FFC">
      <w:pPr>
        <w:tabs>
          <w:tab w:val="left" w:pos="284"/>
        </w:tabs>
        <w:spacing w:after="0"/>
        <w:jc w:val="center"/>
        <w:rPr>
          <w:rFonts w:ascii="Times New Roman" w:eastAsia="Calibri" w:hAnsi="Times New Roman" w:cs="Times New Roman"/>
          <w:sz w:val="12"/>
          <w:szCs w:val="12"/>
        </w:rPr>
      </w:pPr>
      <w:r w:rsidRPr="00877D3B">
        <w:rPr>
          <w:rFonts w:ascii="Times New Roman" w:eastAsia="Calibri" w:hAnsi="Times New Roman" w:cs="Times New Roman"/>
          <w:sz w:val="12"/>
          <w:szCs w:val="12"/>
        </w:rPr>
        <w:lastRenderedPageBreak/>
        <w:t>ИНФОРМАЦИОННОЕ СООБЩЕНИЕ</w:t>
      </w:r>
    </w:p>
    <w:p w:rsidR="00145307" w:rsidRDefault="00877D3B" w:rsidP="00877D3B">
      <w:pPr>
        <w:tabs>
          <w:tab w:val="left" w:pos="284"/>
        </w:tabs>
        <w:spacing w:after="0"/>
        <w:ind w:firstLine="284"/>
        <w:jc w:val="both"/>
        <w:rPr>
          <w:rFonts w:ascii="Times New Roman" w:eastAsia="Calibri" w:hAnsi="Times New Roman" w:cs="Times New Roman"/>
          <w:sz w:val="12"/>
          <w:szCs w:val="12"/>
        </w:rPr>
      </w:pPr>
      <w:r w:rsidRPr="00877D3B">
        <w:rPr>
          <w:rFonts w:ascii="Times New Roman" w:eastAsia="Calibri" w:hAnsi="Times New Roman" w:cs="Times New Roman"/>
          <w:sz w:val="12"/>
          <w:szCs w:val="12"/>
        </w:rPr>
        <w:t xml:space="preserve">      Руководствуясь п. 1 ч. 8 ст. 5.1 ГрК Ф,  пунктом 16 Порядка организации и проведения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w:t>
      </w:r>
      <w:r>
        <w:rPr>
          <w:rFonts w:ascii="Times New Roman" w:eastAsia="Calibri" w:hAnsi="Times New Roman" w:cs="Times New Roman"/>
          <w:sz w:val="12"/>
          <w:szCs w:val="12"/>
        </w:rPr>
        <w:t xml:space="preserve">ской области от  29.07.2019 г. </w:t>
      </w:r>
      <w:r w:rsidRPr="00877D3B">
        <w:rPr>
          <w:rFonts w:ascii="Times New Roman" w:eastAsia="Calibri" w:hAnsi="Times New Roman" w:cs="Times New Roman"/>
          <w:sz w:val="12"/>
          <w:szCs w:val="12"/>
        </w:rPr>
        <w:t>№ 22, в соответствии с Постановлением Главы сельского поселения Светлодольск муниципального района Сергиевский Самарской области №2 от 25.02.2020 г. «О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63:31:1010005:20, площадью 662 кв.м., расположенном по адресу: Самарская область, р-н Сергиевский, п. Светлодольск, ул.Джамбульская, д.7, кв.2», Администрация сельского поселения Светлодольск муниципального района Сергиевский Самарской области осуществляет опубликование проекта Постановления Администрации сельского поселения Светлодольск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63:31:1010005:20, площадью 662 кв.м., расположенном по адресу: Самарская область, р-н Сергиевский, п. Светлодольск, ул.Джамбульская, д.7, кв.2» с размещением указанного проекта  на официальном сайте Администрации муниципального района Сергиевский Самарской области http://sergievsk.ru/ в информационно-телекоммуникационной сети «Интернет».</w:t>
      </w:r>
    </w:p>
    <w:p w:rsidR="004E762B" w:rsidRDefault="004E762B" w:rsidP="004E762B">
      <w:pPr>
        <w:tabs>
          <w:tab w:val="left" w:pos="284"/>
        </w:tabs>
        <w:spacing w:after="0"/>
        <w:ind w:firstLine="284"/>
        <w:jc w:val="right"/>
        <w:rPr>
          <w:rFonts w:ascii="Times New Roman" w:eastAsia="Calibri" w:hAnsi="Times New Roman" w:cs="Times New Roman"/>
          <w:sz w:val="12"/>
          <w:szCs w:val="12"/>
        </w:rPr>
      </w:pPr>
      <w:r w:rsidRPr="004E762B">
        <w:rPr>
          <w:rFonts w:ascii="Times New Roman" w:eastAsia="Calibri" w:hAnsi="Times New Roman" w:cs="Times New Roman"/>
          <w:sz w:val="12"/>
          <w:szCs w:val="12"/>
        </w:rPr>
        <w:t>ПРОЕКТ</w:t>
      </w:r>
    </w:p>
    <w:p w:rsidR="004E762B" w:rsidRDefault="004E762B" w:rsidP="004E762B">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Администрация</w:t>
      </w:r>
    </w:p>
    <w:p w:rsidR="004E762B" w:rsidRDefault="004E762B" w:rsidP="004E762B">
      <w:pPr>
        <w:tabs>
          <w:tab w:val="left" w:pos="284"/>
        </w:tabs>
        <w:spacing w:after="0"/>
        <w:jc w:val="center"/>
        <w:rPr>
          <w:rFonts w:ascii="Times New Roman" w:eastAsia="Calibri" w:hAnsi="Times New Roman" w:cs="Times New Roman"/>
          <w:sz w:val="12"/>
          <w:szCs w:val="12"/>
        </w:rPr>
      </w:pPr>
      <w:r w:rsidRPr="004E762B">
        <w:rPr>
          <w:rFonts w:ascii="Times New Roman" w:eastAsia="Calibri" w:hAnsi="Times New Roman" w:cs="Times New Roman"/>
          <w:sz w:val="12"/>
          <w:szCs w:val="12"/>
        </w:rPr>
        <w:t>с</w:t>
      </w:r>
      <w:r>
        <w:rPr>
          <w:rFonts w:ascii="Times New Roman" w:eastAsia="Calibri" w:hAnsi="Times New Roman" w:cs="Times New Roman"/>
          <w:sz w:val="12"/>
          <w:szCs w:val="12"/>
        </w:rPr>
        <w:t>ельского поселения Светлодольск</w:t>
      </w:r>
    </w:p>
    <w:p w:rsidR="004E762B" w:rsidRDefault="004E762B" w:rsidP="004E762B">
      <w:pPr>
        <w:tabs>
          <w:tab w:val="left" w:pos="284"/>
        </w:tabs>
        <w:spacing w:after="0"/>
        <w:jc w:val="center"/>
        <w:rPr>
          <w:rFonts w:ascii="Times New Roman" w:eastAsia="Calibri" w:hAnsi="Times New Roman" w:cs="Times New Roman"/>
          <w:sz w:val="12"/>
          <w:szCs w:val="12"/>
        </w:rPr>
      </w:pPr>
      <w:r w:rsidRPr="004E762B">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rsidR="004E762B" w:rsidRDefault="004E762B" w:rsidP="004E762B">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4E762B" w:rsidRPr="004E762B" w:rsidRDefault="004E762B" w:rsidP="004E762B">
      <w:pPr>
        <w:tabs>
          <w:tab w:val="left" w:pos="284"/>
        </w:tabs>
        <w:spacing w:after="0"/>
        <w:jc w:val="center"/>
        <w:rPr>
          <w:rFonts w:ascii="Times New Roman" w:eastAsia="Calibri" w:hAnsi="Times New Roman" w:cs="Times New Roman"/>
          <w:sz w:val="12"/>
          <w:szCs w:val="12"/>
        </w:rPr>
      </w:pPr>
      <w:r w:rsidRPr="004E762B">
        <w:rPr>
          <w:rFonts w:ascii="Times New Roman" w:eastAsia="Calibri" w:hAnsi="Times New Roman" w:cs="Times New Roman"/>
          <w:sz w:val="12"/>
          <w:szCs w:val="12"/>
        </w:rPr>
        <w:t>ПОСТАНОВЛЕНИЕ</w:t>
      </w:r>
    </w:p>
    <w:p w:rsidR="004E762B" w:rsidRDefault="004E762B" w:rsidP="004E762B">
      <w:pPr>
        <w:tabs>
          <w:tab w:val="left" w:pos="284"/>
        </w:tabs>
        <w:spacing w:after="0"/>
        <w:rPr>
          <w:rFonts w:ascii="Times New Roman" w:eastAsia="Calibri" w:hAnsi="Times New Roman" w:cs="Times New Roman"/>
          <w:sz w:val="12"/>
          <w:szCs w:val="12"/>
        </w:rPr>
      </w:pPr>
      <w:r>
        <w:rPr>
          <w:rFonts w:ascii="Times New Roman" w:eastAsia="Calibri" w:hAnsi="Times New Roman" w:cs="Times New Roman"/>
          <w:sz w:val="12"/>
          <w:szCs w:val="12"/>
        </w:rPr>
        <w:t xml:space="preserve">«02» марта 2020 г.                                                                                                                                                                                                                    </w:t>
      </w:r>
      <w:r w:rsidRPr="004E762B">
        <w:rPr>
          <w:rFonts w:ascii="Times New Roman" w:eastAsia="Calibri" w:hAnsi="Times New Roman" w:cs="Times New Roman"/>
          <w:sz w:val="12"/>
          <w:szCs w:val="12"/>
        </w:rPr>
        <w:t>№ 3</w:t>
      </w:r>
    </w:p>
    <w:p w:rsidR="004E762B" w:rsidRDefault="004E762B" w:rsidP="004E762B">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О предоставлении разрешения на </w:t>
      </w:r>
      <w:r w:rsidRPr="004E762B">
        <w:rPr>
          <w:rFonts w:ascii="Times New Roman" w:eastAsia="Calibri" w:hAnsi="Times New Roman" w:cs="Times New Roman"/>
          <w:sz w:val="12"/>
          <w:szCs w:val="12"/>
        </w:rPr>
        <w:t>откл</w:t>
      </w:r>
      <w:r>
        <w:rPr>
          <w:rFonts w:ascii="Times New Roman" w:eastAsia="Calibri" w:hAnsi="Times New Roman" w:cs="Times New Roman"/>
          <w:sz w:val="12"/>
          <w:szCs w:val="12"/>
        </w:rPr>
        <w:t xml:space="preserve">онение от предельных параметров разрешенного строительства, </w:t>
      </w:r>
      <w:r w:rsidRPr="004E762B">
        <w:rPr>
          <w:rFonts w:ascii="Times New Roman" w:eastAsia="Calibri" w:hAnsi="Times New Roman" w:cs="Times New Roman"/>
          <w:sz w:val="12"/>
          <w:szCs w:val="12"/>
        </w:rPr>
        <w:t>реко</w:t>
      </w:r>
      <w:r>
        <w:rPr>
          <w:rFonts w:ascii="Times New Roman" w:eastAsia="Calibri" w:hAnsi="Times New Roman" w:cs="Times New Roman"/>
          <w:sz w:val="12"/>
          <w:szCs w:val="12"/>
        </w:rPr>
        <w:t xml:space="preserve">нструкции объектов капитального </w:t>
      </w:r>
      <w:r w:rsidRPr="004E762B">
        <w:rPr>
          <w:rFonts w:ascii="Times New Roman" w:eastAsia="Calibri" w:hAnsi="Times New Roman" w:cs="Times New Roman"/>
          <w:sz w:val="12"/>
          <w:szCs w:val="12"/>
        </w:rPr>
        <w:t>строи</w:t>
      </w:r>
      <w:r>
        <w:rPr>
          <w:rFonts w:ascii="Times New Roman" w:eastAsia="Calibri" w:hAnsi="Times New Roman" w:cs="Times New Roman"/>
          <w:sz w:val="12"/>
          <w:szCs w:val="12"/>
        </w:rPr>
        <w:t xml:space="preserve">тельства для земельного участка </w:t>
      </w:r>
      <w:r w:rsidRPr="004E762B">
        <w:rPr>
          <w:rFonts w:ascii="Times New Roman" w:eastAsia="Calibri" w:hAnsi="Times New Roman" w:cs="Times New Roman"/>
          <w:sz w:val="12"/>
          <w:szCs w:val="12"/>
        </w:rPr>
        <w:t>с кадаст</w:t>
      </w:r>
      <w:r>
        <w:rPr>
          <w:rFonts w:ascii="Times New Roman" w:eastAsia="Calibri" w:hAnsi="Times New Roman" w:cs="Times New Roman"/>
          <w:sz w:val="12"/>
          <w:szCs w:val="12"/>
        </w:rPr>
        <w:t xml:space="preserve">ровым номером 63:31:1010005:20, </w:t>
      </w:r>
      <w:r w:rsidRPr="004E762B">
        <w:rPr>
          <w:rFonts w:ascii="Times New Roman" w:eastAsia="Calibri" w:hAnsi="Times New Roman" w:cs="Times New Roman"/>
          <w:sz w:val="12"/>
          <w:szCs w:val="12"/>
        </w:rPr>
        <w:t>площа</w:t>
      </w:r>
      <w:r>
        <w:rPr>
          <w:rFonts w:ascii="Times New Roman" w:eastAsia="Calibri" w:hAnsi="Times New Roman" w:cs="Times New Roman"/>
          <w:sz w:val="12"/>
          <w:szCs w:val="12"/>
        </w:rPr>
        <w:t xml:space="preserve">дью 662 кв.м., расположенном по адресу: Самарская область, </w:t>
      </w:r>
      <w:r w:rsidRPr="004E762B">
        <w:rPr>
          <w:rFonts w:ascii="Times New Roman" w:eastAsia="Calibri" w:hAnsi="Times New Roman" w:cs="Times New Roman"/>
          <w:sz w:val="12"/>
          <w:szCs w:val="12"/>
        </w:rPr>
        <w:t xml:space="preserve">р-н Сергиевский, п. </w:t>
      </w:r>
      <w:r>
        <w:rPr>
          <w:rFonts w:ascii="Times New Roman" w:eastAsia="Calibri" w:hAnsi="Times New Roman" w:cs="Times New Roman"/>
          <w:sz w:val="12"/>
          <w:szCs w:val="12"/>
        </w:rPr>
        <w:t xml:space="preserve">Светлодольск, ул. Джамбульская, </w:t>
      </w:r>
      <w:r w:rsidRPr="004E762B">
        <w:rPr>
          <w:rFonts w:ascii="Times New Roman" w:eastAsia="Calibri" w:hAnsi="Times New Roman" w:cs="Times New Roman"/>
          <w:sz w:val="12"/>
          <w:szCs w:val="12"/>
        </w:rPr>
        <w:t>д.7, кв.2</w:t>
      </w:r>
    </w:p>
    <w:p w:rsidR="004E762B" w:rsidRPr="004E762B" w:rsidRDefault="004E762B" w:rsidP="004E762B">
      <w:pPr>
        <w:tabs>
          <w:tab w:val="left" w:pos="284"/>
        </w:tabs>
        <w:spacing w:after="0"/>
        <w:ind w:firstLine="284"/>
        <w:jc w:val="both"/>
        <w:rPr>
          <w:rFonts w:ascii="Times New Roman" w:eastAsia="Calibri" w:hAnsi="Times New Roman" w:cs="Times New Roman"/>
          <w:sz w:val="12"/>
          <w:szCs w:val="12"/>
        </w:rPr>
      </w:pPr>
      <w:r w:rsidRPr="004E762B">
        <w:rPr>
          <w:rFonts w:ascii="Times New Roman" w:eastAsia="Calibri" w:hAnsi="Times New Roman" w:cs="Times New Roman"/>
          <w:sz w:val="12"/>
          <w:szCs w:val="12"/>
        </w:rPr>
        <w:t>Рассмотрев заявление Шабановой Оксаны Олеговны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Светлодольск муниципального район</w:t>
      </w:r>
      <w:r>
        <w:rPr>
          <w:rFonts w:ascii="Times New Roman" w:eastAsia="Calibri" w:hAnsi="Times New Roman" w:cs="Times New Roman"/>
          <w:sz w:val="12"/>
          <w:szCs w:val="12"/>
        </w:rPr>
        <w:t>а Сергиевский Самарской области</w:t>
      </w:r>
    </w:p>
    <w:p w:rsidR="004E762B" w:rsidRPr="004E762B" w:rsidRDefault="004E762B" w:rsidP="004E762B">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rsidR="004E762B" w:rsidRPr="004E762B" w:rsidRDefault="004E762B" w:rsidP="004E762B">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E762B">
        <w:rPr>
          <w:rFonts w:ascii="Times New Roman" w:eastAsia="Calibri" w:hAnsi="Times New Roman" w:cs="Times New Roman"/>
          <w:sz w:val="12"/>
          <w:szCs w:val="12"/>
        </w:rPr>
        <w:t>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63:31:1010005:20,  площадью 662 кв.м., расположенном по  адресу: Самарская область, р-н Сергиевский р-н, п. Светлодольск, ул.Джамбульская, д.7, кв.2.</w:t>
      </w:r>
    </w:p>
    <w:p w:rsidR="004E762B" w:rsidRPr="004E762B" w:rsidRDefault="004E762B" w:rsidP="004E762B">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E762B">
        <w:rPr>
          <w:rFonts w:ascii="Times New Roman" w:eastAsia="Calibri" w:hAnsi="Times New Roman" w:cs="Times New Roman"/>
          <w:sz w:val="12"/>
          <w:szCs w:val="12"/>
        </w:rPr>
        <w:t>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63:31:1010005:20,  площадью 662 кв.м., расположенном по  адресу: Самарская область, р-н Сергиевский р-н, п. Светлодольск, ул.Джамбульская, д.7, кв.2, с установлением следующих значений параметров: уменьшение минимального отступа от границ земельных участков до отдельно стоящих зданий с 3 метров до 1 метра.</w:t>
      </w:r>
    </w:p>
    <w:p w:rsidR="004E762B" w:rsidRPr="004E762B" w:rsidRDefault="004E762B" w:rsidP="004E762B">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4E762B">
        <w:rPr>
          <w:rFonts w:ascii="Times New Roman" w:eastAsia="Calibri"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4E762B" w:rsidRDefault="004E762B" w:rsidP="004E762B">
      <w:pPr>
        <w:tabs>
          <w:tab w:val="left" w:pos="284"/>
        </w:tabs>
        <w:spacing w:after="0"/>
        <w:ind w:firstLine="284"/>
        <w:jc w:val="both"/>
        <w:rPr>
          <w:rFonts w:ascii="Times New Roman" w:eastAsia="Calibri" w:hAnsi="Times New Roman" w:cs="Times New Roman"/>
          <w:sz w:val="12"/>
          <w:szCs w:val="12"/>
        </w:rPr>
      </w:pPr>
      <w:r w:rsidRPr="004E762B">
        <w:rPr>
          <w:rFonts w:ascii="Times New Roman" w:eastAsia="Calibri"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w:t>
      </w:r>
      <w:r>
        <w:rPr>
          <w:rFonts w:ascii="Times New Roman" w:eastAsia="Calibri" w:hAnsi="Times New Roman" w:cs="Times New Roman"/>
          <w:sz w:val="12"/>
          <w:szCs w:val="12"/>
        </w:rPr>
        <w:t>коммуникационной сети Интернет.</w:t>
      </w:r>
    </w:p>
    <w:p w:rsidR="004E762B" w:rsidRDefault="004E762B" w:rsidP="004E762B">
      <w:pPr>
        <w:tabs>
          <w:tab w:val="left" w:pos="284"/>
        </w:tabs>
        <w:spacing w:after="0"/>
        <w:ind w:firstLine="284"/>
        <w:jc w:val="both"/>
        <w:rPr>
          <w:rFonts w:ascii="Times New Roman" w:eastAsia="Calibri" w:hAnsi="Times New Roman" w:cs="Times New Roman"/>
          <w:sz w:val="12"/>
          <w:szCs w:val="12"/>
        </w:rPr>
      </w:pPr>
      <w:r w:rsidRPr="004E762B">
        <w:rPr>
          <w:rFonts w:ascii="Times New Roman" w:eastAsia="Calibri" w:hAnsi="Times New Roman" w:cs="Times New Roman"/>
          <w:sz w:val="12"/>
          <w:szCs w:val="12"/>
        </w:rPr>
        <w:t>5. Настоящее Постановление вступает в силу со дня е</w:t>
      </w:r>
      <w:r>
        <w:rPr>
          <w:rFonts w:ascii="Times New Roman" w:eastAsia="Calibri" w:hAnsi="Times New Roman" w:cs="Times New Roman"/>
          <w:sz w:val="12"/>
          <w:szCs w:val="12"/>
        </w:rPr>
        <w:t xml:space="preserve">го официального опубликования. </w:t>
      </w:r>
    </w:p>
    <w:p w:rsidR="004E762B" w:rsidRPr="004E762B" w:rsidRDefault="004E762B" w:rsidP="004E762B">
      <w:pPr>
        <w:tabs>
          <w:tab w:val="left" w:pos="284"/>
        </w:tabs>
        <w:spacing w:after="0"/>
        <w:ind w:firstLine="284"/>
        <w:jc w:val="both"/>
        <w:rPr>
          <w:rFonts w:ascii="Times New Roman" w:eastAsia="Calibri" w:hAnsi="Times New Roman" w:cs="Times New Roman"/>
          <w:sz w:val="12"/>
          <w:szCs w:val="12"/>
        </w:rPr>
      </w:pPr>
      <w:r w:rsidRPr="004E762B">
        <w:rPr>
          <w:rFonts w:ascii="Times New Roman" w:eastAsia="Calibri" w:hAnsi="Times New Roman" w:cs="Times New Roman"/>
          <w:sz w:val="12"/>
          <w:szCs w:val="12"/>
        </w:rPr>
        <w:t>6. Контроль за выполнением настоящего По</w:t>
      </w:r>
      <w:r>
        <w:rPr>
          <w:rFonts w:ascii="Times New Roman" w:eastAsia="Calibri" w:hAnsi="Times New Roman" w:cs="Times New Roman"/>
          <w:sz w:val="12"/>
          <w:szCs w:val="12"/>
        </w:rPr>
        <w:t xml:space="preserve">становления оставляю за собой. </w:t>
      </w:r>
    </w:p>
    <w:p w:rsidR="004E762B" w:rsidRPr="004E762B" w:rsidRDefault="004E762B" w:rsidP="004E762B">
      <w:pPr>
        <w:tabs>
          <w:tab w:val="left" w:pos="284"/>
        </w:tabs>
        <w:spacing w:after="0"/>
        <w:ind w:firstLine="284"/>
        <w:jc w:val="right"/>
        <w:rPr>
          <w:rFonts w:ascii="Times New Roman" w:eastAsia="Calibri" w:hAnsi="Times New Roman" w:cs="Times New Roman"/>
          <w:sz w:val="12"/>
          <w:szCs w:val="12"/>
        </w:rPr>
      </w:pPr>
      <w:r w:rsidRPr="004E762B">
        <w:rPr>
          <w:rFonts w:ascii="Times New Roman" w:eastAsia="Calibri" w:hAnsi="Times New Roman" w:cs="Times New Roman"/>
          <w:sz w:val="12"/>
          <w:szCs w:val="12"/>
        </w:rPr>
        <w:t>Глава   сельского поселения Светлодольск</w:t>
      </w:r>
    </w:p>
    <w:p w:rsidR="004E762B" w:rsidRDefault="004E762B" w:rsidP="004E762B">
      <w:pPr>
        <w:tabs>
          <w:tab w:val="left" w:pos="284"/>
        </w:tabs>
        <w:spacing w:after="0"/>
        <w:ind w:firstLine="284"/>
        <w:jc w:val="right"/>
        <w:rPr>
          <w:rFonts w:ascii="Times New Roman" w:eastAsia="Calibri" w:hAnsi="Times New Roman" w:cs="Times New Roman"/>
          <w:sz w:val="12"/>
          <w:szCs w:val="12"/>
        </w:rPr>
      </w:pPr>
      <w:r w:rsidRPr="004E762B">
        <w:rPr>
          <w:rFonts w:ascii="Times New Roman" w:eastAsia="Calibri" w:hAnsi="Times New Roman" w:cs="Times New Roman"/>
          <w:sz w:val="12"/>
          <w:szCs w:val="12"/>
        </w:rPr>
        <w:t xml:space="preserve">муниципального района Сергиевский                          </w:t>
      </w:r>
    </w:p>
    <w:p w:rsidR="004E762B" w:rsidRDefault="004E762B" w:rsidP="004E762B">
      <w:pPr>
        <w:tabs>
          <w:tab w:val="left" w:pos="284"/>
        </w:tabs>
        <w:spacing w:after="0"/>
        <w:ind w:firstLine="284"/>
        <w:jc w:val="right"/>
        <w:rPr>
          <w:rFonts w:ascii="Times New Roman" w:eastAsia="Calibri" w:hAnsi="Times New Roman" w:cs="Times New Roman"/>
          <w:sz w:val="12"/>
          <w:szCs w:val="12"/>
        </w:rPr>
      </w:pPr>
      <w:r w:rsidRPr="004E762B">
        <w:rPr>
          <w:rFonts w:ascii="Times New Roman" w:eastAsia="Calibri" w:hAnsi="Times New Roman" w:cs="Times New Roman"/>
          <w:sz w:val="12"/>
          <w:szCs w:val="12"/>
        </w:rPr>
        <w:t xml:space="preserve">                                     Н.В. Андрюхин</w:t>
      </w:r>
    </w:p>
    <w:p w:rsidR="008A57DD" w:rsidRPr="008A57DD" w:rsidRDefault="008A57DD" w:rsidP="008A57DD">
      <w:pPr>
        <w:tabs>
          <w:tab w:val="left" w:pos="284"/>
        </w:tabs>
        <w:spacing w:after="0"/>
        <w:ind w:firstLine="284"/>
        <w:jc w:val="center"/>
        <w:rPr>
          <w:rFonts w:ascii="Times New Roman" w:eastAsia="Calibri" w:hAnsi="Times New Roman" w:cs="Times New Roman"/>
          <w:sz w:val="12"/>
          <w:szCs w:val="12"/>
        </w:rPr>
      </w:pPr>
      <w:r w:rsidRPr="008A57DD">
        <w:rPr>
          <w:rFonts w:ascii="Times New Roman" w:eastAsia="Calibri" w:hAnsi="Times New Roman" w:cs="Times New Roman"/>
          <w:sz w:val="12"/>
          <w:szCs w:val="12"/>
        </w:rPr>
        <w:t>ИНФОРМАЦИОННОЕ СООБЩЕНИЕ</w:t>
      </w:r>
    </w:p>
    <w:p w:rsidR="008A57DD" w:rsidRDefault="008A57DD" w:rsidP="008A57DD">
      <w:pPr>
        <w:tabs>
          <w:tab w:val="left" w:pos="284"/>
        </w:tabs>
        <w:spacing w:after="0"/>
        <w:ind w:firstLine="284"/>
        <w:jc w:val="both"/>
        <w:rPr>
          <w:rFonts w:ascii="Times New Roman" w:eastAsia="Calibri" w:hAnsi="Times New Roman" w:cs="Times New Roman"/>
          <w:sz w:val="12"/>
          <w:szCs w:val="12"/>
        </w:rPr>
      </w:pPr>
      <w:r w:rsidRPr="008A57DD">
        <w:rPr>
          <w:rFonts w:ascii="Times New Roman" w:eastAsia="Calibri" w:hAnsi="Times New Roman" w:cs="Times New Roman"/>
          <w:sz w:val="12"/>
          <w:szCs w:val="12"/>
        </w:rPr>
        <w:t>Руководствуясь п. 1 ч. 8 ст. 5.1 ГрК Ф,  пунктом 16 Порядка организации и проведения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29.07.2019 г. № 24, в соответствии с Постановлением Главы сельского поселения Сергиевск муниципального района Сергиевский Самарской области № 4 от 25.02.2020 г. «О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63:31:0702015:40, площадью 415 кв.м., расположенном по адресу: Самарская обл., р-н Сергиевский, с. Сергиевск, ул.Советская, д.122», Администрация сельского поселения Сергиевск муниципального района Сергиевский Самарской области осуществляет опубликование проекта Постановления Администрации сельского поселения Сергиевск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63:31:0702015:40, площадью 415 кв.м., расположенном по адресу: Самарская обл., р-н Сергиевский, с. Сергиевск, ул.Советская, дом 122» с размещением указанного проекта  на официальном сайте Администрации муниципального района Сергиевский Самарской области http://sergievsk.ru/ в информационно-телекоммуникационной сети «Интернет».</w:t>
      </w:r>
    </w:p>
    <w:p w:rsidR="00A9613E" w:rsidRDefault="00A9613E" w:rsidP="00A9613E">
      <w:pPr>
        <w:tabs>
          <w:tab w:val="left" w:pos="284"/>
        </w:tabs>
        <w:spacing w:after="0"/>
        <w:ind w:firstLine="284"/>
        <w:jc w:val="right"/>
        <w:rPr>
          <w:rFonts w:ascii="Times New Roman" w:eastAsia="Calibri" w:hAnsi="Times New Roman" w:cs="Times New Roman"/>
          <w:sz w:val="12"/>
          <w:szCs w:val="12"/>
        </w:rPr>
      </w:pPr>
      <w:r w:rsidRPr="00A9613E">
        <w:rPr>
          <w:rFonts w:ascii="Times New Roman" w:eastAsia="Calibri" w:hAnsi="Times New Roman" w:cs="Times New Roman"/>
          <w:sz w:val="12"/>
          <w:szCs w:val="12"/>
        </w:rPr>
        <w:t>ПРОЕКТ</w:t>
      </w:r>
    </w:p>
    <w:p w:rsidR="00A9613E" w:rsidRDefault="00A9613E" w:rsidP="00A9613E">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Администрация</w:t>
      </w:r>
    </w:p>
    <w:p w:rsidR="00A9613E" w:rsidRDefault="00A9613E" w:rsidP="00A9613E">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сельского поселения Сергиевск</w:t>
      </w:r>
    </w:p>
    <w:p w:rsidR="00A9613E" w:rsidRDefault="00A9613E" w:rsidP="00A9613E">
      <w:pPr>
        <w:tabs>
          <w:tab w:val="left" w:pos="284"/>
        </w:tabs>
        <w:spacing w:after="0"/>
        <w:jc w:val="center"/>
        <w:rPr>
          <w:rFonts w:ascii="Times New Roman" w:eastAsia="Calibri" w:hAnsi="Times New Roman" w:cs="Times New Roman"/>
          <w:sz w:val="12"/>
          <w:szCs w:val="12"/>
        </w:rPr>
      </w:pPr>
      <w:r w:rsidRPr="00A9613E">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rsidR="00A9613E" w:rsidRDefault="00A9613E" w:rsidP="00A9613E">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A9613E" w:rsidRDefault="00A9613E" w:rsidP="00A9613E">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ПОСТАНОВЛЕНИЕ</w:t>
      </w:r>
    </w:p>
    <w:p w:rsidR="00A9613E" w:rsidRDefault="00A9613E" w:rsidP="00A9613E">
      <w:pPr>
        <w:tabs>
          <w:tab w:val="left" w:pos="284"/>
        </w:tabs>
        <w:spacing w:after="0"/>
        <w:rPr>
          <w:rFonts w:ascii="Times New Roman" w:eastAsia="Calibri" w:hAnsi="Times New Roman" w:cs="Times New Roman"/>
          <w:sz w:val="12"/>
          <w:szCs w:val="12"/>
        </w:rPr>
      </w:pPr>
      <w:r w:rsidRPr="00A9613E">
        <w:rPr>
          <w:rFonts w:ascii="Times New Roman" w:eastAsia="Calibri" w:hAnsi="Times New Roman" w:cs="Times New Roman"/>
          <w:sz w:val="12"/>
          <w:szCs w:val="12"/>
        </w:rPr>
        <w:lastRenderedPageBreak/>
        <w:t xml:space="preserve">«02» марта 2020 г. </w:t>
      </w:r>
      <w:r>
        <w:rPr>
          <w:rFonts w:ascii="Times New Roman" w:eastAsia="Calibri" w:hAnsi="Times New Roman" w:cs="Times New Roman"/>
          <w:sz w:val="12"/>
          <w:szCs w:val="12"/>
        </w:rPr>
        <w:t xml:space="preserve">                                                                                                                                                                                                                   </w:t>
      </w:r>
      <w:r w:rsidRPr="00A9613E">
        <w:rPr>
          <w:rFonts w:ascii="Times New Roman" w:eastAsia="Calibri" w:hAnsi="Times New Roman" w:cs="Times New Roman"/>
          <w:sz w:val="12"/>
          <w:szCs w:val="12"/>
        </w:rPr>
        <w:t>№ 3</w:t>
      </w:r>
    </w:p>
    <w:p w:rsidR="00A9613E" w:rsidRDefault="00A9613E" w:rsidP="00A9613E">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О предоставлении разрешения на </w:t>
      </w:r>
      <w:r w:rsidRPr="00A9613E">
        <w:rPr>
          <w:rFonts w:ascii="Times New Roman" w:eastAsia="Calibri" w:hAnsi="Times New Roman" w:cs="Times New Roman"/>
          <w:sz w:val="12"/>
          <w:szCs w:val="12"/>
        </w:rPr>
        <w:t>откл</w:t>
      </w:r>
      <w:r>
        <w:rPr>
          <w:rFonts w:ascii="Times New Roman" w:eastAsia="Calibri" w:hAnsi="Times New Roman" w:cs="Times New Roman"/>
          <w:sz w:val="12"/>
          <w:szCs w:val="12"/>
        </w:rPr>
        <w:t xml:space="preserve">онение от предельных параметров разрешенного строительства, </w:t>
      </w:r>
      <w:r w:rsidRPr="00A9613E">
        <w:rPr>
          <w:rFonts w:ascii="Times New Roman" w:eastAsia="Calibri" w:hAnsi="Times New Roman" w:cs="Times New Roman"/>
          <w:sz w:val="12"/>
          <w:szCs w:val="12"/>
        </w:rPr>
        <w:t>реко</w:t>
      </w:r>
      <w:r>
        <w:rPr>
          <w:rFonts w:ascii="Times New Roman" w:eastAsia="Calibri" w:hAnsi="Times New Roman" w:cs="Times New Roman"/>
          <w:sz w:val="12"/>
          <w:szCs w:val="12"/>
        </w:rPr>
        <w:t xml:space="preserve">нструкции объектов капитального </w:t>
      </w:r>
      <w:r w:rsidRPr="00A9613E">
        <w:rPr>
          <w:rFonts w:ascii="Times New Roman" w:eastAsia="Calibri" w:hAnsi="Times New Roman" w:cs="Times New Roman"/>
          <w:sz w:val="12"/>
          <w:szCs w:val="12"/>
        </w:rPr>
        <w:t>строи</w:t>
      </w:r>
      <w:r>
        <w:rPr>
          <w:rFonts w:ascii="Times New Roman" w:eastAsia="Calibri" w:hAnsi="Times New Roman" w:cs="Times New Roman"/>
          <w:sz w:val="12"/>
          <w:szCs w:val="12"/>
        </w:rPr>
        <w:t xml:space="preserve">тельства для земельного участка </w:t>
      </w:r>
      <w:r w:rsidRPr="00A9613E">
        <w:rPr>
          <w:rFonts w:ascii="Times New Roman" w:eastAsia="Calibri" w:hAnsi="Times New Roman" w:cs="Times New Roman"/>
          <w:sz w:val="12"/>
          <w:szCs w:val="12"/>
        </w:rPr>
        <w:t>с кадастр</w:t>
      </w:r>
      <w:r>
        <w:rPr>
          <w:rFonts w:ascii="Times New Roman" w:eastAsia="Calibri" w:hAnsi="Times New Roman" w:cs="Times New Roman"/>
          <w:sz w:val="12"/>
          <w:szCs w:val="12"/>
        </w:rPr>
        <w:t xml:space="preserve">овым номером 63:31:0702015:40, </w:t>
      </w:r>
      <w:r w:rsidRPr="00A9613E">
        <w:rPr>
          <w:rFonts w:ascii="Times New Roman" w:eastAsia="Calibri" w:hAnsi="Times New Roman" w:cs="Times New Roman"/>
          <w:sz w:val="12"/>
          <w:szCs w:val="12"/>
        </w:rPr>
        <w:t>площадью 415 к</w:t>
      </w:r>
      <w:r>
        <w:rPr>
          <w:rFonts w:ascii="Times New Roman" w:eastAsia="Calibri" w:hAnsi="Times New Roman" w:cs="Times New Roman"/>
          <w:sz w:val="12"/>
          <w:szCs w:val="12"/>
        </w:rPr>
        <w:t xml:space="preserve">в.м., расположенного по адресу: </w:t>
      </w:r>
      <w:r w:rsidRPr="00A9613E">
        <w:rPr>
          <w:rFonts w:ascii="Times New Roman" w:eastAsia="Calibri" w:hAnsi="Times New Roman" w:cs="Times New Roman"/>
          <w:sz w:val="12"/>
          <w:szCs w:val="12"/>
        </w:rPr>
        <w:t>Самарская обл.</w:t>
      </w:r>
      <w:r>
        <w:rPr>
          <w:rFonts w:ascii="Times New Roman" w:eastAsia="Calibri" w:hAnsi="Times New Roman" w:cs="Times New Roman"/>
          <w:sz w:val="12"/>
          <w:szCs w:val="12"/>
        </w:rPr>
        <w:t xml:space="preserve">, р-н Сергиевский, с.Сергиевск. </w:t>
      </w:r>
      <w:r w:rsidRPr="00A9613E">
        <w:rPr>
          <w:rFonts w:ascii="Times New Roman" w:eastAsia="Calibri" w:hAnsi="Times New Roman" w:cs="Times New Roman"/>
          <w:sz w:val="12"/>
          <w:szCs w:val="12"/>
        </w:rPr>
        <w:t>ул.Советская, дом 122</w:t>
      </w:r>
    </w:p>
    <w:p w:rsidR="00A9613E" w:rsidRPr="00A9613E" w:rsidRDefault="00A9613E" w:rsidP="00A9613E">
      <w:pPr>
        <w:tabs>
          <w:tab w:val="left" w:pos="284"/>
        </w:tabs>
        <w:spacing w:after="0"/>
        <w:ind w:firstLine="284"/>
        <w:jc w:val="both"/>
        <w:rPr>
          <w:rFonts w:ascii="Times New Roman" w:eastAsia="Calibri" w:hAnsi="Times New Roman" w:cs="Times New Roman"/>
          <w:sz w:val="12"/>
          <w:szCs w:val="12"/>
        </w:rPr>
      </w:pPr>
      <w:r w:rsidRPr="00A9613E">
        <w:rPr>
          <w:rFonts w:ascii="Times New Roman" w:eastAsia="Calibri" w:hAnsi="Times New Roman" w:cs="Times New Roman"/>
          <w:sz w:val="12"/>
          <w:szCs w:val="12"/>
        </w:rPr>
        <w:t>Рассмотрев заявление Земскова Александра Сергеевича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Сергиевск муниципального район</w:t>
      </w:r>
      <w:r>
        <w:rPr>
          <w:rFonts w:ascii="Times New Roman" w:eastAsia="Calibri" w:hAnsi="Times New Roman" w:cs="Times New Roman"/>
          <w:sz w:val="12"/>
          <w:szCs w:val="12"/>
        </w:rPr>
        <w:t>а Сергиевский Самарской области</w:t>
      </w:r>
    </w:p>
    <w:p w:rsidR="00A9613E" w:rsidRPr="00A9613E" w:rsidRDefault="00A9613E" w:rsidP="00A9613E">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rsidR="00A9613E" w:rsidRPr="00A9613E" w:rsidRDefault="00A9613E" w:rsidP="00A9613E">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9613E">
        <w:rPr>
          <w:rFonts w:ascii="Times New Roman" w:eastAsia="Calibri" w:hAnsi="Times New Roman" w:cs="Times New Roman"/>
          <w:sz w:val="12"/>
          <w:szCs w:val="12"/>
        </w:rPr>
        <w:t>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63:31:0702015:40, площадью 415 кв.м., расположенного по адресу: Самарская обл., р-н Сергиевский, с.Сергиевск, ул.Советская, дом 122.</w:t>
      </w:r>
    </w:p>
    <w:p w:rsidR="00A9613E" w:rsidRPr="00A9613E" w:rsidRDefault="00A9613E" w:rsidP="00A9613E">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9613E">
        <w:rPr>
          <w:rFonts w:ascii="Times New Roman" w:eastAsia="Calibri" w:hAnsi="Times New Roman" w:cs="Times New Roman"/>
          <w:sz w:val="12"/>
          <w:szCs w:val="12"/>
        </w:rPr>
        <w:t>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63:31:0702015:40, площадью 415 кв.м., расположенного по адресу: Самарская обл., р-н Сергиевский, с.Сергиевск, ул.Советская, дом 122, с установлением следующих значений параметров: уменьшение минимальной площади земельного участка для индивидуальной жилой застройки с 600 квадратных метров до 415 квадратных метров.</w:t>
      </w:r>
    </w:p>
    <w:p w:rsidR="00A9613E" w:rsidRPr="00A9613E" w:rsidRDefault="00A9613E" w:rsidP="00A9613E">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9613E">
        <w:rPr>
          <w:rFonts w:ascii="Times New Roman" w:eastAsia="Calibri"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A9613E" w:rsidRDefault="00A9613E" w:rsidP="00A9613E">
      <w:pPr>
        <w:tabs>
          <w:tab w:val="left" w:pos="284"/>
        </w:tabs>
        <w:spacing w:after="0"/>
        <w:ind w:firstLine="284"/>
        <w:jc w:val="both"/>
        <w:rPr>
          <w:rFonts w:ascii="Times New Roman" w:eastAsia="Calibri" w:hAnsi="Times New Roman" w:cs="Times New Roman"/>
          <w:sz w:val="12"/>
          <w:szCs w:val="12"/>
        </w:rPr>
      </w:pPr>
      <w:r w:rsidRPr="00A9613E">
        <w:rPr>
          <w:rFonts w:ascii="Times New Roman" w:eastAsia="Calibri"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w:t>
      </w:r>
      <w:r>
        <w:rPr>
          <w:rFonts w:ascii="Times New Roman" w:eastAsia="Calibri" w:hAnsi="Times New Roman" w:cs="Times New Roman"/>
          <w:sz w:val="12"/>
          <w:szCs w:val="12"/>
        </w:rPr>
        <w:t>коммуникационной сети Интернет.</w:t>
      </w:r>
    </w:p>
    <w:p w:rsidR="00A9613E" w:rsidRPr="00A9613E" w:rsidRDefault="00A9613E" w:rsidP="00A9613E">
      <w:pPr>
        <w:tabs>
          <w:tab w:val="left" w:pos="284"/>
        </w:tabs>
        <w:spacing w:after="0"/>
        <w:ind w:firstLine="284"/>
        <w:jc w:val="both"/>
        <w:rPr>
          <w:rFonts w:ascii="Times New Roman" w:eastAsia="Calibri" w:hAnsi="Times New Roman" w:cs="Times New Roman"/>
          <w:sz w:val="12"/>
          <w:szCs w:val="12"/>
        </w:rPr>
      </w:pPr>
      <w:r w:rsidRPr="00A9613E">
        <w:rPr>
          <w:rFonts w:ascii="Times New Roman" w:eastAsia="Calibri" w:hAnsi="Times New Roman" w:cs="Times New Roman"/>
          <w:sz w:val="12"/>
          <w:szCs w:val="12"/>
        </w:rPr>
        <w:t xml:space="preserve">5. Настоящее Постановление вступает в силу со дня его официального опубликования. </w:t>
      </w:r>
    </w:p>
    <w:p w:rsidR="00A9613E" w:rsidRPr="00A9613E" w:rsidRDefault="00A9613E" w:rsidP="00A9613E">
      <w:pPr>
        <w:tabs>
          <w:tab w:val="left" w:pos="284"/>
        </w:tabs>
        <w:spacing w:after="0"/>
        <w:ind w:firstLine="284"/>
        <w:jc w:val="both"/>
        <w:rPr>
          <w:rFonts w:ascii="Times New Roman" w:eastAsia="Calibri" w:hAnsi="Times New Roman" w:cs="Times New Roman"/>
          <w:sz w:val="12"/>
          <w:szCs w:val="12"/>
        </w:rPr>
      </w:pPr>
      <w:r w:rsidRPr="00A9613E">
        <w:rPr>
          <w:rFonts w:ascii="Times New Roman" w:eastAsia="Calibri" w:hAnsi="Times New Roman" w:cs="Times New Roman"/>
          <w:sz w:val="12"/>
          <w:szCs w:val="12"/>
        </w:rPr>
        <w:t>6. Контроль за выполнением настоящего По</w:t>
      </w:r>
      <w:r>
        <w:rPr>
          <w:rFonts w:ascii="Times New Roman" w:eastAsia="Calibri" w:hAnsi="Times New Roman" w:cs="Times New Roman"/>
          <w:sz w:val="12"/>
          <w:szCs w:val="12"/>
        </w:rPr>
        <w:t xml:space="preserve">становления оставляю за собой. </w:t>
      </w:r>
    </w:p>
    <w:p w:rsidR="00A9613E" w:rsidRPr="00A9613E" w:rsidRDefault="00A9613E" w:rsidP="00A9613E">
      <w:pPr>
        <w:tabs>
          <w:tab w:val="left" w:pos="284"/>
        </w:tabs>
        <w:spacing w:after="0"/>
        <w:ind w:firstLine="284"/>
        <w:jc w:val="right"/>
        <w:rPr>
          <w:rFonts w:ascii="Times New Roman" w:eastAsia="Calibri" w:hAnsi="Times New Roman" w:cs="Times New Roman"/>
          <w:sz w:val="12"/>
          <w:szCs w:val="12"/>
        </w:rPr>
      </w:pPr>
      <w:r w:rsidRPr="00A9613E">
        <w:rPr>
          <w:rFonts w:ascii="Times New Roman" w:eastAsia="Calibri" w:hAnsi="Times New Roman" w:cs="Times New Roman"/>
          <w:sz w:val="12"/>
          <w:szCs w:val="12"/>
        </w:rPr>
        <w:t>Глава   сельского поселения Сергиевск</w:t>
      </w:r>
    </w:p>
    <w:p w:rsidR="00A9613E" w:rsidRDefault="00A9613E" w:rsidP="00A9613E">
      <w:pPr>
        <w:tabs>
          <w:tab w:val="left" w:pos="284"/>
        </w:tabs>
        <w:spacing w:after="0"/>
        <w:ind w:firstLine="284"/>
        <w:jc w:val="right"/>
        <w:rPr>
          <w:rFonts w:ascii="Times New Roman" w:eastAsia="Calibri" w:hAnsi="Times New Roman" w:cs="Times New Roman"/>
          <w:sz w:val="12"/>
          <w:szCs w:val="12"/>
        </w:rPr>
      </w:pPr>
      <w:r w:rsidRPr="00A9613E">
        <w:rPr>
          <w:rFonts w:ascii="Times New Roman" w:eastAsia="Calibri" w:hAnsi="Times New Roman" w:cs="Times New Roman"/>
          <w:sz w:val="12"/>
          <w:szCs w:val="12"/>
        </w:rPr>
        <w:t xml:space="preserve">муниципального района Сергиевский                      </w:t>
      </w:r>
    </w:p>
    <w:p w:rsidR="00A9613E" w:rsidRDefault="00A9613E" w:rsidP="00A9613E">
      <w:pPr>
        <w:tabs>
          <w:tab w:val="left" w:pos="284"/>
        </w:tabs>
        <w:spacing w:after="0"/>
        <w:ind w:firstLine="284"/>
        <w:jc w:val="right"/>
        <w:rPr>
          <w:rFonts w:ascii="Times New Roman" w:eastAsia="Calibri" w:hAnsi="Times New Roman" w:cs="Times New Roman"/>
          <w:sz w:val="12"/>
          <w:szCs w:val="12"/>
        </w:rPr>
      </w:pPr>
      <w:r w:rsidRPr="00A9613E">
        <w:rPr>
          <w:rFonts w:ascii="Times New Roman" w:eastAsia="Calibri" w:hAnsi="Times New Roman" w:cs="Times New Roman"/>
          <w:sz w:val="12"/>
          <w:szCs w:val="12"/>
        </w:rPr>
        <w:t xml:space="preserve">                                         М.М.Арчибасов</w:t>
      </w:r>
    </w:p>
    <w:p w:rsidR="00826994" w:rsidRPr="00826994" w:rsidRDefault="00826994" w:rsidP="00826994">
      <w:pPr>
        <w:tabs>
          <w:tab w:val="left" w:pos="284"/>
        </w:tabs>
        <w:spacing w:after="0"/>
        <w:ind w:firstLine="284"/>
        <w:jc w:val="center"/>
        <w:rPr>
          <w:rFonts w:ascii="Times New Roman" w:eastAsia="Calibri" w:hAnsi="Times New Roman" w:cs="Times New Roman"/>
          <w:sz w:val="12"/>
          <w:szCs w:val="12"/>
        </w:rPr>
      </w:pPr>
      <w:r w:rsidRPr="00826994">
        <w:rPr>
          <w:rFonts w:ascii="Times New Roman" w:eastAsia="Calibri" w:hAnsi="Times New Roman" w:cs="Times New Roman"/>
          <w:sz w:val="12"/>
          <w:szCs w:val="12"/>
        </w:rPr>
        <w:t>ИНФОРМАЦИОННОЕ СООБЩЕНИЕ</w:t>
      </w:r>
    </w:p>
    <w:p w:rsidR="00A9613E" w:rsidRDefault="00826994" w:rsidP="00826994">
      <w:pPr>
        <w:tabs>
          <w:tab w:val="left" w:pos="284"/>
        </w:tabs>
        <w:spacing w:after="0"/>
        <w:ind w:firstLine="284"/>
        <w:jc w:val="both"/>
        <w:rPr>
          <w:rFonts w:ascii="Times New Roman" w:eastAsia="Calibri" w:hAnsi="Times New Roman" w:cs="Times New Roman"/>
          <w:sz w:val="12"/>
          <w:szCs w:val="12"/>
        </w:rPr>
      </w:pPr>
      <w:r w:rsidRPr="00826994">
        <w:rPr>
          <w:rFonts w:ascii="Times New Roman" w:eastAsia="Calibri" w:hAnsi="Times New Roman" w:cs="Times New Roman"/>
          <w:sz w:val="12"/>
          <w:szCs w:val="12"/>
        </w:rPr>
        <w:t>Руководствуясь п. 1 ч. 8 ст. 5.1 ГрК Ф,  пунктом 16 Порядка организации и проведения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29.07.2019 г. № 24, в соответствии с Постановлением Главы сельского поселения Сергиевск муниципального района Сергиевский Самарской области № 4 от 25.02.2020 г. «О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63:31:0702037:83, площадью 475 кв.м., расположенном по адресу: Самарская область, Сергиевский р-н, с. Сергиевск, ул.Н.Краснова, д.16», Администрация сельского поселения Сергиевск муниципального района Сергиевский Самарской области осуществляет опубликование проекта Постановления Администрации сельского поселения Сергиевск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63:31:0702037:83, площадью 475 кв.м., расположенном по адресу: Самарская область, Сергиевский р-н, с. Сергиевск, ул.Н.Краснова, д.16» с размещением указанного проекта  на официальном сайте Администрации муниципального района Сергиевский Самарской области http://sergievsk.ru/ в информационно-телекоммуникационной сети «Интернет».</w:t>
      </w:r>
    </w:p>
    <w:p w:rsidR="00826994" w:rsidRDefault="00826994" w:rsidP="00826994">
      <w:pPr>
        <w:tabs>
          <w:tab w:val="left" w:pos="284"/>
        </w:tabs>
        <w:spacing w:after="0"/>
        <w:ind w:firstLine="284"/>
        <w:jc w:val="right"/>
        <w:rPr>
          <w:rFonts w:ascii="Times New Roman" w:eastAsia="Calibri" w:hAnsi="Times New Roman" w:cs="Times New Roman"/>
          <w:sz w:val="12"/>
          <w:szCs w:val="12"/>
        </w:rPr>
      </w:pPr>
    </w:p>
    <w:p w:rsidR="00826994" w:rsidRDefault="00826994" w:rsidP="00826994">
      <w:pPr>
        <w:tabs>
          <w:tab w:val="left" w:pos="284"/>
        </w:tabs>
        <w:spacing w:after="0"/>
        <w:ind w:firstLine="284"/>
        <w:jc w:val="right"/>
        <w:rPr>
          <w:rFonts w:ascii="Times New Roman" w:eastAsia="Calibri" w:hAnsi="Times New Roman" w:cs="Times New Roman"/>
          <w:sz w:val="12"/>
          <w:szCs w:val="12"/>
        </w:rPr>
      </w:pPr>
      <w:r w:rsidRPr="00826994">
        <w:rPr>
          <w:rFonts w:ascii="Times New Roman" w:eastAsia="Calibri" w:hAnsi="Times New Roman" w:cs="Times New Roman"/>
          <w:sz w:val="12"/>
          <w:szCs w:val="12"/>
        </w:rPr>
        <w:t>ПРОЕКТ</w:t>
      </w:r>
    </w:p>
    <w:p w:rsidR="00826994" w:rsidRDefault="00826994" w:rsidP="00826994">
      <w:pPr>
        <w:tabs>
          <w:tab w:val="left" w:pos="284"/>
        </w:tabs>
        <w:spacing w:after="0"/>
        <w:ind w:firstLine="284"/>
        <w:jc w:val="center"/>
        <w:rPr>
          <w:rFonts w:ascii="Times New Roman" w:eastAsia="Calibri" w:hAnsi="Times New Roman" w:cs="Times New Roman"/>
          <w:sz w:val="12"/>
          <w:szCs w:val="12"/>
        </w:rPr>
      </w:pPr>
      <w:r w:rsidRPr="00826994">
        <w:rPr>
          <w:rFonts w:ascii="Times New Roman" w:eastAsia="Calibri" w:hAnsi="Times New Roman" w:cs="Times New Roman"/>
          <w:sz w:val="12"/>
          <w:szCs w:val="12"/>
        </w:rPr>
        <w:t>Администрация</w:t>
      </w:r>
    </w:p>
    <w:p w:rsidR="00826994" w:rsidRDefault="00826994" w:rsidP="00826994">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сельского поселения Сергиевск</w:t>
      </w:r>
    </w:p>
    <w:p w:rsidR="00826994" w:rsidRDefault="00826994" w:rsidP="00826994">
      <w:pPr>
        <w:tabs>
          <w:tab w:val="left" w:pos="284"/>
        </w:tabs>
        <w:spacing w:after="0"/>
        <w:ind w:firstLine="284"/>
        <w:jc w:val="center"/>
        <w:rPr>
          <w:rFonts w:ascii="Times New Roman" w:eastAsia="Calibri" w:hAnsi="Times New Roman" w:cs="Times New Roman"/>
          <w:sz w:val="12"/>
          <w:szCs w:val="12"/>
        </w:rPr>
      </w:pPr>
      <w:r w:rsidRPr="00826994">
        <w:rPr>
          <w:rFonts w:ascii="Times New Roman" w:eastAsia="Calibri" w:hAnsi="Times New Roman" w:cs="Times New Roman"/>
          <w:sz w:val="12"/>
          <w:szCs w:val="12"/>
        </w:rPr>
        <w:t>му</w:t>
      </w:r>
      <w:r>
        <w:rPr>
          <w:rFonts w:ascii="Times New Roman" w:eastAsia="Calibri" w:hAnsi="Times New Roman" w:cs="Times New Roman"/>
          <w:sz w:val="12"/>
          <w:szCs w:val="12"/>
        </w:rPr>
        <w:t>ниципального района Сергиевский</w:t>
      </w:r>
    </w:p>
    <w:p w:rsidR="00826994" w:rsidRPr="00826994" w:rsidRDefault="00826994" w:rsidP="00826994">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826994" w:rsidRPr="00826994" w:rsidRDefault="00826994" w:rsidP="00826994">
      <w:pPr>
        <w:tabs>
          <w:tab w:val="left" w:pos="284"/>
        </w:tabs>
        <w:spacing w:after="0"/>
        <w:ind w:firstLine="284"/>
        <w:jc w:val="center"/>
        <w:rPr>
          <w:rFonts w:ascii="Times New Roman" w:eastAsia="Calibri" w:hAnsi="Times New Roman" w:cs="Times New Roman"/>
          <w:sz w:val="12"/>
          <w:szCs w:val="12"/>
        </w:rPr>
      </w:pPr>
      <w:r w:rsidRPr="00826994">
        <w:rPr>
          <w:rFonts w:ascii="Times New Roman" w:eastAsia="Calibri" w:hAnsi="Times New Roman" w:cs="Times New Roman"/>
          <w:sz w:val="12"/>
          <w:szCs w:val="12"/>
        </w:rPr>
        <w:t>ПОСТАНОВЛЕНИЕ</w:t>
      </w:r>
    </w:p>
    <w:p w:rsidR="00826994" w:rsidRDefault="00826994" w:rsidP="00826994">
      <w:pPr>
        <w:tabs>
          <w:tab w:val="left" w:pos="284"/>
        </w:tabs>
        <w:spacing w:after="0"/>
        <w:rPr>
          <w:rFonts w:ascii="Times New Roman" w:eastAsia="Calibri" w:hAnsi="Times New Roman" w:cs="Times New Roman"/>
          <w:sz w:val="12"/>
          <w:szCs w:val="12"/>
        </w:rPr>
      </w:pPr>
      <w:r w:rsidRPr="00826994">
        <w:rPr>
          <w:rFonts w:ascii="Times New Roman" w:eastAsia="Calibri" w:hAnsi="Times New Roman" w:cs="Times New Roman"/>
          <w:sz w:val="12"/>
          <w:szCs w:val="12"/>
        </w:rPr>
        <w:t>«02» марта 2020 г.</w:t>
      </w:r>
      <w:r>
        <w:rPr>
          <w:rFonts w:ascii="Times New Roman" w:eastAsia="Calibri" w:hAnsi="Times New Roman" w:cs="Times New Roman"/>
          <w:sz w:val="12"/>
          <w:szCs w:val="12"/>
        </w:rPr>
        <w:t xml:space="preserve">                                                                                                                                                                                                                    </w:t>
      </w:r>
      <w:r w:rsidRPr="00826994">
        <w:rPr>
          <w:rFonts w:ascii="Times New Roman" w:eastAsia="Calibri" w:hAnsi="Times New Roman" w:cs="Times New Roman"/>
          <w:sz w:val="12"/>
          <w:szCs w:val="12"/>
        </w:rPr>
        <w:t>№ 4</w:t>
      </w:r>
    </w:p>
    <w:p w:rsidR="00826994" w:rsidRDefault="00826994" w:rsidP="00826994">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О предоставлении разрешения на </w:t>
      </w:r>
      <w:r w:rsidRPr="00826994">
        <w:rPr>
          <w:rFonts w:ascii="Times New Roman" w:eastAsia="Calibri" w:hAnsi="Times New Roman" w:cs="Times New Roman"/>
          <w:sz w:val="12"/>
          <w:szCs w:val="12"/>
        </w:rPr>
        <w:t>откл</w:t>
      </w:r>
      <w:r>
        <w:rPr>
          <w:rFonts w:ascii="Times New Roman" w:eastAsia="Calibri" w:hAnsi="Times New Roman" w:cs="Times New Roman"/>
          <w:sz w:val="12"/>
          <w:szCs w:val="12"/>
        </w:rPr>
        <w:t xml:space="preserve">онение от предельных параметров разрешенного строительства, </w:t>
      </w:r>
      <w:r w:rsidRPr="00826994">
        <w:rPr>
          <w:rFonts w:ascii="Times New Roman" w:eastAsia="Calibri" w:hAnsi="Times New Roman" w:cs="Times New Roman"/>
          <w:sz w:val="12"/>
          <w:szCs w:val="12"/>
        </w:rPr>
        <w:t>реко</w:t>
      </w:r>
      <w:r>
        <w:rPr>
          <w:rFonts w:ascii="Times New Roman" w:eastAsia="Calibri" w:hAnsi="Times New Roman" w:cs="Times New Roman"/>
          <w:sz w:val="12"/>
          <w:szCs w:val="12"/>
        </w:rPr>
        <w:t>нструкции объектов капитального</w:t>
      </w:r>
    </w:p>
    <w:p w:rsidR="00A9613E" w:rsidRDefault="00826994" w:rsidP="00826994">
      <w:pPr>
        <w:tabs>
          <w:tab w:val="left" w:pos="284"/>
        </w:tabs>
        <w:spacing w:after="0"/>
        <w:jc w:val="center"/>
        <w:rPr>
          <w:rFonts w:ascii="Times New Roman" w:eastAsia="Calibri" w:hAnsi="Times New Roman" w:cs="Times New Roman"/>
          <w:sz w:val="12"/>
          <w:szCs w:val="12"/>
        </w:rPr>
      </w:pPr>
      <w:r w:rsidRPr="00826994">
        <w:rPr>
          <w:rFonts w:ascii="Times New Roman" w:eastAsia="Calibri" w:hAnsi="Times New Roman" w:cs="Times New Roman"/>
          <w:sz w:val="12"/>
          <w:szCs w:val="12"/>
        </w:rPr>
        <w:t>строи</w:t>
      </w:r>
      <w:r>
        <w:rPr>
          <w:rFonts w:ascii="Times New Roman" w:eastAsia="Calibri" w:hAnsi="Times New Roman" w:cs="Times New Roman"/>
          <w:sz w:val="12"/>
          <w:szCs w:val="12"/>
        </w:rPr>
        <w:t xml:space="preserve">тельства для земельного участка </w:t>
      </w:r>
      <w:r w:rsidRPr="00826994">
        <w:rPr>
          <w:rFonts w:ascii="Times New Roman" w:eastAsia="Calibri" w:hAnsi="Times New Roman" w:cs="Times New Roman"/>
          <w:sz w:val="12"/>
          <w:szCs w:val="12"/>
        </w:rPr>
        <w:t xml:space="preserve">с кадастровым </w:t>
      </w:r>
      <w:r>
        <w:rPr>
          <w:rFonts w:ascii="Times New Roman" w:eastAsia="Calibri" w:hAnsi="Times New Roman" w:cs="Times New Roman"/>
          <w:sz w:val="12"/>
          <w:szCs w:val="12"/>
        </w:rPr>
        <w:t xml:space="preserve">номером 63:31:0702037:83,  </w:t>
      </w:r>
      <w:r w:rsidRPr="00826994">
        <w:rPr>
          <w:rFonts w:ascii="Times New Roman" w:eastAsia="Calibri" w:hAnsi="Times New Roman" w:cs="Times New Roman"/>
          <w:sz w:val="12"/>
          <w:szCs w:val="12"/>
        </w:rPr>
        <w:t>площадью 475 к</w:t>
      </w:r>
      <w:r>
        <w:rPr>
          <w:rFonts w:ascii="Times New Roman" w:eastAsia="Calibri" w:hAnsi="Times New Roman" w:cs="Times New Roman"/>
          <w:sz w:val="12"/>
          <w:szCs w:val="12"/>
        </w:rPr>
        <w:t xml:space="preserve">в.м., расположенного по адресу: </w:t>
      </w:r>
      <w:r w:rsidRPr="00826994">
        <w:rPr>
          <w:rFonts w:ascii="Times New Roman" w:eastAsia="Calibri" w:hAnsi="Times New Roman" w:cs="Times New Roman"/>
          <w:sz w:val="12"/>
          <w:szCs w:val="12"/>
        </w:rPr>
        <w:t>Самарская область,</w:t>
      </w:r>
      <w:r>
        <w:rPr>
          <w:rFonts w:ascii="Times New Roman" w:eastAsia="Calibri" w:hAnsi="Times New Roman" w:cs="Times New Roman"/>
          <w:sz w:val="12"/>
          <w:szCs w:val="12"/>
        </w:rPr>
        <w:t xml:space="preserve"> Сергиевский р-н, с.Сергиевск, </w:t>
      </w:r>
      <w:r w:rsidRPr="00826994">
        <w:rPr>
          <w:rFonts w:ascii="Times New Roman" w:eastAsia="Calibri" w:hAnsi="Times New Roman" w:cs="Times New Roman"/>
          <w:sz w:val="12"/>
          <w:szCs w:val="12"/>
        </w:rPr>
        <w:t>ул.Н.Краснова, д.16</w:t>
      </w:r>
    </w:p>
    <w:p w:rsidR="00826994" w:rsidRPr="00826994" w:rsidRDefault="00826994" w:rsidP="00826994">
      <w:pPr>
        <w:tabs>
          <w:tab w:val="left" w:pos="284"/>
        </w:tabs>
        <w:spacing w:after="0"/>
        <w:ind w:firstLine="284"/>
        <w:jc w:val="both"/>
        <w:rPr>
          <w:rFonts w:ascii="Times New Roman" w:eastAsia="Calibri" w:hAnsi="Times New Roman" w:cs="Times New Roman"/>
          <w:sz w:val="12"/>
          <w:szCs w:val="12"/>
        </w:rPr>
      </w:pPr>
      <w:r w:rsidRPr="00826994">
        <w:rPr>
          <w:rFonts w:ascii="Times New Roman" w:eastAsia="Calibri" w:hAnsi="Times New Roman" w:cs="Times New Roman"/>
          <w:sz w:val="12"/>
          <w:szCs w:val="12"/>
        </w:rPr>
        <w:t>Рассмотрев заявление Жирнова Николая Леонидовича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Сергиевск муниципального района Сергиевский Самарской област</w:t>
      </w:r>
      <w:r>
        <w:rPr>
          <w:rFonts w:ascii="Times New Roman" w:eastAsia="Calibri" w:hAnsi="Times New Roman" w:cs="Times New Roman"/>
          <w:sz w:val="12"/>
          <w:szCs w:val="12"/>
        </w:rPr>
        <w:t>и</w:t>
      </w:r>
    </w:p>
    <w:p w:rsidR="00826994" w:rsidRPr="00826994" w:rsidRDefault="00826994" w:rsidP="0082699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rsidR="00826994" w:rsidRPr="00826994" w:rsidRDefault="00826994" w:rsidP="0082699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826994">
        <w:rPr>
          <w:rFonts w:ascii="Times New Roman" w:eastAsia="Calibri" w:hAnsi="Times New Roman" w:cs="Times New Roman"/>
          <w:sz w:val="12"/>
          <w:szCs w:val="12"/>
        </w:rPr>
        <w:t>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63:31:0702037:83, площадью 475 кв.м., расположенного по адресу: Самарская область, Сергиевский р-н, с.Сергиевск, ул.Н.Краснова, д.16.</w:t>
      </w:r>
    </w:p>
    <w:p w:rsidR="00826994" w:rsidRPr="00826994" w:rsidRDefault="00826994" w:rsidP="0082699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26994">
        <w:rPr>
          <w:rFonts w:ascii="Times New Roman" w:eastAsia="Calibri" w:hAnsi="Times New Roman" w:cs="Times New Roman"/>
          <w:sz w:val="12"/>
          <w:szCs w:val="12"/>
        </w:rPr>
        <w:t>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63:31:0702037:83, площадью 475 кв.м., расположенного по адресу: Самарская область, Сергиевский р-н, с.Сергиевск, ул.Н.Краснова, д.16, с установлением следующих значений параметров: уменьшение минимальной площади земельного участка для индивидуальной жилой застройки с 600 квадратных метров до 475 квадратных метров.</w:t>
      </w:r>
    </w:p>
    <w:p w:rsidR="00826994" w:rsidRPr="00826994" w:rsidRDefault="00826994" w:rsidP="00826994">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826994">
        <w:rPr>
          <w:rFonts w:ascii="Times New Roman" w:eastAsia="Calibri" w:hAnsi="Times New Roman" w:cs="Times New Roman"/>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826994" w:rsidRDefault="00826994" w:rsidP="00826994">
      <w:pPr>
        <w:tabs>
          <w:tab w:val="left" w:pos="284"/>
        </w:tabs>
        <w:spacing w:after="0"/>
        <w:ind w:firstLine="284"/>
        <w:jc w:val="both"/>
        <w:rPr>
          <w:rFonts w:ascii="Times New Roman" w:eastAsia="Calibri" w:hAnsi="Times New Roman" w:cs="Times New Roman"/>
          <w:sz w:val="12"/>
          <w:szCs w:val="12"/>
        </w:rPr>
      </w:pPr>
      <w:r w:rsidRPr="00826994">
        <w:rPr>
          <w:rFonts w:ascii="Times New Roman" w:eastAsia="Calibri" w:hAnsi="Times New Roman" w:cs="Times New Roman"/>
          <w:sz w:val="12"/>
          <w:szCs w:val="12"/>
        </w:rPr>
        <w:t>4.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w:t>
      </w:r>
      <w:r>
        <w:rPr>
          <w:rFonts w:ascii="Times New Roman" w:eastAsia="Calibri" w:hAnsi="Times New Roman" w:cs="Times New Roman"/>
          <w:sz w:val="12"/>
          <w:szCs w:val="12"/>
        </w:rPr>
        <w:t>коммуникационной сети Интернет.</w:t>
      </w:r>
    </w:p>
    <w:p w:rsidR="00826994" w:rsidRDefault="00826994" w:rsidP="00826994">
      <w:pPr>
        <w:tabs>
          <w:tab w:val="left" w:pos="284"/>
        </w:tabs>
        <w:spacing w:after="0"/>
        <w:ind w:firstLine="284"/>
        <w:jc w:val="both"/>
        <w:rPr>
          <w:rFonts w:ascii="Times New Roman" w:eastAsia="Calibri" w:hAnsi="Times New Roman" w:cs="Times New Roman"/>
          <w:sz w:val="12"/>
          <w:szCs w:val="12"/>
        </w:rPr>
      </w:pPr>
      <w:r w:rsidRPr="00826994">
        <w:rPr>
          <w:rFonts w:ascii="Times New Roman" w:eastAsia="Calibri" w:hAnsi="Times New Roman" w:cs="Times New Roman"/>
          <w:sz w:val="12"/>
          <w:szCs w:val="12"/>
        </w:rPr>
        <w:t>5. Настоящее Постановление вступает в силу со дня е</w:t>
      </w:r>
      <w:r>
        <w:rPr>
          <w:rFonts w:ascii="Times New Roman" w:eastAsia="Calibri" w:hAnsi="Times New Roman" w:cs="Times New Roman"/>
          <w:sz w:val="12"/>
          <w:szCs w:val="12"/>
        </w:rPr>
        <w:t xml:space="preserve">го официального опубликования. </w:t>
      </w:r>
    </w:p>
    <w:p w:rsidR="00826994" w:rsidRPr="00826994" w:rsidRDefault="00826994" w:rsidP="00826994">
      <w:pPr>
        <w:tabs>
          <w:tab w:val="left" w:pos="284"/>
        </w:tabs>
        <w:spacing w:after="0"/>
        <w:ind w:firstLine="284"/>
        <w:jc w:val="both"/>
        <w:rPr>
          <w:rFonts w:ascii="Times New Roman" w:eastAsia="Calibri" w:hAnsi="Times New Roman" w:cs="Times New Roman"/>
          <w:sz w:val="12"/>
          <w:szCs w:val="12"/>
        </w:rPr>
      </w:pPr>
      <w:r w:rsidRPr="00826994">
        <w:rPr>
          <w:rFonts w:ascii="Times New Roman" w:eastAsia="Calibri" w:hAnsi="Times New Roman" w:cs="Times New Roman"/>
          <w:sz w:val="12"/>
          <w:szCs w:val="12"/>
        </w:rPr>
        <w:lastRenderedPageBreak/>
        <w:t>6. Контроль за выполнением настоящего П</w:t>
      </w:r>
      <w:r>
        <w:rPr>
          <w:rFonts w:ascii="Times New Roman" w:eastAsia="Calibri" w:hAnsi="Times New Roman" w:cs="Times New Roman"/>
          <w:sz w:val="12"/>
          <w:szCs w:val="12"/>
        </w:rPr>
        <w:t>остановления оставляю за собой.</w:t>
      </w:r>
    </w:p>
    <w:p w:rsidR="00826994" w:rsidRPr="00826994" w:rsidRDefault="00826994" w:rsidP="00826994">
      <w:pPr>
        <w:tabs>
          <w:tab w:val="left" w:pos="284"/>
        </w:tabs>
        <w:spacing w:after="0"/>
        <w:ind w:firstLine="284"/>
        <w:jc w:val="right"/>
        <w:rPr>
          <w:rFonts w:ascii="Times New Roman" w:eastAsia="Calibri" w:hAnsi="Times New Roman" w:cs="Times New Roman"/>
          <w:sz w:val="12"/>
          <w:szCs w:val="12"/>
        </w:rPr>
      </w:pPr>
      <w:r w:rsidRPr="00826994">
        <w:rPr>
          <w:rFonts w:ascii="Times New Roman" w:eastAsia="Calibri" w:hAnsi="Times New Roman" w:cs="Times New Roman"/>
          <w:sz w:val="12"/>
          <w:szCs w:val="12"/>
        </w:rPr>
        <w:t>Глава   сельского поселения Сергиевск</w:t>
      </w:r>
    </w:p>
    <w:p w:rsidR="00826994" w:rsidRDefault="00826994" w:rsidP="00826994">
      <w:pPr>
        <w:tabs>
          <w:tab w:val="left" w:pos="284"/>
        </w:tabs>
        <w:spacing w:after="0"/>
        <w:ind w:firstLine="284"/>
        <w:jc w:val="right"/>
        <w:rPr>
          <w:rFonts w:ascii="Times New Roman" w:eastAsia="Calibri" w:hAnsi="Times New Roman" w:cs="Times New Roman"/>
          <w:sz w:val="12"/>
          <w:szCs w:val="12"/>
        </w:rPr>
      </w:pPr>
      <w:r w:rsidRPr="00826994">
        <w:rPr>
          <w:rFonts w:ascii="Times New Roman" w:eastAsia="Calibri" w:hAnsi="Times New Roman" w:cs="Times New Roman"/>
          <w:sz w:val="12"/>
          <w:szCs w:val="12"/>
        </w:rPr>
        <w:t xml:space="preserve">муниципального района Сергиевский                              </w:t>
      </w:r>
    </w:p>
    <w:p w:rsidR="00826994" w:rsidRDefault="00826994" w:rsidP="00826994">
      <w:pPr>
        <w:tabs>
          <w:tab w:val="left" w:pos="284"/>
        </w:tabs>
        <w:spacing w:after="0"/>
        <w:ind w:firstLine="284"/>
        <w:jc w:val="right"/>
        <w:rPr>
          <w:rFonts w:ascii="Times New Roman" w:eastAsia="Calibri" w:hAnsi="Times New Roman" w:cs="Times New Roman"/>
          <w:sz w:val="12"/>
          <w:szCs w:val="12"/>
        </w:rPr>
      </w:pPr>
      <w:r w:rsidRPr="00826994">
        <w:rPr>
          <w:rFonts w:ascii="Times New Roman" w:eastAsia="Calibri" w:hAnsi="Times New Roman" w:cs="Times New Roman"/>
          <w:sz w:val="12"/>
          <w:szCs w:val="12"/>
        </w:rPr>
        <w:t xml:space="preserve">                                 М.М.Арчибасов</w:t>
      </w:r>
    </w:p>
    <w:p w:rsidR="00403EB5" w:rsidRPr="00403EB5" w:rsidRDefault="00403EB5" w:rsidP="00403EB5">
      <w:pPr>
        <w:tabs>
          <w:tab w:val="left" w:pos="284"/>
        </w:tabs>
        <w:spacing w:after="0"/>
        <w:ind w:firstLine="284"/>
        <w:jc w:val="center"/>
        <w:rPr>
          <w:rFonts w:ascii="Times New Roman" w:eastAsia="Calibri" w:hAnsi="Times New Roman" w:cs="Times New Roman"/>
          <w:sz w:val="12"/>
          <w:szCs w:val="12"/>
        </w:rPr>
      </w:pPr>
      <w:r w:rsidRPr="00403EB5">
        <w:rPr>
          <w:rFonts w:ascii="Times New Roman" w:eastAsia="Calibri" w:hAnsi="Times New Roman" w:cs="Times New Roman"/>
          <w:sz w:val="12"/>
          <w:szCs w:val="12"/>
        </w:rPr>
        <w:t>Администрация</w:t>
      </w:r>
    </w:p>
    <w:p w:rsidR="00403EB5" w:rsidRPr="00403EB5" w:rsidRDefault="00403EB5" w:rsidP="00403EB5">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403EB5">
        <w:rPr>
          <w:rFonts w:ascii="Times New Roman" w:eastAsia="Calibri" w:hAnsi="Times New Roman" w:cs="Times New Roman"/>
          <w:sz w:val="12"/>
          <w:szCs w:val="12"/>
        </w:rPr>
        <w:t>Сергиевский</w:t>
      </w:r>
    </w:p>
    <w:p w:rsidR="00403EB5" w:rsidRPr="00403EB5" w:rsidRDefault="00403EB5" w:rsidP="00403EB5">
      <w:pPr>
        <w:tabs>
          <w:tab w:val="left" w:pos="284"/>
        </w:tabs>
        <w:spacing w:after="0"/>
        <w:ind w:firstLine="284"/>
        <w:jc w:val="center"/>
        <w:rPr>
          <w:rFonts w:ascii="Times New Roman" w:eastAsia="Calibri" w:hAnsi="Times New Roman" w:cs="Times New Roman"/>
          <w:sz w:val="12"/>
          <w:szCs w:val="12"/>
        </w:rPr>
      </w:pPr>
      <w:r w:rsidRPr="00403EB5">
        <w:rPr>
          <w:rFonts w:ascii="Times New Roman" w:eastAsia="Calibri" w:hAnsi="Times New Roman" w:cs="Times New Roman"/>
          <w:sz w:val="12"/>
          <w:szCs w:val="12"/>
        </w:rPr>
        <w:t>Самарской области</w:t>
      </w:r>
    </w:p>
    <w:p w:rsidR="00403EB5" w:rsidRDefault="00403EB5" w:rsidP="00403EB5">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ПОСТАНОВЛЕНИЕ</w:t>
      </w:r>
    </w:p>
    <w:p w:rsidR="00403EB5" w:rsidRDefault="00403EB5" w:rsidP="00403EB5">
      <w:pPr>
        <w:tabs>
          <w:tab w:val="left" w:pos="284"/>
        </w:tabs>
        <w:spacing w:after="0"/>
        <w:ind w:firstLine="284"/>
        <w:rPr>
          <w:rFonts w:ascii="Times New Roman" w:eastAsia="Calibri" w:hAnsi="Times New Roman" w:cs="Times New Roman"/>
          <w:sz w:val="12"/>
          <w:szCs w:val="12"/>
        </w:rPr>
      </w:pPr>
      <w:r w:rsidRPr="00403EB5">
        <w:rPr>
          <w:rFonts w:ascii="Times New Roman" w:eastAsia="Calibri" w:hAnsi="Times New Roman" w:cs="Times New Roman"/>
          <w:sz w:val="12"/>
          <w:szCs w:val="12"/>
        </w:rPr>
        <w:t>«27» 02 2020 г.</w:t>
      </w:r>
      <w:r>
        <w:rPr>
          <w:rFonts w:ascii="Times New Roman" w:eastAsia="Calibri" w:hAnsi="Times New Roman" w:cs="Times New Roman"/>
          <w:sz w:val="12"/>
          <w:szCs w:val="12"/>
        </w:rPr>
        <w:t xml:space="preserve">                                                                                                                                                                                                            </w:t>
      </w:r>
      <w:r w:rsidRPr="00403EB5">
        <w:rPr>
          <w:rFonts w:ascii="Times New Roman" w:eastAsia="Calibri" w:hAnsi="Times New Roman" w:cs="Times New Roman"/>
          <w:sz w:val="12"/>
          <w:szCs w:val="12"/>
        </w:rPr>
        <w:t>№ 191</w:t>
      </w:r>
    </w:p>
    <w:p w:rsidR="00403EB5" w:rsidRDefault="00403EB5" w:rsidP="00403EB5">
      <w:pPr>
        <w:tabs>
          <w:tab w:val="left" w:pos="284"/>
        </w:tabs>
        <w:spacing w:after="0"/>
        <w:ind w:firstLine="284"/>
        <w:jc w:val="center"/>
        <w:rPr>
          <w:rFonts w:ascii="Times New Roman" w:eastAsia="Calibri" w:hAnsi="Times New Roman" w:cs="Times New Roman"/>
          <w:sz w:val="12"/>
          <w:szCs w:val="12"/>
        </w:rPr>
      </w:pPr>
      <w:r w:rsidRPr="00403EB5">
        <w:rPr>
          <w:rFonts w:ascii="Times New Roman" w:eastAsia="Calibri"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Уставом муниципального района Сергиевский Самарской области, Администрация муниципального района Сергиевский</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rsid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1. Утвердить Порядок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w:t>
      </w:r>
      <w:r>
        <w:rPr>
          <w:rFonts w:ascii="Times New Roman" w:eastAsia="Calibri" w:hAnsi="Times New Roman" w:cs="Times New Roman"/>
          <w:sz w:val="12"/>
          <w:szCs w:val="12"/>
        </w:rPr>
        <w:t>№ 1 к настоящему Постановлению.</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2. Признать утратившим силу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утвержденное Постановлением Администрации муниципального района Сергиевский Самарской области № 1527 от 15.11.2019 г.</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4. 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403EB5" w:rsidRDefault="00403EB5" w:rsidP="00403EB5">
      <w:pPr>
        <w:tabs>
          <w:tab w:val="left" w:pos="284"/>
        </w:tabs>
        <w:spacing w:after="0"/>
        <w:ind w:firstLine="284"/>
        <w:jc w:val="right"/>
        <w:rPr>
          <w:rFonts w:ascii="Times New Roman" w:eastAsia="Calibri" w:hAnsi="Times New Roman" w:cs="Times New Roman"/>
          <w:sz w:val="12"/>
          <w:szCs w:val="12"/>
        </w:rPr>
      </w:pPr>
      <w:r w:rsidRPr="00403EB5">
        <w:rPr>
          <w:rFonts w:ascii="Times New Roman" w:eastAsia="Calibri" w:hAnsi="Times New Roman" w:cs="Times New Roman"/>
          <w:sz w:val="12"/>
          <w:szCs w:val="12"/>
        </w:rPr>
        <w:t>Глава муниципального</w:t>
      </w:r>
    </w:p>
    <w:p w:rsidR="00403EB5" w:rsidRDefault="00403EB5" w:rsidP="00403EB5">
      <w:pPr>
        <w:tabs>
          <w:tab w:val="left" w:pos="284"/>
        </w:tabs>
        <w:spacing w:after="0"/>
        <w:ind w:firstLine="284"/>
        <w:jc w:val="right"/>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 района Сергиевский            </w:t>
      </w:r>
    </w:p>
    <w:p w:rsidR="00403EB5" w:rsidRDefault="00403EB5" w:rsidP="00403EB5">
      <w:pPr>
        <w:tabs>
          <w:tab w:val="left" w:pos="284"/>
        </w:tabs>
        <w:spacing w:after="0"/>
        <w:ind w:firstLine="284"/>
        <w:jc w:val="right"/>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                                А.А. Веселов</w:t>
      </w:r>
    </w:p>
    <w:p w:rsidR="00403EB5" w:rsidRDefault="00403EB5" w:rsidP="00403EB5">
      <w:pPr>
        <w:tabs>
          <w:tab w:val="left" w:pos="284"/>
        </w:tabs>
        <w:spacing w:after="0"/>
        <w:ind w:firstLine="284"/>
        <w:jc w:val="right"/>
        <w:rPr>
          <w:rFonts w:ascii="Times New Roman" w:eastAsia="Calibri" w:hAnsi="Times New Roman" w:cs="Times New Roman"/>
          <w:sz w:val="12"/>
          <w:szCs w:val="12"/>
        </w:rPr>
      </w:pPr>
    </w:p>
    <w:p w:rsidR="00403EB5" w:rsidRDefault="00403EB5" w:rsidP="00403EB5">
      <w:pPr>
        <w:tabs>
          <w:tab w:val="left" w:pos="284"/>
        </w:tabs>
        <w:spacing w:after="0"/>
        <w:ind w:firstLine="284"/>
        <w:jc w:val="right"/>
        <w:rPr>
          <w:rFonts w:ascii="Times New Roman" w:eastAsia="Calibri" w:hAnsi="Times New Roman" w:cs="Times New Roman"/>
          <w:sz w:val="12"/>
          <w:szCs w:val="12"/>
        </w:rPr>
      </w:pPr>
      <w:r w:rsidRPr="00403EB5">
        <w:rPr>
          <w:rFonts w:ascii="Times New Roman" w:eastAsia="Calibri" w:hAnsi="Times New Roman" w:cs="Times New Roman"/>
          <w:sz w:val="12"/>
          <w:szCs w:val="12"/>
        </w:rPr>
        <w:t>Приложение № 1</w:t>
      </w:r>
    </w:p>
    <w:p w:rsidR="00403EB5" w:rsidRPr="00403EB5" w:rsidRDefault="00403EB5" w:rsidP="00403EB5">
      <w:pPr>
        <w:tabs>
          <w:tab w:val="left" w:pos="284"/>
        </w:tabs>
        <w:spacing w:after="0"/>
        <w:ind w:firstLine="284"/>
        <w:jc w:val="right"/>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 к Постановлению Администрации      </w:t>
      </w:r>
    </w:p>
    <w:p w:rsidR="00403EB5" w:rsidRPr="00403EB5" w:rsidRDefault="00403EB5" w:rsidP="00403EB5">
      <w:pPr>
        <w:tabs>
          <w:tab w:val="left" w:pos="284"/>
        </w:tabs>
        <w:spacing w:after="0"/>
        <w:ind w:firstLine="284"/>
        <w:jc w:val="right"/>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                                       муниципального района Сергиевский                                                                                                                  </w:t>
      </w:r>
    </w:p>
    <w:p w:rsidR="00403EB5" w:rsidRDefault="00403EB5" w:rsidP="00403EB5">
      <w:pPr>
        <w:tabs>
          <w:tab w:val="left" w:pos="284"/>
        </w:tabs>
        <w:spacing w:after="0"/>
        <w:ind w:firstLine="284"/>
        <w:jc w:val="right"/>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                                            от «27» 02 2020 г. № 191</w:t>
      </w:r>
    </w:p>
    <w:p w:rsidR="00403EB5" w:rsidRPr="00403EB5" w:rsidRDefault="00403EB5" w:rsidP="00403EB5">
      <w:pPr>
        <w:tabs>
          <w:tab w:val="left" w:pos="284"/>
        </w:tabs>
        <w:spacing w:after="0"/>
        <w:ind w:firstLine="284"/>
        <w:jc w:val="center"/>
        <w:rPr>
          <w:rFonts w:ascii="Times New Roman" w:eastAsia="Calibri" w:hAnsi="Times New Roman" w:cs="Times New Roman"/>
          <w:b/>
          <w:sz w:val="12"/>
          <w:szCs w:val="12"/>
        </w:rPr>
      </w:pPr>
      <w:r w:rsidRPr="00403EB5">
        <w:rPr>
          <w:rFonts w:ascii="Times New Roman" w:eastAsia="Calibri" w:hAnsi="Times New Roman" w:cs="Times New Roman"/>
          <w:b/>
          <w:sz w:val="12"/>
          <w:szCs w:val="12"/>
        </w:rPr>
        <w:t>Порядок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403EB5">
        <w:rPr>
          <w:rFonts w:ascii="Times New Roman" w:eastAsia="Calibri" w:hAnsi="Times New Roman" w:cs="Times New Roman"/>
          <w:sz w:val="12"/>
          <w:szCs w:val="12"/>
        </w:rPr>
        <w:t>Настоящий Порядок определяет процедуру подго</w:t>
      </w:r>
      <w:r>
        <w:rPr>
          <w:rFonts w:ascii="Times New Roman" w:eastAsia="Calibri" w:hAnsi="Times New Roman" w:cs="Times New Roman"/>
          <w:sz w:val="12"/>
          <w:szCs w:val="12"/>
        </w:rPr>
        <w:t xml:space="preserve">товки документации </w:t>
      </w:r>
      <w:r w:rsidRPr="00403EB5">
        <w:rPr>
          <w:rFonts w:ascii="Times New Roman" w:eastAsia="Calibri" w:hAnsi="Times New Roman" w:cs="Times New Roman"/>
          <w:sz w:val="12"/>
          <w:szCs w:val="12"/>
        </w:rPr>
        <w:t>по планировке территории, подготовка которой осуществляется на основании решений Администрации муниципального района Сергиевский Самарской области, и принятия решения Администрацией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муниципального района Сергиевский и иных объектов капитального строительства, размещение которых планируется на территориях двух и более поселений в границах муниципального района Сергиевский (далее соответственно – уполномоченный орган, документация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403EB5">
        <w:rPr>
          <w:rFonts w:ascii="Times New Roman" w:eastAsia="Calibri" w:hAnsi="Times New Roman" w:cs="Times New Roman"/>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и части 12.12 статьи 45 Градостроительного кодекса Российской Федерации, предусматривающей размещение:</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а) объектов местного значения муниципального района Сергиевский Самарской области в границах муниципального района (далее – объекты местного значения района);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б) иных объектов капитального строительства, размещение которых планируется на территориях двух и более поселений в границах муниципального района, за исключением случаев, указанных в частях 2 – 3.2, 4.1, 4.2 статьи 45 Градостроительного кодекса Российской Федерации;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объекта местного значения района, финансирование строительства, реконструкции которого осуществляется полностью за счет средств местного бюджета муниципального района Сергиевский Самарской области и размещение которого планируется на территории двух и более муниципальных районов, городских округов, имеющих общую границу, в границах Самарской области.</w:t>
      </w:r>
    </w:p>
    <w:p w:rsidR="00403EB5" w:rsidRPr="00403EB5" w:rsidRDefault="00E87DAF" w:rsidP="00403EB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403EB5" w:rsidRPr="00403EB5">
        <w:rPr>
          <w:rFonts w:ascii="Times New Roman" w:eastAsia="Calibri" w:hAnsi="Times New Roman" w:cs="Times New Roman"/>
          <w:sz w:val="12"/>
          <w:szCs w:val="12"/>
        </w:rPr>
        <w:t>Уполномоченный орган принимает решение об утвержден</w:t>
      </w:r>
      <w:r>
        <w:rPr>
          <w:rFonts w:ascii="Times New Roman" w:eastAsia="Calibri" w:hAnsi="Times New Roman" w:cs="Times New Roman"/>
          <w:sz w:val="12"/>
          <w:szCs w:val="12"/>
        </w:rPr>
        <w:t>ии документации</w:t>
      </w:r>
      <w:r w:rsidR="00403EB5" w:rsidRPr="00403EB5">
        <w:rPr>
          <w:rFonts w:ascii="Times New Roman" w:eastAsia="Calibri" w:hAnsi="Times New Roman" w:cs="Times New Roman"/>
          <w:sz w:val="12"/>
          <w:szCs w:val="12"/>
        </w:rPr>
        <w:t xml:space="preserve"> по планировке территории, подготовленной в том числе лицами, указанными в пунктах 3 и 4 части 1.1 статьи 45 Градостроительного кодекса Российской Федерации, предусматривающей размещение:</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а) объектов местного значения района в границах муниципального района;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lastRenderedPageBreak/>
        <w:t>б) иных объектов капитального строительства, размещение котор</w:t>
      </w:r>
      <w:r w:rsidR="00E87DAF">
        <w:rPr>
          <w:rFonts w:ascii="Times New Roman" w:eastAsia="Calibri" w:hAnsi="Times New Roman" w:cs="Times New Roman"/>
          <w:sz w:val="12"/>
          <w:szCs w:val="12"/>
        </w:rPr>
        <w:t xml:space="preserve">ых планируется </w:t>
      </w:r>
      <w:r w:rsidRPr="00403EB5">
        <w:rPr>
          <w:rFonts w:ascii="Times New Roman" w:eastAsia="Calibri" w:hAnsi="Times New Roman" w:cs="Times New Roman"/>
          <w:sz w:val="12"/>
          <w:szCs w:val="12"/>
        </w:rPr>
        <w:t>на территориях двух и более поселений в границах муниципального района, за исключением случаев, указанных в частях 2 – 3.2, 4.1, 4.2 статьи 45 Градостроительного кодекса Российской Федерации, и (или) межселенной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объекта местного значения района, финансирование строительства, реконструкции которого осуществляется полностью за счет средств местного бюджета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г)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 в случае отказа в согласовании документации по планировке территории одного или нескольких органов местного самоуправления поселений, на территориях которых планируется строительство, реконструкция такого объекта. Утверждение указанной документации осуществляется с учетом результатов рассмотрения разногласий согласительной комиссии, требования к составу и порядку работы которой установлены Правительством Российской Федерации.</w:t>
      </w:r>
    </w:p>
    <w:p w:rsidR="00403EB5" w:rsidRPr="00403EB5" w:rsidRDefault="00E87DAF" w:rsidP="00403EB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403EB5" w:rsidRPr="00403EB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органов исполнительной власти Самарской области, органов местного самоуправления,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w:t>
      </w:r>
      <w:r>
        <w:rPr>
          <w:rFonts w:ascii="Times New Roman" w:eastAsia="Calibri" w:hAnsi="Times New Roman" w:cs="Times New Roman"/>
          <w:sz w:val="12"/>
          <w:szCs w:val="12"/>
        </w:rPr>
        <w:t xml:space="preserve"> в частях </w:t>
      </w:r>
      <w:r w:rsidR="00403EB5" w:rsidRPr="00403EB5">
        <w:rPr>
          <w:rFonts w:ascii="Times New Roman" w:eastAsia="Calibri" w:hAnsi="Times New Roman" w:cs="Times New Roman"/>
          <w:sz w:val="12"/>
          <w:szCs w:val="12"/>
        </w:rPr>
        <w:t>2 – 3.2, 4.1, 4.2 Градостроительного кодекса РФ, либо по собственной инициативе.</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rsidR="00403EB5" w:rsidRPr="00403EB5" w:rsidRDefault="00E87DAF" w:rsidP="00403EB5">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403EB5" w:rsidRPr="00403EB5">
        <w:rPr>
          <w:rFonts w:ascii="Times New Roman" w:eastAsia="Calibri" w:hAnsi="Times New Roman" w:cs="Times New Roman"/>
          <w:sz w:val="12"/>
          <w:szCs w:val="12"/>
        </w:rPr>
        <w:t xml:space="preserve">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 </w:t>
      </w:r>
      <w:r>
        <w:rPr>
          <w:rFonts w:ascii="Times New Roman" w:eastAsia="Calibri" w:hAnsi="Times New Roman" w:cs="Times New Roman"/>
          <w:sz w:val="12"/>
          <w:szCs w:val="12"/>
        </w:rPr>
        <w:t xml:space="preserve">необходимых </w:t>
      </w:r>
      <w:r w:rsidR="00403EB5" w:rsidRPr="00403EB5">
        <w:rPr>
          <w:rFonts w:ascii="Times New Roman" w:eastAsia="Calibri" w:hAnsi="Times New Roman" w:cs="Times New Roman"/>
          <w:sz w:val="12"/>
          <w:szCs w:val="12"/>
        </w:rPr>
        <w:t>для подготовки документации по планировке территории, перечня видов инженерных изысканий, необходимых для подготовки документации по планировке т</w:t>
      </w:r>
      <w:r>
        <w:rPr>
          <w:rFonts w:ascii="Times New Roman" w:eastAsia="Calibri" w:hAnsi="Times New Roman" w:cs="Times New Roman"/>
          <w:sz w:val="12"/>
          <w:szCs w:val="12"/>
        </w:rPr>
        <w:t xml:space="preserve">ерритории, </w:t>
      </w:r>
      <w:r w:rsidR="00403EB5" w:rsidRPr="00403EB5">
        <w:rPr>
          <w:rFonts w:ascii="Times New Roman" w:eastAsia="Calibri" w:hAnsi="Times New Roman" w:cs="Times New Roman"/>
          <w:sz w:val="12"/>
          <w:szCs w:val="12"/>
        </w:rPr>
        <w:t>и о внесении изменений в постановление Правительства Российской</w:t>
      </w:r>
      <w:r>
        <w:rPr>
          <w:rFonts w:ascii="Times New Roman" w:eastAsia="Calibri" w:hAnsi="Times New Roman" w:cs="Times New Roman"/>
          <w:sz w:val="12"/>
          <w:szCs w:val="12"/>
        </w:rPr>
        <w:t xml:space="preserve"> Федерации</w:t>
      </w:r>
      <w:r w:rsidR="00403EB5" w:rsidRPr="00403EB5">
        <w:rPr>
          <w:rFonts w:ascii="Times New Roman" w:eastAsia="Calibri" w:hAnsi="Times New Roman" w:cs="Times New Roman"/>
          <w:sz w:val="12"/>
          <w:szCs w:val="12"/>
        </w:rPr>
        <w:t xml:space="preserve"> от 19 января 2006 г. № 20».</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случае отсутствия необходимости выполнения инженерных изы</w:t>
      </w:r>
      <w:r w:rsidR="00E87DAF">
        <w:rPr>
          <w:rFonts w:ascii="Times New Roman" w:eastAsia="Calibri" w:hAnsi="Times New Roman" w:cs="Times New Roman"/>
          <w:sz w:val="12"/>
          <w:szCs w:val="12"/>
        </w:rPr>
        <w:t xml:space="preserve">сканий </w:t>
      </w:r>
      <w:r w:rsidRPr="00403EB5">
        <w:rPr>
          <w:rFonts w:ascii="Times New Roman" w:eastAsia="Calibri" w:hAnsi="Times New Roman" w:cs="Times New Roman"/>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w:t>
      </w:r>
      <w:r w:rsidR="00E87DAF">
        <w:rPr>
          <w:rFonts w:ascii="Times New Roman" w:eastAsia="Calibri" w:hAnsi="Times New Roman" w:cs="Times New Roman"/>
          <w:sz w:val="12"/>
          <w:szCs w:val="12"/>
        </w:rPr>
        <w:t xml:space="preserve"> направляет </w:t>
      </w:r>
      <w:r w:rsidRPr="00403EB5">
        <w:rPr>
          <w:rFonts w:ascii="Times New Roman" w:eastAsia="Calibri" w:hAnsi="Times New Roman" w:cs="Times New Roman"/>
          <w:sz w:val="12"/>
          <w:szCs w:val="12"/>
        </w:rPr>
        <w:t>в уполномоченный орган пояснительную записку, содержащую обоснование отсутствия такой необходимости.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6. В заявлении указывается следующая информация:</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а) вид разрабатываемой документации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б) вид и наименование объекта капитального строительства;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7. Проект задания на разработку документации по планировке территории содержит следующие сведения:</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а) вид разрабатываемой документации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б) информация об инициаторе;</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г) состав документации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8. В случае если документация по планировке территории подготавливается в целях размещения объекта капитального строительства, отображение которого в схеме территориального развития муниципального района С</w:t>
      </w:r>
      <w:r w:rsidR="00E87DAF">
        <w:rPr>
          <w:rFonts w:ascii="Times New Roman" w:eastAsia="Calibri" w:hAnsi="Times New Roman" w:cs="Times New Roman"/>
          <w:sz w:val="12"/>
          <w:szCs w:val="12"/>
        </w:rPr>
        <w:t xml:space="preserve">ергиевский предусмотрено </w:t>
      </w:r>
      <w:r w:rsidRPr="00403EB5">
        <w:rPr>
          <w:rFonts w:ascii="Times New Roman" w:eastAsia="Calibri" w:hAnsi="Times New Roman" w:cs="Times New Roman"/>
          <w:sz w:val="12"/>
          <w:szCs w:val="12"/>
        </w:rPr>
        <w:t xml:space="preserve">в соответствии с законодательством Российской Федерации, наименование такого объекта капитального строительства, а также наименования муниципальных образований, населенных пунктов, за исключением случая, указанного в части 14 статьи 9 Градостроительного кодекса РФ, в отношении территорий которых осуществляется подготовка документации по планировке территории, указываются в </w:t>
      </w:r>
      <w:r w:rsidR="00E87DAF" w:rsidRPr="00403EB5">
        <w:rPr>
          <w:rFonts w:ascii="Times New Roman" w:eastAsia="Calibri" w:hAnsi="Times New Roman" w:cs="Times New Roman"/>
          <w:sz w:val="12"/>
          <w:szCs w:val="12"/>
        </w:rPr>
        <w:t>со</w:t>
      </w:r>
      <w:r w:rsidR="00E87DAF">
        <w:rPr>
          <w:rFonts w:ascii="Times New Roman" w:eastAsia="Calibri" w:hAnsi="Times New Roman" w:cs="Times New Roman"/>
          <w:sz w:val="12"/>
          <w:szCs w:val="12"/>
        </w:rPr>
        <w:t xml:space="preserve">ответствии </w:t>
      </w:r>
      <w:r w:rsidRPr="00403EB5">
        <w:rPr>
          <w:rFonts w:ascii="Times New Roman" w:eastAsia="Calibri" w:hAnsi="Times New Roman" w:cs="Times New Roman"/>
          <w:sz w:val="12"/>
          <w:szCs w:val="12"/>
        </w:rPr>
        <w:t xml:space="preserve">со схемой территориального развития муниципального района Сергиевский. </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9. 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Решение о подготовке документации по планировке территории представляет собой распорядительный акт уполномоченного органа, утверждающий </w:t>
      </w:r>
      <w:r w:rsidR="00E87DAF" w:rsidRPr="00403EB5">
        <w:rPr>
          <w:rFonts w:ascii="Times New Roman" w:eastAsia="Calibri" w:hAnsi="Times New Roman" w:cs="Times New Roman"/>
          <w:sz w:val="12"/>
          <w:szCs w:val="12"/>
        </w:rPr>
        <w:t>за</w:t>
      </w:r>
      <w:r w:rsidR="00E87DAF">
        <w:rPr>
          <w:rFonts w:ascii="Times New Roman" w:eastAsia="Calibri" w:hAnsi="Times New Roman" w:cs="Times New Roman"/>
          <w:sz w:val="12"/>
          <w:szCs w:val="12"/>
        </w:rPr>
        <w:t xml:space="preserve">дании </w:t>
      </w:r>
      <w:r w:rsidRPr="00403EB5">
        <w:rPr>
          <w:rFonts w:ascii="Times New Roman" w:eastAsia="Calibri" w:hAnsi="Times New Roman" w:cs="Times New Roman"/>
          <w:sz w:val="12"/>
          <w:szCs w:val="12"/>
        </w:rPr>
        <w:t xml:space="preserve">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w:t>
      </w:r>
      <w:r w:rsidR="00E87DAF" w:rsidRPr="00403EB5">
        <w:rPr>
          <w:rFonts w:ascii="Times New Roman" w:eastAsia="Calibri" w:hAnsi="Times New Roman" w:cs="Times New Roman"/>
          <w:sz w:val="12"/>
          <w:szCs w:val="12"/>
        </w:rPr>
        <w:t>подготовки</w:t>
      </w:r>
      <w:r w:rsidRPr="00403EB5">
        <w:rPr>
          <w:rFonts w:ascii="Times New Roman" w:eastAsia="Calibri" w:hAnsi="Times New Roman" w:cs="Times New Roman"/>
          <w:sz w:val="12"/>
          <w:szCs w:val="12"/>
        </w:rPr>
        <w:t xml:space="preserve"> документации по планировке территории). Задание на выполнение инженерных изысканий, </w:t>
      </w:r>
      <w:r w:rsidRPr="00403EB5">
        <w:rPr>
          <w:rFonts w:ascii="Times New Roman" w:eastAsia="Calibri" w:hAnsi="Times New Roman" w:cs="Times New Roman"/>
          <w:sz w:val="12"/>
          <w:szCs w:val="12"/>
        </w:rPr>
        <w:lastRenderedPageBreak/>
        <w:t xml:space="preserve">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Решение о подготовке документации по планировке территории содержит сведения:</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а) о виде документации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б) о местонахождении </w:t>
      </w:r>
      <w:r w:rsidR="00E87DAF" w:rsidRPr="00403EB5">
        <w:rPr>
          <w:rFonts w:ascii="Times New Roman" w:eastAsia="Calibri" w:hAnsi="Times New Roman" w:cs="Times New Roman"/>
          <w:sz w:val="12"/>
          <w:szCs w:val="12"/>
        </w:rPr>
        <w:t>территории,</w:t>
      </w:r>
      <w:r w:rsidRPr="00403EB5">
        <w:rPr>
          <w:rFonts w:ascii="Times New Roman" w:eastAsia="Calibri" w:hAnsi="Times New Roman" w:cs="Times New Roman"/>
          <w:sz w:val="12"/>
          <w:szCs w:val="12"/>
        </w:rPr>
        <w:t xml:space="preserve"> в отношении которой прин</w:t>
      </w:r>
      <w:r w:rsidR="00E87DAF">
        <w:rPr>
          <w:rFonts w:ascii="Times New Roman" w:eastAsia="Calibri" w:hAnsi="Times New Roman" w:cs="Times New Roman"/>
          <w:sz w:val="12"/>
          <w:szCs w:val="12"/>
        </w:rPr>
        <w:t xml:space="preserve">ято решение </w:t>
      </w:r>
      <w:r w:rsidRPr="00403EB5">
        <w:rPr>
          <w:rFonts w:ascii="Times New Roman" w:eastAsia="Calibri" w:hAnsi="Times New Roman" w:cs="Times New Roman"/>
          <w:sz w:val="12"/>
          <w:szCs w:val="12"/>
        </w:rPr>
        <w:t>о подготовке документации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При поступлении письменных предложений за пределами срока, </w:t>
      </w:r>
      <w:r w:rsidR="00E87DAF">
        <w:rPr>
          <w:rFonts w:ascii="Times New Roman" w:eastAsia="Calibri" w:hAnsi="Times New Roman" w:cs="Times New Roman"/>
          <w:sz w:val="12"/>
          <w:szCs w:val="12"/>
        </w:rPr>
        <w:t>указанного</w:t>
      </w:r>
      <w:r w:rsidRPr="00403EB5">
        <w:rPr>
          <w:rFonts w:ascii="Times New Roman" w:eastAsia="Calibri" w:hAnsi="Times New Roman" w:cs="Times New Roman"/>
          <w:sz w:val="12"/>
          <w:szCs w:val="12"/>
        </w:rPr>
        <w:t xml:space="preserve"> в решении, такие предложения не рассматриваются и возвращаются направившему их лицу.</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w:t>
      </w:r>
      <w:r w:rsidR="00E87DAF">
        <w:rPr>
          <w:rFonts w:ascii="Times New Roman" w:eastAsia="Calibri" w:hAnsi="Times New Roman" w:cs="Times New Roman"/>
          <w:sz w:val="12"/>
          <w:szCs w:val="12"/>
        </w:rPr>
        <w:t>оченного органа</w:t>
      </w:r>
      <w:r w:rsidRPr="00403EB5">
        <w:rPr>
          <w:rFonts w:ascii="Times New Roman" w:eastAsia="Calibri" w:hAnsi="Times New Roman" w:cs="Times New Roman"/>
          <w:sz w:val="12"/>
          <w:szCs w:val="12"/>
        </w:rPr>
        <w:t xml:space="preserve"> в сети «Интернет» (далее – официальный сайт) в разделе «Градостроительство» подразделе «Документация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10. Уполномоченный орган принимает решение об отказе в подготовке документации по планировке территории в случае, если: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б) планируемый к размещению объект капитального строительства не</w:t>
      </w:r>
      <w:r w:rsidR="00E87DAF">
        <w:rPr>
          <w:rFonts w:ascii="Times New Roman" w:eastAsia="Calibri" w:hAnsi="Times New Roman" w:cs="Times New Roman"/>
          <w:sz w:val="12"/>
          <w:szCs w:val="12"/>
        </w:rPr>
        <w:t xml:space="preserve"> относится </w:t>
      </w:r>
      <w:r w:rsidRPr="00403EB5">
        <w:rPr>
          <w:rFonts w:ascii="Times New Roman" w:eastAsia="Calibri" w:hAnsi="Times New Roman" w:cs="Times New Roman"/>
          <w:sz w:val="12"/>
          <w:szCs w:val="12"/>
        </w:rPr>
        <w:t>к объектам, предусмотренным пунктом 2 настоящего порядка;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д) в генеральном плане поселения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з) в иных случаях, установленных федеральным законодательством.</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3) территории для размещения линейных объектов в границах земель лесного фонда.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         11. Уполномоченный орган, лицо, указанное в части 1.1 статьи 45 Градостроительного кодекса Российской Федерации, в течение десяти рабочих дней со дня принятия решения о подготовке документации по планировке территории направляют уведомление о принятом решении главам поселений, в отношении территории которых подготавливается такая документация, с приложением копий соответствующего распорядительного акта уполномоченного органа и задания на разработку документации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12. 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w:t>
      </w:r>
      <w:r w:rsidR="00E87DAF">
        <w:rPr>
          <w:rFonts w:ascii="Times New Roman" w:eastAsia="Calibri" w:hAnsi="Times New Roman" w:cs="Times New Roman"/>
          <w:sz w:val="12"/>
          <w:szCs w:val="12"/>
        </w:rPr>
        <w:t xml:space="preserve">ым органом </w:t>
      </w:r>
      <w:r w:rsidRPr="00403EB5">
        <w:rPr>
          <w:rFonts w:ascii="Times New Roman" w:eastAsia="Calibri" w:hAnsi="Times New Roman" w:cs="Times New Roman"/>
          <w:sz w:val="12"/>
          <w:szCs w:val="12"/>
        </w:rPr>
        <w:t>(в случае принятия уполномоченным органом решения о подготов</w:t>
      </w:r>
      <w:r w:rsidR="00E87DAF">
        <w:rPr>
          <w:rFonts w:ascii="Times New Roman" w:eastAsia="Calibri" w:hAnsi="Times New Roman" w:cs="Times New Roman"/>
          <w:sz w:val="12"/>
          <w:szCs w:val="12"/>
        </w:rPr>
        <w:t xml:space="preserve">ке документации </w:t>
      </w:r>
      <w:r w:rsidRPr="00403EB5">
        <w:rPr>
          <w:rFonts w:ascii="Times New Roman" w:eastAsia="Calibri" w:hAnsi="Times New Roman" w:cs="Times New Roman"/>
          <w:sz w:val="12"/>
          <w:szCs w:val="12"/>
        </w:rPr>
        <w:t>по планировке территории по собственной инициативе), инициатором или лицом, указанным в части 1.1 статьи 45 Градостроительного кодекса Российской Ф</w:t>
      </w:r>
      <w:r w:rsidR="00E87DAF">
        <w:rPr>
          <w:rFonts w:ascii="Times New Roman" w:eastAsia="Calibri" w:hAnsi="Times New Roman" w:cs="Times New Roman"/>
          <w:sz w:val="12"/>
          <w:szCs w:val="12"/>
        </w:rPr>
        <w:t>едерации,</w:t>
      </w:r>
      <w:r w:rsidRPr="00403EB5">
        <w:rPr>
          <w:rFonts w:ascii="Times New Roman" w:eastAsia="Calibri" w:hAnsi="Times New Roman" w:cs="Times New Roman"/>
          <w:sz w:val="12"/>
          <w:szCs w:val="12"/>
        </w:rPr>
        <w:t>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главе муниципального района,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е) главе поселения, в отношении территории которого разработана документация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lastRenderedPageBreak/>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13. 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w:t>
      </w:r>
      <w:r w:rsidR="00E87DAF">
        <w:rPr>
          <w:rFonts w:ascii="Times New Roman" w:eastAsia="Calibri" w:hAnsi="Times New Roman" w:cs="Times New Roman"/>
          <w:sz w:val="12"/>
          <w:szCs w:val="12"/>
        </w:rPr>
        <w:t xml:space="preserve">в соответствии </w:t>
      </w:r>
      <w:r w:rsidRPr="00403EB5">
        <w:rPr>
          <w:rFonts w:ascii="Times New Roman" w:eastAsia="Calibri" w:hAnsi="Times New Roman" w:cs="Times New Roman"/>
          <w:sz w:val="12"/>
          <w:szCs w:val="12"/>
        </w:rPr>
        <w:t>с законодательством Российской Федерации.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14. 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 </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Уполномоченный орган отказывает в согласовании документации по планировке территории по следующим основаниям:</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15. Предметами согласования документации по планировке территории с главой поселения, главой муниципального района, указанным в подпунктах «в» и «е»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 </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lastRenderedPageBreak/>
        <w:t xml:space="preserve">Органы местного самоуправления отказывают в согласовании </w:t>
      </w:r>
      <w:r w:rsidR="00E87DAF">
        <w:rPr>
          <w:rFonts w:ascii="Times New Roman" w:eastAsia="Calibri" w:hAnsi="Times New Roman" w:cs="Times New Roman"/>
          <w:sz w:val="12"/>
          <w:szCs w:val="12"/>
        </w:rPr>
        <w:t xml:space="preserve">документации </w:t>
      </w:r>
      <w:r w:rsidRPr="00403EB5">
        <w:rPr>
          <w:rFonts w:ascii="Times New Roman" w:eastAsia="Calibri" w:hAnsi="Times New Roman" w:cs="Times New Roman"/>
          <w:sz w:val="12"/>
          <w:szCs w:val="12"/>
        </w:rPr>
        <w:t>по планировке территории по следующим основаниям:</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16. Предметом согласования документации по планировке террито</w:t>
      </w:r>
      <w:r w:rsidR="00E87DAF">
        <w:rPr>
          <w:rFonts w:ascii="Times New Roman" w:eastAsia="Calibri" w:hAnsi="Times New Roman" w:cs="Times New Roman"/>
          <w:sz w:val="12"/>
          <w:szCs w:val="12"/>
        </w:rPr>
        <w:t xml:space="preserve">рии, указанной </w:t>
      </w:r>
      <w:r w:rsidRPr="00403EB5">
        <w:rPr>
          <w:rFonts w:ascii="Times New Roman" w:eastAsia="Calibri" w:hAnsi="Times New Roman" w:cs="Times New Roman"/>
          <w:sz w:val="12"/>
          <w:szCs w:val="12"/>
        </w:rPr>
        <w:t>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w:t>
      </w:r>
      <w:r w:rsidR="00E87DAF">
        <w:rPr>
          <w:rFonts w:ascii="Times New Roman" w:eastAsia="Calibri" w:hAnsi="Times New Roman" w:cs="Times New Roman"/>
          <w:sz w:val="12"/>
          <w:szCs w:val="12"/>
        </w:rPr>
        <w:t xml:space="preserve">ти проведения работ </w:t>
      </w:r>
      <w:r w:rsidRPr="00403EB5">
        <w:rPr>
          <w:rFonts w:ascii="Times New Roman" w:eastAsia="Calibri" w:hAnsi="Times New Roman" w:cs="Times New Roman"/>
          <w:sz w:val="12"/>
          <w:szCs w:val="12"/>
        </w:rPr>
        <w:t xml:space="preserve">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 </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Владельцы автомобильной дороги отказывают в согласовании до</w:t>
      </w:r>
      <w:r w:rsidR="00E87DAF">
        <w:rPr>
          <w:rFonts w:ascii="Times New Roman" w:eastAsia="Calibri" w:hAnsi="Times New Roman" w:cs="Times New Roman"/>
          <w:sz w:val="12"/>
          <w:szCs w:val="12"/>
        </w:rPr>
        <w:t xml:space="preserve">кументации </w:t>
      </w:r>
      <w:r w:rsidRPr="00403EB5">
        <w:rPr>
          <w:rFonts w:ascii="Times New Roman" w:eastAsia="Calibri" w:hAnsi="Times New Roman" w:cs="Times New Roman"/>
          <w:sz w:val="12"/>
          <w:szCs w:val="12"/>
        </w:rPr>
        <w:t>по планировке территории по следующим основаниям:</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17. Указанные в пункте 12 настоящего порядка органы государственной власти и органы местного самоуправления (за исключением главы муниципального района, главы городского округа, указанных в подпункте «в» пункта 12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Глава муниципального района, глава городского округа,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случае, если по истечении тридцати дней с момента поступления в согласующие органы, указанные в подпункте «б» и «е»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18. 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w:t>
      </w:r>
      <w:r w:rsidR="00E87DAF">
        <w:rPr>
          <w:rFonts w:ascii="Times New Roman" w:eastAsia="Calibri" w:hAnsi="Times New Roman" w:cs="Times New Roman"/>
          <w:sz w:val="12"/>
          <w:szCs w:val="12"/>
        </w:rPr>
        <w:t xml:space="preserve"> уполномоченным органом решения </w:t>
      </w:r>
      <w:r w:rsidRPr="00403EB5">
        <w:rPr>
          <w:rFonts w:ascii="Times New Roman" w:eastAsia="Calibri" w:hAnsi="Times New Roman" w:cs="Times New Roman"/>
          <w:sz w:val="12"/>
          <w:szCs w:val="12"/>
        </w:rPr>
        <w:t xml:space="preserve">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а также в иные согласующие органы, в случае если при доработке документации по планировке территории затрагивается предмет согласования с такими органами. </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19. 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Уполномоченный орган проводит в течение 10 рабочих дней со дня получения обращения согласительное совещание с участием согласующих органов (за исключением главы муниципального района, указанного в подпункте «г»  пункта 13 настоящего Порядка), повторно отказавших в согласовании документации   по планировке территории, по итогам которого должно быть принято одно из следующих решений:</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решение об урегулировании разногласий и необходимости внесения в документацию по планировке территории изменений, учитывающих замечания, послужившие основанием для отказа в согласовании указанной документации. В указанном случае документация   по планировке территории дорабатывается с учетом замечаний и направляется в уполномоченный орган для ее проверки и утверждения в порядке, установленном пунктом 21 настоящего Порядка;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решение об урегулировании разногласий без необходимости внесения</w:t>
      </w:r>
      <w:r w:rsidR="00E87DAF">
        <w:rPr>
          <w:rFonts w:ascii="Times New Roman" w:eastAsia="Calibri" w:hAnsi="Times New Roman" w:cs="Times New Roman"/>
          <w:sz w:val="12"/>
          <w:szCs w:val="12"/>
        </w:rPr>
        <w:t xml:space="preserve"> </w:t>
      </w:r>
      <w:r w:rsidRPr="00403EB5">
        <w:rPr>
          <w:rFonts w:ascii="Times New Roman" w:eastAsia="Calibri" w:hAnsi="Times New Roman" w:cs="Times New Roman"/>
          <w:sz w:val="12"/>
          <w:szCs w:val="12"/>
        </w:rPr>
        <w:t>в документацию по планировке территории изменений, учитывающих замечания, послужившие основанием для отказа в согласовании указанной документации. В указанном случае документация по планировке территории считается согласованной и направляется  в уполномоченный орган для ее проверки и утверждения в порядке, установленном пунктом 21 настоящего Порядка.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После проведения согласительного совещания повторное направле</w:t>
      </w:r>
      <w:r w:rsidR="00E87DAF">
        <w:rPr>
          <w:rFonts w:ascii="Times New Roman" w:eastAsia="Calibri" w:hAnsi="Times New Roman" w:cs="Times New Roman"/>
          <w:sz w:val="12"/>
          <w:szCs w:val="12"/>
        </w:rPr>
        <w:t xml:space="preserve">ние </w:t>
      </w:r>
      <w:r w:rsidRPr="00403EB5">
        <w:rPr>
          <w:rFonts w:ascii="Times New Roman" w:eastAsia="Calibri" w:hAnsi="Times New Roman" w:cs="Times New Roman"/>
          <w:sz w:val="12"/>
          <w:szCs w:val="12"/>
        </w:rPr>
        <w:t>на согласование документации по планировке территории не требуется.</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случае повторного отказа в согласовании такой документации одного или нескольких согласующих органов вправе принять решение о проведении согласительного совещания с участием согласующих органов с целью урегулирования разногласий.</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lastRenderedPageBreak/>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Правительство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Правительством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20. 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Документация по планировке территории, согласование которой в соотв</w:t>
      </w:r>
      <w:r w:rsidR="00E87DAF">
        <w:rPr>
          <w:rFonts w:ascii="Times New Roman" w:eastAsia="Calibri" w:hAnsi="Times New Roman" w:cs="Times New Roman"/>
          <w:sz w:val="12"/>
          <w:szCs w:val="12"/>
        </w:rPr>
        <w:t xml:space="preserve">етствии </w:t>
      </w:r>
      <w:r w:rsidRPr="00403EB5">
        <w:rPr>
          <w:rFonts w:ascii="Times New Roman" w:eastAsia="Calibri" w:hAnsi="Times New Roman" w:cs="Times New Roman"/>
          <w:sz w:val="12"/>
          <w:szCs w:val="12"/>
        </w:rPr>
        <w:t>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городских округов, в отношении территорий которых осуществлялась подготовка документации по планировке территории, и городских округов,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Документация по планировке территории направляется в уполномо</w:t>
      </w:r>
      <w:r w:rsidR="00E87DAF">
        <w:rPr>
          <w:rFonts w:ascii="Times New Roman" w:eastAsia="Calibri" w:hAnsi="Times New Roman" w:cs="Times New Roman"/>
          <w:sz w:val="12"/>
          <w:szCs w:val="12"/>
        </w:rPr>
        <w:t xml:space="preserve">ченный орган </w:t>
      </w:r>
      <w:r w:rsidRPr="00403EB5">
        <w:rPr>
          <w:rFonts w:ascii="Times New Roman" w:eastAsia="Calibri" w:hAnsi="Times New Roman" w:cs="Times New Roman"/>
          <w:sz w:val="12"/>
          <w:szCs w:val="12"/>
        </w:rPr>
        <w:t>на электронном носителе в формате, позволяющем осуществить ее размеще</w:t>
      </w:r>
      <w:r w:rsidR="00E87DAF">
        <w:rPr>
          <w:rFonts w:ascii="Times New Roman" w:eastAsia="Calibri" w:hAnsi="Times New Roman" w:cs="Times New Roman"/>
          <w:sz w:val="12"/>
          <w:szCs w:val="12"/>
        </w:rPr>
        <w:t xml:space="preserve">ние </w:t>
      </w:r>
      <w:r w:rsidRPr="00403EB5">
        <w:rPr>
          <w:rFonts w:ascii="Times New Roman" w:eastAsia="Calibri" w:hAnsi="Times New Roman" w:cs="Times New Roman"/>
          <w:sz w:val="12"/>
          <w:szCs w:val="12"/>
        </w:rPr>
        <w:t>в государственных информационных системах обеспечения градостроительной деятельности.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21. 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тридцати календарных дней со дня поступления такой документации.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По результатам проверки уполномоченный орган принимает решение:</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об отклонении документации по планировке территории и направлени</w:t>
      </w:r>
      <w:r w:rsidR="00E87DAF">
        <w:rPr>
          <w:rFonts w:ascii="Times New Roman" w:eastAsia="Calibri" w:hAnsi="Times New Roman" w:cs="Times New Roman"/>
          <w:sz w:val="12"/>
          <w:szCs w:val="12"/>
        </w:rPr>
        <w:t xml:space="preserve">и ее </w:t>
      </w:r>
      <w:r w:rsidRPr="00403EB5">
        <w:rPr>
          <w:rFonts w:ascii="Times New Roman" w:eastAsia="Calibri" w:hAnsi="Times New Roman" w:cs="Times New Roman"/>
          <w:sz w:val="12"/>
          <w:szCs w:val="12"/>
        </w:rPr>
        <w:t>на доработку в случае ее несоответствия установленным требованиям.</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По результатам проверки документации по планировке территории, у</w:t>
      </w:r>
      <w:r w:rsidR="00E87DAF">
        <w:rPr>
          <w:rFonts w:ascii="Times New Roman" w:eastAsia="Calibri" w:hAnsi="Times New Roman" w:cs="Times New Roman"/>
          <w:sz w:val="12"/>
          <w:szCs w:val="12"/>
        </w:rPr>
        <w:t xml:space="preserve">казанной </w:t>
      </w:r>
      <w:r w:rsidRPr="00403EB5">
        <w:rPr>
          <w:rFonts w:ascii="Times New Roman" w:eastAsia="Calibri" w:hAnsi="Times New Roman" w:cs="Times New Roman"/>
          <w:sz w:val="12"/>
          <w:szCs w:val="12"/>
        </w:rPr>
        <w:t>в части 5.1 статьи 46 Градостроительного кодекса Российской Федерации, принимает решение:</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об утверждении документации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22. 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муниципального района с учетом требований статьи 5.1, части 11 статьи 46 Градостроительного кодекса Российской Федерации.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23. Уполномоченный орган с учетом протокола общественных обсуждений или публичных слушаний по проекту документации по планировке террит</w:t>
      </w:r>
      <w:r w:rsidR="00E87DAF">
        <w:rPr>
          <w:rFonts w:ascii="Times New Roman" w:eastAsia="Calibri" w:hAnsi="Times New Roman" w:cs="Times New Roman"/>
          <w:sz w:val="12"/>
          <w:szCs w:val="12"/>
        </w:rPr>
        <w:t xml:space="preserve">ории и заключения </w:t>
      </w:r>
      <w:r w:rsidRPr="00403EB5">
        <w:rPr>
          <w:rFonts w:ascii="Times New Roman" w:eastAsia="Calibri" w:hAnsi="Times New Roman" w:cs="Times New Roman"/>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Уполномоченный орган в течение семи дней направляет документацию по планировке территории главе поселения, применительно к территориям которых осуществлялась подготовка такой документации, и в течении пяти рабочих дней со дня утверждения такой документации главе муниципального района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случае отклонения и направления на доработку измененная до</w:t>
      </w:r>
      <w:r w:rsidR="00E87DAF">
        <w:rPr>
          <w:rFonts w:ascii="Times New Roman" w:eastAsia="Calibri" w:hAnsi="Times New Roman" w:cs="Times New Roman"/>
          <w:sz w:val="12"/>
          <w:szCs w:val="12"/>
        </w:rPr>
        <w:t xml:space="preserve">кументация </w:t>
      </w:r>
      <w:r w:rsidRPr="00403EB5">
        <w:rPr>
          <w:rFonts w:ascii="Times New Roman" w:eastAsia="Calibri" w:hAnsi="Times New Roman" w:cs="Times New Roman"/>
          <w:sz w:val="12"/>
          <w:szCs w:val="12"/>
        </w:rPr>
        <w:t xml:space="preserve">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w:t>
      </w:r>
      <w:r w:rsidRPr="00403EB5">
        <w:rPr>
          <w:rFonts w:ascii="Times New Roman" w:eastAsia="Calibri" w:hAnsi="Times New Roman" w:cs="Times New Roman"/>
          <w:sz w:val="12"/>
          <w:szCs w:val="12"/>
        </w:rPr>
        <w:lastRenderedPageBreak/>
        <w:t>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24.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Согласование документации по планировке территории осуществляется применительно к утверждаемым частям.</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Общественные обсуждения или публичные слушания проводятся применительно к утверждаемым частям.</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25. 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26. В случае если в течение шести лет со дня утверждения документации по планировке территории, предусматривающей размещение объектов местного значения района,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его принятия и размещается на официальном сайте в разделе «Градостроительство» подразделе «Документация по планировке территории».</w:t>
      </w:r>
    </w:p>
    <w:p w:rsidR="00403EB5" w:rsidRP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территориям которых осуществлялась подготовка документации, и в течении пяти рабочих дней со дня утверждения такой документации главе муниципального района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403EB5" w:rsidRDefault="00403EB5" w:rsidP="00403EB5">
      <w:pPr>
        <w:tabs>
          <w:tab w:val="left" w:pos="284"/>
        </w:tabs>
        <w:spacing w:after="0"/>
        <w:ind w:firstLine="284"/>
        <w:jc w:val="both"/>
        <w:rPr>
          <w:rFonts w:ascii="Times New Roman" w:eastAsia="Calibri" w:hAnsi="Times New Roman" w:cs="Times New Roman"/>
          <w:sz w:val="12"/>
          <w:szCs w:val="12"/>
        </w:rPr>
      </w:pPr>
      <w:r w:rsidRPr="00403EB5">
        <w:rPr>
          <w:rFonts w:ascii="Times New Roman" w:eastAsia="Calibri" w:hAnsi="Times New Roman" w:cs="Times New Roman"/>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sidR="00F54852">
        <w:rPr>
          <w:rFonts w:ascii="Times New Roman" w:eastAsia="Calibri" w:hAnsi="Times New Roman" w:cs="Times New Roman"/>
          <w:sz w:val="12"/>
          <w:szCs w:val="12"/>
        </w:rPr>
        <w:t xml:space="preserve">указанное </w:t>
      </w:r>
      <w:r w:rsidRPr="00403EB5">
        <w:rPr>
          <w:rFonts w:ascii="Times New Roman" w:eastAsia="Calibri" w:hAnsi="Times New Roman" w:cs="Times New Roman"/>
          <w:sz w:val="12"/>
          <w:szCs w:val="12"/>
        </w:rPr>
        <w:t>в части 1.1 статьи 45 Градостроительного кодекса Российской Федерации, и направляет ему копию соответствующего распорядительного акта</w:t>
      </w:r>
    </w:p>
    <w:p w:rsidR="00F54852" w:rsidRPr="00F54852" w:rsidRDefault="00F54852" w:rsidP="00F54852">
      <w:pPr>
        <w:tabs>
          <w:tab w:val="left" w:pos="284"/>
        </w:tabs>
        <w:spacing w:after="0"/>
        <w:ind w:firstLine="284"/>
        <w:jc w:val="right"/>
        <w:rPr>
          <w:rFonts w:ascii="Times New Roman" w:eastAsia="Calibri" w:hAnsi="Times New Roman" w:cs="Times New Roman"/>
          <w:sz w:val="12"/>
          <w:szCs w:val="12"/>
        </w:rPr>
      </w:pPr>
      <w:r w:rsidRPr="00F54852">
        <w:rPr>
          <w:rFonts w:ascii="Times New Roman" w:eastAsia="Calibri" w:hAnsi="Times New Roman" w:cs="Times New Roman"/>
          <w:sz w:val="12"/>
          <w:szCs w:val="12"/>
        </w:rPr>
        <w:t>ПРИЛОЖЕНИЕ № 1</w:t>
      </w:r>
    </w:p>
    <w:p w:rsidR="00F54852" w:rsidRDefault="00F54852" w:rsidP="00F54852">
      <w:pPr>
        <w:tabs>
          <w:tab w:val="left" w:pos="284"/>
        </w:tabs>
        <w:spacing w:after="0"/>
        <w:ind w:firstLine="284"/>
        <w:jc w:val="right"/>
        <w:rPr>
          <w:rFonts w:ascii="Times New Roman" w:eastAsia="Calibri" w:hAnsi="Times New Roman" w:cs="Times New Roman"/>
          <w:sz w:val="12"/>
          <w:szCs w:val="12"/>
        </w:rPr>
      </w:pPr>
      <w:r w:rsidRPr="00F54852">
        <w:rPr>
          <w:rFonts w:ascii="Times New Roman" w:eastAsia="Calibri" w:hAnsi="Times New Roman" w:cs="Times New Roman"/>
          <w:sz w:val="12"/>
          <w:szCs w:val="12"/>
        </w:rPr>
        <w:t>к Порядку подготовки документации по планировке территории, разрабатываемой на основании решений органа местного самоуправления муниципального района Сергиевский Самарской области, и принятия решений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F54852" w:rsidRPr="00F54852" w:rsidRDefault="00F54852" w:rsidP="00F54852">
      <w:pPr>
        <w:tabs>
          <w:tab w:val="left" w:pos="284"/>
        </w:tabs>
        <w:spacing w:after="0"/>
        <w:ind w:firstLine="284"/>
        <w:jc w:val="right"/>
        <w:rPr>
          <w:rFonts w:ascii="Times New Roman" w:eastAsia="Calibri" w:hAnsi="Times New Roman" w:cs="Times New Roman"/>
          <w:sz w:val="12"/>
          <w:szCs w:val="12"/>
        </w:rPr>
      </w:pPr>
      <w:r w:rsidRPr="00F54852">
        <w:rPr>
          <w:rFonts w:ascii="Times New Roman" w:eastAsia="Calibri" w:hAnsi="Times New Roman" w:cs="Times New Roman"/>
          <w:sz w:val="12"/>
          <w:szCs w:val="12"/>
        </w:rPr>
        <w:t>(форма)</w:t>
      </w:r>
    </w:p>
    <w:p w:rsidR="00F54852" w:rsidRPr="00F54852" w:rsidRDefault="00F54852" w:rsidP="00F54852">
      <w:pPr>
        <w:tabs>
          <w:tab w:val="left" w:pos="284"/>
        </w:tabs>
        <w:spacing w:after="0"/>
        <w:ind w:firstLine="284"/>
        <w:jc w:val="right"/>
        <w:rPr>
          <w:rFonts w:ascii="Times New Roman" w:eastAsia="Calibri" w:hAnsi="Times New Roman" w:cs="Times New Roman"/>
          <w:sz w:val="12"/>
          <w:szCs w:val="12"/>
        </w:rPr>
      </w:pPr>
    </w:p>
    <w:p w:rsidR="00F54852" w:rsidRPr="00F54852" w:rsidRDefault="00F54852" w:rsidP="00F54852">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ab/>
        <w:t>УТВЕРЖДЕНО</w:t>
      </w:r>
    </w:p>
    <w:p w:rsidR="00F54852" w:rsidRPr="00F54852" w:rsidRDefault="00F54852" w:rsidP="00F54852">
      <w:pPr>
        <w:pBdr>
          <w:top w:val="single" w:sz="4" w:space="1" w:color="auto"/>
        </w:pBdr>
        <w:tabs>
          <w:tab w:val="left" w:pos="284"/>
        </w:tabs>
        <w:spacing w:after="0"/>
        <w:ind w:firstLine="284"/>
        <w:jc w:val="right"/>
        <w:rPr>
          <w:rFonts w:ascii="Times New Roman" w:eastAsia="Calibri" w:hAnsi="Times New Roman" w:cs="Times New Roman"/>
          <w:sz w:val="12"/>
          <w:szCs w:val="12"/>
        </w:rPr>
      </w:pPr>
      <w:r w:rsidRPr="00F54852">
        <w:rPr>
          <w:rFonts w:ascii="Times New Roman" w:eastAsia="Calibri" w:hAnsi="Times New Roman" w:cs="Times New Roman"/>
          <w:sz w:val="12"/>
          <w:szCs w:val="12"/>
        </w:rPr>
        <w:tab/>
        <w:t>(вид документа органа, уполномоченного на принятие решения о подготовке документации по планировке территории)</w:t>
      </w:r>
    </w:p>
    <w:p w:rsidR="00F54852" w:rsidRPr="00F54852" w:rsidRDefault="00F54852" w:rsidP="00F54852">
      <w:pPr>
        <w:tabs>
          <w:tab w:val="left" w:pos="284"/>
        </w:tabs>
        <w:spacing w:after="0"/>
        <w:ind w:firstLine="284"/>
        <w:jc w:val="right"/>
        <w:rPr>
          <w:rFonts w:ascii="Times New Roman" w:eastAsia="Calibri" w:hAnsi="Times New Roman" w:cs="Times New Roman"/>
          <w:sz w:val="12"/>
          <w:szCs w:val="12"/>
        </w:rPr>
      </w:pPr>
      <w:r w:rsidRPr="00F54852">
        <w:rPr>
          <w:rFonts w:ascii="Times New Roman" w:eastAsia="Calibri" w:hAnsi="Times New Roman" w:cs="Times New Roman"/>
          <w:sz w:val="12"/>
          <w:szCs w:val="12"/>
        </w:rPr>
        <w:tab/>
        <w:t>от "__" __________________________20__ г. N ____</w:t>
      </w:r>
    </w:p>
    <w:p w:rsidR="00F54852" w:rsidRPr="00F54852" w:rsidRDefault="00F54852" w:rsidP="00F54852">
      <w:pPr>
        <w:pBdr>
          <w:top w:val="single" w:sz="4" w:space="1" w:color="auto"/>
        </w:pBdr>
        <w:tabs>
          <w:tab w:val="left" w:pos="284"/>
        </w:tabs>
        <w:spacing w:after="0"/>
        <w:ind w:firstLine="284"/>
        <w:jc w:val="right"/>
        <w:rPr>
          <w:rFonts w:ascii="Times New Roman" w:eastAsia="Calibri" w:hAnsi="Times New Roman" w:cs="Times New Roman"/>
          <w:sz w:val="12"/>
          <w:szCs w:val="12"/>
        </w:rPr>
      </w:pPr>
      <w:r w:rsidRPr="00F54852">
        <w:rPr>
          <w:rFonts w:ascii="Times New Roman" w:eastAsia="Calibri" w:hAnsi="Times New Roman" w:cs="Times New Roman"/>
          <w:sz w:val="12"/>
          <w:szCs w:val="12"/>
        </w:rPr>
        <w:t>(дата и номер документа о принятии решения о подготовке документации по планировке территории)</w:t>
      </w:r>
    </w:p>
    <w:p w:rsidR="00F54852" w:rsidRPr="00F54852" w:rsidRDefault="00F54852" w:rsidP="00F54852">
      <w:pPr>
        <w:tabs>
          <w:tab w:val="left" w:pos="284"/>
        </w:tabs>
        <w:spacing w:after="0"/>
        <w:ind w:firstLine="284"/>
        <w:jc w:val="right"/>
        <w:rPr>
          <w:rFonts w:ascii="Times New Roman" w:eastAsia="Calibri" w:hAnsi="Times New Roman" w:cs="Times New Roman"/>
          <w:sz w:val="12"/>
          <w:szCs w:val="12"/>
        </w:rPr>
      </w:pPr>
    </w:p>
    <w:p w:rsidR="00F54852" w:rsidRPr="00F54852" w:rsidRDefault="00F54852" w:rsidP="00F54852">
      <w:pPr>
        <w:pBdr>
          <w:top w:val="single" w:sz="4" w:space="1" w:color="auto"/>
        </w:pBdr>
        <w:tabs>
          <w:tab w:val="left" w:pos="284"/>
        </w:tabs>
        <w:spacing w:after="0"/>
        <w:ind w:firstLine="284"/>
        <w:jc w:val="right"/>
        <w:rPr>
          <w:rFonts w:ascii="Times New Roman" w:eastAsia="Calibri" w:hAnsi="Times New Roman" w:cs="Times New Roman"/>
          <w:sz w:val="12"/>
          <w:szCs w:val="12"/>
        </w:rPr>
      </w:pPr>
      <w:r w:rsidRPr="00F54852">
        <w:rPr>
          <w:rFonts w:ascii="Times New Roman" w:eastAsia="Calibri" w:hAnsi="Times New Roman" w:cs="Times New Roman"/>
          <w:sz w:val="12"/>
          <w:szCs w:val="12"/>
        </w:rPr>
        <w:tab/>
        <w:t>(должность уполномоченного лица органа, уполномоченного на принятие решения о подготовке документации по планировке территории)</w:t>
      </w:r>
    </w:p>
    <w:p w:rsidR="00F54852" w:rsidRPr="00F54852" w:rsidRDefault="00F54852" w:rsidP="00F54852">
      <w:pPr>
        <w:tabs>
          <w:tab w:val="left" w:pos="284"/>
        </w:tabs>
        <w:spacing w:after="0"/>
        <w:ind w:firstLine="284"/>
        <w:jc w:val="right"/>
        <w:rPr>
          <w:rFonts w:ascii="Times New Roman" w:eastAsia="Calibri" w:hAnsi="Times New Roman" w:cs="Times New Roman"/>
          <w:sz w:val="12"/>
          <w:szCs w:val="12"/>
        </w:rPr>
      </w:pPr>
    </w:p>
    <w:p w:rsidR="00F54852" w:rsidRPr="00F54852" w:rsidRDefault="00F54852" w:rsidP="00F54852">
      <w:pPr>
        <w:tabs>
          <w:tab w:val="left" w:pos="284"/>
        </w:tabs>
        <w:spacing w:after="0"/>
        <w:ind w:firstLine="284"/>
        <w:jc w:val="right"/>
        <w:rPr>
          <w:rFonts w:ascii="Times New Roman" w:eastAsia="Calibri" w:hAnsi="Times New Roman" w:cs="Times New Roman"/>
          <w:sz w:val="12"/>
          <w:szCs w:val="12"/>
        </w:rPr>
      </w:pPr>
      <w:r w:rsidRPr="00F54852">
        <w:rPr>
          <w:rFonts w:ascii="Times New Roman" w:eastAsia="Calibri" w:hAnsi="Times New Roman" w:cs="Times New Roman"/>
          <w:sz w:val="12"/>
          <w:szCs w:val="12"/>
        </w:rPr>
        <w:tab/>
        <w:t>(подпись уполномоченного лица органа, уполномоченного на принятие решения о подготовке документации по планировке территории)</w:t>
      </w:r>
    </w:p>
    <w:p w:rsidR="00F54852" w:rsidRDefault="00F54852" w:rsidP="00F54852">
      <w:pPr>
        <w:pBdr>
          <w:top w:val="single" w:sz="4" w:space="1" w:color="auto"/>
          <w:bottom w:val="single" w:sz="4" w:space="1" w:color="auto"/>
        </w:pBdr>
        <w:tabs>
          <w:tab w:val="left" w:pos="284"/>
        </w:tabs>
        <w:spacing w:after="0"/>
        <w:ind w:firstLine="284"/>
        <w:jc w:val="right"/>
        <w:rPr>
          <w:rFonts w:ascii="Times New Roman" w:eastAsia="Calibri" w:hAnsi="Times New Roman" w:cs="Times New Roman"/>
          <w:sz w:val="12"/>
          <w:szCs w:val="12"/>
        </w:rPr>
      </w:pPr>
    </w:p>
    <w:p w:rsidR="00F54852" w:rsidRDefault="00F54852" w:rsidP="00F54852">
      <w:pPr>
        <w:pBdr>
          <w:top w:val="single" w:sz="4" w:space="1" w:color="auto"/>
          <w:bottom w:val="single" w:sz="4" w:space="1" w:color="auto"/>
        </w:pBdr>
        <w:tabs>
          <w:tab w:val="left" w:pos="284"/>
        </w:tabs>
        <w:spacing w:after="0"/>
        <w:ind w:firstLine="284"/>
        <w:jc w:val="right"/>
        <w:rPr>
          <w:rFonts w:ascii="Times New Roman" w:eastAsia="Calibri" w:hAnsi="Times New Roman" w:cs="Times New Roman"/>
          <w:sz w:val="12"/>
          <w:szCs w:val="12"/>
        </w:rPr>
      </w:pPr>
    </w:p>
    <w:p w:rsidR="00F54852" w:rsidRDefault="00F54852" w:rsidP="00F54852">
      <w:pPr>
        <w:pBdr>
          <w:top w:val="single" w:sz="4" w:space="1" w:color="auto"/>
          <w:bottom w:val="single" w:sz="4" w:space="1" w:color="auto"/>
        </w:pBdr>
        <w:tabs>
          <w:tab w:val="left" w:pos="284"/>
        </w:tabs>
        <w:spacing w:after="0"/>
        <w:ind w:firstLine="284"/>
        <w:jc w:val="right"/>
        <w:rPr>
          <w:rFonts w:ascii="Times New Roman" w:eastAsia="Calibri" w:hAnsi="Times New Roman" w:cs="Times New Roman"/>
          <w:sz w:val="12"/>
          <w:szCs w:val="12"/>
        </w:rPr>
      </w:pPr>
      <w:r w:rsidRPr="00F54852">
        <w:rPr>
          <w:rFonts w:ascii="Times New Roman" w:eastAsia="Calibri" w:hAnsi="Times New Roman" w:cs="Times New Roman"/>
          <w:sz w:val="12"/>
          <w:szCs w:val="12"/>
        </w:rPr>
        <w:lastRenderedPageBreak/>
        <w:t>М.П.</w:t>
      </w:r>
      <w:r w:rsidRPr="00F54852">
        <w:rPr>
          <w:rFonts w:ascii="Times New Roman" w:eastAsia="Calibri" w:hAnsi="Times New Roman" w:cs="Times New Roman"/>
          <w:sz w:val="12"/>
          <w:szCs w:val="12"/>
        </w:rPr>
        <w:tab/>
      </w:r>
      <w:r w:rsidRPr="00F54852">
        <w:rPr>
          <w:rFonts w:ascii="Times New Roman" w:eastAsia="Calibri" w:hAnsi="Times New Roman" w:cs="Times New Roman"/>
          <w:sz w:val="12"/>
          <w:szCs w:val="12"/>
        </w:rPr>
        <w:tab/>
        <w:t>(расшифровка подписи)</w:t>
      </w:r>
    </w:p>
    <w:p w:rsidR="00826994" w:rsidRDefault="00826994" w:rsidP="00826994">
      <w:pPr>
        <w:tabs>
          <w:tab w:val="left" w:pos="284"/>
        </w:tabs>
        <w:spacing w:after="0"/>
        <w:ind w:firstLine="284"/>
        <w:jc w:val="right"/>
        <w:rPr>
          <w:rFonts w:ascii="Times New Roman" w:eastAsia="Calibri" w:hAnsi="Times New Roman" w:cs="Times New Roman"/>
          <w:sz w:val="12"/>
          <w:szCs w:val="12"/>
        </w:rPr>
      </w:pPr>
    </w:p>
    <w:p w:rsidR="00F54852" w:rsidRPr="00F54852" w:rsidRDefault="00F54852" w:rsidP="00F54852">
      <w:pPr>
        <w:tabs>
          <w:tab w:val="left" w:pos="284"/>
        </w:tabs>
        <w:spacing w:after="0"/>
        <w:ind w:firstLine="284"/>
        <w:jc w:val="center"/>
        <w:rPr>
          <w:rFonts w:ascii="Times New Roman" w:eastAsia="Calibri" w:hAnsi="Times New Roman" w:cs="Times New Roman"/>
          <w:sz w:val="12"/>
          <w:szCs w:val="12"/>
        </w:rPr>
      </w:pPr>
      <w:r w:rsidRPr="00F54852">
        <w:rPr>
          <w:rFonts w:ascii="Times New Roman" w:eastAsia="Calibri" w:hAnsi="Times New Roman" w:cs="Times New Roman"/>
          <w:sz w:val="12"/>
          <w:szCs w:val="12"/>
        </w:rPr>
        <w:t>ЗАДАНИЕ</w:t>
      </w:r>
    </w:p>
    <w:p w:rsidR="008A57DD" w:rsidRDefault="00F54852" w:rsidP="00F54852">
      <w:pPr>
        <w:tabs>
          <w:tab w:val="left" w:pos="284"/>
        </w:tabs>
        <w:spacing w:after="0"/>
        <w:ind w:firstLine="284"/>
        <w:jc w:val="center"/>
        <w:rPr>
          <w:rFonts w:ascii="Times New Roman" w:eastAsia="Calibri" w:hAnsi="Times New Roman" w:cs="Times New Roman"/>
          <w:sz w:val="12"/>
          <w:szCs w:val="12"/>
        </w:rPr>
      </w:pPr>
      <w:r w:rsidRPr="00F54852">
        <w:rPr>
          <w:rFonts w:ascii="Times New Roman" w:eastAsia="Calibri" w:hAnsi="Times New Roman" w:cs="Times New Roman"/>
          <w:sz w:val="12"/>
          <w:szCs w:val="12"/>
        </w:rPr>
        <w:t>на разработку документации по планировке территории</w:t>
      </w:r>
    </w:p>
    <w:p w:rsidR="00F54852" w:rsidRPr="00F54852" w:rsidRDefault="00F54852" w:rsidP="00F54852">
      <w:pPr>
        <w:pBdr>
          <w:top w:val="single" w:sz="4" w:space="1" w:color="auto"/>
        </w:pBdr>
        <w:tabs>
          <w:tab w:val="left" w:pos="284"/>
        </w:tabs>
        <w:spacing w:after="0"/>
        <w:ind w:firstLine="284"/>
        <w:jc w:val="center"/>
        <w:rPr>
          <w:rFonts w:ascii="Times New Roman" w:eastAsia="Calibri" w:hAnsi="Times New Roman" w:cs="Times New Roman"/>
          <w:sz w:val="12"/>
          <w:szCs w:val="12"/>
        </w:rPr>
      </w:pPr>
      <w:r w:rsidRPr="00F54852">
        <w:rPr>
          <w:rFonts w:ascii="Times New Roman" w:eastAsia="Calibri"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rsidR="00F54852" w:rsidRPr="00F54852" w:rsidRDefault="00F54852" w:rsidP="00F54852">
      <w:pPr>
        <w:tabs>
          <w:tab w:val="left" w:pos="284"/>
        </w:tabs>
        <w:spacing w:after="0"/>
        <w:ind w:firstLine="284"/>
        <w:jc w:val="center"/>
        <w:rPr>
          <w:rFonts w:ascii="Times New Roman" w:eastAsia="Calibri" w:hAnsi="Times New Roman" w:cs="Times New Roman"/>
          <w:sz w:val="12"/>
          <w:szCs w:val="12"/>
        </w:rPr>
      </w:pPr>
    </w:p>
    <w:p w:rsidR="00F54852" w:rsidRDefault="00F54852" w:rsidP="00F54852">
      <w:pPr>
        <w:pBdr>
          <w:top w:val="single" w:sz="4" w:space="1" w:color="auto"/>
        </w:pBdr>
        <w:tabs>
          <w:tab w:val="left" w:pos="284"/>
        </w:tabs>
        <w:spacing w:after="0"/>
        <w:ind w:firstLine="284"/>
        <w:jc w:val="center"/>
        <w:rPr>
          <w:rFonts w:ascii="Times New Roman" w:eastAsia="Calibri" w:hAnsi="Times New Roman" w:cs="Times New Roman"/>
          <w:sz w:val="12"/>
          <w:szCs w:val="12"/>
        </w:rPr>
      </w:pPr>
      <w:r w:rsidRPr="00F54852">
        <w:rPr>
          <w:rFonts w:ascii="Times New Roman" w:eastAsia="Calibri" w:hAnsi="Times New Roman" w:cs="Times New Roman"/>
          <w:sz w:val="12"/>
          <w:szCs w:val="12"/>
        </w:rPr>
        <w:t>подготавливается документация по планировке территории)</w:t>
      </w:r>
    </w:p>
    <w:p w:rsidR="00F54852" w:rsidRPr="005E4802" w:rsidRDefault="00F54852" w:rsidP="00F54852">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5"/>
        <w:gridCol w:w="3677"/>
        <w:gridCol w:w="3727"/>
      </w:tblGrid>
      <w:tr w:rsidR="00F54852" w:rsidRPr="00F54852" w:rsidTr="00F54852">
        <w:tc>
          <w:tcPr>
            <w:tcW w:w="210" w:type="pct"/>
            <w:tcBorders>
              <w:top w:val="single" w:sz="4" w:space="0" w:color="auto"/>
              <w:left w:val="nil"/>
              <w:bottom w:val="single" w:sz="4" w:space="0" w:color="auto"/>
              <w:right w:val="nil"/>
            </w:tcBorders>
          </w:tcPr>
          <w:p w:rsidR="00F54852" w:rsidRPr="00F54852" w:rsidRDefault="00F54852" w:rsidP="00AC397D">
            <w:pPr>
              <w:pStyle w:val="affffffffffffffff1"/>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rsidR="00F54852" w:rsidRPr="00F54852" w:rsidRDefault="00F54852" w:rsidP="00AC397D">
            <w:pPr>
              <w:pStyle w:val="affffffffffffffff2"/>
              <w:rPr>
                <w:rFonts w:ascii="Times New Roman" w:hAnsi="Times New Roman" w:cs="Times New Roman"/>
                <w:sz w:val="12"/>
                <w:szCs w:val="12"/>
              </w:rPr>
            </w:pPr>
            <w:r w:rsidRPr="00F54852">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rsidR="00F54852" w:rsidRPr="00F54852" w:rsidRDefault="00F54852" w:rsidP="00AC397D">
            <w:pPr>
              <w:pStyle w:val="affffffffffffffff2"/>
              <w:rPr>
                <w:rFonts w:ascii="Times New Roman" w:hAnsi="Times New Roman" w:cs="Times New Roman"/>
                <w:sz w:val="12"/>
                <w:szCs w:val="12"/>
              </w:rPr>
            </w:pPr>
            <w:r w:rsidRPr="00F54852">
              <w:rPr>
                <w:rFonts w:ascii="Times New Roman" w:hAnsi="Times New Roman" w:cs="Times New Roman"/>
                <w:sz w:val="12"/>
                <w:szCs w:val="12"/>
              </w:rPr>
              <w:t>Содержание</w:t>
            </w:r>
          </w:p>
        </w:tc>
      </w:tr>
      <w:tr w:rsidR="00F54852" w:rsidRPr="00F54852" w:rsidTr="00F54852">
        <w:tc>
          <w:tcPr>
            <w:tcW w:w="210" w:type="pct"/>
            <w:tcBorders>
              <w:top w:val="single" w:sz="4" w:space="0" w:color="auto"/>
              <w:left w:val="nil"/>
              <w:bottom w:val="nil"/>
              <w:right w:val="nil"/>
            </w:tcBorders>
          </w:tcPr>
          <w:p w:rsidR="00F54852" w:rsidRPr="00F54852" w:rsidRDefault="00F54852" w:rsidP="00AC397D">
            <w:pPr>
              <w:pStyle w:val="affffffffffffffff1"/>
              <w:jc w:val="center"/>
              <w:rPr>
                <w:rFonts w:ascii="Times New Roman" w:hAnsi="Times New Roman" w:cs="Times New Roman"/>
                <w:sz w:val="12"/>
                <w:szCs w:val="12"/>
              </w:rPr>
            </w:pPr>
            <w:bookmarkStart w:id="0" w:name="sub_24"/>
            <w:r w:rsidRPr="00F54852">
              <w:rPr>
                <w:rFonts w:ascii="Times New Roman" w:hAnsi="Times New Roman" w:cs="Times New Roman"/>
                <w:sz w:val="12"/>
                <w:szCs w:val="12"/>
              </w:rPr>
              <w:t>1.</w:t>
            </w:r>
            <w:bookmarkEnd w:id="0"/>
          </w:p>
        </w:tc>
        <w:tc>
          <w:tcPr>
            <w:tcW w:w="2379" w:type="pct"/>
            <w:tcBorders>
              <w:top w:val="single" w:sz="4" w:space="0" w:color="auto"/>
              <w:left w:val="nil"/>
              <w:bottom w:val="nil"/>
              <w:right w:val="nil"/>
            </w:tcBorders>
          </w:tcPr>
          <w:p w:rsidR="00F54852" w:rsidRPr="00F54852" w:rsidRDefault="00F54852" w:rsidP="00AC397D">
            <w:pPr>
              <w:pStyle w:val="affffffffffffffff2"/>
              <w:rPr>
                <w:rFonts w:ascii="Times New Roman" w:hAnsi="Times New Roman" w:cs="Times New Roman"/>
                <w:sz w:val="12"/>
                <w:szCs w:val="12"/>
              </w:rPr>
            </w:pPr>
            <w:r w:rsidRPr="00F54852">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rsidR="00F54852" w:rsidRPr="00F54852" w:rsidRDefault="00F54852" w:rsidP="00AC397D">
            <w:pPr>
              <w:pStyle w:val="affffffffffffffff1"/>
              <w:rPr>
                <w:rFonts w:ascii="Times New Roman" w:hAnsi="Times New Roman" w:cs="Times New Roman"/>
                <w:sz w:val="12"/>
                <w:szCs w:val="12"/>
              </w:rPr>
            </w:pPr>
          </w:p>
        </w:tc>
      </w:tr>
      <w:tr w:rsidR="00F54852" w:rsidRPr="00F54852" w:rsidTr="00F54852">
        <w:tc>
          <w:tcPr>
            <w:tcW w:w="210" w:type="pct"/>
            <w:tcBorders>
              <w:top w:val="nil"/>
              <w:left w:val="nil"/>
              <w:bottom w:val="nil"/>
              <w:right w:val="nil"/>
            </w:tcBorders>
          </w:tcPr>
          <w:p w:rsidR="00F54852" w:rsidRPr="00F54852" w:rsidRDefault="00F54852" w:rsidP="00AC397D">
            <w:pPr>
              <w:pStyle w:val="affffffffffffffff1"/>
              <w:jc w:val="center"/>
              <w:rPr>
                <w:rFonts w:ascii="Times New Roman" w:hAnsi="Times New Roman" w:cs="Times New Roman"/>
                <w:sz w:val="12"/>
                <w:szCs w:val="12"/>
              </w:rPr>
            </w:pPr>
            <w:bookmarkStart w:id="1" w:name="sub_25"/>
            <w:r w:rsidRPr="00F54852">
              <w:rPr>
                <w:rFonts w:ascii="Times New Roman" w:hAnsi="Times New Roman" w:cs="Times New Roman"/>
                <w:sz w:val="12"/>
                <w:szCs w:val="12"/>
              </w:rPr>
              <w:t>2.</w:t>
            </w:r>
            <w:bookmarkEnd w:id="1"/>
          </w:p>
        </w:tc>
        <w:tc>
          <w:tcPr>
            <w:tcW w:w="2379" w:type="pct"/>
            <w:tcBorders>
              <w:top w:val="nil"/>
              <w:left w:val="nil"/>
              <w:bottom w:val="nil"/>
              <w:right w:val="nil"/>
            </w:tcBorders>
          </w:tcPr>
          <w:p w:rsidR="00F54852" w:rsidRPr="00F54852" w:rsidRDefault="00F54852" w:rsidP="00AC397D">
            <w:pPr>
              <w:pStyle w:val="affffffffffffffff2"/>
              <w:rPr>
                <w:rFonts w:ascii="Times New Roman" w:hAnsi="Times New Roman" w:cs="Times New Roman"/>
                <w:sz w:val="12"/>
                <w:szCs w:val="12"/>
              </w:rPr>
            </w:pPr>
            <w:r w:rsidRPr="00F54852">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rsidR="00F54852" w:rsidRPr="00F54852" w:rsidRDefault="00F54852" w:rsidP="00AC397D">
            <w:pPr>
              <w:pStyle w:val="affffffffffffffff1"/>
              <w:rPr>
                <w:rFonts w:ascii="Times New Roman" w:hAnsi="Times New Roman" w:cs="Times New Roman"/>
                <w:sz w:val="12"/>
                <w:szCs w:val="12"/>
              </w:rPr>
            </w:pPr>
          </w:p>
        </w:tc>
      </w:tr>
      <w:tr w:rsidR="00F54852" w:rsidRPr="00F54852" w:rsidTr="00F54852">
        <w:tc>
          <w:tcPr>
            <w:tcW w:w="210" w:type="pct"/>
            <w:tcBorders>
              <w:top w:val="nil"/>
              <w:left w:val="nil"/>
              <w:bottom w:val="nil"/>
              <w:right w:val="nil"/>
            </w:tcBorders>
          </w:tcPr>
          <w:p w:rsidR="00F54852" w:rsidRPr="00F54852" w:rsidRDefault="00F54852" w:rsidP="00AC397D">
            <w:pPr>
              <w:pStyle w:val="affffffffffffffff1"/>
              <w:jc w:val="center"/>
              <w:rPr>
                <w:rFonts w:ascii="Times New Roman" w:hAnsi="Times New Roman" w:cs="Times New Roman"/>
                <w:sz w:val="12"/>
                <w:szCs w:val="12"/>
              </w:rPr>
            </w:pPr>
            <w:bookmarkStart w:id="2" w:name="sub_26"/>
            <w:r w:rsidRPr="00F54852">
              <w:rPr>
                <w:rFonts w:ascii="Times New Roman" w:hAnsi="Times New Roman" w:cs="Times New Roman"/>
                <w:sz w:val="12"/>
                <w:szCs w:val="12"/>
              </w:rPr>
              <w:t>3.</w:t>
            </w:r>
            <w:bookmarkEnd w:id="2"/>
          </w:p>
        </w:tc>
        <w:tc>
          <w:tcPr>
            <w:tcW w:w="2379" w:type="pct"/>
            <w:tcBorders>
              <w:top w:val="nil"/>
              <w:left w:val="nil"/>
              <w:bottom w:val="nil"/>
              <w:right w:val="nil"/>
            </w:tcBorders>
          </w:tcPr>
          <w:p w:rsidR="00F54852" w:rsidRPr="00F54852" w:rsidRDefault="00F54852" w:rsidP="00AC397D">
            <w:pPr>
              <w:pStyle w:val="affffffffffffffff2"/>
              <w:rPr>
                <w:rFonts w:ascii="Times New Roman" w:hAnsi="Times New Roman" w:cs="Times New Roman"/>
                <w:sz w:val="12"/>
                <w:szCs w:val="12"/>
              </w:rPr>
            </w:pPr>
            <w:r w:rsidRPr="00F54852">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2" w:type="pct"/>
            <w:tcBorders>
              <w:top w:val="nil"/>
              <w:left w:val="nil"/>
              <w:bottom w:val="nil"/>
              <w:right w:val="nil"/>
            </w:tcBorders>
          </w:tcPr>
          <w:p w:rsidR="00F54852" w:rsidRPr="00F54852" w:rsidRDefault="00F54852" w:rsidP="00AC397D">
            <w:pPr>
              <w:pStyle w:val="affffffffffffffff1"/>
              <w:rPr>
                <w:rFonts w:ascii="Times New Roman" w:hAnsi="Times New Roman" w:cs="Times New Roman"/>
                <w:sz w:val="12"/>
                <w:szCs w:val="12"/>
              </w:rPr>
            </w:pPr>
          </w:p>
        </w:tc>
      </w:tr>
      <w:tr w:rsidR="00F54852" w:rsidRPr="00F54852" w:rsidTr="00F54852">
        <w:tc>
          <w:tcPr>
            <w:tcW w:w="210" w:type="pct"/>
            <w:tcBorders>
              <w:top w:val="nil"/>
              <w:left w:val="nil"/>
              <w:bottom w:val="nil"/>
              <w:right w:val="nil"/>
            </w:tcBorders>
          </w:tcPr>
          <w:p w:rsidR="00F54852" w:rsidRPr="00F54852" w:rsidRDefault="00F54852" w:rsidP="00AC397D">
            <w:pPr>
              <w:pStyle w:val="affffffffffffffff1"/>
              <w:jc w:val="center"/>
              <w:rPr>
                <w:rFonts w:ascii="Times New Roman" w:hAnsi="Times New Roman" w:cs="Times New Roman"/>
                <w:sz w:val="12"/>
                <w:szCs w:val="12"/>
              </w:rPr>
            </w:pPr>
            <w:bookmarkStart w:id="3" w:name="sub_27"/>
            <w:r w:rsidRPr="00F54852">
              <w:rPr>
                <w:rFonts w:ascii="Times New Roman" w:hAnsi="Times New Roman" w:cs="Times New Roman"/>
                <w:sz w:val="12"/>
                <w:szCs w:val="12"/>
              </w:rPr>
              <w:t>4.</w:t>
            </w:r>
            <w:bookmarkEnd w:id="3"/>
          </w:p>
        </w:tc>
        <w:tc>
          <w:tcPr>
            <w:tcW w:w="2379" w:type="pct"/>
            <w:tcBorders>
              <w:top w:val="nil"/>
              <w:left w:val="nil"/>
              <w:bottom w:val="nil"/>
              <w:right w:val="nil"/>
            </w:tcBorders>
          </w:tcPr>
          <w:p w:rsidR="00F54852" w:rsidRPr="00F54852" w:rsidRDefault="00F54852" w:rsidP="00AC397D">
            <w:pPr>
              <w:pStyle w:val="affffffffffffffff2"/>
              <w:rPr>
                <w:rFonts w:ascii="Times New Roman" w:hAnsi="Times New Roman" w:cs="Times New Roman"/>
                <w:sz w:val="12"/>
                <w:szCs w:val="12"/>
              </w:rPr>
            </w:pPr>
            <w:r w:rsidRPr="00F54852">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rsidR="00F54852" w:rsidRPr="00F54852" w:rsidRDefault="00F54852" w:rsidP="00AC397D">
            <w:pPr>
              <w:pStyle w:val="affffffffffffffff1"/>
              <w:rPr>
                <w:rFonts w:ascii="Times New Roman" w:hAnsi="Times New Roman" w:cs="Times New Roman"/>
                <w:sz w:val="12"/>
                <w:szCs w:val="12"/>
              </w:rPr>
            </w:pPr>
          </w:p>
        </w:tc>
      </w:tr>
      <w:tr w:rsidR="00F54852" w:rsidRPr="00F54852" w:rsidTr="00F54852">
        <w:tc>
          <w:tcPr>
            <w:tcW w:w="210" w:type="pct"/>
            <w:tcBorders>
              <w:top w:val="nil"/>
              <w:left w:val="nil"/>
              <w:bottom w:val="nil"/>
              <w:right w:val="nil"/>
            </w:tcBorders>
          </w:tcPr>
          <w:p w:rsidR="00F54852" w:rsidRPr="00F54852" w:rsidRDefault="00F54852" w:rsidP="00AC397D">
            <w:pPr>
              <w:pStyle w:val="affffffffffffffff1"/>
              <w:jc w:val="center"/>
              <w:rPr>
                <w:rFonts w:ascii="Times New Roman" w:hAnsi="Times New Roman" w:cs="Times New Roman"/>
                <w:sz w:val="12"/>
                <w:szCs w:val="12"/>
              </w:rPr>
            </w:pPr>
            <w:bookmarkStart w:id="4" w:name="sub_28"/>
            <w:r w:rsidRPr="00F54852">
              <w:rPr>
                <w:rFonts w:ascii="Times New Roman" w:hAnsi="Times New Roman" w:cs="Times New Roman"/>
                <w:sz w:val="12"/>
                <w:szCs w:val="12"/>
              </w:rPr>
              <w:t>5.</w:t>
            </w:r>
            <w:bookmarkEnd w:id="4"/>
          </w:p>
        </w:tc>
        <w:tc>
          <w:tcPr>
            <w:tcW w:w="2379" w:type="pct"/>
            <w:tcBorders>
              <w:top w:val="nil"/>
              <w:left w:val="nil"/>
              <w:bottom w:val="nil"/>
              <w:right w:val="nil"/>
            </w:tcBorders>
          </w:tcPr>
          <w:p w:rsidR="00F54852" w:rsidRPr="00F54852" w:rsidRDefault="00F54852" w:rsidP="00AC397D">
            <w:pPr>
              <w:pStyle w:val="affffffffffffffff2"/>
              <w:rPr>
                <w:rFonts w:ascii="Times New Roman" w:hAnsi="Times New Roman" w:cs="Times New Roman"/>
                <w:sz w:val="12"/>
                <w:szCs w:val="12"/>
              </w:rPr>
            </w:pPr>
            <w:r w:rsidRPr="00F54852">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rsidR="00F54852" w:rsidRPr="00F54852" w:rsidRDefault="00F54852" w:rsidP="00AC397D">
            <w:pPr>
              <w:pStyle w:val="affffffffffffffff1"/>
              <w:rPr>
                <w:rFonts w:ascii="Times New Roman" w:hAnsi="Times New Roman" w:cs="Times New Roman"/>
                <w:sz w:val="12"/>
                <w:szCs w:val="12"/>
              </w:rPr>
            </w:pPr>
          </w:p>
        </w:tc>
      </w:tr>
      <w:tr w:rsidR="00F54852" w:rsidRPr="00F54852" w:rsidTr="00F54852">
        <w:tc>
          <w:tcPr>
            <w:tcW w:w="210" w:type="pct"/>
            <w:tcBorders>
              <w:top w:val="nil"/>
              <w:left w:val="nil"/>
              <w:bottom w:val="nil"/>
              <w:right w:val="nil"/>
            </w:tcBorders>
          </w:tcPr>
          <w:p w:rsidR="00F54852" w:rsidRPr="00F54852" w:rsidRDefault="00F54852" w:rsidP="00AC397D">
            <w:pPr>
              <w:pStyle w:val="affffffffffffffff1"/>
              <w:jc w:val="center"/>
              <w:rPr>
                <w:rFonts w:ascii="Times New Roman" w:hAnsi="Times New Roman" w:cs="Times New Roman"/>
                <w:sz w:val="12"/>
                <w:szCs w:val="12"/>
              </w:rPr>
            </w:pPr>
            <w:bookmarkStart w:id="5" w:name="sub_29"/>
            <w:r w:rsidRPr="00F54852">
              <w:rPr>
                <w:rFonts w:ascii="Times New Roman" w:hAnsi="Times New Roman" w:cs="Times New Roman"/>
                <w:sz w:val="12"/>
                <w:szCs w:val="12"/>
              </w:rPr>
              <w:t>6.</w:t>
            </w:r>
            <w:bookmarkEnd w:id="5"/>
          </w:p>
        </w:tc>
        <w:tc>
          <w:tcPr>
            <w:tcW w:w="2379" w:type="pct"/>
            <w:tcBorders>
              <w:top w:val="nil"/>
              <w:left w:val="nil"/>
              <w:bottom w:val="nil"/>
              <w:right w:val="nil"/>
            </w:tcBorders>
          </w:tcPr>
          <w:p w:rsidR="00F54852" w:rsidRPr="00F54852" w:rsidRDefault="00F54852" w:rsidP="00AC397D">
            <w:pPr>
              <w:pStyle w:val="affffffffffffffff2"/>
              <w:rPr>
                <w:rFonts w:ascii="Times New Roman" w:hAnsi="Times New Roman" w:cs="Times New Roman"/>
                <w:sz w:val="12"/>
                <w:szCs w:val="12"/>
              </w:rPr>
            </w:pPr>
            <w:r w:rsidRPr="00F54852">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rsidR="00F54852" w:rsidRPr="00F54852" w:rsidRDefault="00F54852" w:rsidP="00AC397D">
            <w:pPr>
              <w:pStyle w:val="affffffffffffffff1"/>
              <w:rPr>
                <w:rFonts w:ascii="Times New Roman" w:hAnsi="Times New Roman" w:cs="Times New Roman"/>
                <w:sz w:val="12"/>
                <w:szCs w:val="12"/>
              </w:rPr>
            </w:pPr>
          </w:p>
        </w:tc>
      </w:tr>
    </w:tbl>
    <w:p w:rsidR="00F54852" w:rsidRPr="00F54852" w:rsidRDefault="00F54852" w:rsidP="00F54852">
      <w:pPr>
        <w:tabs>
          <w:tab w:val="left" w:pos="284"/>
        </w:tabs>
        <w:spacing w:after="0"/>
        <w:ind w:firstLine="284"/>
        <w:jc w:val="right"/>
        <w:rPr>
          <w:rFonts w:ascii="Times New Roman" w:eastAsia="Calibri" w:hAnsi="Times New Roman" w:cs="Times New Roman"/>
          <w:sz w:val="12"/>
          <w:szCs w:val="12"/>
        </w:rPr>
      </w:pPr>
      <w:r w:rsidRPr="00F54852">
        <w:rPr>
          <w:rFonts w:ascii="Times New Roman" w:eastAsia="Calibri" w:hAnsi="Times New Roman" w:cs="Times New Roman"/>
          <w:sz w:val="12"/>
          <w:szCs w:val="12"/>
        </w:rPr>
        <w:t>ПРИЛОЖЕНИЕ № 2</w:t>
      </w:r>
    </w:p>
    <w:p w:rsidR="004E762B" w:rsidRDefault="00F54852" w:rsidP="00F54852">
      <w:pPr>
        <w:tabs>
          <w:tab w:val="left" w:pos="284"/>
        </w:tabs>
        <w:spacing w:after="0"/>
        <w:ind w:firstLine="284"/>
        <w:jc w:val="right"/>
        <w:rPr>
          <w:rFonts w:ascii="Times New Roman" w:eastAsia="Calibri" w:hAnsi="Times New Roman" w:cs="Times New Roman"/>
          <w:sz w:val="12"/>
          <w:szCs w:val="12"/>
        </w:rPr>
      </w:pPr>
      <w:r w:rsidRPr="00F54852">
        <w:rPr>
          <w:rFonts w:ascii="Times New Roman" w:eastAsia="Calibri" w:hAnsi="Times New Roman" w:cs="Times New Roman"/>
          <w:sz w:val="12"/>
          <w:szCs w:val="12"/>
        </w:rPr>
        <w:t>к Порядку подготовки документации по планировке территории, разрабатываемой на основании решений органа местного самоуправления муниципального района Сергиевский Самарской области, и принятия решений об утверждении документации по планировке территории в соответствии с Градостроительным кодексом Российской Федерации</w:t>
      </w:r>
    </w:p>
    <w:p w:rsidR="00F54852" w:rsidRPr="00F54852" w:rsidRDefault="00F54852" w:rsidP="00F54852">
      <w:pPr>
        <w:tabs>
          <w:tab w:val="left" w:pos="284"/>
        </w:tabs>
        <w:spacing w:after="0"/>
        <w:ind w:firstLine="284"/>
        <w:jc w:val="center"/>
        <w:rPr>
          <w:rFonts w:ascii="Times New Roman" w:eastAsia="Calibri" w:hAnsi="Times New Roman" w:cs="Times New Roman"/>
          <w:sz w:val="12"/>
          <w:szCs w:val="12"/>
        </w:rPr>
      </w:pPr>
      <w:r w:rsidRPr="00F54852">
        <w:rPr>
          <w:rFonts w:ascii="Times New Roman" w:eastAsia="Calibri" w:hAnsi="Times New Roman" w:cs="Times New Roman"/>
          <w:sz w:val="12"/>
          <w:szCs w:val="12"/>
        </w:rPr>
        <w:t>Правила</w:t>
      </w:r>
    </w:p>
    <w:p w:rsidR="00F54852" w:rsidRPr="00F54852" w:rsidRDefault="00F54852" w:rsidP="00F54852">
      <w:pPr>
        <w:tabs>
          <w:tab w:val="left" w:pos="284"/>
        </w:tabs>
        <w:spacing w:after="0"/>
        <w:ind w:firstLine="284"/>
        <w:jc w:val="center"/>
        <w:rPr>
          <w:rFonts w:ascii="Times New Roman" w:eastAsia="Calibri" w:hAnsi="Times New Roman" w:cs="Times New Roman"/>
          <w:sz w:val="12"/>
          <w:szCs w:val="12"/>
        </w:rPr>
      </w:pPr>
      <w:r w:rsidRPr="00F54852">
        <w:rPr>
          <w:rFonts w:ascii="Times New Roman" w:eastAsia="Calibri" w:hAnsi="Times New Roman" w:cs="Times New Roman"/>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w:t>
      </w:r>
      <w:r>
        <w:rPr>
          <w:rFonts w:ascii="Times New Roman" w:eastAsia="Calibri" w:hAnsi="Times New Roman" w:cs="Times New Roman"/>
          <w:sz w:val="12"/>
          <w:szCs w:val="12"/>
        </w:rPr>
        <w:t>х органов исполнительной власти</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а) проект планировки территории;</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б) проект планировки территории, содержащий проект межевания территории;</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г) проект межевания территории в виде отдельного документа.</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а) полное наименование федерального органа исполнительной власти;</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в) полное наименование органа местного самоуправления;</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lastRenderedPageBreak/>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rsid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F54852" w:rsidRDefault="00F54852" w:rsidP="00F54852">
      <w:pPr>
        <w:tabs>
          <w:tab w:val="left" w:pos="284"/>
        </w:tabs>
        <w:spacing w:after="0"/>
        <w:ind w:firstLine="284"/>
        <w:jc w:val="both"/>
        <w:rPr>
          <w:rFonts w:ascii="Times New Roman" w:eastAsia="Calibri" w:hAnsi="Times New Roman" w:cs="Times New Roman"/>
          <w:sz w:val="12"/>
          <w:szCs w:val="12"/>
        </w:rPr>
      </w:pPr>
    </w:p>
    <w:p w:rsidR="00F54852" w:rsidRPr="00F54852" w:rsidRDefault="00F54852" w:rsidP="00F54852">
      <w:pPr>
        <w:tabs>
          <w:tab w:val="left" w:pos="284"/>
        </w:tabs>
        <w:spacing w:after="0"/>
        <w:ind w:firstLine="284"/>
        <w:jc w:val="center"/>
        <w:rPr>
          <w:rFonts w:ascii="Times New Roman" w:eastAsia="Calibri" w:hAnsi="Times New Roman" w:cs="Times New Roman"/>
          <w:sz w:val="12"/>
          <w:szCs w:val="12"/>
        </w:rPr>
      </w:pPr>
      <w:r w:rsidRPr="00F54852">
        <w:rPr>
          <w:rFonts w:ascii="Times New Roman" w:eastAsia="Calibri" w:hAnsi="Times New Roman" w:cs="Times New Roman"/>
          <w:sz w:val="12"/>
          <w:szCs w:val="12"/>
        </w:rPr>
        <w:t>Пояснительная записка к проекту решения «Об утверждении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Проект решения – «Об утверждении Порядка подготовки документации по планировке территории, разрабатываемой на основании решений Администрации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(далее – Проект)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и Уставом муниципального района Сергиевский.</w:t>
      </w:r>
    </w:p>
    <w:p w:rsid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F54852" w:rsidRDefault="00F54852" w:rsidP="00F5485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Проект закрепляет:</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 перечень объектов, в отношении которых в обязательном порядке должна быть подготовлена документация по планировке территории;</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 сроки внутренней оценки входящих документов по планировке территории, сроки, необходимые для утверждения документации по планировке территории или для внесения изменений в такую документацию;</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 процедуру проведения проверки документов по планировке территории, а также процедуру ее согласования и утверждения;</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 процедуру отмены документации по планировке территории, внесение изменений в такую документацию;</w:t>
      </w:r>
    </w:p>
    <w:p w:rsidR="00F54852" w:rsidRP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 также процедуру согласования документации по планировке территории с владельцами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 (в том числе, предмет, сроки и порядок согласования документации).</w:t>
      </w:r>
    </w:p>
    <w:p w:rsidR="00F54852" w:rsidRDefault="00F54852" w:rsidP="00F54852">
      <w:pPr>
        <w:tabs>
          <w:tab w:val="left" w:pos="284"/>
        </w:tabs>
        <w:spacing w:after="0"/>
        <w:ind w:firstLine="284"/>
        <w:jc w:val="both"/>
        <w:rPr>
          <w:rFonts w:ascii="Times New Roman" w:eastAsia="Calibri" w:hAnsi="Times New Roman" w:cs="Times New Roman"/>
          <w:sz w:val="12"/>
          <w:szCs w:val="12"/>
        </w:rPr>
      </w:pPr>
      <w:r w:rsidRPr="00F54852">
        <w:rPr>
          <w:rFonts w:ascii="Times New Roman" w:eastAsia="Calibri" w:hAnsi="Times New Roman" w:cs="Times New Roman"/>
          <w:sz w:val="12"/>
          <w:szCs w:val="12"/>
        </w:rPr>
        <w:t>Принятие вышеуказанного нормативного правового акта не потребует дополнительных расходов местного бюджета.</w:t>
      </w:r>
    </w:p>
    <w:p w:rsidR="00F54852" w:rsidRDefault="00F54852" w:rsidP="00F54852">
      <w:pPr>
        <w:tabs>
          <w:tab w:val="left" w:pos="284"/>
        </w:tabs>
        <w:spacing w:after="0"/>
        <w:ind w:firstLine="284"/>
        <w:jc w:val="both"/>
        <w:rPr>
          <w:rFonts w:ascii="Times New Roman" w:eastAsia="Calibri" w:hAnsi="Times New Roman" w:cs="Times New Roman"/>
          <w:sz w:val="12"/>
          <w:szCs w:val="12"/>
        </w:rPr>
      </w:pPr>
    </w:p>
    <w:p w:rsidR="002C6050" w:rsidRDefault="002C6050" w:rsidP="00F54852">
      <w:pPr>
        <w:tabs>
          <w:tab w:val="left" w:pos="284"/>
        </w:tabs>
        <w:spacing w:after="0"/>
        <w:ind w:firstLine="284"/>
        <w:jc w:val="both"/>
        <w:rPr>
          <w:rFonts w:ascii="Times New Roman" w:eastAsia="Calibri" w:hAnsi="Times New Roman" w:cs="Times New Roman"/>
          <w:sz w:val="12"/>
          <w:szCs w:val="12"/>
        </w:rPr>
      </w:pPr>
    </w:p>
    <w:p w:rsidR="00A036D6" w:rsidRPr="00A036D6" w:rsidRDefault="00A036D6" w:rsidP="00A036D6">
      <w:pPr>
        <w:tabs>
          <w:tab w:val="left" w:pos="284"/>
        </w:tabs>
        <w:spacing w:after="0"/>
        <w:ind w:firstLine="284"/>
        <w:jc w:val="center"/>
        <w:rPr>
          <w:rFonts w:ascii="Times New Roman" w:eastAsia="Calibri" w:hAnsi="Times New Roman" w:cs="Times New Roman"/>
          <w:sz w:val="12"/>
          <w:szCs w:val="12"/>
        </w:rPr>
      </w:pPr>
      <w:r w:rsidRPr="00A036D6">
        <w:rPr>
          <w:rFonts w:ascii="Times New Roman" w:eastAsia="Calibri" w:hAnsi="Times New Roman" w:cs="Times New Roman"/>
          <w:sz w:val="12"/>
          <w:szCs w:val="12"/>
        </w:rPr>
        <w:t>Администрация</w:t>
      </w:r>
    </w:p>
    <w:p w:rsidR="00A036D6" w:rsidRPr="00A036D6" w:rsidRDefault="00A036D6" w:rsidP="00A036D6">
      <w:pPr>
        <w:tabs>
          <w:tab w:val="left" w:pos="284"/>
        </w:tabs>
        <w:spacing w:after="0"/>
        <w:ind w:firstLine="284"/>
        <w:jc w:val="center"/>
        <w:rPr>
          <w:rFonts w:ascii="Times New Roman" w:eastAsia="Calibri" w:hAnsi="Times New Roman" w:cs="Times New Roman"/>
          <w:sz w:val="12"/>
          <w:szCs w:val="12"/>
        </w:rPr>
      </w:pPr>
      <w:r w:rsidRPr="00A036D6">
        <w:rPr>
          <w:rFonts w:ascii="Times New Roman" w:eastAsia="Calibri" w:hAnsi="Times New Roman" w:cs="Times New Roman"/>
          <w:sz w:val="12"/>
          <w:szCs w:val="12"/>
        </w:rPr>
        <w:t>муниципального района    Сергиевский</w:t>
      </w:r>
    </w:p>
    <w:p w:rsidR="00A036D6" w:rsidRPr="00A036D6" w:rsidRDefault="00A036D6" w:rsidP="00A036D6">
      <w:pPr>
        <w:tabs>
          <w:tab w:val="left" w:pos="284"/>
        </w:tabs>
        <w:spacing w:after="0"/>
        <w:ind w:firstLine="284"/>
        <w:jc w:val="center"/>
        <w:rPr>
          <w:rFonts w:ascii="Times New Roman" w:eastAsia="Calibri" w:hAnsi="Times New Roman" w:cs="Times New Roman"/>
          <w:sz w:val="12"/>
          <w:szCs w:val="12"/>
        </w:rPr>
      </w:pPr>
      <w:r w:rsidRPr="00A036D6">
        <w:rPr>
          <w:rFonts w:ascii="Times New Roman" w:eastAsia="Calibri" w:hAnsi="Times New Roman" w:cs="Times New Roman"/>
          <w:sz w:val="12"/>
          <w:szCs w:val="12"/>
        </w:rPr>
        <w:t>Самарской области</w:t>
      </w:r>
    </w:p>
    <w:p w:rsidR="00A036D6" w:rsidRPr="00A036D6" w:rsidRDefault="00A036D6" w:rsidP="00A036D6">
      <w:pPr>
        <w:tabs>
          <w:tab w:val="left" w:pos="284"/>
        </w:tabs>
        <w:spacing w:after="0"/>
        <w:ind w:firstLine="284"/>
        <w:jc w:val="center"/>
        <w:rPr>
          <w:rFonts w:ascii="Times New Roman" w:eastAsia="Calibri" w:hAnsi="Times New Roman" w:cs="Times New Roman"/>
          <w:sz w:val="12"/>
          <w:szCs w:val="12"/>
        </w:rPr>
      </w:pPr>
      <w:r w:rsidRPr="00A036D6">
        <w:rPr>
          <w:rFonts w:ascii="Times New Roman" w:eastAsia="Calibri" w:hAnsi="Times New Roman" w:cs="Times New Roman"/>
          <w:sz w:val="12"/>
          <w:szCs w:val="12"/>
        </w:rPr>
        <w:t>ПОСТАНОВЛЕНИЕ</w:t>
      </w:r>
    </w:p>
    <w:p w:rsidR="00A036D6" w:rsidRDefault="00A036D6" w:rsidP="00A036D6">
      <w:pPr>
        <w:tabs>
          <w:tab w:val="left" w:pos="284"/>
        </w:tabs>
        <w:spacing w:after="0"/>
        <w:rPr>
          <w:rFonts w:ascii="Times New Roman" w:eastAsia="Calibri" w:hAnsi="Times New Roman" w:cs="Times New Roman"/>
          <w:sz w:val="12"/>
          <w:szCs w:val="12"/>
        </w:rPr>
      </w:pPr>
      <w:r w:rsidRPr="00A036D6">
        <w:rPr>
          <w:rFonts w:ascii="Times New Roman" w:eastAsia="Calibri" w:hAnsi="Times New Roman" w:cs="Times New Roman"/>
          <w:sz w:val="12"/>
          <w:szCs w:val="12"/>
        </w:rPr>
        <w:t xml:space="preserve">«27» 02 2020 г. </w:t>
      </w:r>
      <w:r>
        <w:rPr>
          <w:rFonts w:ascii="Times New Roman" w:eastAsia="Calibri" w:hAnsi="Times New Roman" w:cs="Times New Roman"/>
          <w:sz w:val="12"/>
          <w:szCs w:val="12"/>
        </w:rPr>
        <w:t xml:space="preserve">                                                                                                                                                                                                                    </w:t>
      </w:r>
      <w:r w:rsidRPr="00A036D6">
        <w:rPr>
          <w:rFonts w:ascii="Times New Roman" w:eastAsia="Calibri" w:hAnsi="Times New Roman" w:cs="Times New Roman"/>
          <w:sz w:val="12"/>
          <w:szCs w:val="12"/>
        </w:rPr>
        <w:t>№ 189</w:t>
      </w:r>
    </w:p>
    <w:p w:rsidR="00A036D6" w:rsidRDefault="00A036D6" w:rsidP="00A036D6">
      <w:pPr>
        <w:tabs>
          <w:tab w:val="left" w:pos="284"/>
        </w:tabs>
        <w:spacing w:after="0"/>
        <w:jc w:val="center"/>
        <w:rPr>
          <w:rFonts w:ascii="Times New Roman" w:eastAsia="Calibri" w:hAnsi="Times New Roman" w:cs="Times New Roman"/>
          <w:sz w:val="12"/>
          <w:szCs w:val="12"/>
        </w:rPr>
      </w:pPr>
      <w:r w:rsidRPr="00A036D6">
        <w:rPr>
          <w:rFonts w:ascii="Times New Roman" w:eastAsia="Calibri" w:hAnsi="Times New Roman" w:cs="Times New Roman"/>
          <w:sz w:val="12"/>
          <w:szCs w:val="12"/>
        </w:rPr>
        <w:t>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градостроительных планов земельных участков для проектирования объектов капитального строительства» в новой редакции</w:t>
      </w:r>
    </w:p>
    <w:p w:rsidR="00A036D6" w:rsidRPr="00A036D6" w:rsidRDefault="00A036D6" w:rsidP="00A036D6">
      <w:pPr>
        <w:tabs>
          <w:tab w:val="left" w:pos="284"/>
        </w:tabs>
        <w:spacing w:after="0"/>
        <w:ind w:firstLine="284"/>
        <w:jc w:val="both"/>
        <w:rPr>
          <w:rFonts w:ascii="Times New Roman" w:eastAsia="Calibri" w:hAnsi="Times New Roman" w:cs="Times New Roman"/>
          <w:sz w:val="12"/>
          <w:szCs w:val="12"/>
        </w:rPr>
      </w:pPr>
      <w:r w:rsidRPr="00A036D6">
        <w:rPr>
          <w:rFonts w:ascii="Times New Roman" w:eastAsia="Calibri"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Главы администрации муниципального района Сергиевский от 19.05.2014 г. № 590 «Об утверждении Реестра муниципальных услуг мун</w:t>
      </w:r>
      <w:r>
        <w:rPr>
          <w:rFonts w:ascii="Times New Roman" w:eastAsia="Calibri" w:hAnsi="Times New Roman" w:cs="Times New Roman"/>
          <w:sz w:val="12"/>
          <w:szCs w:val="12"/>
        </w:rPr>
        <w:t>иципального района Сергиевский»</w:t>
      </w:r>
    </w:p>
    <w:p w:rsidR="00A036D6" w:rsidRPr="00A036D6" w:rsidRDefault="00A036D6" w:rsidP="00A036D6">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rsidR="00A036D6" w:rsidRDefault="00A036D6" w:rsidP="00A036D6">
      <w:pPr>
        <w:tabs>
          <w:tab w:val="left" w:pos="284"/>
        </w:tabs>
        <w:spacing w:after="0"/>
        <w:ind w:firstLine="284"/>
        <w:jc w:val="both"/>
        <w:rPr>
          <w:rFonts w:ascii="Times New Roman" w:eastAsia="Calibri" w:hAnsi="Times New Roman" w:cs="Times New Roman"/>
          <w:sz w:val="12"/>
          <w:szCs w:val="12"/>
        </w:rPr>
      </w:pPr>
      <w:r w:rsidRPr="00A036D6">
        <w:rPr>
          <w:rFonts w:ascii="Times New Roman" w:eastAsia="Calibri" w:hAnsi="Times New Roman" w:cs="Times New Roman"/>
          <w:sz w:val="12"/>
          <w:szCs w:val="12"/>
        </w:rPr>
        <w:t>1. Утвердить Административный регламент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муниципальной услуги «Выдача градостроительных планов земельных участков для проектирования объектов капитального строительства» в новой редакции (Приложение №</w:t>
      </w:r>
      <w:r>
        <w:rPr>
          <w:rFonts w:ascii="Times New Roman" w:eastAsia="Calibri" w:hAnsi="Times New Roman" w:cs="Times New Roman"/>
          <w:sz w:val="12"/>
          <w:szCs w:val="12"/>
        </w:rPr>
        <w:t xml:space="preserve"> 1 к настоящему Постановлению).</w:t>
      </w:r>
    </w:p>
    <w:p w:rsidR="00A036D6" w:rsidRPr="00A036D6" w:rsidRDefault="00A036D6" w:rsidP="00A036D6">
      <w:pPr>
        <w:tabs>
          <w:tab w:val="left" w:pos="284"/>
        </w:tabs>
        <w:spacing w:after="0"/>
        <w:ind w:firstLine="284"/>
        <w:jc w:val="both"/>
        <w:rPr>
          <w:rFonts w:ascii="Times New Roman" w:eastAsia="Calibri" w:hAnsi="Times New Roman" w:cs="Times New Roman"/>
          <w:sz w:val="12"/>
          <w:szCs w:val="12"/>
        </w:rPr>
      </w:pPr>
      <w:r w:rsidRPr="00A036D6">
        <w:rPr>
          <w:rFonts w:ascii="Times New Roman" w:eastAsia="Calibri" w:hAnsi="Times New Roman" w:cs="Times New Roman"/>
          <w:sz w:val="12"/>
          <w:szCs w:val="12"/>
        </w:rPr>
        <w:t>2. Признать утратившими силу Постановления Администрации муниципального района Сергиевский Самарской области  № 816 от 24.06.2019 г. «Об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«Выдача градостроительных планов земельных участков для проектирования объектов капитального строительства».</w:t>
      </w:r>
    </w:p>
    <w:p w:rsidR="00A036D6" w:rsidRPr="00A036D6" w:rsidRDefault="00A036D6" w:rsidP="00A036D6">
      <w:pPr>
        <w:tabs>
          <w:tab w:val="left" w:pos="284"/>
        </w:tabs>
        <w:spacing w:after="0"/>
        <w:ind w:firstLine="284"/>
        <w:jc w:val="both"/>
        <w:rPr>
          <w:rFonts w:ascii="Times New Roman" w:eastAsia="Calibri" w:hAnsi="Times New Roman" w:cs="Times New Roman"/>
          <w:sz w:val="12"/>
          <w:szCs w:val="12"/>
        </w:rPr>
      </w:pPr>
      <w:r w:rsidRPr="00A036D6">
        <w:rPr>
          <w:rFonts w:ascii="Times New Roman" w:eastAsia="Calibri"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A036D6" w:rsidRPr="00A036D6" w:rsidRDefault="00A036D6" w:rsidP="00A036D6">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A036D6">
        <w:rPr>
          <w:rFonts w:ascii="Times New Roman" w:eastAsia="Calibri" w:hAnsi="Times New Roman" w:cs="Times New Roman"/>
          <w:sz w:val="12"/>
          <w:szCs w:val="12"/>
        </w:rPr>
        <w:t>Опубликовать настоящее Постановление в газете «Сергиевский вестник».</w:t>
      </w:r>
    </w:p>
    <w:p w:rsidR="00A036D6" w:rsidRPr="00A036D6" w:rsidRDefault="00A036D6" w:rsidP="00A036D6">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A036D6">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036D6" w:rsidRPr="00A036D6" w:rsidRDefault="002C6050" w:rsidP="002C605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6. </w:t>
      </w:r>
      <w:r w:rsidR="00A036D6" w:rsidRPr="00A036D6">
        <w:rPr>
          <w:rFonts w:ascii="Times New Roman" w:eastAsia="Calibri" w:hAnsi="Times New Roman" w:cs="Times New Roman"/>
          <w:sz w:val="12"/>
          <w:szCs w:val="12"/>
        </w:rPr>
        <w:t xml:space="preserve">Контроль за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w:t>
      </w:r>
      <w:r>
        <w:rPr>
          <w:rFonts w:ascii="Times New Roman" w:eastAsia="Calibri" w:hAnsi="Times New Roman" w:cs="Times New Roman"/>
          <w:sz w:val="12"/>
          <w:szCs w:val="12"/>
        </w:rPr>
        <w:t>Самарской области Астапову Е.А.</w:t>
      </w:r>
    </w:p>
    <w:p w:rsidR="00A036D6" w:rsidRPr="00A036D6" w:rsidRDefault="00A036D6" w:rsidP="002C6050">
      <w:pPr>
        <w:tabs>
          <w:tab w:val="left" w:pos="284"/>
        </w:tabs>
        <w:spacing w:after="0"/>
        <w:ind w:firstLine="284"/>
        <w:jc w:val="right"/>
        <w:rPr>
          <w:rFonts w:ascii="Times New Roman" w:eastAsia="Calibri" w:hAnsi="Times New Roman" w:cs="Times New Roman"/>
          <w:sz w:val="12"/>
          <w:szCs w:val="12"/>
        </w:rPr>
      </w:pPr>
      <w:r w:rsidRPr="00A036D6">
        <w:rPr>
          <w:rFonts w:ascii="Times New Roman" w:eastAsia="Calibri" w:hAnsi="Times New Roman" w:cs="Times New Roman"/>
          <w:sz w:val="12"/>
          <w:szCs w:val="12"/>
        </w:rPr>
        <w:t xml:space="preserve">Глава муниципального района Сергиевский </w:t>
      </w:r>
    </w:p>
    <w:p w:rsidR="002C6050" w:rsidRDefault="00A036D6" w:rsidP="002C6050">
      <w:pPr>
        <w:tabs>
          <w:tab w:val="left" w:pos="284"/>
        </w:tabs>
        <w:spacing w:after="0"/>
        <w:ind w:firstLine="284"/>
        <w:jc w:val="right"/>
        <w:rPr>
          <w:rFonts w:ascii="Times New Roman" w:eastAsia="Calibri" w:hAnsi="Times New Roman" w:cs="Times New Roman"/>
          <w:sz w:val="12"/>
          <w:szCs w:val="12"/>
        </w:rPr>
      </w:pPr>
      <w:r w:rsidRPr="00A036D6">
        <w:rPr>
          <w:rFonts w:ascii="Times New Roman" w:eastAsia="Calibri" w:hAnsi="Times New Roman" w:cs="Times New Roman"/>
          <w:sz w:val="12"/>
          <w:szCs w:val="12"/>
        </w:rPr>
        <w:t xml:space="preserve">Самарской области                                          </w:t>
      </w:r>
    </w:p>
    <w:p w:rsidR="00A036D6" w:rsidRDefault="00A036D6" w:rsidP="002C6050">
      <w:pPr>
        <w:tabs>
          <w:tab w:val="left" w:pos="284"/>
        </w:tabs>
        <w:spacing w:after="0"/>
        <w:ind w:firstLine="284"/>
        <w:jc w:val="right"/>
        <w:rPr>
          <w:rFonts w:ascii="Times New Roman" w:eastAsia="Calibri" w:hAnsi="Times New Roman" w:cs="Times New Roman"/>
          <w:sz w:val="12"/>
          <w:szCs w:val="12"/>
        </w:rPr>
      </w:pPr>
      <w:r w:rsidRPr="00A036D6">
        <w:rPr>
          <w:rFonts w:ascii="Times New Roman" w:eastAsia="Calibri" w:hAnsi="Times New Roman" w:cs="Times New Roman"/>
          <w:sz w:val="12"/>
          <w:szCs w:val="12"/>
        </w:rPr>
        <w:t xml:space="preserve">                                       А.А.Веселов</w:t>
      </w:r>
    </w:p>
    <w:p w:rsidR="002C6050" w:rsidRDefault="002C6050" w:rsidP="002C6050">
      <w:pPr>
        <w:tabs>
          <w:tab w:val="left" w:pos="284"/>
        </w:tabs>
        <w:spacing w:after="0"/>
        <w:ind w:firstLine="284"/>
        <w:jc w:val="right"/>
        <w:rPr>
          <w:rFonts w:ascii="Times New Roman" w:eastAsia="Calibri" w:hAnsi="Times New Roman" w:cs="Times New Roman"/>
          <w:sz w:val="12"/>
          <w:szCs w:val="12"/>
        </w:rPr>
      </w:pPr>
    </w:p>
    <w:p w:rsidR="002C6050" w:rsidRPr="002C6050" w:rsidRDefault="002C6050" w:rsidP="002C6050">
      <w:pPr>
        <w:tabs>
          <w:tab w:val="left" w:pos="284"/>
        </w:tabs>
        <w:spacing w:after="0"/>
        <w:ind w:firstLine="284"/>
        <w:jc w:val="right"/>
        <w:rPr>
          <w:rFonts w:ascii="Times New Roman" w:eastAsia="Calibri" w:hAnsi="Times New Roman" w:cs="Times New Roman"/>
          <w:sz w:val="12"/>
          <w:szCs w:val="12"/>
        </w:rPr>
      </w:pPr>
      <w:r w:rsidRPr="002C6050">
        <w:rPr>
          <w:rFonts w:ascii="Times New Roman" w:eastAsia="Calibri" w:hAnsi="Times New Roman" w:cs="Times New Roman"/>
          <w:sz w:val="12"/>
          <w:szCs w:val="12"/>
        </w:rPr>
        <w:t>Приложение № 1</w:t>
      </w:r>
    </w:p>
    <w:p w:rsidR="002C6050" w:rsidRPr="002C6050" w:rsidRDefault="002C6050" w:rsidP="002C6050">
      <w:pPr>
        <w:tabs>
          <w:tab w:val="left" w:pos="284"/>
        </w:tabs>
        <w:spacing w:after="0"/>
        <w:ind w:firstLine="284"/>
        <w:jc w:val="right"/>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                                                                                                к постановлению администрации </w:t>
      </w:r>
    </w:p>
    <w:p w:rsidR="002C6050" w:rsidRPr="002C6050" w:rsidRDefault="002C6050" w:rsidP="002C6050">
      <w:pPr>
        <w:tabs>
          <w:tab w:val="left" w:pos="284"/>
        </w:tabs>
        <w:spacing w:after="0"/>
        <w:ind w:firstLine="284"/>
        <w:jc w:val="right"/>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       муниципального района Сергиевский</w:t>
      </w:r>
    </w:p>
    <w:p w:rsidR="002C6050" w:rsidRDefault="002C6050" w:rsidP="002C6050">
      <w:pPr>
        <w:tabs>
          <w:tab w:val="left" w:pos="284"/>
        </w:tabs>
        <w:spacing w:after="0"/>
        <w:ind w:firstLine="284"/>
        <w:jc w:val="right"/>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 189 от 27.02.2020 г.</w:t>
      </w:r>
    </w:p>
    <w:p w:rsidR="002C6050" w:rsidRPr="002C6050" w:rsidRDefault="002C6050" w:rsidP="002C6050">
      <w:pPr>
        <w:tabs>
          <w:tab w:val="left" w:pos="284"/>
        </w:tabs>
        <w:spacing w:after="0"/>
        <w:ind w:firstLine="284"/>
        <w:jc w:val="center"/>
        <w:rPr>
          <w:rFonts w:ascii="Times New Roman" w:eastAsia="Calibri" w:hAnsi="Times New Roman" w:cs="Times New Roman"/>
          <w:sz w:val="12"/>
          <w:szCs w:val="12"/>
        </w:rPr>
      </w:pPr>
      <w:r w:rsidRPr="002C6050">
        <w:rPr>
          <w:rFonts w:ascii="Times New Roman" w:eastAsia="Calibri" w:hAnsi="Times New Roman" w:cs="Times New Roman"/>
          <w:sz w:val="12"/>
          <w:szCs w:val="12"/>
        </w:rPr>
        <w:t>Административный регламент</w:t>
      </w:r>
      <w:r>
        <w:rPr>
          <w:rFonts w:ascii="Times New Roman" w:eastAsia="Calibri" w:hAnsi="Times New Roman" w:cs="Times New Roman"/>
          <w:sz w:val="12"/>
          <w:szCs w:val="12"/>
        </w:rPr>
        <w:t xml:space="preserve"> </w:t>
      </w:r>
      <w:r w:rsidRPr="002C6050">
        <w:rPr>
          <w:rFonts w:ascii="Times New Roman" w:eastAsia="Calibri" w:hAnsi="Times New Roman" w:cs="Times New Roman"/>
          <w:sz w:val="12"/>
          <w:szCs w:val="12"/>
        </w:rPr>
        <w:t>предоставления Муниципальным казенным учреждением «Управление заказчика-застройщика, градостроительства и архитектуры» муниципального района Сергиевский муниципальной услуги «Выдача градостроительных планов земельных участков для проектирования объектов капитального строительства»</w:t>
      </w:r>
    </w:p>
    <w:p w:rsidR="002C6050" w:rsidRPr="002C6050" w:rsidRDefault="002C6050" w:rsidP="002C6050">
      <w:pPr>
        <w:tabs>
          <w:tab w:val="left" w:pos="284"/>
        </w:tabs>
        <w:spacing w:after="0"/>
        <w:ind w:firstLine="284"/>
        <w:jc w:val="right"/>
        <w:rPr>
          <w:rFonts w:ascii="Times New Roman" w:eastAsia="Calibri" w:hAnsi="Times New Roman" w:cs="Times New Roman"/>
          <w:sz w:val="12"/>
          <w:szCs w:val="12"/>
        </w:rPr>
      </w:pPr>
    </w:p>
    <w:p w:rsidR="002C6050" w:rsidRPr="002C6050" w:rsidRDefault="002C6050" w:rsidP="002C6050">
      <w:pPr>
        <w:tabs>
          <w:tab w:val="left" w:pos="284"/>
        </w:tabs>
        <w:spacing w:after="0"/>
        <w:ind w:firstLine="284"/>
        <w:jc w:val="center"/>
        <w:rPr>
          <w:rFonts w:ascii="Times New Roman" w:eastAsia="Calibri" w:hAnsi="Times New Roman" w:cs="Times New Roman"/>
          <w:b/>
          <w:sz w:val="12"/>
          <w:szCs w:val="12"/>
        </w:rPr>
      </w:pPr>
      <w:r w:rsidRPr="002C6050">
        <w:rPr>
          <w:rFonts w:ascii="Times New Roman" w:eastAsia="Calibri" w:hAnsi="Times New Roman" w:cs="Times New Roman"/>
          <w:b/>
          <w:sz w:val="12"/>
          <w:szCs w:val="12"/>
        </w:rPr>
        <w:t>1.</w:t>
      </w:r>
      <w:r w:rsidRPr="002C6050">
        <w:rPr>
          <w:rFonts w:ascii="Times New Roman" w:eastAsia="Calibri" w:hAnsi="Times New Roman" w:cs="Times New Roman"/>
          <w:b/>
          <w:sz w:val="12"/>
          <w:szCs w:val="12"/>
        </w:rPr>
        <w:tab/>
        <w:t>Общие положения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1.1. Административный регламент предоставления Муниципальным казенным учреждением «Управление заказчика-застройщика, градостроительства и архитектуры» муниципального района Сергиевский муниципальной услуги (далее - Учреждение) «Выдача градостроительных планов земельных участков для проектирования объектов капитального строительства на территории муниципального образования» (далее – Административный регламент) разработан в целях повышения качества предоставления муниципальной услуги по выдаче градостроительных планов земельных участков для проектирования объектов капитального строительства на территории муниципального района Сергиевский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1.2.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 Порядок информирования о правилах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 муниципальное казенное учреждение «Управление заказчика-застройщика, архитектуры и градостроительства» муниципального района Сергиевский.</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1.3.1. Местонахождение администрации:446540, Самарская область, Сергиевский район, с. Сергиевск, ул. Ленина, 22.</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График работы администрации (время местное):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Понедельник-четверг – с 8.00 до 17.00</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Пятница – с 8.00 до 16.00</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Предпраздничные дни – с 8.00 до 16.00</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Суббота, воскресенье – выходные дни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Перерыв на обед – с 12.00 до 13.00</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Справочные телефоны администрации:8(84655) 2-18-05 (приемная Главы администрации), факс 8(84655) 2-11-72.</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Адрес электронной почты администрации:adm2@samtel.ru.</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1.3.2.  Местонахождение муниципального казенного учреждения «Управление заказчика-застройщика, архитектуры и градостроительства» муниципального района Сергиевский: 446540, Самарская область, Сергиевский район, с. Сергиевск, ул. Ленина, 15А.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Почтовый адрес: 446540, Самарская область, Сергиевский район, с. Сергиевск, ул. Ленина, 15А.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График работы (время местное):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Понедельник-четверг – с 8.00 до 17.00</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Пятница – с 8.00 до 16.00</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Предпраздничные дни – с 8.00 до 16.00</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Суббота, воскресенье – выходные дни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Перерыв на обед – с 12.00 до 13.00</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Справочные телефоны: 8(84655) 2-16-40, 2-11-43.</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Адрес электронной почты: uzzadm@yandex.ru.</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1.3.3. Местонахождение МФЦ: 446540, Самарская область, Сергиевский район, с. Сергиевск, ул. Ленина, 15А.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График работы МФЦ (время местное):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Понедельник, вторник, среда – с 9.00 до 18.00</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Четверг – с 10.00 до 20.00</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Пятница – с 9.00 до 17.00</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Суббота – с 9.00 до 13.00</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Воскресенье – выходной день.</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Справочные телефоны МФЦ:8(84655) 2-22-82, 2-21-23, 2-11-89.</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Адрес электронной почты МФЦ:www.mfc63.rf.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1.3.4. Информация о местонахождении, графике работы и справочных телефонах администрации, Учреждения, МФЦ, а также о порядке предоставления муниципальной услуги и перечне документов, необходимых для ее получения, размещается: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на официальном интернет-сайте администрации муниципального района Сергиевский:www.sergievsk.ru.</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lastRenderedPageBreak/>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на информационных стендах в помещении приема заявлений в Учреждении, МФЦ;</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по указанным в предыдущем пункте номерам телефонов администрации, Учреждения, МФЦ.</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www.mfc63.rf.</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1.3.5. Информирование о правилах предоставления муниципальной услуги могут проводиться в следующих формах:</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индивидуальное личное консультирование;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индивидуальное консультирование по почте (по электронной почте);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индивидуальное консультирование по телефону;</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публичное письменное информирование;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публичное устное информирование.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1.3.6. Индивидуальное личное консультирование.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Индивидуальное личное консультирование одного лица должностным лицом Учреждения не может превышать 20 минут.</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Учреждения,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1.3.7. Индивидуальное консультирование по почте (по электронной почте).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1.3.8. Индивидуальное консультирование по телефону.</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Учреждения, осуществляющего индивидуальное консультирование по телефону.</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Время разговора не должно превышать 10 минут.</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 том случае, если должностное лицо Учреждения,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которые располагают необходимыми сведениями.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1.3.9. Публичное письменное информирование.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муниципальных услуг Самарской области.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1.3.10. Публичное устное информирование.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Публичное устное информирование осуществляется уполномоченным должностным лицом Учреждения с привлечением средств массовой информации.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1.3.11. Должностные лица, участвующие в предоставлении муниципальной услуги, при ответе на обращения граждан и организаций обязаны:</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Учреждения, подготовившего ответ).</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1.3.12. На стендах в местах предоставления муниципальной услуги размещаются следующие информационные материалы:</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lastRenderedPageBreak/>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схема размещения должностных лиц Учреждения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формы документов для заполнения, образцы заполнения документов;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перечень оснований для отказа в предоставлении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порядок обжалования решения, действий или бездействия должностных лиц, участвующих в предоставлении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1.3.13. На официальном сайте администрации в сети Интернет размещаются следующие информационные материалы:</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полное наименование и полный почтовый адрес администрации;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адрес электронной почты администрации;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полный текст настоящего Административного регламента с приложениями к нему;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1.3.14. На Едином портале государственных и муниципальных услуг и Портале государственных и муниципальных услуг Самарской области размещается информация: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полное наименование и полный почтовый адрес администрации;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адрес электронной почты администрации;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1.3.15.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p>
    <w:p w:rsidR="002C6050" w:rsidRPr="002C6050" w:rsidRDefault="002C6050" w:rsidP="002C6050">
      <w:pPr>
        <w:tabs>
          <w:tab w:val="left" w:pos="284"/>
        </w:tabs>
        <w:spacing w:after="0"/>
        <w:ind w:firstLine="284"/>
        <w:jc w:val="center"/>
        <w:rPr>
          <w:rFonts w:ascii="Times New Roman" w:eastAsia="Calibri" w:hAnsi="Times New Roman" w:cs="Times New Roman"/>
          <w:b/>
          <w:sz w:val="12"/>
          <w:szCs w:val="12"/>
        </w:rPr>
      </w:pPr>
      <w:r w:rsidRPr="002C6050">
        <w:rPr>
          <w:rFonts w:ascii="Times New Roman" w:eastAsia="Calibri" w:hAnsi="Times New Roman" w:cs="Times New Roman"/>
          <w:b/>
          <w:sz w:val="12"/>
          <w:szCs w:val="12"/>
        </w:rPr>
        <w:t>2.</w:t>
      </w:r>
      <w:r w:rsidRPr="002C6050">
        <w:rPr>
          <w:rFonts w:ascii="Times New Roman" w:eastAsia="Calibri" w:hAnsi="Times New Roman" w:cs="Times New Roman"/>
          <w:b/>
          <w:sz w:val="12"/>
          <w:szCs w:val="12"/>
        </w:rPr>
        <w:tab/>
        <w:t>Стандарт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2.1. Наименование муниципальной услуги: «Выдача градостроительных планов земельных участков для проектирования объектов капитального строительства на территории муниципального образования».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2.2. Наименование органа (организации) предоставляющего муниципальную услугу – Муниципальное казенное учреждение «Управление заказчика-застройщика, архитектуры и градостроительства» муниципального района Сергиевский (в части реализации отдельных административных процедур настоящего Административного регламента – администрация муниципального района Сергиевский).</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Учреждение.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организациями, осуществляющими эксплуатацию сетей инженерно-технического обеспечения.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2.3. Результатом предоставления муниципальной услуги являются: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утверждение градостроительного плана земельного участка;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отказ в выдаче градостроительного плана земельного участка.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2.4. Муниципальная услуга предоставляется в течении 14 рабочих дней после получения заявления о выдаче градостроительного плана земельного участка.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Земельный кодекс Российской Федерации от 25.10.2001 № 136-ФЗ;</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Федеральный закон от 25.10.2001 № 137-ФЗ «О введении в действие Земельного кодекса Российской Федерации»;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Градостроительный кодекс Российской Федерации от 29.12.2004         № 190-ФЗ;</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Постановление Правительства Российс</w:t>
      </w:r>
      <w:r>
        <w:rPr>
          <w:rFonts w:ascii="Times New Roman" w:eastAsia="Calibri" w:hAnsi="Times New Roman" w:cs="Times New Roman"/>
          <w:sz w:val="12"/>
          <w:szCs w:val="12"/>
        </w:rPr>
        <w:t>кой Федерации от 13.02.2006</w:t>
      </w:r>
      <w:r w:rsidRPr="002C6050">
        <w:rPr>
          <w:rFonts w:ascii="Times New Roman" w:eastAsia="Calibri" w:hAnsi="Times New Roman" w:cs="Times New Roman"/>
          <w:sz w:val="12"/>
          <w:szCs w:val="12"/>
        </w:rPr>
        <w:t xml:space="preserve">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Приказ Министерства строительства и жилищно-коммунального хозяйства Российской Федерации от 25.04.2017 № 741/пр «Об утверждении формы градостроительного плана земельного участка и порядка ее заполнения»;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Приказ Министерства регионального развития Российской Федерации от 11.08.2006 № 93 «Об утверждении Инструкции о порядке заполнения формы градостроительного плана земельного участка»;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Соглашение о делегировании осуществления полномочий сельских и городского поселений на уровень муниципального района;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настоящий Административный регламент.</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lastRenderedPageBreak/>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2.6. Для получения муниципальной услуги заявитель самостоятельно представляет в Учреждение или в МФЦ следующие документы:</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 заявление о выдаче градостроительного плана земельного участка (далее – заявление) по форме согласно Приложению № 1 к Административному регламенту;</w:t>
      </w:r>
    </w:p>
    <w:p w:rsid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 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w:t>
      </w:r>
      <w:r>
        <w:rPr>
          <w:rFonts w:ascii="Times New Roman" w:eastAsia="Calibri" w:hAnsi="Times New Roman" w:cs="Times New Roman"/>
          <w:sz w:val="12"/>
          <w:szCs w:val="12"/>
        </w:rPr>
        <w:t>явителя.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2.6.1. При предоставлении муниципальной услуги МКУ «Управление заказчика-застройщика, архитектуры и градостроительства» муниципального района Сергиевский, МФЦ не вправе требовать от заявителя: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Учреждением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 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  сведения, внесенные в государственный кадастр недвижимости (Единый государственный реестр недвижимости):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кадастровая выписка о земельном участке;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кадастровый план территории, в границах которой расположен земельный участок;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кадастровый(ые) паспорт(а) здания(ий), сооружения(ий), объекта(ов) незавершённого строительства, расположенных на земельном участке (при наличии таких объектов на земельном участке);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 проект планировки территории (если утверждался);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4) проект межевания территории или проект межевания территории в составе проекта планировки территории (если утверждался);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5) 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2.8. Документами, рекомендуемыми к представлению заявителем, но не обязательными к такому представлению, являются: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 выполненная не позднее, чем за один год до подачи заявления, топографическая съемка земельного участка, в отношении которого предполагается подготовка градостроительного плана земельного участка, а также прилегающей к данному земельному участку территории;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lastRenderedPageBreak/>
        <w:t>2) информация о технических условиях подключения (технологического присоединения) предполагаемых к созданию на земельном участке, в отношении которого запрашивается градостроительный план земельного участка, объектов к сетям инженерно-технического обеспечения (в случае, если такой земельный участок находится в частной собственности).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Непредставление заявителем предусмотренных настоящим пунктом документов не является основанием для отказа в предоставлении муниципальной услуги.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2.9. Основания для отказа в приеме документов, необходимых для предоставления муниципальной услуги, отсутствуют.</w:t>
      </w:r>
    </w:p>
    <w:p w:rsid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2.10. Основаниями для отказа в предоставлении</w:t>
      </w:r>
      <w:r>
        <w:rPr>
          <w:rFonts w:ascii="Times New Roman" w:eastAsia="Calibri" w:hAnsi="Times New Roman" w:cs="Times New Roman"/>
          <w:sz w:val="12"/>
          <w:szCs w:val="12"/>
        </w:rPr>
        <w:t xml:space="preserve"> муниципальной услуги являются:</w:t>
      </w:r>
    </w:p>
    <w:p w:rsid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 подача заявления от имени Заявителя не уполномоченным</w:t>
      </w:r>
      <w:r>
        <w:rPr>
          <w:rFonts w:ascii="Times New Roman" w:eastAsia="Calibri" w:hAnsi="Times New Roman" w:cs="Times New Roman"/>
          <w:sz w:val="12"/>
          <w:szCs w:val="12"/>
        </w:rPr>
        <w:t xml:space="preserve"> лицом;</w:t>
      </w:r>
    </w:p>
    <w:p w:rsid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 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4) обращение заявителя за муниципальной услугой в не уполномоченный орган;</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5) отсутствие информации, позволяющей идентифицировать границы земельного участка (отсутствие в государственной кадастре недвижимости (Едином государственном реестре недвижимости) сведений о координатах характерных точек границ земельного участка; отсутствие в проекте межевания территории границ земельного участка, в отношении которого подано заявление о предоставлении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2.11. Предоставление муниципальной услуги осуществляется бесплатно.</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2.12.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2.13. Регистрация запроса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Учреждение.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При поступлении в Учреждение запроса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уполномоченного органа и включают места для информирования, ожидания и приема заявителей, места для заполнения запросов (заявлений).</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Присутственные места уполномоченного органа оборудуются: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противопожарной системой и средствами пожаротушения;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системой оповещения о возникновении чрезвычайной ситуации;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системой охраны.</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Вход и выход из помещений оборудуются соответствующими указателями с автономными источниками бесперебойного питания.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w:t>
      </w:r>
      <w:r>
        <w:rPr>
          <w:rFonts w:ascii="Times New Roman" w:eastAsia="Calibri" w:hAnsi="Times New Roman" w:cs="Times New Roman"/>
          <w:sz w:val="12"/>
          <w:szCs w:val="12"/>
        </w:rPr>
        <w:t xml:space="preserve">кументов оборудуются стульями, </w:t>
      </w:r>
      <w:r w:rsidRPr="002C6050">
        <w:rPr>
          <w:rFonts w:ascii="Times New Roman" w:eastAsia="Calibri" w:hAnsi="Times New Roman" w:cs="Times New Roman"/>
          <w:sz w:val="12"/>
          <w:szCs w:val="12"/>
        </w:rPr>
        <w:t>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Места для заполнения запросов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(заявлений) и канцелярскими принадлежностями.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пунктах 1.3.11настоящего Административного регламента.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количество взаимодействий заявителя с должностными лицами Учреждения при предоставлении муниципальной услуги и их продолжительность;</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lastRenderedPageBreak/>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2.16. Информация о предоставляемой муниципальной услуге, формы запросов (заявлений) могут быть получены с использованием ресурсов в сети Интернет, указанных в пункте 1.3.3 настоящего Административного регламента.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2.17. Запрос (заявление) и документы, предусмотренные  пунктом 2.6 настоящего Административного регламента, могут быть поданы заявителем в уполномоченный орган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официальных сайтов уполномоченных органов либо через должностных лиц МФЦ, с которыми у уполномоченных органов заключены соглашения о взаимодействии.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Предоставление муниципальной услуги в электронной форме, в том числе подача заявителем заявления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2.18. Запросы о предоставлении документов (информации), указанных в пункте 2.7 настоящего Административного регламента, и ответы на них направляются в форме электронного документа с использованием единой системы межведомственно</w:t>
      </w:r>
      <w:r>
        <w:rPr>
          <w:rFonts w:ascii="Times New Roman" w:eastAsia="Calibri" w:hAnsi="Times New Roman" w:cs="Times New Roman"/>
          <w:sz w:val="12"/>
          <w:szCs w:val="12"/>
        </w:rPr>
        <w:t>го электронного взаимодействия.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2.19.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p>
    <w:p w:rsidR="002C6050" w:rsidRPr="002C6050" w:rsidRDefault="002C6050" w:rsidP="002C6050">
      <w:pPr>
        <w:tabs>
          <w:tab w:val="left" w:pos="284"/>
        </w:tabs>
        <w:spacing w:after="0"/>
        <w:ind w:firstLine="284"/>
        <w:jc w:val="center"/>
        <w:rPr>
          <w:rFonts w:ascii="Times New Roman" w:eastAsia="Calibri" w:hAnsi="Times New Roman" w:cs="Times New Roman"/>
          <w:b/>
          <w:sz w:val="12"/>
          <w:szCs w:val="12"/>
        </w:rPr>
      </w:pPr>
      <w:r w:rsidRPr="002C6050">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 электронной форме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приём заявления и иных документов, необходимых для предоставления муниципальной услуги, при личном обращении заявителя;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прием документов при обращении по почте либо в электронной форме;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 работа с документами в МФЦ;</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формирование и направление межведомственных запросов, а также запросов в организации, осуществляющие эксплуатацию сетей инженерно-технического обеспечения;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 принятие решения о предоставлении муниципальной услуги или об отказе в её предоставлении и выдача (направление) заявителю документов.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Блок-схема административных процедур приведена в Приложении № 2 к настоящему Административному регламенту.</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Приём заявления и иных документов, необходимых для предоставления муниципальной услуги, при личном обращении заявителя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Учреждение с соответствующим запросом (заявлением) и документами, необходимыми для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уполномоченное на прием заявления и документов для предоставления муниципальной услуги(далее – должностное лицо, ответственное за прием запроса и документов).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3.4. Должностное лицо, ответственное за прием запроса и документов: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 осуществляет прием запроса (заявления) и документов;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 проверяет документы представленные заявителем, исходя из требований пункта 2.6 настоящего Административного регламента, и формирует комплект документов, представленных заявителем;</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lastRenderedPageBreak/>
        <w:t xml:space="preserve">3) регистрирует запрос (заявление) в журнале регистрации входящих документов. Под регистрацией в журнале регистрации входящих документов понимается как регистрация запроса на бумажном носителе, так и регистрация в используемой в Учреждении системе электронного документооборота, обеспечивающей сохранность сведений о регистрации документов. Учреждение вправе избрать одну из указанных форм регистрации запроса.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3.5. Если при проверке представленных заявителем документов, исходя из требований пункта 2.6 настоящего Административного регламента, должностное лицо, ответственное за прием запроса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выявленных недостатках и предлагает с согласия заявителя устранить недостатки.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запроса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При желании заявителя устранить препятствия, прервав подачу документов, должностное лицо, ответственное за прием запроса и документов, возвращает документы заявителю.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3.6. Максимальный срок выполнения административной процедуры, предусмотренной пунктом 3.4 настоящего Административного регламента, составляет 1 рабочий день.</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3.7. Критерием принятия решения является наличие документов, указанных в пункте 2.6 настоящего Административного регламента, которые заявитель должен представить самостоятельно.</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Прием документов при обращении по почте либо в электронной форме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Учреждение по почте либо в электронной форме с помощью автоматизированных информационных систем заявления о предоставлении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3.10. Должностное лицо, ответственное за прием запроса и документов: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 регистрирует поступивший запрос (заявление) в журнале регистрации входящих документов;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 проверяет представленные заявителем документы, исходя из требований пункта 2.6 настоящего Административного регламента;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запроса (заявления) о предоставлении муниципальной услуги по форме согласно Приложению № 3 к Административному регламенту. Второй экземпляр уведомления на бумажном носителе хранится в Учреждении;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3.11. Максимальный срок административной процедуры не может превышать 1 рабочий день.</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3.12. Критерием принятия решения является наличие запроса (заявления) и (или) документов, представленных по почте, либо в электронной форме.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3.13. Результатом административной процедуры является прием документов, представленных заявителем.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 уведомление заявителя.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на базе МФЦ, работа с документами в МФЦ</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запросом (заявлением) и документами, необходимыми для предоставления муниципальной услуги, в МФЦ.</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3.17.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Учреждение;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 составляет и направляет в адрес заявителя расписку о приеме пакета документов согласно Приложению № 4 к Административному регламенту.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предоставленные заявителем  документы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lastRenderedPageBreak/>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3.19. Сотрудник МФЦ, ответственный за прием и регистрацию документов передает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Учреждение.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3.21. Дело доставляется в Учреждение сотрудником МФЦ, ответственным за доставку документов. Максимальный срок выполнения данного действия устанавливается соглашением Учреждения о взаимодействии с МФЦ, но не может превышать 1 рабочего дня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3.22. Дальнейшее рассмотрение поступившего из МФЦ запроса (заявления) и документов осуществляется Учреждением в порядке, установленном пунктами 3.4, 3.6 – 3.8 Административного регламента.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3.23.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3.24. Результатом административной процедуры является доставка в Учреждение запроса (заявления) и представленных заявителем в МФЦ документов.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3.25.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Учреждения о принятии представленных документов для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Формирование и направление межведомственных запросов, а также запросов в организации, осуществляющие эксплуатацию сетей инженерно-технического обеспечения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3.26. Основанием (юридическим фактом) начала выполнения административной процедуры по формированию и направлению межведомственных запросов, а также запросов в организации, осуществляющие эксплуатацию сетей инженерно-технического обеспечения, являются соответственно непредставление заявителем документов, указанных в пункте 2.7 настоящего Административного регламента, и отсутствие соответствующих документов (информации, содержащейся в них), предусмотренных абзацем шестым пункта 3.28 настоящего Административного регламента, в распоряжении Учреждения.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3.27. Должностным лицом, осуществляющим административную процедуру, является должностное лицо, уполномоченное на формирование и направление межведомственных запросов и запросов в организации, осуществляющие эксплуатацию сетей инженерно-технического обеспечения (далее – должностное лицо, уполномоченное на формирование и направление межведомственных запросов).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3.28. Должностное лицо, уполномоченное на формирование и направление межведомственных запросов, готовит и направляет соответствующий запрос в орган регистрации прав, если заявитель не представил:</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выписку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кадастров</w:t>
      </w:r>
      <w:r>
        <w:rPr>
          <w:rFonts w:ascii="Times New Roman" w:eastAsia="Calibri" w:hAnsi="Times New Roman" w:cs="Times New Roman"/>
          <w:sz w:val="12"/>
          <w:szCs w:val="12"/>
        </w:rPr>
        <w:t>ую выписку о земельном участке;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 кадастровый план территории, в границах которой расположен земельный участок;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кадастровый(ые) паспорт(а) здания(ий), сооружения(ий), объекта(ов) незавершённого строительства, расположенных на земельном участке (при наличии таких объектов на земельном участке).</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Должностное лицо, уполномоченное на формирование и направление межведомственных запросов, в случае отсутствия в распоряжении Учреждения сведений о технических условиях подключения (технологического присоединения) предполагаемых к созданию на земельном участке, в отношении которого запрашивается градостроительный план земельного участка, объектов к сетям инженерно-технического обеспечения (в случае, если такой земельный участок находится в  государственной или муниципальной собственности)осуществляет следующие действия: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 на основании схем существующего и планируемого размещения объектов капитального строительства в области тепло-, водоснабжения и водоотведения федерального, регионального и местного значения, схем тепло-, водоснабжения и водоотведения, а также с учетом инвестиционных программ организаций, осуществляющих эксплуатацию сетей инженерно-технического обеспечения, определяет организации, осуществляющие эксплуатацию сетей инженерно-технического обеспечения, в которые должны быть направлены запросы о получении сведений о технических условиях;</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2) обеспечивает подготовку и направление запросов в организации, осуществляющие эксплуатацию сетей инженерно-технического обеспечения, к которым планируется подключение объектов капитального строительства, в соответствии с Приложением № 5 к Административному регламенту.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3.29. Направление межведомственных запросов в предусмотренные в пункте 3.28 Административного регламента органы (организации) осуществляется через систему межведомственного электронного взаимодействия, по иным электронным каналам или по факсу. В исключительных случаях допускается направление запросов и получение ответов на эти запросы посредством почтовой связи.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Предельный срок для подготовки и направления межведомственных запросов в соответствии с настоящим пунктом и пунктами 3.31 и 3.32 Административного регламента составляет 3 рабочих дня со дня регистрации заявления при отсутствии оснований для отказа в предоставлении муниципальной услуги, предусмотренных пунктом 2.10 настоящего Административного регламента, установленных соответствующим должностным лицом без направления межведомственных запросов.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lastRenderedPageBreak/>
        <w:t xml:space="preserve">Предельный срок для подготовки и направления запросов в организации, осуществляющие эксплуатацию сетей инженерно-технического обеспечения, составляет не более 1рабочего дня со дня получения должностным лицом, уполномоченным на формирование и направление межведомственных запросов, ответов на межведомственные вопросы при отсутствии оснований для отказа в предоставлении муниципальной услуги, предусмотренных пунктом 2.10 настоящего Административного регламента.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3.30. Предельный срок для ответов на межведомственные запросы составляет 5 рабочих дней со дня поступления запроса в соответствующий орган.</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3.31.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3.32. Направление межведомственного запроса на бумажном носителе должностным лицом осуществляется одним из следующих способов: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почтовым отправлением;</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курьером, под расписку.</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 данном случае межведомственный запрос должен содержать следующие сведения: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 наименование уполномоченного органа, направляющей межведомственный запрос;</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 наименование органа, в адрес которого направляется межведомственный запрос;</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5) сведения, необходимые для представления документов и (или) информации, установленные настоящим Административным регламентом;</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7) дата направления межведомственного запроса;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3.33. Критерием принятия решения о направлении межведомственных запросов и запросов в организации, осуществляющие эксплуатацию сетей инженерно-технического обеспечения, является соответственно отсутствие в распоряжении Учреждения документов (информации, содержащейся в них), предусмотренных пунктом 2.7 Административного регламента, документов (информации, содержащейся в них),предусмотренных абзацем шестым пункта 3.28 настоящего Административного регламента.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3.34. Результатом административной процедуры является наличие документов (информации), полученных в результате межведомственного информационного взаимодействия и ответов на запросы в организации, осуществляющие эксплуатацию сетей инженерно-технического обеспечения.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Способом фиксации результата административной процедуры являются ответы из органов (организаций), предусмотренных в пункте 3.28 настоящего Административного регламента, на межведомственные и иные запросы.</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Принятие решения о предоставлении муниципальной услуги или об отказе в её предоставлении и выдача (направление) заявителю документов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3.35. Основанием (юридическим фактом) начала выполнения административной процедуры является получение должностными лицами ответов на межведомственные запросы(либо наличие представленных заявителем документов, не требующих направления межведомственных запросов), запросы в организации, осуществляющие эксплуатацию сетей инженерно-технического обеспечения и (или) установление оснований для отказа в предоставлении муниципальной услуги, предусмотренных пунктом 2.10 настоящего Административного регламента, без направления указанных запросов.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3.36. Должностным лицом, осуществляющим административную процедуру, является должностное лицо, уполномоченное на анализ документов (информации), необходимых для предоставления муниципальной услуги (далее – должностное лицо).</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 проверку документов (информации, содержащейся в них) в соответствии с пунктами 2.6 – 2.8 Административного регламента;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 обеспечивает хранение в бумажном или электронном виде документов (информации), представленной на межведомственные и иные запросы;</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 если при совершении административного действия, указанного в подпункте 1 настоящего пункта, должностным лицом не выявлены основания, предусмотренные пунктом 2.10 настоящего Административного регламента, должностное лицо обеспечивает подготовку и выдачу градостроительного плана земельного участка вместе с правовым актом об его утверждении, примерная форма которого определена Приложением № 6 к настоящему Административном регламенту. В случае, если в отношении соответствующего земельного участка ранее был принят правовой акт об утверждении градостроительного плана земельного участка и содержание градостроительного плана земельного участка должно быть изменено исходя из содержания заявления заявителя и (или) изменения содержания правовых актов, в соответствии с которыми должен быть подготовлен градостроительный план земельного участка, правовой акт об утверждении нового градостроительного плана земельного участка должен содержать положение о признании утратившим силу ранее утвержденного градостроительного плана данного земельного участка;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4) если при совершении административного действия, указанного в подпункте 1 настоящего пункта, должностным лицом выявлены основания, предусмотренные пунктом 2.10 настоящего Административного регламента, должностное лицо обеспечивает подготовку и подписание уведомления об отказе в выдаче градостроительного плана земельного участка согласно Приложению № 7 к Административному регламенту с указанием всех выявленных оснований отказа, предусмотренных пунктом 2.10 настоящего Административного регламента.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3.38. Общий максимальный срок административной процедуры составляет 7 рабочих дней.</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3.39. Критерием принятия решения о предоставлении муниципальной услуги или отказа в ее предоставлении является наличие или отсутствие оснований для отказа в предоставлении муниципальной услуги, предусмотренных пунктом 2.10 настоящего Административного регламента.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lastRenderedPageBreak/>
        <w:t xml:space="preserve">3.40. Результатом административной процедуры является соответственно направление (выдача) заявителю решения об утверждении градостроительного плана земельного участка вместе с прилагаемым к нему градостроительным планом земельного участка или уведомления об отказе в выдаче градостроительного плана земельного участка. Соответствующие документы направляются заявителю посредством почтовой связи, по электронной почте либо предоставляется на личном приёме (при соответствующем желании заявителя) не позднее 3 рабочих дней, следующих за днём подписания соответствующих документов. При выдаче документов на личном приёме должностное лицо обязано удостовериться в том, что заявитель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получателя муниципальной услуги.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3.41. Способом фиксации результата административной процедуры являются решение об утверждении градостроительного плана земельного участка вместе с прилагаемым к нему градостроительным планом земельного участка или уведомление об отказе в выдаче градостроительного плана земельного участка.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p>
    <w:p w:rsidR="002C6050" w:rsidRPr="002C6050" w:rsidRDefault="002C6050" w:rsidP="002C6050">
      <w:pPr>
        <w:tabs>
          <w:tab w:val="left" w:pos="284"/>
        </w:tabs>
        <w:spacing w:after="0"/>
        <w:ind w:firstLine="284"/>
        <w:jc w:val="center"/>
        <w:rPr>
          <w:rFonts w:ascii="Times New Roman" w:eastAsia="Calibri" w:hAnsi="Times New Roman" w:cs="Times New Roman"/>
          <w:b/>
          <w:sz w:val="12"/>
          <w:szCs w:val="12"/>
        </w:rPr>
      </w:pPr>
      <w:r w:rsidRPr="002C6050">
        <w:rPr>
          <w:rFonts w:ascii="Times New Roman" w:eastAsia="Calibri" w:hAnsi="Times New Roman" w:cs="Times New Roman"/>
          <w:b/>
          <w:sz w:val="12"/>
          <w:szCs w:val="12"/>
        </w:rPr>
        <w:t>4. Формы контроля за исполнением Административного регламента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2C6050">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Pr="002C6050">
        <w:rPr>
          <w:rFonts w:ascii="Times New Roman" w:eastAsia="Calibri" w:hAnsi="Times New Roman" w:cs="Times New Roman"/>
          <w:sz w:val="12"/>
          <w:szCs w:val="12"/>
        </w:rPr>
        <w:t>Периодичность осуществления текущего контроля устанавливается уполномоченным должностным лицом.</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Pr="002C6050">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Pr="002C6050">
        <w:rPr>
          <w:rFonts w:ascii="Times New Roman" w:eastAsia="Calibri" w:hAnsi="Times New Roman" w:cs="Times New Roman"/>
          <w:sz w:val="12"/>
          <w:szCs w:val="12"/>
        </w:rPr>
        <w:t>Периодичность проведения плановых проверок выполнения Учреждением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Учреждения на текущий год.</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Pr="002C6050">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Pr="002C6050">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Плановые проверки проводятся не реже 1 раза в 3 года.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Pr="002C6050">
        <w:rPr>
          <w:rFonts w:ascii="Times New Roman" w:eastAsia="Calibri" w:hAnsi="Times New Roman" w:cs="Times New Roman"/>
          <w:sz w:val="12"/>
          <w:szCs w:val="12"/>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Pr="002C6050">
        <w:rPr>
          <w:rFonts w:ascii="Times New Roman" w:eastAsia="Calibri" w:hAnsi="Times New Roman" w:cs="Times New Roman"/>
          <w:sz w:val="12"/>
          <w:szCs w:val="12"/>
        </w:rPr>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Pr="002C6050">
        <w:rPr>
          <w:rFonts w:ascii="Times New Roman" w:eastAsia="Calibri" w:hAnsi="Times New Roman" w:cs="Times New Roman"/>
          <w:sz w:val="12"/>
          <w:szCs w:val="12"/>
        </w:rPr>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4.10. </w:t>
      </w:r>
      <w:r w:rsidRPr="002C6050">
        <w:rPr>
          <w:rFonts w:ascii="Times New Roman" w:eastAsia="Calibri"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Портале государственных и муниципальных услуг Самарской области, на официальном сайте администрации.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Портал государственных и муниципальных услуг Самарской области.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p>
    <w:p w:rsidR="002C6050" w:rsidRPr="00420BAE" w:rsidRDefault="002C6050" w:rsidP="00420BAE">
      <w:pPr>
        <w:tabs>
          <w:tab w:val="left" w:pos="284"/>
        </w:tabs>
        <w:spacing w:after="0"/>
        <w:ind w:firstLine="284"/>
        <w:jc w:val="center"/>
        <w:rPr>
          <w:rFonts w:ascii="Times New Roman" w:eastAsia="Calibri" w:hAnsi="Times New Roman" w:cs="Times New Roman"/>
          <w:b/>
          <w:sz w:val="12"/>
          <w:szCs w:val="12"/>
        </w:rPr>
      </w:pPr>
      <w:r w:rsidRPr="00420BAE">
        <w:rPr>
          <w:rFonts w:ascii="Times New Roman" w:eastAsia="Calibri" w:hAnsi="Times New Roman" w:cs="Times New Roman"/>
          <w:b/>
          <w:sz w:val="12"/>
          <w:szCs w:val="12"/>
        </w:rPr>
        <w:t>5. Досудебный (внесудебный) порядок обжалования решений и действий (бездействия) Учреждения, МФЦ, а также должностных лиц, муниципальных служащих</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Учреждении, МФЦ, а также должностных лиц, муниципальных служащих в досудебном (внесудебном) порядке. </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Учреждении, МФЦ, а также должностных лиц, муниципальных служащих имеет право обратиться к уполномоченному должностному лицу с жалобой.</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государственных и муниципальных услуг или Портала государственных и муниципальных услуг Самарской области, а также может быть принята при личном приеме заявителя.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5.4. Жалоба должна содержать:</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lastRenderedPageBreak/>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5.5. Заявитель может обратиться с жалобой, в том числе в следующих случаях:</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2) нарушение срока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5.6. Основанием для начала процедуры досудебного (внесудебного) обжалования является поступление в администрацию, Учреждение, МФЦ жалобы от заявителя.</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5.8. Жалоба заявителя может быть адресована Главе администрации муниципального района Сергиевский, руководителю Учреждения, руководителю МФЦ.</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5.9. Жалоба, поступившая в администрацию, Учреждение,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Учреждения, МФЦ,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5.10. По результатам рассмотрения жалобы администрация, Учреждение, МФЦ принимает одно из следующих решений:</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Учреждения, МФЦ, должностного лица, муниципального служащего, в том числе в форме отмены принятого решения, исправления допущенных Учреждением, МФЦ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решения об утверждении градостроительного плана земельного участка вместе с прилагаемым к нему градостроительным планом земельного участка, в котором (которых) были допущены опечатки и (или) ошибки, выдаётся решение об утверждении градостроительного плана земельного участка вместе с прилагаемым к нему градостроительным планом земельного участка без опечаток и ошибок в срок, не превышающий 5 рабочих дней со дня обращения заявителя в Учреждение, МФЦ о замене такого документа;</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 решение об отказе в удовлетворении жалобы.</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2C6050" w:rsidRPr="002C6050" w:rsidRDefault="002C6050" w:rsidP="002C6050">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77D3B" w:rsidRDefault="002C6050" w:rsidP="00877D3B">
      <w:pPr>
        <w:tabs>
          <w:tab w:val="left" w:pos="284"/>
        </w:tabs>
        <w:spacing w:after="0"/>
        <w:ind w:firstLine="284"/>
        <w:jc w:val="both"/>
        <w:rPr>
          <w:rFonts w:ascii="Times New Roman" w:eastAsia="Calibri" w:hAnsi="Times New Roman" w:cs="Times New Roman"/>
          <w:sz w:val="12"/>
          <w:szCs w:val="12"/>
        </w:rPr>
      </w:pPr>
      <w:r w:rsidRPr="002C6050">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20BAE" w:rsidRDefault="00420BAE" w:rsidP="00420BAE">
      <w:pPr>
        <w:tabs>
          <w:tab w:val="left" w:pos="284"/>
        </w:tabs>
        <w:spacing w:after="0"/>
        <w:ind w:firstLine="284"/>
        <w:jc w:val="right"/>
        <w:rPr>
          <w:rFonts w:ascii="Times New Roman" w:eastAsia="Calibri" w:hAnsi="Times New Roman" w:cs="Times New Roman"/>
          <w:sz w:val="12"/>
          <w:szCs w:val="12"/>
        </w:rPr>
      </w:pP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lastRenderedPageBreak/>
        <w:t>Приложение № 1</w:t>
      </w:r>
    </w:p>
    <w:p w:rsid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 xml:space="preserve">к Административному регламенту </w:t>
      </w: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Главе муниципального района Сергиевский</w:t>
      </w: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____________________________________</w:t>
      </w: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наименование руководителя и уполномоченного органа</w:t>
      </w: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__________________________________________________</w:t>
      </w: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____________________________________</w:t>
      </w: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____________________________________</w:t>
      </w: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p>
    <w:p w:rsid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 xml:space="preserve">наименование и место нахождения заявителя (для юридического лица), </w:t>
      </w:r>
    </w:p>
    <w:p w:rsid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а также государственный регистрационный номер записи о государственной</w:t>
      </w:r>
    </w:p>
    <w:p w:rsid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 xml:space="preserve"> регистрации юридического лица в едином государственном</w:t>
      </w: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 xml:space="preserve"> реестре юридических лиц, идентификационный номер налогоплательщика</w:t>
      </w: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____________________________________</w:t>
      </w: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____________________________________</w:t>
      </w: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____________________________________</w:t>
      </w: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p>
    <w:p w:rsid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фамилия, имя и (при наличии) отчество, место жительства заявителя,</w:t>
      </w: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 xml:space="preserve"> реквизиты документа, удостоверяющего личность заявителя (для гражданина);</w:t>
      </w:r>
    </w:p>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____________________________________</w:t>
      </w:r>
    </w:p>
    <w:p w:rsid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почтовый адрес и (или) адрес электронной почты для связи с заявителем</w:t>
      </w:r>
    </w:p>
    <w:p w:rsidR="00420BAE" w:rsidRPr="00420BAE" w:rsidRDefault="00420BAE" w:rsidP="00420BAE">
      <w:pPr>
        <w:tabs>
          <w:tab w:val="left" w:pos="284"/>
        </w:tabs>
        <w:spacing w:after="0"/>
        <w:ind w:firstLine="284"/>
        <w:jc w:val="center"/>
        <w:rPr>
          <w:rFonts w:ascii="Times New Roman" w:eastAsia="Calibri" w:hAnsi="Times New Roman" w:cs="Times New Roman"/>
          <w:sz w:val="12"/>
          <w:szCs w:val="12"/>
        </w:rPr>
      </w:pPr>
      <w:r w:rsidRPr="00420BAE">
        <w:rPr>
          <w:rFonts w:ascii="Times New Roman" w:eastAsia="Calibri" w:hAnsi="Times New Roman" w:cs="Times New Roman"/>
          <w:sz w:val="12"/>
          <w:szCs w:val="12"/>
        </w:rPr>
        <w:t>ЗАЯВЛЕНИЕ</w:t>
      </w:r>
    </w:p>
    <w:p w:rsidR="00420BAE" w:rsidRDefault="00420BAE" w:rsidP="00420BAE">
      <w:pPr>
        <w:tabs>
          <w:tab w:val="left" w:pos="284"/>
        </w:tabs>
        <w:spacing w:after="0"/>
        <w:ind w:firstLine="284"/>
        <w:jc w:val="center"/>
        <w:rPr>
          <w:rFonts w:ascii="Times New Roman" w:eastAsia="Calibri" w:hAnsi="Times New Roman" w:cs="Times New Roman"/>
          <w:sz w:val="12"/>
          <w:szCs w:val="12"/>
        </w:rPr>
      </w:pPr>
      <w:r w:rsidRPr="00420BAE">
        <w:rPr>
          <w:rFonts w:ascii="Times New Roman" w:eastAsia="Calibri" w:hAnsi="Times New Roman" w:cs="Times New Roman"/>
          <w:sz w:val="12"/>
          <w:szCs w:val="12"/>
        </w:rPr>
        <w:t>на выдачу градостроительного плана земельного участка</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Прошу выдать градостроит</w:t>
      </w:r>
      <w:r>
        <w:rPr>
          <w:rFonts w:ascii="Times New Roman" w:eastAsia="Calibri" w:hAnsi="Times New Roman" w:cs="Times New Roman"/>
          <w:sz w:val="12"/>
          <w:szCs w:val="12"/>
        </w:rPr>
        <w:t xml:space="preserve">ельный план земельного участка </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_____________________________________________________________________________</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(указать сведения, позволяющие идентифицировать  земельный участок: кадастровый номер земельного участка, либо реквизиты утверждённого проекта межевания территории, в соответствии с которым образуется земельный участок и условный номер земельного участка, образуемого в соответствии с данным проектом межевания. Под реквизитами утвержденного проекта межевания территории понимаются форма правового акта об утверждении соответствующего документа, наименование принявшего его органа, дата, номер</w:t>
      </w:r>
      <w:r>
        <w:rPr>
          <w:rFonts w:ascii="Times New Roman" w:eastAsia="Calibri" w:hAnsi="Times New Roman" w:cs="Times New Roman"/>
          <w:sz w:val="12"/>
          <w:szCs w:val="12"/>
        </w:rPr>
        <w:t xml:space="preserve"> и наименование правового акта)</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расположенного по адресу: _________________________________________,</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для ______________________________________________________________</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(указать планируемое использование земельного участка (строительство или реконструкция) и планируемое назначение объе</w:t>
      </w:r>
      <w:r>
        <w:rPr>
          <w:rFonts w:ascii="Times New Roman" w:eastAsia="Calibri" w:hAnsi="Times New Roman" w:cs="Times New Roman"/>
          <w:sz w:val="12"/>
          <w:szCs w:val="12"/>
        </w:rPr>
        <w:t>кта капитального строительства)</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На указанном земельном участке (земле) планируется строительство объекта (объектов) капитального строительства. Планируемый срок ввода в эксплуатацию объекта капитального строительства: ______ (указать месяц) 20__ года. Планируемая величина необходимой подключаемой нагрузки:</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а) электроэнергии __________;</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б) газоснабжения ___________;</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в) теплоснабжения ___________;</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г) холодного водоснабжения ______________;</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д) горячего водоснабжения _________________;</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е) водоотведения ________________.</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Назначение использования газа ____________________</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Документы, являющиеся результатом предоставления муниципальной услуги, прошу:</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 вручить лично;</w:t>
      </w:r>
    </w:p>
    <w:p w:rsidR="00420BAE" w:rsidRP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 отправ</w:t>
      </w:r>
      <w:r>
        <w:rPr>
          <w:rFonts w:ascii="Times New Roman" w:eastAsia="Calibri" w:hAnsi="Times New Roman" w:cs="Times New Roman"/>
          <w:sz w:val="12"/>
          <w:szCs w:val="12"/>
        </w:rPr>
        <w:t>ить посредством почтовой связи.</w:t>
      </w:r>
    </w:p>
    <w:p w:rsidR="00420BAE" w:rsidRDefault="00420BAE" w:rsidP="00420BAE">
      <w:pPr>
        <w:tabs>
          <w:tab w:val="left" w:pos="284"/>
        </w:tabs>
        <w:spacing w:after="0"/>
        <w:ind w:firstLine="284"/>
        <w:jc w:val="both"/>
        <w:rPr>
          <w:rFonts w:ascii="Times New Roman" w:eastAsia="Calibri" w:hAnsi="Times New Roman" w:cs="Times New Roman"/>
          <w:sz w:val="12"/>
          <w:szCs w:val="12"/>
        </w:rPr>
      </w:pPr>
      <w:r w:rsidRPr="00420BAE">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369"/>
        <w:gridCol w:w="5228"/>
      </w:tblGrid>
      <w:tr w:rsidR="00420BAE" w:rsidRPr="00420BAE" w:rsidTr="00420BAE">
        <w:tc>
          <w:tcPr>
            <w:tcW w:w="1379" w:type="pct"/>
            <w:tcBorders>
              <w:bottom w:val="single" w:sz="4" w:space="0" w:color="auto"/>
            </w:tcBorders>
          </w:tcPr>
          <w:p w:rsidR="00420BAE" w:rsidRPr="00420BAE" w:rsidRDefault="00420BAE" w:rsidP="00AC397D">
            <w:pPr>
              <w:jc w:val="both"/>
              <w:rPr>
                <w:rFonts w:ascii="Times New Roman" w:hAnsi="Times New Roman" w:cs="Times New Roman"/>
                <w:sz w:val="12"/>
                <w:szCs w:val="12"/>
              </w:rPr>
            </w:pPr>
          </w:p>
        </w:tc>
        <w:tc>
          <w:tcPr>
            <w:tcW w:w="239" w:type="pct"/>
          </w:tcPr>
          <w:p w:rsidR="00420BAE" w:rsidRPr="00420BAE" w:rsidRDefault="00420BAE" w:rsidP="00AC397D">
            <w:pPr>
              <w:jc w:val="both"/>
              <w:rPr>
                <w:rFonts w:ascii="Times New Roman" w:hAnsi="Times New Roman" w:cs="Times New Roman"/>
                <w:sz w:val="12"/>
                <w:szCs w:val="12"/>
              </w:rPr>
            </w:pPr>
          </w:p>
        </w:tc>
        <w:tc>
          <w:tcPr>
            <w:tcW w:w="3383" w:type="pct"/>
            <w:tcBorders>
              <w:bottom w:val="single" w:sz="4" w:space="0" w:color="auto"/>
            </w:tcBorders>
          </w:tcPr>
          <w:p w:rsidR="00420BAE" w:rsidRPr="00420BAE" w:rsidRDefault="00420BAE" w:rsidP="00AC397D">
            <w:pPr>
              <w:jc w:val="both"/>
              <w:rPr>
                <w:rFonts w:ascii="Times New Roman" w:hAnsi="Times New Roman" w:cs="Times New Roman"/>
                <w:sz w:val="12"/>
                <w:szCs w:val="12"/>
              </w:rPr>
            </w:pPr>
          </w:p>
        </w:tc>
      </w:tr>
      <w:tr w:rsidR="00420BAE" w:rsidRPr="00420BAE" w:rsidTr="00420BAE">
        <w:tc>
          <w:tcPr>
            <w:tcW w:w="1379" w:type="pct"/>
            <w:tcBorders>
              <w:top w:val="single" w:sz="4" w:space="0" w:color="auto"/>
            </w:tcBorders>
          </w:tcPr>
          <w:p w:rsidR="00420BAE" w:rsidRPr="00420BAE" w:rsidRDefault="00420BAE" w:rsidP="00AC397D">
            <w:pPr>
              <w:jc w:val="center"/>
              <w:rPr>
                <w:rFonts w:ascii="Times New Roman" w:hAnsi="Times New Roman" w:cs="Times New Roman"/>
                <w:i/>
                <w:sz w:val="12"/>
                <w:szCs w:val="12"/>
              </w:rPr>
            </w:pPr>
            <w:r w:rsidRPr="00420BAE">
              <w:rPr>
                <w:rFonts w:ascii="Times New Roman" w:hAnsi="Times New Roman" w:cs="Times New Roman"/>
                <w:i/>
                <w:sz w:val="12"/>
                <w:szCs w:val="12"/>
              </w:rPr>
              <w:t>(подпись)</w:t>
            </w:r>
          </w:p>
        </w:tc>
        <w:tc>
          <w:tcPr>
            <w:tcW w:w="239" w:type="pct"/>
          </w:tcPr>
          <w:p w:rsidR="00420BAE" w:rsidRPr="00420BAE" w:rsidRDefault="00420BAE" w:rsidP="00AC397D">
            <w:pPr>
              <w:jc w:val="center"/>
              <w:rPr>
                <w:rFonts w:ascii="Times New Roman" w:hAnsi="Times New Roman" w:cs="Times New Roman"/>
                <w:i/>
                <w:sz w:val="12"/>
                <w:szCs w:val="12"/>
              </w:rPr>
            </w:pPr>
          </w:p>
        </w:tc>
        <w:tc>
          <w:tcPr>
            <w:tcW w:w="3383" w:type="pct"/>
            <w:tcBorders>
              <w:top w:val="single" w:sz="4" w:space="0" w:color="auto"/>
            </w:tcBorders>
          </w:tcPr>
          <w:p w:rsidR="00420BAE" w:rsidRPr="00420BAE" w:rsidRDefault="00420BAE" w:rsidP="00AC397D">
            <w:pPr>
              <w:jc w:val="center"/>
              <w:rPr>
                <w:rFonts w:ascii="Times New Roman" w:hAnsi="Times New Roman" w:cs="Times New Roman"/>
                <w:i/>
                <w:sz w:val="12"/>
                <w:szCs w:val="12"/>
              </w:rPr>
            </w:pPr>
            <w:r w:rsidRPr="00420BAE">
              <w:rPr>
                <w:rFonts w:ascii="Times New Roman" w:hAnsi="Times New Roman" w:cs="Times New Roman"/>
                <w:i/>
                <w:sz w:val="12"/>
                <w:szCs w:val="12"/>
              </w:rPr>
              <w:t xml:space="preserve">(фамилия, имя и (при наличии) отчество подписавшего лица, </w:t>
            </w:r>
          </w:p>
        </w:tc>
      </w:tr>
      <w:tr w:rsidR="00420BAE" w:rsidRPr="00420BAE" w:rsidTr="00420BAE">
        <w:tc>
          <w:tcPr>
            <w:tcW w:w="1379" w:type="pct"/>
          </w:tcPr>
          <w:p w:rsidR="00420BAE" w:rsidRPr="00420BAE" w:rsidRDefault="00420BAE" w:rsidP="00AC397D">
            <w:pPr>
              <w:jc w:val="center"/>
              <w:rPr>
                <w:rFonts w:ascii="Times New Roman" w:hAnsi="Times New Roman" w:cs="Times New Roman"/>
                <w:i/>
                <w:sz w:val="12"/>
                <w:szCs w:val="12"/>
              </w:rPr>
            </w:pPr>
          </w:p>
        </w:tc>
        <w:tc>
          <w:tcPr>
            <w:tcW w:w="239" w:type="pct"/>
          </w:tcPr>
          <w:p w:rsidR="00420BAE" w:rsidRPr="00420BAE" w:rsidRDefault="00420BAE" w:rsidP="00AC397D">
            <w:pPr>
              <w:jc w:val="center"/>
              <w:rPr>
                <w:rFonts w:ascii="Times New Roman" w:hAnsi="Times New Roman" w:cs="Times New Roman"/>
                <w:i/>
                <w:sz w:val="12"/>
                <w:szCs w:val="12"/>
              </w:rPr>
            </w:pPr>
          </w:p>
        </w:tc>
        <w:tc>
          <w:tcPr>
            <w:tcW w:w="3383" w:type="pct"/>
            <w:tcBorders>
              <w:bottom w:val="single" w:sz="4" w:space="0" w:color="auto"/>
            </w:tcBorders>
          </w:tcPr>
          <w:p w:rsidR="00420BAE" w:rsidRPr="00420BAE" w:rsidRDefault="00420BAE" w:rsidP="00AC397D">
            <w:pPr>
              <w:jc w:val="center"/>
              <w:rPr>
                <w:rFonts w:ascii="Times New Roman" w:hAnsi="Times New Roman" w:cs="Times New Roman"/>
                <w:i/>
                <w:sz w:val="12"/>
                <w:szCs w:val="12"/>
              </w:rPr>
            </w:pPr>
          </w:p>
        </w:tc>
      </w:tr>
      <w:tr w:rsidR="00420BAE" w:rsidRPr="00420BAE" w:rsidTr="00420BAE">
        <w:tc>
          <w:tcPr>
            <w:tcW w:w="1379" w:type="pct"/>
          </w:tcPr>
          <w:p w:rsidR="00420BAE" w:rsidRPr="00420BAE" w:rsidRDefault="00420BAE" w:rsidP="00AC397D">
            <w:pPr>
              <w:jc w:val="center"/>
              <w:rPr>
                <w:rFonts w:ascii="Times New Roman" w:hAnsi="Times New Roman" w:cs="Times New Roman"/>
                <w:i/>
                <w:sz w:val="12"/>
                <w:szCs w:val="12"/>
              </w:rPr>
            </w:pPr>
            <w:r w:rsidRPr="00420BAE">
              <w:rPr>
                <w:rFonts w:ascii="Times New Roman" w:hAnsi="Times New Roman" w:cs="Times New Roman"/>
                <w:i/>
                <w:sz w:val="12"/>
                <w:szCs w:val="12"/>
              </w:rPr>
              <w:t>М.П.</w:t>
            </w:r>
          </w:p>
        </w:tc>
        <w:tc>
          <w:tcPr>
            <w:tcW w:w="239" w:type="pct"/>
          </w:tcPr>
          <w:p w:rsidR="00420BAE" w:rsidRPr="00420BAE" w:rsidRDefault="00420BAE" w:rsidP="00AC397D">
            <w:pPr>
              <w:jc w:val="center"/>
              <w:rPr>
                <w:rFonts w:ascii="Times New Roman" w:hAnsi="Times New Roman" w:cs="Times New Roman"/>
                <w:i/>
                <w:sz w:val="12"/>
                <w:szCs w:val="12"/>
              </w:rPr>
            </w:pPr>
          </w:p>
        </w:tc>
        <w:tc>
          <w:tcPr>
            <w:tcW w:w="3383" w:type="pct"/>
            <w:tcBorders>
              <w:top w:val="single" w:sz="4" w:space="0" w:color="auto"/>
            </w:tcBorders>
          </w:tcPr>
          <w:p w:rsidR="00420BAE" w:rsidRPr="00420BAE" w:rsidRDefault="00420BAE" w:rsidP="00AC397D">
            <w:pPr>
              <w:jc w:val="center"/>
              <w:rPr>
                <w:rFonts w:ascii="Times New Roman" w:hAnsi="Times New Roman" w:cs="Times New Roman"/>
                <w:i/>
                <w:sz w:val="12"/>
                <w:szCs w:val="12"/>
              </w:rPr>
            </w:pPr>
            <w:r w:rsidRPr="00420BAE">
              <w:rPr>
                <w:rFonts w:ascii="Times New Roman" w:hAnsi="Times New Roman" w:cs="Times New Roman"/>
                <w:i/>
                <w:sz w:val="12"/>
                <w:szCs w:val="12"/>
              </w:rPr>
              <w:t xml:space="preserve">наименование должности подписавшего лица </w:t>
            </w:r>
          </w:p>
        </w:tc>
      </w:tr>
    </w:tbl>
    <w:p w:rsidR="00420BAE" w:rsidRP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Приложение № 2</w:t>
      </w:r>
    </w:p>
    <w:p w:rsidR="00420BAE" w:rsidRDefault="00420BAE" w:rsidP="00420BAE">
      <w:pPr>
        <w:tabs>
          <w:tab w:val="left" w:pos="284"/>
        </w:tabs>
        <w:spacing w:after="0"/>
        <w:ind w:firstLine="284"/>
        <w:jc w:val="right"/>
        <w:rPr>
          <w:rFonts w:ascii="Times New Roman" w:eastAsia="Calibri" w:hAnsi="Times New Roman" w:cs="Times New Roman"/>
          <w:sz w:val="12"/>
          <w:szCs w:val="12"/>
        </w:rPr>
      </w:pPr>
      <w:r w:rsidRPr="00420BAE">
        <w:rPr>
          <w:rFonts w:ascii="Times New Roman" w:eastAsia="Calibri" w:hAnsi="Times New Roman" w:cs="Times New Roman"/>
          <w:sz w:val="12"/>
          <w:szCs w:val="12"/>
        </w:rPr>
        <w:t>к Административному регламенту</w:t>
      </w:r>
    </w:p>
    <w:p w:rsidR="00D67802" w:rsidRDefault="00D67802" w:rsidP="00D67802">
      <w:pPr>
        <w:tabs>
          <w:tab w:val="left" w:pos="284"/>
        </w:tabs>
        <w:spacing w:after="0"/>
        <w:ind w:firstLine="284"/>
        <w:jc w:val="center"/>
        <w:rPr>
          <w:rFonts w:ascii="Times New Roman" w:eastAsia="Calibri" w:hAnsi="Times New Roman" w:cs="Times New Roman"/>
          <w:sz w:val="12"/>
          <w:szCs w:val="12"/>
        </w:rPr>
      </w:pPr>
      <w:r w:rsidRPr="00D67802">
        <w:rPr>
          <w:rFonts w:ascii="Times New Roman" w:eastAsia="Calibri" w:hAnsi="Times New Roman" w:cs="Times New Roman"/>
          <w:sz w:val="12"/>
          <w:szCs w:val="12"/>
        </w:rPr>
        <w:t>Блок-схема предоставления муниципальной услуги</w:t>
      </w:r>
    </w:p>
    <w:p w:rsidR="00D67802" w:rsidRDefault="00D67802" w:rsidP="00D67802">
      <w:pPr>
        <w:tabs>
          <w:tab w:val="left" w:pos="284"/>
        </w:tabs>
        <w:spacing w:after="0"/>
        <w:ind w:firstLine="284"/>
        <w:rPr>
          <w:rFonts w:ascii="Times New Roman" w:eastAsia="Calibri" w:hAnsi="Times New Roman" w:cs="Times New Roman"/>
          <w:sz w:val="12"/>
          <w:szCs w:val="12"/>
        </w:rPr>
      </w:pPr>
      <w:r>
        <w:rPr>
          <w:noProof/>
          <w:lang w:eastAsia="ru-RU"/>
        </w:rPr>
        <w:lastRenderedPageBreak/>
        <w:drawing>
          <wp:inline distT="0" distB="0" distL="0" distR="0">
            <wp:extent cx="4514850" cy="1781175"/>
            <wp:effectExtent l="0" t="0" r="0" b="0"/>
            <wp:docPr id="1" name="Рисунок 1"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1781175"/>
                    </a:xfrm>
                    <a:prstGeom prst="rect">
                      <a:avLst/>
                    </a:prstGeom>
                    <a:noFill/>
                    <a:ln>
                      <a:noFill/>
                    </a:ln>
                  </pic:spPr>
                </pic:pic>
              </a:graphicData>
            </a:graphic>
          </wp:inline>
        </w:drawing>
      </w:r>
    </w:p>
    <w:p w:rsidR="00D67802" w:rsidRPr="00D67802" w:rsidRDefault="00D67802" w:rsidP="00D67802">
      <w:pPr>
        <w:tabs>
          <w:tab w:val="left" w:pos="284"/>
        </w:tabs>
        <w:spacing w:after="0"/>
        <w:ind w:firstLine="284"/>
        <w:jc w:val="right"/>
        <w:rPr>
          <w:rFonts w:ascii="Times New Roman" w:eastAsia="Calibri" w:hAnsi="Times New Roman" w:cs="Times New Roman"/>
          <w:sz w:val="12"/>
          <w:szCs w:val="12"/>
        </w:rPr>
      </w:pPr>
      <w:r w:rsidRPr="00D67802">
        <w:rPr>
          <w:rFonts w:ascii="Times New Roman" w:eastAsia="Calibri" w:hAnsi="Times New Roman" w:cs="Times New Roman"/>
          <w:sz w:val="12"/>
          <w:szCs w:val="12"/>
        </w:rPr>
        <w:t>Приложение № 3</w:t>
      </w:r>
    </w:p>
    <w:p w:rsidR="00420BAE" w:rsidRDefault="00D67802" w:rsidP="00D67802">
      <w:pPr>
        <w:tabs>
          <w:tab w:val="left" w:pos="284"/>
        </w:tabs>
        <w:spacing w:after="0"/>
        <w:ind w:firstLine="284"/>
        <w:jc w:val="right"/>
        <w:rPr>
          <w:rFonts w:ascii="Times New Roman" w:eastAsia="Calibri" w:hAnsi="Times New Roman" w:cs="Times New Roman"/>
          <w:sz w:val="12"/>
          <w:szCs w:val="12"/>
        </w:rPr>
      </w:pPr>
      <w:r w:rsidRPr="00D67802">
        <w:rPr>
          <w:rFonts w:ascii="Times New Roman" w:eastAsia="Calibri" w:hAnsi="Times New Roman" w:cs="Times New Roman"/>
          <w:sz w:val="12"/>
          <w:szCs w:val="12"/>
        </w:rPr>
        <w:t>к Административному регламенту</w:t>
      </w:r>
    </w:p>
    <w:p w:rsidR="00D67802" w:rsidRPr="00D67802" w:rsidRDefault="00D67802" w:rsidP="00D67802">
      <w:pPr>
        <w:tabs>
          <w:tab w:val="left" w:pos="284"/>
        </w:tabs>
        <w:spacing w:after="0"/>
        <w:ind w:firstLine="284"/>
        <w:jc w:val="right"/>
        <w:rPr>
          <w:rFonts w:ascii="Times New Roman" w:eastAsia="Calibri" w:hAnsi="Times New Roman" w:cs="Times New Roman"/>
          <w:sz w:val="12"/>
          <w:szCs w:val="12"/>
        </w:rPr>
      </w:pPr>
      <w:r w:rsidRPr="00D67802">
        <w:rPr>
          <w:rFonts w:ascii="Times New Roman" w:eastAsia="Calibri" w:hAnsi="Times New Roman" w:cs="Times New Roman"/>
          <w:sz w:val="12"/>
          <w:szCs w:val="12"/>
        </w:rPr>
        <w:t>Бланк уполномоченного органа</w:t>
      </w:r>
    </w:p>
    <w:p w:rsidR="00D67802" w:rsidRPr="00D67802" w:rsidRDefault="00D67802" w:rsidP="00D67802">
      <w:pPr>
        <w:tabs>
          <w:tab w:val="left" w:pos="284"/>
        </w:tabs>
        <w:spacing w:after="0"/>
        <w:ind w:firstLine="284"/>
        <w:jc w:val="right"/>
        <w:rPr>
          <w:rFonts w:ascii="Times New Roman" w:eastAsia="Calibri" w:hAnsi="Times New Roman" w:cs="Times New Roman"/>
          <w:sz w:val="12"/>
          <w:szCs w:val="12"/>
        </w:rPr>
      </w:pPr>
      <w:r w:rsidRPr="00D67802">
        <w:rPr>
          <w:rFonts w:ascii="Times New Roman" w:eastAsia="Calibri" w:hAnsi="Times New Roman" w:cs="Times New Roman"/>
          <w:sz w:val="12"/>
          <w:szCs w:val="12"/>
        </w:rPr>
        <w:t>______________________________________</w:t>
      </w:r>
    </w:p>
    <w:p w:rsidR="00D67802" w:rsidRPr="00D67802" w:rsidRDefault="00D67802" w:rsidP="00D67802">
      <w:pPr>
        <w:tabs>
          <w:tab w:val="left" w:pos="284"/>
        </w:tabs>
        <w:spacing w:after="0"/>
        <w:ind w:firstLine="284"/>
        <w:jc w:val="right"/>
        <w:rPr>
          <w:rFonts w:ascii="Times New Roman" w:eastAsia="Calibri" w:hAnsi="Times New Roman" w:cs="Times New Roman"/>
          <w:sz w:val="12"/>
          <w:szCs w:val="12"/>
        </w:rPr>
      </w:pPr>
      <w:r w:rsidRPr="00D67802">
        <w:rPr>
          <w:rFonts w:ascii="Times New Roman" w:eastAsia="Calibri" w:hAnsi="Times New Roman" w:cs="Times New Roman"/>
          <w:sz w:val="12"/>
          <w:szCs w:val="12"/>
        </w:rPr>
        <w:t xml:space="preserve">наименование и почтовый адрес </w:t>
      </w:r>
    </w:p>
    <w:p w:rsidR="00D67802" w:rsidRPr="00D67802" w:rsidRDefault="00D67802" w:rsidP="00D67802">
      <w:pPr>
        <w:tabs>
          <w:tab w:val="left" w:pos="284"/>
        </w:tabs>
        <w:spacing w:after="0"/>
        <w:ind w:firstLine="284"/>
        <w:jc w:val="right"/>
        <w:rPr>
          <w:rFonts w:ascii="Times New Roman" w:eastAsia="Calibri" w:hAnsi="Times New Roman" w:cs="Times New Roman"/>
          <w:sz w:val="12"/>
          <w:szCs w:val="12"/>
        </w:rPr>
      </w:pPr>
      <w:r w:rsidRPr="00D67802">
        <w:rPr>
          <w:rFonts w:ascii="Times New Roman" w:eastAsia="Calibri" w:hAnsi="Times New Roman" w:cs="Times New Roman"/>
          <w:sz w:val="12"/>
          <w:szCs w:val="12"/>
        </w:rPr>
        <w:t>получателя муниципальной услуги</w:t>
      </w:r>
    </w:p>
    <w:p w:rsidR="00D67802" w:rsidRPr="00D67802" w:rsidRDefault="00D67802" w:rsidP="00D67802">
      <w:pPr>
        <w:tabs>
          <w:tab w:val="left" w:pos="284"/>
        </w:tabs>
        <w:spacing w:after="0"/>
        <w:ind w:firstLine="284"/>
        <w:jc w:val="right"/>
        <w:rPr>
          <w:rFonts w:ascii="Times New Roman" w:eastAsia="Calibri" w:hAnsi="Times New Roman" w:cs="Times New Roman"/>
          <w:sz w:val="12"/>
          <w:szCs w:val="12"/>
        </w:rPr>
      </w:pPr>
      <w:r w:rsidRPr="00D67802">
        <w:rPr>
          <w:rFonts w:ascii="Times New Roman" w:eastAsia="Calibri" w:hAnsi="Times New Roman" w:cs="Times New Roman"/>
          <w:sz w:val="12"/>
          <w:szCs w:val="12"/>
        </w:rPr>
        <w:t xml:space="preserve"> (для юридических лиц) </w:t>
      </w:r>
    </w:p>
    <w:p w:rsidR="00D67802" w:rsidRPr="00D67802" w:rsidRDefault="00D67802" w:rsidP="00D67802">
      <w:pPr>
        <w:tabs>
          <w:tab w:val="left" w:pos="284"/>
        </w:tabs>
        <w:spacing w:after="0"/>
        <w:ind w:firstLine="284"/>
        <w:jc w:val="right"/>
        <w:rPr>
          <w:rFonts w:ascii="Times New Roman" w:eastAsia="Calibri" w:hAnsi="Times New Roman" w:cs="Times New Roman"/>
          <w:sz w:val="12"/>
          <w:szCs w:val="12"/>
        </w:rPr>
      </w:pPr>
      <w:r w:rsidRPr="00D67802">
        <w:rPr>
          <w:rFonts w:ascii="Times New Roman" w:eastAsia="Calibri" w:hAnsi="Times New Roman" w:cs="Times New Roman"/>
          <w:sz w:val="12"/>
          <w:szCs w:val="12"/>
        </w:rPr>
        <w:t>____________________________________</w:t>
      </w:r>
    </w:p>
    <w:p w:rsidR="00D67802" w:rsidRPr="00D67802" w:rsidRDefault="00D67802" w:rsidP="00D67802">
      <w:pPr>
        <w:tabs>
          <w:tab w:val="left" w:pos="284"/>
        </w:tabs>
        <w:spacing w:after="0"/>
        <w:ind w:firstLine="284"/>
        <w:jc w:val="right"/>
        <w:rPr>
          <w:rFonts w:ascii="Times New Roman" w:eastAsia="Calibri" w:hAnsi="Times New Roman" w:cs="Times New Roman"/>
          <w:sz w:val="12"/>
          <w:szCs w:val="12"/>
        </w:rPr>
      </w:pPr>
      <w:r w:rsidRPr="00D67802">
        <w:rPr>
          <w:rFonts w:ascii="Times New Roman" w:eastAsia="Calibri" w:hAnsi="Times New Roman" w:cs="Times New Roman"/>
          <w:sz w:val="12"/>
          <w:szCs w:val="12"/>
        </w:rPr>
        <w:t xml:space="preserve">ФИО, почтовый адрес получателя </w:t>
      </w:r>
    </w:p>
    <w:p w:rsidR="00D67802" w:rsidRPr="00D67802" w:rsidRDefault="00D67802" w:rsidP="00D67802">
      <w:pPr>
        <w:tabs>
          <w:tab w:val="left" w:pos="284"/>
        </w:tabs>
        <w:spacing w:after="0"/>
        <w:ind w:firstLine="284"/>
        <w:jc w:val="right"/>
        <w:rPr>
          <w:rFonts w:ascii="Times New Roman" w:eastAsia="Calibri" w:hAnsi="Times New Roman" w:cs="Times New Roman"/>
          <w:sz w:val="12"/>
          <w:szCs w:val="12"/>
        </w:rPr>
      </w:pPr>
      <w:r w:rsidRPr="00D67802">
        <w:rPr>
          <w:rFonts w:ascii="Times New Roman" w:eastAsia="Calibri" w:hAnsi="Times New Roman" w:cs="Times New Roman"/>
          <w:sz w:val="12"/>
          <w:szCs w:val="12"/>
        </w:rPr>
        <w:t xml:space="preserve">муниципальной услуги </w:t>
      </w:r>
    </w:p>
    <w:p w:rsidR="00D67802" w:rsidRDefault="00D67802" w:rsidP="00D67802">
      <w:pPr>
        <w:tabs>
          <w:tab w:val="left" w:pos="284"/>
        </w:tabs>
        <w:spacing w:after="0"/>
        <w:ind w:firstLine="284"/>
        <w:jc w:val="right"/>
        <w:rPr>
          <w:rFonts w:ascii="Times New Roman" w:eastAsia="Calibri" w:hAnsi="Times New Roman" w:cs="Times New Roman"/>
          <w:sz w:val="12"/>
          <w:szCs w:val="12"/>
        </w:rPr>
      </w:pPr>
      <w:r w:rsidRPr="00D67802">
        <w:rPr>
          <w:rFonts w:ascii="Times New Roman" w:eastAsia="Calibri" w:hAnsi="Times New Roman" w:cs="Times New Roman"/>
          <w:sz w:val="12"/>
          <w:szCs w:val="12"/>
        </w:rPr>
        <w:t xml:space="preserve">(для физических лиц)  </w:t>
      </w:r>
    </w:p>
    <w:p w:rsidR="00D67802" w:rsidRPr="00D67802" w:rsidRDefault="00D67802" w:rsidP="00D67802">
      <w:pPr>
        <w:tabs>
          <w:tab w:val="left" w:pos="284"/>
        </w:tabs>
        <w:spacing w:after="0"/>
        <w:ind w:firstLine="284"/>
        <w:jc w:val="center"/>
        <w:rPr>
          <w:rFonts w:ascii="Times New Roman" w:eastAsia="Calibri" w:hAnsi="Times New Roman" w:cs="Times New Roman"/>
          <w:sz w:val="12"/>
          <w:szCs w:val="12"/>
        </w:rPr>
      </w:pPr>
      <w:r w:rsidRPr="00D67802">
        <w:rPr>
          <w:rFonts w:ascii="Times New Roman" w:eastAsia="Calibri" w:hAnsi="Times New Roman" w:cs="Times New Roman"/>
          <w:sz w:val="12"/>
          <w:szCs w:val="12"/>
        </w:rPr>
        <w:t>Уведомление о регистрации запроса (заявления),</w:t>
      </w:r>
    </w:p>
    <w:p w:rsidR="00D67802" w:rsidRPr="00D67802" w:rsidRDefault="00D67802" w:rsidP="00D67802">
      <w:pPr>
        <w:tabs>
          <w:tab w:val="left" w:pos="284"/>
        </w:tabs>
        <w:spacing w:after="0"/>
        <w:ind w:firstLine="284"/>
        <w:jc w:val="center"/>
        <w:rPr>
          <w:rFonts w:ascii="Times New Roman" w:eastAsia="Calibri" w:hAnsi="Times New Roman" w:cs="Times New Roman"/>
          <w:sz w:val="12"/>
          <w:szCs w:val="12"/>
        </w:rPr>
      </w:pPr>
      <w:r w:rsidRPr="00D67802">
        <w:rPr>
          <w:rFonts w:ascii="Times New Roman" w:eastAsia="Calibri" w:hAnsi="Times New Roman" w:cs="Times New Roman"/>
          <w:sz w:val="12"/>
          <w:szCs w:val="12"/>
        </w:rPr>
        <w:t>направленного по почте (в электронной форме)</w:t>
      </w:r>
    </w:p>
    <w:p w:rsidR="00D67802" w:rsidRPr="00D67802" w:rsidRDefault="00D67802" w:rsidP="00D67802">
      <w:pPr>
        <w:tabs>
          <w:tab w:val="left" w:pos="284"/>
        </w:tabs>
        <w:spacing w:after="0"/>
        <w:ind w:firstLine="284"/>
        <w:jc w:val="center"/>
        <w:rPr>
          <w:rFonts w:ascii="Times New Roman" w:eastAsia="Calibri" w:hAnsi="Times New Roman" w:cs="Times New Roman"/>
          <w:sz w:val="12"/>
          <w:szCs w:val="12"/>
        </w:rPr>
      </w:pPr>
    </w:p>
    <w:p w:rsidR="00D67802" w:rsidRPr="00D67802" w:rsidRDefault="00D67802" w:rsidP="00D67802">
      <w:pPr>
        <w:tabs>
          <w:tab w:val="left" w:pos="284"/>
        </w:tabs>
        <w:spacing w:after="0"/>
        <w:ind w:firstLine="284"/>
        <w:jc w:val="both"/>
        <w:rPr>
          <w:rFonts w:ascii="Times New Roman" w:eastAsia="Calibri" w:hAnsi="Times New Roman" w:cs="Times New Roman"/>
          <w:sz w:val="12"/>
          <w:szCs w:val="12"/>
        </w:rPr>
      </w:pPr>
      <w:r w:rsidRPr="00D67802">
        <w:rPr>
          <w:rFonts w:ascii="Times New Roman" w:eastAsia="Calibri" w:hAnsi="Times New Roman" w:cs="Times New Roman"/>
          <w:sz w:val="12"/>
          <w:szCs w:val="12"/>
        </w:rPr>
        <w:t>«___» ___________ 20__г.</w:t>
      </w:r>
    </w:p>
    <w:p w:rsidR="00D67802" w:rsidRPr="00D67802" w:rsidRDefault="00D67802" w:rsidP="00D67802">
      <w:pPr>
        <w:tabs>
          <w:tab w:val="left" w:pos="284"/>
        </w:tabs>
        <w:spacing w:after="0"/>
        <w:ind w:firstLine="284"/>
        <w:jc w:val="both"/>
        <w:rPr>
          <w:rFonts w:ascii="Times New Roman" w:eastAsia="Calibri" w:hAnsi="Times New Roman" w:cs="Times New Roman"/>
          <w:sz w:val="12"/>
          <w:szCs w:val="12"/>
        </w:rPr>
      </w:pPr>
      <w:r w:rsidRPr="00D67802">
        <w:rPr>
          <w:rFonts w:ascii="Times New Roman" w:eastAsia="Calibri" w:hAnsi="Times New Roman" w:cs="Times New Roman"/>
          <w:sz w:val="12"/>
          <w:szCs w:val="12"/>
        </w:rPr>
        <w:t>(дата)</w:t>
      </w:r>
    </w:p>
    <w:p w:rsidR="00D67802" w:rsidRPr="00D67802" w:rsidRDefault="00D67802" w:rsidP="00D67802">
      <w:pPr>
        <w:tabs>
          <w:tab w:val="left" w:pos="284"/>
        </w:tabs>
        <w:spacing w:after="0"/>
        <w:ind w:firstLine="284"/>
        <w:jc w:val="both"/>
        <w:rPr>
          <w:rFonts w:ascii="Times New Roman" w:eastAsia="Calibri" w:hAnsi="Times New Roman" w:cs="Times New Roman"/>
          <w:sz w:val="12"/>
          <w:szCs w:val="12"/>
        </w:rPr>
      </w:pPr>
    </w:p>
    <w:p w:rsidR="00D67802" w:rsidRPr="00D67802" w:rsidRDefault="00D67802" w:rsidP="00D67802">
      <w:pPr>
        <w:tabs>
          <w:tab w:val="left" w:pos="284"/>
        </w:tabs>
        <w:spacing w:after="0"/>
        <w:ind w:firstLine="284"/>
        <w:jc w:val="both"/>
        <w:rPr>
          <w:rFonts w:ascii="Times New Roman" w:eastAsia="Calibri" w:hAnsi="Times New Roman" w:cs="Times New Roman"/>
          <w:sz w:val="12"/>
          <w:szCs w:val="12"/>
        </w:rPr>
      </w:pPr>
      <w:r w:rsidRPr="00D67802">
        <w:rPr>
          <w:rFonts w:ascii="Times New Roman" w:eastAsia="Calibri" w:hAnsi="Times New Roman" w:cs="Times New Roman"/>
          <w:sz w:val="12"/>
          <w:szCs w:val="12"/>
        </w:rPr>
        <w:t xml:space="preserve">    Ваше  заявление о предоставлении муниципальной услуги по выдаче градостроительного плана земельного участка,  направленное  Вами  в  наш  адрес  в  электронной  форме, принято</w:t>
      </w:r>
    </w:p>
    <w:p w:rsidR="00D67802" w:rsidRPr="00D67802" w:rsidRDefault="00D67802" w:rsidP="00D67802">
      <w:pPr>
        <w:tabs>
          <w:tab w:val="left" w:pos="284"/>
        </w:tabs>
        <w:spacing w:after="0"/>
        <w:ind w:firstLine="284"/>
        <w:jc w:val="both"/>
        <w:rPr>
          <w:rFonts w:ascii="Times New Roman" w:eastAsia="Calibri" w:hAnsi="Times New Roman" w:cs="Times New Roman"/>
          <w:sz w:val="12"/>
          <w:szCs w:val="12"/>
        </w:rPr>
      </w:pPr>
      <w:r w:rsidRPr="00D67802">
        <w:rPr>
          <w:rFonts w:ascii="Times New Roman" w:eastAsia="Calibri" w:hAnsi="Times New Roman" w:cs="Times New Roman"/>
          <w:sz w:val="12"/>
          <w:szCs w:val="12"/>
        </w:rPr>
        <w:t>«____» ______________ 20__ г.</w:t>
      </w:r>
      <w:r>
        <w:rPr>
          <w:rFonts w:ascii="Times New Roman" w:eastAsia="Calibri" w:hAnsi="Times New Roman" w:cs="Times New Roman"/>
          <w:sz w:val="12"/>
          <w:szCs w:val="12"/>
        </w:rPr>
        <w:t xml:space="preserve"> и зарегистрировано № ________.</w:t>
      </w:r>
    </w:p>
    <w:p w:rsidR="00D67802" w:rsidRPr="00D67802" w:rsidRDefault="00D67802" w:rsidP="00D67802">
      <w:pPr>
        <w:tabs>
          <w:tab w:val="left" w:pos="284"/>
        </w:tabs>
        <w:spacing w:after="0"/>
        <w:ind w:firstLine="284"/>
        <w:jc w:val="both"/>
        <w:rPr>
          <w:rFonts w:ascii="Times New Roman" w:eastAsia="Calibri" w:hAnsi="Times New Roman" w:cs="Times New Roman"/>
          <w:sz w:val="12"/>
          <w:szCs w:val="12"/>
        </w:rPr>
      </w:pPr>
    </w:p>
    <w:p w:rsidR="00D67802" w:rsidRPr="00D67802" w:rsidRDefault="00D67802" w:rsidP="00D67802">
      <w:pPr>
        <w:tabs>
          <w:tab w:val="left" w:pos="284"/>
        </w:tabs>
        <w:spacing w:after="0"/>
        <w:ind w:firstLine="284"/>
        <w:jc w:val="both"/>
        <w:rPr>
          <w:rFonts w:ascii="Times New Roman" w:eastAsia="Calibri" w:hAnsi="Times New Roman" w:cs="Times New Roman"/>
          <w:sz w:val="12"/>
          <w:szCs w:val="12"/>
        </w:rPr>
      </w:pPr>
      <w:r w:rsidRPr="00D67802">
        <w:rPr>
          <w:rFonts w:ascii="Times New Roman" w:eastAsia="Calibri" w:hAnsi="Times New Roman" w:cs="Times New Roman"/>
          <w:sz w:val="12"/>
          <w:szCs w:val="12"/>
        </w:rPr>
        <w:t>Специалист _______________________</w:t>
      </w:r>
    </w:p>
    <w:p w:rsidR="00D67802" w:rsidRPr="00D67802" w:rsidRDefault="00D67802" w:rsidP="00D67802">
      <w:pPr>
        <w:tabs>
          <w:tab w:val="left" w:pos="284"/>
        </w:tabs>
        <w:spacing w:after="0"/>
        <w:ind w:firstLine="284"/>
        <w:jc w:val="both"/>
        <w:rPr>
          <w:rFonts w:ascii="Times New Roman" w:eastAsia="Calibri" w:hAnsi="Times New Roman" w:cs="Times New Roman"/>
          <w:sz w:val="12"/>
          <w:szCs w:val="12"/>
        </w:rPr>
      </w:pPr>
    </w:p>
    <w:p w:rsidR="00D67802" w:rsidRPr="00D67802" w:rsidRDefault="00D67802" w:rsidP="00D67802">
      <w:pPr>
        <w:tabs>
          <w:tab w:val="left" w:pos="284"/>
        </w:tabs>
        <w:spacing w:after="0"/>
        <w:ind w:firstLine="284"/>
        <w:jc w:val="both"/>
        <w:rPr>
          <w:rFonts w:ascii="Times New Roman" w:eastAsia="Calibri" w:hAnsi="Times New Roman" w:cs="Times New Roman"/>
          <w:sz w:val="12"/>
          <w:szCs w:val="12"/>
        </w:rPr>
      </w:pPr>
      <w:r w:rsidRPr="00D67802">
        <w:rPr>
          <w:rFonts w:ascii="Times New Roman" w:eastAsia="Calibri" w:hAnsi="Times New Roman" w:cs="Times New Roman"/>
          <w:sz w:val="12"/>
          <w:szCs w:val="12"/>
        </w:rPr>
        <w:t>Глава</w:t>
      </w:r>
    </w:p>
    <w:p w:rsidR="00D67802" w:rsidRPr="00D67802" w:rsidRDefault="00D67802" w:rsidP="00D67802">
      <w:pPr>
        <w:tabs>
          <w:tab w:val="left" w:pos="284"/>
        </w:tabs>
        <w:spacing w:after="0"/>
        <w:ind w:firstLine="284"/>
        <w:jc w:val="both"/>
        <w:rPr>
          <w:rFonts w:ascii="Times New Roman" w:eastAsia="Calibri" w:hAnsi="Times New Roman" w:cs="Times New Roman"/>
          <w:sz w:val="12"/>
          <w:szCs w:val="12"/>
        </w:rPr>
      </w:pPr>
      <w:r w:rsidRPr="00D67802">
        <w:rPr>
          <w:rFonts w:ascii="Times New Roman" w:eastAsia="Calibri" w:hAnsi="Times New Roman" w:cs="Times New Roman"/>
          <w:sz w:val="12"/>
          <w:szCs w:val="12"/>
        </w:rPr>
        <w:t>муниципального района Сергиевский   ____________ __________________</w:t>
      </w:r>
    </w:p>
    <w:p w:rsidR="00D67802" w:rsidRPr="00D67802" w:rsidRDefault="00D67802" w:rsidP="00D67802">
      <w:pPr>
        <w:tabs>
          <w:tab w:val="left" w:pos="284"/>
        </w:tabs>
        <w:spacing w:after="0"/>
        <w:ind w:firstLine="284"/>
        <w:jc w:val="both"/>
        <w:rPr>
          <w:rFonts w:ascii="Times New Roman" w:eastAsia="Calibri" w:hAnsi="Times New Roman" w:cs="Times New Roman"/>
          <w:sz w:val="12"/>
          <w:szCs w:val="12"/>
        </w:rPr>
      </w:pPr>
      <w:r w:rsidRPr="00D67802">
        <w:rPr>
          <w:rFonts w:ascii="Times New Roman" w:eastAsia="Calibri" w:hAnsi="Times New Roman" w:cs="Times New Roman"/>
          <w:sz w:val="12"/>
          <w:szCs w:val="12"/>
        </w:rPr>
        <w:t>(уполномоченное лицо)                              (подпись)    (фамилия, инициалы)</w:t>
      </w:r>
    </w:p>
    <w:p w:rsidR="00D67802" w:rsidRPr="00D67802" w:rsidRDefault="00D67802" w:rsidP="00D67802">
      <w:pPr>
        <w:tabs>
          <w:tab w:val="left" w:pos="284"/>
        </w:tabs>
        <w:spacing w:after="0"/>
        <w:ind w:firstLine="284"/>
        <w:jc w:val="both"/>
        <w:rPr>
          <w:rFonts w:ascii="Times New Roman" w:eastAsia="Calibri" w:hAnsi="Times New Roman" w:cs="Times New Roman"/>
          <w:sz w:val="12"/>
          <w:szCs w:val="12"/>
        </w:rPr>
      </w:pPr>
      <w:r w:rsidRPr="00D67802">
        <w:rPr>
          <w:rFonts w:ascii="Times New Roman" w:eastAsia="Calibri" w:hAnsi="Times New Roman" w:cs="Times New Roman"/>
          <w:sz w:val="12"/>
          <w:szCs w:val="12"/>
        </w:rPr>
        <w:tab/>
      </w:r>
      <w:r w:rsidRPr="00D67802">
        <w:rPr>
          <w:rFonts w:ascii="Times New Roman" w:eastAsia="Calibri" w:hAnsi="Times New Roman" w:cs="Times New Roman"/>
          <w:sz w:val="12"/>
          <w:szCs w:val="12"/>
        </w:rPr>
        <w:tab/>
      </w:r>
      <w:r w:rsidRPr="00D67802">
        <w:rPr>
          <w:rFonts w:ascii="Times New Roman" w:eastAsia="Calibri" w:hAnsi="Times New Roman" w:cs="Times New Roman"/>
          <w:sz w:val="12"/>
          <w:szCs w:val="12"/>
        </w:rPr>
        <w:tab/>
      </w:r>
      <w:r w:rsidRPr="00D67802">
        <w:rPr>
          <w:rFonts w:ascii="Times New Roman" w:eastAsia="Calibri" w:hAnsi="Times New Roman" w:cs="Times New Roman"/>
          <w:sz w:val="12"/>
          <w:szCs w:val="12"/>
        </w:rPr>
        <w:tab/>
      </w:r>
    </w:p>
    <w:p w:rsidR="00D67802" w:rsidRDefault="00D67802" w:rsidP="00D67802">
      <w:pPr>
        <w:tabs>
          <w:tab w:val="left" w:pos="284"/>
        </w:tabs>
        <w:spacing w:after="0"/>
        <w:ind w:firstLine="284"/>
        <w:jc w:val="both"/>
        <w:rPr>
          <w:rFonts w:ascii="Times New Roman" w:eastAsia="Calibri" w:hAnsi="Times New Roman" w:cs="Times New Roman"/>
          <w:sz w:val="12"/>
          <w:szCs w:val="12"/>
        </w:rPr>
      </w:pPr>
      <w:r w:rsidRPr="00D67802">
        <w:rPr>
          <w:rFonts w:ascii="Times New Roman" w:eastAsia="Calibri" w:hAnsi="Times New Roman" w:cs="Times New Roman"/>
          <w:sz w:val="12"/>
          <w:szCs w:val="12"/>
        </w:rPr>
        <w:t>М.П.</w:t>
      </w:r>
    </w:p>
    <w:p w:rsidR="00D67802" w:rsidRPr="00D67802" w:rsidRDefault="00D67802" w:rsidP="00D67802">
      <w:pPr>
        <w:tabs>
          <w:tab w:val="left" w:pos="284"/>
        </w:tabs>
        <w:spacing w:after="0"/>
        <w:ind w:firstLine="284"/>
        <w:jc w:val="right"/>
        <w:rPr>
          <w:rFonts w:ascii="Times New Roman" w:eastAsia="Calibri" w:hAnsi="Times New Roman" w:cs="Times New Roman"/>
          <w:sz w:val="12"/>
          <w:szCs w:val="12"/>
        </w:rPr>
      </w:pPr>
      <w:r w:rsidRPr="00D67802">
        <w:rPr>
          <w:rFonts w:ascii="Times New Roman" w:eastAsia="Calibri" w:hAnsi="Times New Roman" w:cs="Times New Roman"/>
          <w:sz w:val="12"/>
          <w:szCs w:val="12"/>
        </w:rPr>
        <w:t>Приложение № 4</w:t>
      </w:r>
    </w:p>
    <w:p w:rsidR="00D67802" w:rsidRPr="00D67802" w:rsidRDefault="00D67802" w:rsidP="00D67802">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D67802" w:rsidRPr="00D67802" w:rsidRDefault="00D67802" w:rsidP="00D67802">
      <w:pPr>
        <w:tabs>
          <w:tab w:val="left" w:pos="284"/>
        </w:tabs>
        <w:spacing w:after="0"/>
        <w:ind w:firstLine="284"/>
        <w:jc w:val="center"/>
        <w:rPr>
          <w:rFonts w:ascii="Times New Roman" w:eastAsia="Calibri" w:hAnsi="Times New Roman" w:cs="Times New Roman"/>
          <w:sz w:val="12"/>
          <w:szCs w:val="12"/>
        </w:rPr>
      </w:pPr>
      <w:r w:rsidRPr="00D67802">
        <w:rPr>
          <w:rFonts w:ascii="Times New Roman" w:eastAsia="Calibri" w:hAnsi="Times New Roman" w:cs="Times New Roman"/>
          <w:sz w:val="12"/>
          <w:szCs w:val="12"/>
        </w:rPr>
        <w:t>РАСПИСКА</w:t>
      </w:r>
    </w:p>
    <w:p w:rsidR="00D67802" w:rsidRDefault="00D67802" w:rsidP="00D67802">
      <w:pPr>
        <w:tabs>
          <w:tab w:val="left" w:pos="284"/>
        </w:tabs>
        <w:spacing w:after="0"/>
        <w:ind w:firstLine="284"/>
        <w:jc w:val="center"/>
        <w:rPr>
          <w:rFonts w:ascii="Times New Roman" w:eastAsia="Calibri" w:hAnsi="Times New Roman" w:cs="Times New Roman"/>
          <w:sz w:val="12"/>
          <w:szCs w:val="12"/>
        </w:rPr>
      </w:pPr>
      <w:r w:rsidRPr="00D67802">
        <w:rPr>
          <w:rFonts w:ascii="Times New Roman" w:eastAsia="Calibri" w:hAnsi="Times New Roman" w:cs="Times New Roman"/>
          <w:sz w:val="12"/>
          <w:szCs w:val="12"/>
        </w:rPr>
        <w:t>о приеме документов, необходимых для предоставления муниципальной услуги</w:t>
      </w:r>
    </w:p>
    <w:p w:rsidR="00D67802" w:rsidRPr="00D67802" w:rsidRDefault="00D67802" w:rsidP="00D67802">
      <w:pPr>
        <w:tabs>
          <w:tab w:val="left" w:pos="284"/>
        </w:tabs>
        <w:spacing w:after="0"/>
        <w:ind w:firstLine="284"/>
        <w:rPr>
          <w:rFonts w:ascii="Times New Roman" w:eastAsia="Calibri" w:hAnsi="Times New Roman" w:cs="Times New Roman"/>
          <w:sz w:val="12"/>
          <w:szCs w:val="12"/>
        </w:rPr>
      </w:pPr>
      <w:r w:rsidRPr="00D67802">
        <w:rPr>
          <w:rFonts w:ascii="Times New Roman" w:eastAsia="Calibri" w:hAnsi="Times New Roman" w:cs="Times New Roman"/>
          <w:sz w:val="12"/>
          <w:szCs w:val="12"/>
        </w:rPr>
        <w:t>Дана _______________________________________________________</w:t>
      </w:r>
    </w:p>
    <w:p w:rsidR="00D67802" w:rsidRPr="00D67802" w:rsidRDefault="00D67802" w:rsidP="00D67802">
      <w:pPr>
        <w:tabs>
          <w:tab w:val="left" w:pos="284"/>
        </w:tabs>
        <w:spacing w:after="0"/>
        <w:ind w:firstLine="284"/>
        <w:rPr>
          <w:rFonts w:ascii="Times New Roman" w:eastAsia="Calibri" w:hAnsi="Times New Roman" w:cs="Times New Roman"/>
          <w:sz w:val="12"/>
          <w:szCs w:val="12"/>
        </w:rPr>
      </w:pPr>
      <w:r w:rsidRPr="00D67802">
        <w:rPr>
          <w:rFonts w:ascii="Times New Roman" w:eastAsia="Calibri" w:hAnsi="Times New Roman" w:cs="Times New Roman"/>
          <w:sz w:val="12"/>
          <w:szCs w:val="12"/>
        </w:rPr>
        <w:t xml:space="preserve">(наименование – для заявителя – юридического лица, </w:t>
      </w:r>
    </w:p>
    <w:p w:rsidR="00D67802" w:rsidRPr="00D67802" w:rsidRDefault="00D67802" w:rsidP="00D67802">
      <w:pPr>
        <w:tabs>
          <w:tab w:val="left" w:pos="284"/>
        </w:tabs>
        <w:spacing w:after="0"/>
        <w:ind w:firstLine="284"/>
        <w:rPr>
          <w:rFonts w:ascii="Times New Roman" w:eastAsia="Calibri" w:hAnsi="Times New Roman" w:cs="Times New Roman"/>
          <w:sz w:val="12"/>
          <w:szCs w:val="12"/>
        </w:rPr>
      </w:pPr>
      <w:r w:rsidRPr="00D67802">
        <w:rPr>
          <w:rFonts w:ascii="Times New Roman" w:eastAsia="Calibri" w:hAnsi="Times New Roman" w:cs="Times New Roman"/>
          <w:sz w:val="12"/>
          <w:szCs w:val="12"/>
        </w:rPr>
        <w:t>фамилия, имя, отчество – дл</w:t>
      </w:r>
      <w:r>
        <w:rPr>
          <w:rFonts w:ascii="Times New Roman" w:eastAsia="Calibri" w:hAnsi="Times New Roman" w:cs="Times New Roman"/>
          <w:sz w:val="12"/>
          <w:szCs w:val="12"/>
        </w:rPr>
        <w:t>я заявителя – физического лица)</w:t>
      </w:r>
    </w:p>
    <w:p w:rsidR="00D67802" w:rsidRPr="00D67802" w:rsidRDefault="00D67802" w:rsidP="00D67802">
      <w:pPr>
        <w:tabs>
          <w:tab w:val="left" w:pos="284"/>
        </w:tabs>
        <w:spacing w:after="0"/>
        <w:ind w:firstLine="284"/>
        <w:rPr>
          <w:rFonts w:ascii="Times New Roman" w:eastAsia="Calibri" w:hAnsi="Times New Roman" w:cs="Times New Roman"/>
          <w:sz w:val="12"/>
          <w:szCs w:val="12"/>
        </w:rPr>
      </w:pPr>
      <w:r w:rsidRPr="00D67802">
        <w:rPr>
          <w:rFonts w:ascii="Times New Roman" w:eastAsia="Calibri" w:hAnsi="Times New Roman" w:cs="Times New Roman"/>
          <w:sz w:val="12"/>
          <w:szCs w:val="12"/>
        </w:rPr>
        <w:t>в  том,  что  от  него (нее) «___» ____________ 20___ г. получены следующие</w:t>
      </w:r>
    </w:p>
    <w:p w:rsidR="00D67802" w:rsidRDefault="00D67802" w:rsidP="00D67802">
      <w:pPr>
        <w:tabs>
          <w:tab w:val="left" w:pos="284"/>
        </w:tabs>
        <w:spacing w:after="0"/>
        <w:ind w:firstLine="284"/>
        <w:rPr>
          <w:rFonts w:ascii="Times New Roman" w:eastAsia="Calibri" w:hAnsi="Times New Roman" w:cs="Times New Roman"/>
          <w:sz w:val="12"/>
          <w:szCs w:val="12"/>
        </w:rPr>
      </w:pPr>
      <w:r w:rsidRPr="00D67802">
        <w:rPr>
          <w:rFonts w:ascii="Times New Roman" w:eastAsia="Calibri" w:hAnsi="Times New Roman" w:cs="Times New Roman"/>
          <w:sz w:val="12"/>
          <w:szCs w:val="12"/>
        </w:rPr>
        <w:t>документы:</w:t>
      </w:r>
    </w:p>
    <w:tbl>
      <w:tblPr>
        <w:tblStyle w:val="afa"/>
        <w:tblW w:w="5000" w:type="pct"/>
        <w:tblLook w:val="04A0" w:firstRow="1" w:lastRow="0" w:firstColumn="1" w:lastColumn="0" w:noHBand="0" w:noVBand="1"/>
      </w:tblPr>
      <w:tblGrid>
        <w:gridCol w:w="634"/>
        <w:gridCol w:w="4452"/>
        <w:gridCol w:w="2643"/>
      </w:tblGrid>
      <w:tr w:rsidR="00D67802" w:rsidRPr="00D67802" w:rsidTr="00D67802">
        <w:tc>
          <w:tcPr>
            <w:tcW w:w="410" w:type="pct"/>
          </w:tcPr>
          <w:p w:rsidR="00D67802" w:rsidRPr="00D67802" w:rsidRDefault="00D67802" w:rsidP="00AC397D">
            <w:pPr>
              <w:pStyle w:val="ConsPlusNormal"/>
              <w:widowControl/>
              <w:ind w:firstLine="0"/>
              <w:jc w:val="center"/>
              <w:outlineLvl w:val="0"/>
              <w:rPr>
                <w:rFonts w:ascii="Times New Roman" w:hAnsi="Times New Roman" w:cs="Times New Roman"/>
                <w:sz w:val="12"/>
                <w:szCs w:val="12"/>
              </w:rPr>
            </w:pPr>
            <w:r w:rsidRPr="00D67802">
              <w:rPr>
                <w:rFonts w:ascii="Times New Roman" w:hAnsi="Times New Roman" w:cs="Times New Roman"/>
                <w:sz w:val="12"/>
                <w:szCs w:val="12"/>
              </w:rPr>
              <w:t>№ п/п</w:t>
            </w:r>
          </w:p>
        </w:tc>
        <w:tc>
          <w:tcPr>
            <w:tcW w:w="2880" w:type="pct"/>
          </w:tcPr>
          <w:p w:rsidR="00D67802" w:rsidRPr="00D67802" w:rsidRDefault="00D67802" w:rsidP="00AC397D">
            <w:pPr>
              <w:pStyle w:val="ConsPlusNormal"/>
              <w:widowControl/>
              <w:ind w:firstLine="0"/>
              <w:jc w:val="center"/>
              <w:outlineLvl w:val="0"/>
              <w:rPr>
                <w:rFonts w:ascii="Times New Roman" w:hAnsi="Times New Roman" w:cs="Times New Roman"/>
                <w:sz w:val="12"/>
                <w:szCs w:val="12"/>
              </w:rPr>
            </w:pPr>
            <w:r w:rsidRPr="00D67802">
              <w:rPr>
                <w:rFonts w:ascii="Times New Roman" w:hAnsi="Times New Roman" w:cs="Times New Roman"/>
                <w:sz w:val="12"/>
                <w:szCs w:val="12"/>
              </w:rPr>
              <w:t>Наименование документа</w:t>
            </w:r>
          </w:p>
        </w:tc>
        <w:tc>
          <w:tcPr>
            <w:tcW w:w="1710" w:type="pct"/>
          </w:tcPr>
          <w:p w:rsidR="00D67802" w:rsidRPr="00D67802" w:rsidRDefault="00D67802" w:rsidP="00AC397D">
            <w:pPr>
              <w:pStyle w:val="ConsPlusNormal"/>
              <w:widowControl/>
              <w:ind w:firstLine="0"/>
              <w:jc w:val="center"/>
              <w:outlineLvl w:val="0"/>
              <w:rPr>
                <w:rFonts w:ascii="Times New Roman" w:hAnsi="Times New Roman" w:cs="Times New Roman"/>
                <w:sz w:val="12"/>
                <w:szCs w:val="12"/>
              </w:rPr>
            </w:pPr>
            <w:r w:rsidRPr="00D67802">
              <w:rPr>
                <w:rFonts w:ascii="Times New Roman" w:hAnsi="Times New Roman" w:cs="Times New Roman"/>
                <w:sz w:val="12"/>
                <w:szCs w:val="12"/>
              </w:rPr>
              <w:t>Количество листов</w:t>
            </w:r>
          </w:p>
        </w:tc>
      </w:tr>
      <w:tr w:rsidR="00D67802" w:rsidRPr="00D67802" w:rsidTr="00D67802">
        <w:tc>
          <w:tcPr>
            <w:tcW w:w="410" w:type="pct"/>
          </w:tcPr>
          <w:p w:rsidR="00D67802" w:rsidRPr="00D67802" w:rsidRDefault="00D67802" w:rsidP="00AC397D">
            <w:pPr>
              <w:pStyle w:val="ConsPlusNormal"/>
              <w:widowControl/>
              <w:ind w:firstLine="0"/>
              <w:jc w:val="center"/>
              <w:outlineLvl w:val="0"/>
              <w:rPr>
                <w:rFonts w:ascii="Times New Roman" w:hAnsi="Times New Roman" w:cs="Times New Roman"/>
                <w:sz w:val="12"/>
                <w:szCs w:val="12"/>
              </w:rPr>
            </w:pPr>
            <w:r w:rsidRPr="00D67802">
              <w:rPr>
                <w:rFonts w:ascii="Times New Roman" w:hAnsi="Times New Roman" w:cs="Times New Roman"/>
                <w:sz w:val="12"/>
                <w:szCs w:val="12"/>
              </w:rPr>
              <w:t>1</w:t>
            </w:r>
          </w:p>
        </w:tc>
        <w:tc>
          <w:tcPr>
            <w:tcW w:w="2880" w:type="pct"/>
          </w:tcPr>
          <w:p w:rsidR="00D67802" w:rsidRPr="00D67802" w:rsidRDefault="00D67802" w:rsidP="00AC397D">
            <w:pPr>
              <w:pStyle w:val="ConsPlusNormal"/>
              <w:widowControl/>
              <w:ind w:firstLine="0"/>
              <w:jc w:val="both"/>
              <w:outlineLvl w:val="0"/>
              <w:rPr>
                <w:rFonts w:ascii="Times New Roman" w:hAnsi="Times New Roman" w:cs="Times New Roman"/>
                <w:sz w:val="12"/>
                <w:szCs w:val="12"/>
              </w:rPr>
            </w:pPr>
          </w:p>
        </w:tc>
        <w:tc>
          <w:tcPr>
            <w:tcW w:w="1710" w:type="pct"/>
          </w:tcPr>
          <w:p w:rsidR="00D67802" w:rsidRPr="00D67802" w:rsidRDefault="00D67802" w:rsidP="00AC397D">
            <w:pPr>
              <w:pStyle w:val="ConsPlusNormal"/>
              <w:widowControl/>
              <w:ind w:firstLine="0"/>
              <w:jc w:val="both"/>
              <w:outlineLvl w:val="0"/>
              <w:rPr>
                <w:rFonts w:ascii="Times New Roman" w:hAnsi="Times New Roman" w:cs="Times New Roman"/>
                <w:sz w:val="12"/>
                <w:szCs w:val="12"/>
              </w:rPr>
            </w:pPr>
          </w:p>
        </w:tc>
      </w:tr>
      <w:tr w:rsidR="00D67802" w:rsidRPr="00D67802" w:rsidTr="00D67802">
        <w:tc>
          <w:tcPr>
            <w:tcW w:w="410" w:type="pct"/>
          </w:tcPr>
          <w:p w:rsidR="00D67802" w:rsidRPr="00D67802" w:rsidRDefault="00D67802" w:rsidP="00AC397D">
            <w:pPr>
              <w:pStyle w:val="ConsPlusNormal"/>
              <w:widowControl/>
              <w:ind w:firstLine="0"/>
              <w:jc w:val="center"/>
              <w:outlineLvl w:val="0"/>
              <w:rPr>
                <w:rFonts w:ascii="Times New Roman" w:hAnsi="Times New Roman" w:cs="Times New Roman"/>
                <w:sz w:val="12"/>
                <w:szCs w:val="12"/>
              </w:rPr>
            </w:pPr>
            <w:r w:rsidRPr="00D67802">
              <w:rPr>
                <w:rFonts w:ascii="Times New Roman" w:hAnsi="Times New Roman" w:cs="Times New Roman"/>
                <w:sz w:val="12"/>
                <w:szCs w:val="12"/>
              </w:rPr>
              <w:t>2</w:t>
            </w:r>
          </w:p>
        </w:tc>
        <w:tc>
          <w:tcPr>
            <w:tcW w:w="2880" w:type="pct"/>
          </w:tcPr>
          <w:p w:rsidR="00D67802" w:rsidRPr="00D67802" w:rsidRDefault="00D67802" w:rsidP="00AC397D">
            <w:pPr>
              <w:pStyle w:val="ConsPlusNormal"/>
              <w:widowControl/>
              <w:ind w:firstLine="0"/>
              <w:jc w:val="both"/>
              <w:outlineLvl w:val="0"/>
              <w:rPr>
                <w:rFonts w:ascii="Times New Roman" w:hAnsi="Times New Roman" w:cs="Times New Roman"/>
                <w:sz w:val="12"/>
                <w:szCs w:val="12"/>
              </w:rPr>
            </w:pPr>
          </w:p>
        </w:tc>
        <w:tc>
          <w:tcPr>
            <w:tcW w:w="1710" w:type="pct"/>
          </w:tcPr>
          <w:p w:rsidR="00D67802" w:rsidRPr="00D67802" w:rsidRDefault="00D67802" w:rsidP="00AC397D">
            <w:pPr>
              <w:pStyle w:val="ConsPlusNormal"/>
              <w:widowControl/>
              <w:ind w:firstLine="0"/>
              <w:jc w:val="both"/>
              <w:outlineLvl w:val="0"/>
              <w:rPr>
                <w:rFonts w:ascii="Times New Roman" w:hAnsi="Times New Roman" w:cs="Times New Roman"/>
                <w:sz w:val="12"/>
                <w:szCs w:val="12"/>
              </w:rPr>
            </w:pPr>
          </w:p>
        </w:tc>
      </w:tr>
      <w:tr w:rsidR="00D67802" w:rsidRPr="00D67802" w:rsidTr="00D67802">
        <w:tc>
          <w:tcPr>
            <w:tcW w:w="410" w:type="pct"/>
          </w:tcPr>
          <w:p w:rsidR="00D67802" w:rsidRPr="00D67802" w:rsidRDefault="00D67802" w:rsidP="00AC397D">
            <w:pPr>
              <w:pStyle w:val="ConsPlusNormal"/>
              <w:widowControl/>
              <w:ind w:firstLine="0"/>
              <w:jc w:val="center"/>
              <w:outlineLvl w:val="0"/>
              <w:rPr>
                <w:rFonts w:ascii="Times New Roman" w:hAnsi="Times New Roman" w:cs="Times New Roman"/>
                <w:sz w:val="12"/>
                <w:szCs w:val="12"/>
              </w:rPr>
            </w:pPr>
            <w:r w:rsidRPr="00D67802">
              <w:rPr>
                <w:rFonts w:ascii="Times New Roman" w:hAnsi="Times New Roman" w:cs="Times New Roman"/>
                <w:sz w:val="12"/>
                <w:szCs w:val="12"/>
              </w:rPr>
              <w:t>3</w:t>
            </w:r>
          </w:p>
        </w:tc>
        <w:tc>
          <w:tcPr>
            <w:tcW w:w="2880" w:type="pct"/>
          </w:tcPr>
          <w:p w:rsidR="00D67802" w:rsidRPr="00D67802" w:rsidRDefault="00D67802" w:rsidP="00AC397D">
            <w:pPr>
              <w:pStyle w:val="ConsPlusNormal"/>
              <w:widowControl/>
              <w:ind w:firstLine="0"/>
              <w:jc w:val="both"/>
              <w:outlineLvl w:val="0"/>
              <w:rPr>
                <w:rFonts w:ascii="Times New Roman" w:hAnsi="Times New Roman" w:cs="Times New Roman"/>
                <w:sz w:val="12"/>
                <w:szCs w:val="12"/>
              </w:rPr>
            </w:pPr>
          </w:p>
        </w:tc>
        <w:tc>
          <w:tcPr>
            <w:tcW w:w="1710" w:type="pct"/>
          </w:tcPr>
          <w:p w:rsidR="00D67802" w:rsidRPr="00D67802" w:rsidRDefault="00D67802" w:rsidP="00AC397D">
            <w:pPr>
              <w:pStyle w:val="ConsPlusNormal"/>
              <w:widowControl/>
              <w:ind w:firstLine="0"/>
              <w:jc w:val="both"/>
              <w:outlineLvl w:val="0"/>
              <w:rPr>
                <w:rFonts w:ascii="Times New Roman" w:hAnsi="Times New Roman" w:cs="Times New Roman"/>
                <w:sz w:val="12"/>
                <w:szCs w:val="12"/>
              </w:rPr>
            </w:pPr>
          </w:p>
        </w:tc>
      </w:tr>
      <w:tr w:rsidR="00D67802" w:rsidRPr="00D67802" w:rsidTr="00D67802">
        <w:tc>
          <w:tcPr>
            <w:tcW w:w="410" w:type="pct"/>
          </w:tcPr>
          <w:p w:rsidR="00D67802" w:rsidRPr="00D67802" w:rsidRDefault="00D67802" w:rsidP="00AC397D">
            <w:pPr>
              <w:pStyle w:val="ConsPlusNormal"/>
              <w:widowControl/>
              <w:ind w:firstLine="0"/>
              <w:jc w:val="center"/>
              <w:outlineLvl w:val="0"/>
              <w:rPr>
                <w:rFonts w:ascii="Times New Roman" w:hAnsi="Times New Roman" w:cs="Times New Roman"/>
                <w:sz w:val="12"/>
                <w:szCs w:val="12"/>
              </w:rPr>
            </w:pPr>
            <w:r w:rsidRPr="00D67802">
              <w:rPr>
                <w:rFonts w:ascii="Times New Roman" w:hAnsi="Times New Roman" w:cs="Times New Roman"/>
                <w:sz w:val="12"/>
                <w:szCs w:val="12"/>
              </w:rPr>
              <w:t>4</w:t>
            </w:r>
          </w:p>
        </w:tc>
        <w:tc>
          <w:tcPr>
            <w:tcW w:w="2880" w:type="pct"/>
          </w:tcPr>
          <w:p w:rsidR="00D67802" w:rsidRPr="00D67802" w:rsidRDefault="00D67802" w:rsidP="00AC397D">
            <w:pPr>
              <w:pStyle w:val="ConsPlusNormal"/>
              <w:widowControl/>
              <w:ind w:firstLine="0"/>
              <w:jc w:val="both"/>
              <w:outlineLvl w:val="0"/>
              <w:rPr>
                <w:rFonts w:ascii="Times New Roman" w:hAnsi="Times New Roman" w:cs="Times New Roman"/>
                <w:sz w:val="12"/>
                <w:szCs w:val="12"/>
              </w:rPr>
            </w:pPr>
          </w:p>
        </w:tc>
        <w:tc>
          <w:tcPr>
            <w:tcW w:w="1710" w:type="pct"/>
          </w:tcPr>
          <w:p w:rsidR="00D67802" w:rsidRPr="00D67802" w:rsidRDefault="00D67802" w:rsidP="00AC397D">
            <w:pPr>
              <w:pStyle w:val="ConsPlusNormal"/>
              <w:widowControl/>
              <w:ind w:firstLine="0"/>
              <w:jc w:val="both"/>
              <w:outlineLvl w:val="0"/>
              <w:rPr>
                <w:rFonts w:ascii="Times New Roman" w:hAnsi="Times New Roman" w:cs="Times New Roman"/>
                <w:sz w:val="12"/>
                <w:szCs w:val="12"/>
              </w:rPr>
            </w:pPr>
          </w:p>
        </w:tc>
      </w:tr>
      <w:tr w:rsidR="00D67802" w:rsidRPr="00D67802" w:rsidTr="00D67802">
        <w:tc>
          <w:tcPr>
            <w:tcW w:w="410" w:type="pct"/>
          </w:tcPr>
          <w:p w:rsidR="00D67802" w:rsidRPr="00D67802" w:rsidRDefault="00D67802" w:rsidP="00AC397D">
            <w:pPr>
              <w:pStyle w:val="ConsPlusNormal"/>
              <w:widowControl/>
              <w:ind w:firstLine="0"/>
              <w:outlineLvl w:val="0"/>
              <w:rPr>
                <w:rFonts w:ascii="Times New Roman" w:hAnsi="Times New Roman" w:cs="Times New Roman"/>
                <w:sz w:val="12"/>
                <w:szCs w:val="12"/>
              </w:rPr>
            </w:pPr>
          </w:p>
        </w:tc>
        <w:tc>
          <w:tcPr>
            <w:tcW w:w="2880" w:type="pct"/>
          </w:tcPr>
          <w:p w:rsidR="00D67802" w:rsidRPr="00D67802" w:rsidRDefault="00D67802" w:rsidP="00AC397D">
            <w:pPr>
              <w:pStyle w:val="ConsPlusNormal"/>
              <w:widowControl/>
              <w:ind w:firstLine="0"/>
              <w:jc w:val="both"/>
              <w:outlineLvl w:val="0"/>
              <w:rPr>
                <w:rFonts w:ascii="Times New Roman" w:hAnsi="Times New Roman" w:cs="Times New Roman"/>
                <w:sz w:val="12"/>
                <w:szCs w:val="12"/>
              </w:rPr>
            </w:pPr>
          </w:p>
        </w:tc>
        <w:tc>
          <w:tcPr>
            <w:tcW w:w="1710" w:type="pct"/>
          </w:tcPr>
          <w:p w:rsidR="00D67802" w:rsidRPr="00D67802" w:rsidRDefault="00D67802" w:rsidP="00AC397D">
            <w:pPr>
              <w:pStyle w:val="ConsPlusNormal"/>
              <w:widowControl/>
              <w:ind w:firstLine="0"/>
              <w:jc w:val="both"/>
              <w:outlineLvl w:val="0"/>
              <w:rPr>
                <w:rFonts w:ascii="Times New Roman" w:hAnsi="Times New Roman" w:cs="Times New Roman"/>
                <w:sz w:val="12"/>
                <w:szCs w:val="12"/>
              </w:rPr>
            </w:pPr>
          </w:p>
        </w:tc>
      </w:tr>
    </w:tbl>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Итого предоставленных документов: ________</w:t>
      </w:r>
    </w:p>
    <w:p w:rsid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Документы  зарегистрированы под №</w:t>
      </w:r>
      <w:r>
        <w:rPr>
          <w:rFonts w:ascii="Times New Roman" w:eastAsia="Calibri" w:hAnsi="Times New Roman" w:cs="Times New Roman"/>
          <w:sz w:val="12"/>
          <w:szCs w:val="12"/>
        </w:rPr>
        <w:t xml:space="preserve"> ____ от «___» _______ 20___ г.</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__________________________________                     ________</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(должность, инициалы, фамилия                                  (подпись)</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должностного лица, принявшего документы)</w:t>
      </w:r>
    </w:p>
    <w:p w:rsidR="00420BAE"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lastRenderedPageBreak/>
        <w:t>«___» _____________ 20___ г.</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Приложение № 5</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Форма запроса в организации, осуществляющие </w:t>
      </w:r>
    </w:p>
    <w:p w:rsid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теплоснабжение водоснабжение, водоотведение</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Бланк уполномоченного органа</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______________________________________</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наименование и почтовый адрес </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организации, осуществляющей эксплуатацию </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сетей инженерно-технического обеспечения, </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к которым планируется подключение </w:t>
      </w:r>
    </w:p>
    <w:p w:rsid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объектов капитального строительства</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В соответствии с пунктами 5, 8, 9, 10, 11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 просим предоставить технические условия и информацию о плате за подключение к сетям инженерно-технического обеспечения объекта (объектов) капитального строительства, планируемого (планируемых) к строительству на следующем земельном участке. </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Границы и местоположение земельного участка: ____________________ (указывается адрес земельного участка и кадастровый номер; адрес земельного участка указывается в соответствии с его кадастровым паспортом, также указываются координаты характерных точек границ территории) </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Разрешенное использование земельного участка (земли)  ___________________</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Предельные параметры разрешенного строительства объекта капитального строительства __________________________________________</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На указанном земельном участке (земле) планируется строительство объекта (объектов) капитального строительства. Планируемый срок ввода в эксплуатацию объекта капитального строительства: ______ (указать месяц) 20__ года. </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Планируемая величина необходимой подключаемой нагрузки:</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а) теплоснабжения ___________;</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б) холодного водоснабжения ______________;</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в) горячего водоснабжения _________________;</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г) </w:t>
      </w:r>
      <w:r>
        <w:rPr>
          <w:rFonts w:ascii="Times New Roman" w:eastAsia="Calibri" w:hAnsi="Times New Roman" w:cs="Times New Roman"/>
          <w:sz w:val="12"/>
          <w:szCs w:val="12"/>
        </w:rPr>
        <w:t>водоотведения ________________.</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Глава</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муниципального района Сергиевский  ____________ __________________</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(уполномоченное лицо)                              (</w:t>
      </w:r>
      <w:r>
        <w:rPr>
          <w:rFonts w:ascii="Times New Roman" w:eastAsia="Calibri" w:hAnsi="Times New Roman" w:cs="Times New Roman"/>
          <w:sz w:val="12"/>
          <w:szCs w:val="12"/>
        </w:rPr>
        <w:t>подпись)    (фамилия, инициалы)</w:t>
      </w: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p>
    <w:p w:rsidR="00420BAE"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М.П.</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Форма запроса в организаци</w:t>
      </w:r>
      <w:r>
        <w:rPr>
          <w:rFonts w:ascii="Times New Roman" w:eastAsia="Calibri" w:hAnsi="Times New Roman" w:cs="Times New Roman"/>
          <w:sz w:val="12"/>
          <w:szCs w:val="12"/>
        </w:rPr>
        <w:t>и, осуществляющие газоснабжение</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Бланк уполномоченного органа</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______________________________________</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наименование и почтовый адрес </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организации, осуществляющей эксплуатацию </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сетей инженерно-технического обеспечения, </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к которым планируется подключение </w:t>
      </w:r>
    </w:p>
    <w:p w:rsid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объектов капитального строительства</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Просим предоставить информацию о технической возможности подключения (технологического присоединения) к сетям газоснабжения объекта (объектов) капитального строительства, планируемого (планируемых) к строительству на следующем земельном участке. </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Границы и местоположение земельного участка: ____________________ (указывается адрес земельного участка и кадастровый номер; адрес земельного участка указывается в соответствии с его кадастровым паспортом, также указываются координаты характерных точек границ территории) </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Разрешенное использование земельного участка ___________________</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Предельные параметры разрешенного строительства объекта капитального строительства ___________</w:t>
      </w:r>
      <w:r>
        <w:rPr>
          <w:rFonts w:ascii="Times New Roman" w:eastAsia="Calibri" w:hAnsi="Times New Roman" w:cs="Times New Roman"/>
          <w:sz w:val="12"/>
          <w:szCs w:val="12"/>
        </w:rPr>
        <w:t>_______________________________</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На указанном земельном участке планируется строительство ______________ (указывается наименование объекта (объектов) капитального строительства). Планируемый срок ввода в эксплуатацию объекта капитального строительства: ______ (указать месяц) 20__ года. </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Назначение использования газа ____________________</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Планируемая подключаемая нагрузка: _____________________ м3/ч.</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Глава</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муниципального района Сергиевский    ___________ __________________</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(уполномоченное лицо)                              (</w:t>
      </w:r>
      <w:r>
        <w:rPr>
          <w:rFonts w:ascii="Times New Roman" w:eastAsia="Calibri" w:hAnsi="Times New Roman" w:cs="Times New Roman"/>
          <w:sz w:val="12"/>
          <w:szCs w:val="12"/>
        </w:rPr>
        <w:t>подпись)    (фамилия, инициалы)</w:t>
      </w: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p>
    <w:p w:rsid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М.П.</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Форма запроса в организации, </w:t>
      </w:r>
      <w:r>
        <w:rPr>
          <w:rFonts w:ascii="Times New Roman" w:eastAsia="Calibri" w:hAnsi="Times New Roman" w:cs="Times New Roman"/>
          <w:sz w:val="12"/>
          <w:szCs w:val="12"/>
        </w:rPr>
        <w:t>осуществляющие электроснабжение</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Бланк уполномоченного органа</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______________________________________</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наименование и почтовый адрес </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организации, осуществляющей эксплуатацию </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сетей инженерно-технического обеспечения, </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к которым планируется подключение </w:t>
      </w:r>
    </w:p>
    <w:p w:rsid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объектов капитального строительства</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lastRenderedPageBreak/>
        <w:t xml:space="preserve">Просим предоставить информацию о технической возможности подключения (технологического присоединения) к сетям электроснабжения объекта (объектов) капитального строительства, планируемого (планируемых) к строительству на следующем земельном участке. </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Границы и местоположение земельного участка: ____________________ (указывается адрес земельного участка икадастровый номер; адрес земельного участка указывается в соответствии с его кадастровым паспортом, если он имеется, также указываются координаты характерных точек границ территории) </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Разрешенное использование земельного участка ___________________</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Предельные параметры разрешенного строительства объекта капитального строительства ___________</w:t>
      </w:r>
      <w:r>
        <w:rPr>
          <w:rFonts w:ascii="Times New Roman" w:eastAsia="Calibri" w:hAnsi="Times New Roman" w:cs="Times New Roman"/>
          <w:sz w:val="12"/>
          <w:szCs w:val="12"/>
        </w:rPr>
        <w:t>_______________________________</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На указанном земельном участке планируется строительство ______________ (указывается наименование объекта (объектов) капитального строительства). Планируемый срок ввода в эксплуатацию объекта капитального строительства: ___</w:t>
      </w:r>
      <w:r>
        <w:rPr>
          <w:rFonts w:ascii="Times New Roman" w:eastAsia="Calibri" w:hAnsi="Times New Roman" w:cs="Times New Roman"/>
          <w:sz w:val="12"/>
          <w:szCs w:val="12"/>
        </w:rPr>
        <w:t xml:space="preserve">___ (указать месяц) 20__ года. </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Планируемая подключаемая нагрузка: _</w:t>
      </w:r>
      <w:r>
        <w:rPr>
          <w:rFonts w:ascii="Times New Roman" w:eastAsia="Calibri" w:hAnsi="Times New Roman" w:cs="Times New Roman"/>
          <w:sz w:val="12"/>
          <w:szCs w:val="12"/>
        </w:rPr>
        <w:t>____________________ кВт.</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Глава</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муниципального района Сергиевский ____________ __________________</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(уполномоченное лицо)                              (подпись)    (фамилия, инициалы)</w:t>
      </w:r>
    </w:p>
    <w:p w:rsidR="00AC397D" w:rsidRP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p>
    <w:p w:rsidR="00AC397D" w:rsidRDefault="00AC397D" w:rsidP="00AC397D">
      <w:pPr>
        <w:tabs>
          <w:tab w:val="left" w:pos="284"/>
        </w:tabs>
        <w:spacing w:after="0"/>
        <w:ind w:firstLine="284"/>
        <w:rPr>
          <w:rFonts w:ascii="Times New Roman" w:eastAsia="Calibri" w:hAnsi="Times New Roman" w:cs="Times New Roman"/>
          <w:sz w:val="12"/>
          <w:szCs w:val="12"/>
        </w:rPr>
      </w:pPr>
      <w:r w:rsidRPr="00AC397D">
        <w:rPr>
          <w:rFonts w:ascii="Times New Roman" w:eastAsia="Calibri" w:hAnsi="Times New Roman" w:cs="Times New Roman"/>
          <w:sz w:val="12"/>
          <w:szCs w:val="12"/>
        </w:rPr>
        <w:t>М.П.</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Приложение № 6</w:t>
      </w:r>
    </w:p>
    <w:p w:rsid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к Административному регламенту</w:t>
      </w:r>
    </w:p>
    <w:p w:rsidR="00AC397D" w:rsidRDefault="00AC397D" w:rsidP="00AC397D">
      <w:pPr>
        <w:tabs>
          <w:tab w:val="left" w:pos="284"/>
        </w:tabs>
        <w:spacing w:after="0"/>
        <w:ind w:firstLine="284"/>
        <w:jc w:val="center"/>
        <w:rPr>
          <w:rFonts w:ascii="Times New Roman" w:eastAsia="Calibri" w:hAnsi="Times New Roman" w:cs="Times New Roman"/>
          <w:sz w:val="12"/>
          <w:szCs w:val="12"/>
        </w:rPr>
      </w:pPr>
      <w:r w:rsidRPr="00AC397D">
        <w:rPr>
          <w:rFonts w:ascii="Times New Roman" w:eastAsia="Calibri" w:hAnsi="Times New Roman" w:cs="Times New Roman"/>
          <w:sz w:val="12"/>
          <w:szCs w:val="12"/>
        </w:rPr>
        <w:t>Примерная форм</w:t>
      </w:r>
      <w:r>
        <w:rPr>
          <w:rFonts w:ascii="Times New Roman" w:eastAsia="Calibri" w:hAnsi="Times New Roman" w:cs="Times New Roman"/>
          <w:sz w:val="12"/>
          <w:szCs w:val="12"/>
        </w:rPr>
        <w:t xml:space="preserve">а решения  </w:t>
      </w:r>
      <w:r w:rsidRPr="00AC397D">
        <w:rPr>
          <w:rFonts w:ascii="Times New Roman" w:eastAsia="Calibri" w:hAnsi="Times New Roman" w:cs="Times New Roman"/>
          <w:sz w:val="12"/>
          <w:szCs w:val="12"/>
        </w:rPr>
        <w:t>(решение принимается в форме постановления администрации или муниципального правового акта иного органа местного самоуправления, предусмотренного уставом муниципального района Сергиевский)</w:t>
      </w:r>
    </w:p>
    <w:p w:rsidR="00AC397D" w:rsidRDefault="00AC397D" w:rsidP="00AC397D">
      <w:pPr>
        <w:tabs>
          <w:tab w:val="left" w:pos="284"/>
        </w:tabs>
        <w:spacing w:after="0"/>
        <w:ind w:firstLine="284"/>
        <w:jc w:val="center"/>
        <w:rPr>
          <w:rFonts w:ascii="Times New Roman" w:eastAsia="Calibri" w:hAnsi="Times New Roman" w:cs="Times New Roman"/>
          <w:sz w:val="12"/>
          <w:szCs w:val="12"/>
        </w:rPr>
      </w:pPr>
    </w:p>
    <w:p w:rsidR="00AC397D" w:rsidRPr="00AC397D" w:rsidRDefault="00AC397D" w:rsidP="00AC397D">
      <w:pPr>
        <w:tabs>
          <w:tab w:val="left" w:pos="284"/>
        </w:tabs>
        <w:spacing w:after="0"/>
        <w:ind w:firstLine="284"/>
        <w:jc w:val="center"/>
        <w:rPr>
          <w:rFonts w:ascii="Times New Roman" w:eastAsia="Calibri" w:hAnsi="Times New Roman" w:cs="Times New Roman"/>
          <w:sz w:val="12"/>
          <w:szCs w:val="12"/>
        </w:rPr>
      </w:pPr>
      <w:r w:rsidRPr="00AC397D">
        <w:rPr>
          <w:rFonts w:ascii="Times New Roman" w:eastAsia="Calibri" w:hAnsi="Times New Roman" w:cs="Times New Roman"/>
          <w:sz w:val="12"/>
          <w:szCs w:val="12"/>
        </w:rPr>
        <w:t>Об утверждении градостроительного плана земельного уча</w:t>
      </w:r>
      <w:r>
        <w:rPr>
          <w:rFonts w:ascii="Times New Roman" w:eastAsia="Calibri" w:hAnsi="Times New Roman" w:cs="Times New Roman"/>
          <w:sz w:val="12"/>
          <w:szCs w:val="12"/>
        </w:rPr>
        <w:t>стка</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В соответствии с Административным регламентом предоставления муниципальным казенным учреждением «Управление заказчика-застройщика, архитектуры и градостроительства» муниципальной услуги «Выдача градостроительных планов земельных участков для проектирования объектов капитального строительства» на территории муниципального района Сергиевский.</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ПОСТАНОВЛЯЮ:</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AC397D">
        <w:rPr>
          <w:rFonts w:ascii="Times New Roman" w:eastAsia="Calibri" w:hAnsi="Times New Roman" w:cs="Times New Roman"/>
          <w:sz w:val="12"/>
          <w:szCs w:val="12"/>
        </w:rPr>
        <w:t xml:space="preserve">Утвердить градостроительный план земельного участка, имеющего кадастровый номер _________, площадью ______ кв.м, расположенного по адресу: _____________, согласно Приложению.  </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C397D">
        <w:rPr>
          <w:rFonts w:ascii="Times New Roman" w:eastAsia="Calibri" w:hAnsi="Times New Roman" w:cs="Times New Roman"/>
          <w:sz w:val="12"/>
          <w:szCs w:val="12"/>
        </w:rPr>
        <w:t>Признать утратившим силу _________________ (указываются реквизиты правового акта, утвердившего ранее градостроительный план соответствующего земельного участка. Под реквизитами правового акта понимаются форма правового акта об утверждении соответствующего документа, наименование принявшего его органа, дата, номер и наименование</w:t>
      </w:r>
      <w:r>
        <w:rPr>
          <w:rFonts w:ascii="Times New Roman" w:eastAsia="Calibri" w:hAnsi="Times New Roman" w:cs="Times New Roman"/>
          <w:sz w:val="12"/>
          <w:szCs w:val="12"/>
        </w:rPr>
        <w:t xml:space="preserve"> правового акта).</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Глава </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муниципального района Сергиевский ____________ __________________</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(уполномоченное лицо)                              (подпись)    (фамилия, инициалы)</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p>
    <w:p w:rsidR="00420BAE"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М.П.</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Приложение № 7</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Бланк уполномоченного органа</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______________________________________</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наименование и почтовый адрес </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получателя муниципальной услуги</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 (для юридических лиц) </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____________________________________</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ФИО, почтовый адрес получателя </w:t>
      </w:r>
    </w:p>
    <w:p w:rsidR="00AC397D" w:rsidRP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муниципальной услуги </w:t>
      </w:r>
    </w:p>
    <w:p w:rsidR="00AC397D" w:rsidRDefault="00AC397D" w:rsidP="00AC397D">
      <w:pPr>
        <w:tabs>
          <w:tab w:val="left" w:pos="284"/>
        </w:tabs>
        <w:spacing w:after="0"/>
        <w:ind w:firstLine="284"/>
        <w:jc w:val="right"/>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(для физических лиц)  </w:t>
      </w:r>
    </w:p>
    <w:p w:rsidR="00AC397D" w:rsidRPr="00AC397D" w:rsidRDefault="00AC397D" w:rsidP="00AC397D">
      <w:pPr>
        <w:tabs>
          <w:tab w:val="left" w:pos="284"/>
        </w:tabs>
        <w:spacing w:after="0"/>
        <w:ind w:firstLine="284"/>
        <w:jc w:val="center"/>
        <w:rPr>
          <w:rFonts w:ascii="Times New Roman" w:eastAsia="Calibri" w:hAnsi="Times New Roman" w:cs="Times New Roman"/>
          <w:sz w:val="12"/>
          <w:szCs w:val="12"/>
        </w:rPr>
      </w:pPr>
      <w:r w:rsidRPr="00AC397D">
        <w:rPr>
          <w:rFonts w:ascii="Times New Roman" w:eastAsia="Calibri" w:hAnsi="Times New Roman" w:cs="Times New Roman"/>
          <w:sz w:val="12"/>
          <w:szCs w:val="12"/>
        </w:rPr>
        <w:t>УВЕДОМЛЕНИЕ</w:t>
      </w:r>
    </w:p>
    <w:p w:rsidR="00AC397D" w:rsidRPr="00AC397D" w:rsidRDefault="00AC397D" w:rsidP="00AC397D">
      <w:pPr>
        <w:tabs>
          <w:tab w:val="left" w:pos="284"/>
        </w:tabs>
        <w:spacing w:after="0"/>
        <w:ind w:firstLine="284"/>
        <w:jc w:val="center"/>
        <w:rPr>
          <w:rFonts w:ascii="Times New Roman" w:eastAsia="Calibri" w:hAnsi="Times New Roman" w:cs="Times New Roman"/>
          <w:sz w:val="12"/>
          <w:szCs w:val="12"/>
        </w:rPr>
      </w:pPr>
      <w:r w:rsidRPr="00AC397D">
        <w:rPr>
          <w:rFonts w:ascii="Times New Roman" w:eastAsia="Calibri" w:hAnsi="Times New Roman" w:cs="Times New Roman"/>
          <w:sz w:val="12"/>
          <w:szCs w:val="12"/>
        </w:rPr>
        <w:t>об отказе в предоставлении муниципальной услуги</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Вам, _____________________________________________,</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(наименование – для заявителя – юридического лица, </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фамилия, имя, отчество – дл</w:t>
      </w:r>
      <w:r>
        <w:rPr>
          <w:rFonts w:ascii="Times New Roman" w:eastAsia="Calibri" w:hAnsi="Times New Roman" w:cs="Times New Roman"/>
          <w:sz w:val="12"/>
          <w:szCs w:val="12"/>
        </w:rPr>
        <w:t>я заявителя – физического лица)</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отказано в предоставлении муниципальной услуги по выдаче градостроительного плана земельного участка по сле</w:t>
      </w:r>
      <w:r>
        <w:rPr>
          <w:rFonts w:ascii="Times New Roman" w:eastAsia="Calibri" w:hAnsi="Times New Roman" w:cs="Times New Roman"/>
          <w:sz w:val="12"/>
          <w:szCs w:val="12"/>
        </w:rPr>
        <w:t>дующему основанию (основаниям):</w:t>
      </w:r>
    </w:p>
    <w:p w:rsidR="00AC397D" w:rsidRPr="00AC397D" w:rsidRDefault="00AC397D" w:rsidP="00AC397D">
      <w:pPr>
        <w:pBdr>
          <w:top w:val="single" w:sz="4" w:space="1" w:color="auto"/>
        </w:pBd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(основание или основания отказа в предо</w:t>
      </w:r>
      <w:r>
        <w:rPr>
          <w:rFonts w:ascii="Times New Roman" w:eastAsia="Calibri" w:hAnsi="Times New Roman" w:cs="Times New Roman"/>
          <w:sz w:val="12"/>
          <w:szCs w:val="12"/>
        </w:rPr>
        <w:t>ставлении муниципальной услуги)</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 xml:space="preserve">Глава </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муниципального района Сергиевский  ____________ __________________</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(уполномоченное лицо)                              (подпись)    (фамилия, инициалы)</w:t>
      </w:r>
    </w:p>
    <w:p w:rsidR="00AC397D" w:rsidRP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r w:rsidRPr="00AC397D">
        <w:rPr>
          <w:rFonts w:ascii="Times New Roman" w:eastAsia="Calibri" w:hAnsi="Times New Roman" w:cs="Times New Roman"/>
          <w:sz w:val="12"/>
          <w:szCs w:val="12"/>
        </w:rPr>
        <w:tab/>
      </w:r>
    </w:p>
    <w:p w:rsidR="00AC397D" w:rsidRDefault="00AC397D" w:rsidP="00AC397D">
      <w:pPr>
        <w:tabs>
          <w:tab w:val="left" w:pos="284"/>
        </w:tabs>
        <w:spacing w:after="0"/>
        <w:ind w:firstLine="284"/>
        <w:jc w:val="both"/>
        <w:rPr>
          <w:rFonts w:ascii="Times New Roman" w:eastAsia="Calibri" w:hAnsi="Times New Roman" w:cs="Times New Roman"/>
          <w:sz w:val="12"/>
          <w:szCs w:val="12"/>
        </w:rPr>
      </w:pPr>
      <w:r w:rsidRPr="00AC397D">
        <w:rPr>
          <w:rFonts w:ascii="Times New Roman" w:eastAsia="Calibri" w:hAnsi="Times New Roman" w:cs="Times New Roman"/>
          <w:sz w:val="12"/>
          <w:szCs w:val="12"/>
        </w:rPr>
        <w:t>М.П.</w:t>
      </w:r>
    </w:p>
    <w:p w:rsidR="002746BD" w:rsidRDefault="002746BD" w:rsidP="002B24D2">
      <w:pPr>
        <w:tabs>
          <w:tab w:val="left" w:pos="284"/>
        </w:tabs>
        <w:spacing w:after="0"/>
        <w:ind w:firstLine="284"/>
        <w:jc w:val="center"/>
        <w:rPr>
          <w:rFonts w:ascii="Times New Roman" w:eastAsia="Calibri" w:hAnsi="Times New Roman" w:cs="Times New Roman"/>
          <w:sz w:val="12"/>
          <w:szCs w:val="12"/>
        </w:rPr>
      </w:pPr>
    </w:p>
    <w:p w:rsidR="002746BD" w:rsidRDefault="002746BD" w:rsidP="002B24D2">
      <w:pPr>
        <w:tabs>
          <w:tab w:val="left" w:pos="284"/>
        </w:tabs>
        <w:spacing w:after="0"/>
        <w:ind w:firstLine="284"/>
        <w:jc w:val="center"/>
        <w:rPr>
          <w:rFonts w:ascii="Times New Roman" w:eastAsia="Calibri" w:hAnsi="Times New Roman" w:cs="Times New Roman"/>
          <w:sz w:val="12"/>
          <w:szCs w:val="12"/>
        </w:rPr>
      </w:pPr>
    </w:p>
    <w:p w:rsidR="002746BD" w:rsidRDefault="002746BD" w:rsidP="002B24D2">
      <w:pPr>
        <w:tabs>
          <w:tab w:val="left" w:pos="284"/>
        </w:tabs>
        <w:spacing w:after="0"/>
        <w:ind w:firstLine="284"/>
        <w:jc w:val="center"/>
        <w:rPr>
          <w:rFonts w:ascii="Times New Roman" w:eastAsia="Calibri" w:hAnsi="Times New Roman" w:cs="Times New Roman"/>
          <w:sz w:val="12"/>
          <w:szCs w:val="12"/>
        </w:rPr>
      </w:pPr>
    </w:p>
    <w:p w:rsidR="002746BD" w:rsidRDefault="002746BD" w:rsidP="002B24D2">
      <w:pPr>
        <w:tabs>
          <w:tab w:val="left" w:pos="284"/>
        </w:tabs>
        <w:spacing w:after="0"/>
        <w:ind w:firstLine="284"/>
        <w:jc w:val="center"/>
        <w:rPr>
          <w:rFonts w:ascii="Times New Roman" w:eastAsia="Calibri" w:hAnsi="Times New Roman" w:cs="Times New Roman"/>
          <w:sz w:val="12"/>
          <w:szCs w:val="12"/>
        </w:rPr>
      </w:pPr>
    </w:p>
    <w:p w:rsidR="002746BD" w:rsidRDefault="002746BD" w:rsidP="002B24D2">
      <w:pPr>
        <w:tabs>
          <w:tab w:val="left" w:pos="284"/>
        </w:tabs>
        <w:spacing w:after="0"/>
        <w:ind w:firstLine="284"/>
        <w:jc w:val="center"/>
        <w:rPr>
          <w:rFonts w:ascii="Times New Roman" w:eastAsia="Calibri" w:hAnsi="Times New Roman" w:cs="Times New Roman"/>
          <w:sz w:val="12"/>
          <w:szCs w:val="12"/>
        </w:rPr>
      </w:pPr>
    </w:p>
    <w:p w:rsidR="002B24D2" w:rsidRPr="002B24D2" w:rsidRDefault="002B24D2" w:rsidP="002B24D2">
      <w:pPr>
        <w:tabs>
          <w:tab w:val="left" w:pos="284"/>
        </w:tabs>
        <w:spacing w:after="0"/>
        <w:ind w:firstLine="284"/>
        <w:jc w:val="center"/>
        <w:rPr>
          <w:rFonts w:ascii="Times New Roman" w:eastAsia="Calibri" w:hAnsi="Times New Roman" w:cs="Times New Roman"/>
          <w:sz w:val="12"/>
          <w:szCs w:val="12"/>
        </w:rPr>
      </w:pPr>
      <w:r w:rsidRPr="002B24D2">
        <w:rPr>
          <w:rFonts w:ascii="Times New Roman" w:eastAsia="Calibri" w:hAnsi="Times New Roman" w:cs="Times New Roman"/>
          <w:sz w:val="12"/>
          <w:szCs w:val="12"/>
        </w:rPr>
        <w:lastRenderedPageBreak/>
        <w:t>Администрация</w:t>
      </w:r>
    </w:p>
    <w:p w:rsidR="002B24D2" w:rsidRPr="002B24D2" w:rsidRDefault="002B24D2" w:rsidP="002B24D2">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2B24D2">
        <w:rPr>
          <w:rFonts w:ascii="Times New Roman" w:eastAsia="Calibri" w:hAnsi="Times New Roman" w:cs="Times New Roman"/>
          <w:sz w:val="12"/>
          <w:szCs w:val="12"/>
        </w:rPr>
        <w:t>Сергиевский</w:t>
      </w:r>
    </w:p>
    <w:p w:rsidR="002B24D2" w:rsidRPr="002B24D2" w:rsidRDefault="002B24D2" w:rsidP="002B24D2">
      <w:pPr>
        <w:tabs>
          <w:tab w:val="left" w:pos="284"/>
        </w:tabs>
        <w:spacing w:after="0"/>
        <w:ind w:firstLine="284"/>
        <w:jc w:val="center"/>
        <w:rPr>
          <w:rFonts w:ascii="Times New Roman" w:eastAsia="Calibri" w:hAnsi="Times New Roman" w:cs="Times New Roman"/>
          <w:sz w:val="12"/>
          <w:szCs w:val="12"/>
        </w:rPr>
      </w:pPr>
      <w:r w:rsidRPr="002B24D2">
        <w:rPr>
          <w:rFonts w:ascii="Times New Roman" w:eastAsia="Calibri" w:hAnsi="Times New Roman" w:cs="Times New Roman"/>
          <w:sz w:val="12"/>
          <w:szCs w:val="12"/>
        </w:rPr>
        <w:t>Самарской области</w:t>
      </w:r>
    </w:p>
    <w:p w:rsidR="002B24D2" w:rsidRPr="002B24D2" w:rsidRDefault="002B24D2" w:rsidP="002B24D2">
      <w:pPr>
        <w:tabs>
          <w:tab w:val="left" w:pos="284"/>
        </w:tabs>
        <w:spacing w:after="0"/>
        <w:ind w:firstLine="284"/>
        <w:jc w:val="center"/>
        <w:rPr>
          <w:rFonts w:ascii="Times New Roman" w:eastAsia="Calibri" w:hAnsi="Times New Roman" w:cs="Times New Roman"/>
          <w:sz w:val="12"/>
          <w:szCs w:val="12"/>
        </w:rPr>
      </w:pPr>
      <w:r w:rsidRPr="002B24D2">
        <w:rPr>
          <w:rFonts w:ascii="Times New Roman" w:eastAsia="Calibri" w:hAnsi="Times New Roman" w:cs="Times New Roman"/>
          <w:sz w:val="12"/>
          <w:szCs w:val="12"/>
        </w:rPr>
        <w:t>ПОСТАНОВЛЕНИЕ</w:t>
      </w:r>
    </w:p>
    <w:p w:rsidR="002B24D2" w:rsidRDefault="002B24D2" w:rsidP="002B24D2">
      <w:pPr>
        <w:tabs>
          <w:tab w:val="left" w:pos="284"/>
        </w:tabs>
        <w:spacing w:after="0"/>
        <w:rPr>
          <w:rFonts w:ascii="Times New Roman" w:eastAsia="Calibri" w:hAnsi="Times New Roman" w:cs="Times New Roman"/>
          <w:sz w:val="12"/>
          <w:szCs w:val="12"/>
        </w:rPr>
      </w:pPr>
      <w:r w:rsidRPr="002B24D2">
        <w:rPr>
          <w:rFonts w:ascii="Times New Roman" w:eastAsia="Calibri" w:hAnsi="Times New Roman" w:cs="Times New Roman"/>
          <w:sz w:val="12"/>
          <w:szCs w:val="12"/>
        </w:rPr>
        <w:t xml:space="preserve">«27» 02 2020 г. </w:t>
      </w:r>
      <w:r>
        <w:rPr>
          <w:rFonts w:ascii="Times New Roman" w:eastAsia="Calibri" w:hAnsi="Times New Roman" w:cs="Times New Roman"/>
          <w:sz w:val="12"/>
          <w:szCs w:val="12"/>
        </w:rPr>
        <w:t xml:space="preserve">                                                                                                                                                                                                                    </w:t>
      </w:r>
      <w:r w:rsidRPr="002B24D2">
        <w:rPr>
          <w:rFonts w:ascii="Times New Roman" w:eastAsia="Calibri" w:hAnsi="Times New Roman" w:cs="Times New Roman"/>
          <w:sz w:val="12"/>
          <w:szCs w:val="12"/>
        </w:rPr>
        <w:t>№ 190</w:t>
      </w:r>
    </w:p>
    <w:p w:rsidR="002B24D2" w:rsidRDefault="002B24D2" w:rsidP="002B24D2">
      <w:pPr>
        <w:spacing w:after="0"/>
        <w:jc w:val="center"/>
        <w:rPr>
          <w:rFonts w:ascii="Times New Roman" w:eastAsia="Calibri" w:hAnsi="Times New Roman" w:cs="Times New Roman"/>
          <w:sz w:val="12"/>
          <w:szCs w:val="12"/>
        </w:rPr>
      </w:pPr>
      <w:r w:rsidRPr="002B24D2">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Самарской области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p>
    <w:p w:rsidR="002B24D2" w:rsidRPr="002B24D2" w:rsidRDefault="002B24D2" w:rsidP="002B24D2">
      <w:pPr>
        <w:spacing w:after="0"/>
        <w:ind w:firstLine="284"/>
        <w:jc w:val="both"/>
        <w:rPr>
          <w:rFonts w:ascii="Times New Roman" w:eastAsia="Calibri" w:hAnsi="Times New Roman" w:cs="Times New Roman"/>
          <w:sz w:val="12"/>
          <w:szCs w:val="12"/>
        </w:rPr>
      </w:pPr>
      <w:r w:rsidRPr="002B24D2">
        <w:rPr>
          <w:rFonts w:ascii="Times New Roman" w:eastAsia="Calibri"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Главы администрации муниципального района Сергиевский от 19.05.2014 г. № 590 «Об утверждении Реестра муниципальных услуг мун</w:t>
      </w:r>
      <w:r>
        <w:rPr>
          <w:rFonts w:ascii="Times New Roman" w:eastAsia="Calibri" w:hAnsi="Times New Roman" w:cs="Times New Roman"/>
          <w:sz w:val="12"/>
          <w:szCs w:val="12"/>
        </w:rPr>
        <w:t>иципального района Сергиевский»</w:t>
      </w:r>
    </w:p>
    <w:p w:rsidR="002B24D2" w:rsidRPr="002B24D2" w:rsidRDefault="002B24D2" w:rsidP="002B24D2">
      <w:pPr>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rsidR="002B24D2" w:rsidRPr="002B24D2" w:rsidRDefault="002B24D2" w:rsidP="002B24D2">
      <w:pPr>
        <w:spacing w:after="0"/>
        <w:ind w:firstLine="284"/>
        <w:jc w:val="both"/>
        <w:rPr>
          <w:rFonts w:ascii="Times New Roman" w:eastAsia="Calibri" w:hAnsi="Times New Roman" w:cs="Times New Roman"/>
          <w:sz w:val="12"/>
          <w:szCs w:val="12"/>
        </w:rPr>
      </w:pPr>
      <w:r w:rsidRPr="002B24D2">
        <w:rPr>
          <w:rFonts w:ascii="Times New Roman" w:eastAsia="Calibri" w:hAnsi="Times New Roman" w:cs="Times New Roman"/>
          <w:sz w:val="12"/>
          <w:szCs w:val="12"/>
        </w:rPr>
        <w:t>1. Утвердить Административный регламент предоставления Администрацией муниципального района Сергиевский Самарской области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 (Приложение № 1 к настоящему Постановлению).</w:t>
      </w:r>
    </w:p>
    <w:p w:rsidR="002B24D2" w:rsidRPr="002B24D2" w:rsidRDefault="002B24D2" w:rsidP="002B24D2">
      <w:pPr>
        <w:spacing w:after="0"/>
        <w:ind w:firstLine="284"/>
        <w:jc w:val="both"/>
        <w:rPr>
          <w:rFonts w:ascii="Times New Roman" w:eastAsia="Calibri" w:hAnsi="Times New Roman" w:cs="Times New Roman"/>
          <w:sz w:val="12"/>
          <w:szCs w:val="12"/>
        </w:rPr>
      </w:pPr>
      <w:r w:rsidRPr="002B24D2">
        <w:rPr>
          <w:rFonts w:ascii="Times New Roman" w:eastAsia="Calibri" w:hAnsi="Times New Roman" w:cs="Times New Roman"/>
          <w:sz w:val="12"/>
          <w:szCs w:val="12"/>
        </w:rPr>
        <w:t xml:space="preserve">2. Признать утратившим силу Постановление Администрации муниципального района Сергиевский Самарской области  № 836 от 25.06.2019 г. «Об утверждении Административного регламента предоставления администрацией муниципального района Сергиевский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w:t>
      </w:r>
    </w:p>
    <w:p w:rsidR="002B24D2" w:rsidRPr="002B24D2" w:rsidRDefault="002B24D2" w:rsidP="002B24D2">
      <w:pPr>
        <w:spacing w:after="0"/>
        <w:ind w:firstLine="284"/>
        <w:jc w:val="both"/>
        <w:rPr>
          <w:rFonts w:ascii="Times New Roman" w:eastAsia="Calibri" w:hAnsi="Times New Roman" w:cs="Times New Roman"/>
          <w:sz w:val="12"/>
          <w:szCs w:val="12"/>
        </w:rPr>
      </w:pPr>
      <w:r w:rsidRPr="002B24D2">
        <w:rPr>
          <w:rFonts w:ascii="Times New Roman" w:eastAsia="Calibri"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2B24D2" w:rsidRPr="002B24D2" w:rsidRDefault="00D513DB" w:rsidP="002B24D2">
      <w:pPr>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2B24D2" w:rsidRPr="002B24D2">
        <w:rPr>
          <w:rFonts w:ascii="Times New Roman" w:eastAsia="Calibri" w:hAnsi="Times New Roman" w:cs="Times New Roman"/>
          <w:sz w:val="12"/>
          <w:szCs w:val="12"/>
        </w:rPr>
        <w:t>Опубликовать настоящее Постановление в газете «Сергиевский вестник».</w:t>
      </w:r>
    </w:p>
    <w:p w:rsidR="002B24D2" w:rsidRPr="002B24D2" w:rsidRDefault="00D513DB" w:rsidP="002B24D2">
      <w:pPr>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2B24D2" w:rsidRPr="002B24D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2B24D2" w:rsidRPr="002B24D2" w:rsidRDefault="00D513DB" w:rsidP="00D513DB">
      <w:pPr>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002B24D2" w:rsidRPr="002B24D2">
        <w:rPr>
          <w:rFonts w:ascii="Times New Roman" w:eastAsia="Calibri" w:hAnsi="Times New Roman" w:cs="Times New Roman"/>
          <w:sz w:val="12"/>
          <w:szCs w:val="12"/>
        </w:rPr>
        <w:t xml:space="preserve">Контроль за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w:t>
      </w:r>
      <w:r>
        <w:rPr>
          <w:rFonts w:ascii="Times New Roman" w:eastAsia="Calibri" w:hAnsi="Times New Roman" w:cs="Times New Roman"/>
          <w:sz w:val="12"/>
          <w:szCs w:val="12"/>
        </w:rPr>
        <w:t>Самарской области Астапову Е.А.</w:t>
      </w:r>
      <w:r w:rsidR="002B24D2" w:rsidRPr="002B24D2">
        <w:rPr>
          <w:rFonts w:ascii="Times New Roman" w:eastAsia="Calibri" w:hAnsi="Times New Roman" w:cs="Times New Roman"/>
          <w:sz w:val="12"/>
          <w:szCs w:val="12"/>
        </w:rPr>
        <w:t xml:space="preserve"> </w:t>
      </w:r>
    </w:p>
    <w:p w:rsidR="002B24D2" w:rsidRPr="002B24D2" w:rsidRDefault="002B24D2" w:rsidP="00D513DB">
      <w:pPr>
        <w:spacing w:after="0"/>
        <w:ind w:firstLine="284"/>
        <w:jc w:val="right"/>
        <w:rPr>
          <w:rFonts w:ascii="Times New Roman" w:eastAsia="Calibri" w:hAnsi="Times New Roman" w:cs="Times New Roman"/>
          <w:sz w:val="12"/>
          <w:szCs w:val="12"/>
        </w:rPr>
      </w:pPr>
      <w:r w:rsidRPr="002B24D2">
        <w:rPr>
          <w:rFonts w:ascii="Times New Roman" w:eastAsia="Calibri" w:hAnsi="Times New Roman" w:cs="Times New Roman"/>
          <w:sz w:val="12"/>
          <w:szCs w:val="12"/>
        </w:rPr>
        <w:t xml:space="preserve">Глава муниципального района Сергиевский  </w:t>
      </w:r>
    </w:p>
    <w:p w:rsidR="00D513DB" w:rsidRDefault="002B24D2" w:rsidP="00D513DB">
      <w:pPr>
        <w:spacing w:after="0"/>
        <w:ind w:firstLine="284"/>
        <w:jc w:val="right"/>
        <w:rPr>
          <w:rFonts w:ascii="Times New Roman" w:eastAsia="Calibri" w:hAnsi="Times New Roman" w:cs="Times New Roman"/>
          <w:sz w:val="12"/>
          <w:szCs w:val="12"/>
        </w:rPr>
      </w:pPr>
      <w:r w:rsidRPr="002B24D2">
        <w:rPr>
          <w:rFonts w:ascii="Times New Roman" w:eastAsia="Calibri" w:hAnsi="Times New Roman" w:cs="Times New Roman"/>
          <w:sz w:val="12"/>
          <w:szCs w:val="12"/>
        </w:rPr>
        <w:t xml:space="preserve">Самарской области                                                       </w:t>
      </w:r>
    </w:p>
    <w:p w:rsidR="002B24D2" w:rsidRDefault="002B24D2" w:rsidP="00D513DB">
      <w:pPr>
        <w:spacing w:after="0"/>
        <w:ind w:firstLine="284"/>
        <w:jc w:val="right"/>
        <w:rPr>
          <w:rFonts w:ascii="Times New Roman" w:eastAsia="Calibri" w:hAnsi="Times New Roman" w:cs="Times New Roman"/>
          <w:sz w:val="12"/>
          <w:szCs w:val="12"/>
        </w:rPr>
      </w:pPr>
      <w:r w:rsidRPr="002B24D2">
        <w:rPr>
          <w:rFonts w:ascii="Times New Roman" w:eastAsia="Calibri" w:hAnsi="Times New Roman" w:cs="Times New Roman"/>
          <w:sz w:val="12"/>
          <w:szCs w:val="12"/>
        </w:rPr>
        <w:t xml:space="preserve">                      А.А.Веселов</w:t>
      </w:r>
    </w:p>
    <w:p w:rsidR="00D513DB" w:rsidRDefault="00D513DB" w:rsidP="00D513DB">
      <w:pPr>
        <w:spacing w:after="0"/>
        <w:ind w:firstLine="284"/>
        <w:jc w:val="right"/>
        <w:rPr>
          <w:rFonts w:ascii="Times New Roman" w:eastAsia="Calibri" w:hAnsi="Times New Roman" w:cs="Times New Roman"/>
          <w:sz w:val="12"/>
          <w:szCs w:val="12"/>
        </w:rPr>
      </w:pPr>
    </w:p>
    <w:p w:rsidR="00D513DB" w:rsidRPr="00D513DB" w:rsidRDefault="00D513DB" w:rsidP="00D513DB">
      <w:pPr>
        <w:spacing w:after="0"/>
        <w:ind w:firstLine="284"/>
        <w:jc w:val="right"/>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             Приложение № 1</w:t>
      </w:r>
    </w:p>
    <w:p w:rsidR="00D513DB" w:rsidRPr="00D513DB" w:rsidRDefault="00D513DB" w:rsidP="00D513DB">
      <w:pPr>
        <w:spacing w:after="0"/>
        <w:ind w:firstLine="284"/>
        <w:jc w:val="right"/>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             к постановлению администрации </w:t>
      </w:r>
    </w:p>
    <w:p w:rsidR="00D513DB" w:rsidRPr="00D513DB" w:rsidRDefault="00D513DB" w:rsidP="00D513DB">
      <w:pPr>
        <w:spacing w:after="0"/>
        <w:ind w:firstLine="284"/>
        <w:jc w:val="right"/>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       муниципального района Сергиевский</w:t>
      </w:r>
    </w:p>
    <w:p w:rsidR="00D513DB" w:rsidRDefault="00D513DB" w:rsidP="00D513DB">
      <w:pPr>
        <w:spacing w:after="0"/>
        <w:ind w:firstLine="284"/>
        <w:jc w:val="right"/>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             № 190 от 27.02.2020 г.</w:t>
      </w:r>
    </w:p>
    <w:p w:rsidR="00D513DB" w:rsidRPr="00D513DB" w:rsidRDefault="00D513DB" w:rsidP="00D513DB">
      <w:pPr>
        <w:spacing w:after="0"/>
        <w:ind w:firstLine="284"/>
        <w:jc w:val="center"/>
        <w:rPr>
          <w:rFonts w:ascii="Times New Roman" w:eastAsia="Calibri" w:hAnsi="Times New Roman" w:cs="Times New Roman"/>
          <w:b/>
          <w:sz w:val="12"/>
          <w:szCs w:val="12"/>
        </w:rPr>
      </w:pPr>
      <w:r w:rsidRPr="00D513DB">
        <w:rPr>
          <w:rFonts w:ascii="Times New Roman" w:eastAsia="Calibri" w:hAnsi="Times New Roman" w:cs="Times New Roman"/>
          <w:b/>
          <w:sz w:val="12"/>
          <w:szCs w:val="12"/>
        </w:rPr>
        <w:t>Административный регламент предоставления администрацией муниципального района Сергиевский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w:t>
      </w:r>
    </w:p>
    <w:p w:rsidR="00D513DB" w:rsidRPr="00D513DB" w:rsidRDefault="00D513DB" w:rsidP="00D513DB">
      <w:pPr>
        <w:spacing w:after="0"/>
        <w:ind w:firstLine="284"/>
        <w:rPr>
          <w:rFonts w:ascii="Times New Roman" w:eastAsia="Calibri" w:hAnsi="Times New Roman" w:cs="Times New Roman"/>
          <w:sz w:val="12"/>
          <w:szCs w:val="12"/>
        </w:rPr>
      </w:pPr>
    </w:p>
    <w:p w:rsidR="00D513DB" w:rsidRPr="00D513DB" w:rsidRDefault="00D513DB" w:rsidP="00D513DB">
      <w:pPr>
        <w:spacing w:after="0"/>
        <w:ind w:firstLine="284"/>
        <w:jc w:val="center"/>
        <w:rPr>
          <w:rFonts w:ascii="Times New Roman" w:eastAsia="Calibri" w:hAnsi="Times New Roman" w:cs="Times New Roman"/>
          <w:b/>
          <w:sz w:val="12"/>
          <w:szCs w:val="12"/>
        </w:rPr>
      </w:pPr>
      <w:r w:rsidRPr="00D513DB">
        <w:rPr>
          <w:rFonts w:ascii="Times New Roman" w:eastAsia="Calibri" w:hAnsi="Times New Roman" w:cs="Times New Roman"/>
          <w:b/>
          <w:sz w:val="12"/>
          <w:szCs w:val="12"/>
        </w:rPr>
        <w:t>1.</w:t>
      </w:r>
      <w:r w:rsidRPr="00D513DB">
        <w:rPr>
          <w:rFonts w:ascii="Times New Roman" w:eastAsia="Calibri" w:hAnsi="Times New Roman" w:cs="Times New Roman"/>
          <w:b/>
          <w:sz w:val="12"/>
          <w:szCs w:val="12"/>
        </w:rPr>
        <w:tab/>
        <w:t>Общие положения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 Административный регламент) разработан в целях повышения качества предоставления муниципальной услуги по выдаче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1.2. Предоставление муниципальной услуги по выдаче разрешения на ввод объекта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соответствии с настоящим Административным регламентом осуществляется применительно к объектам капитального строительства (далее – объект капитального строительства), при условии, что в соответствии с Градостроительным кодексом Российской Федерации разрешение на строительство соответствующего объекта капитального строительства было предоставлено Администрацией.</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Предоставление муниципальной услуги по выдаче разрешения на ввод объекта капитального строительства в эксплуатацию при осуществлении строительства, реконструкции объекта капитального строительства, в отношении проектной документации которых экспертиза </w:t>
      </w:r>
      <w:r w:rsidRPr="00D513DB">
        <w:rPr>
          <w:rFonts w:ascii="Times New Roman" w:eastAsia="Calibri" w:hAnsi="Times New Roman" w:cs="Times New Roman"/>
          <w:sz w:val="12"/>
          <w:szCs w:val="12"/>
        </w:rPr>
        <w:lastRenderedPageBreak/>
        <w:t>не проводится в соответствии с Градостроительным кодексом Российской Федерации, на территории муниципального района Сергиевский осуществляется также администрацией в случае, если разрешение на строительство соответствующего объекта капитального строительства было выдано администрацией и при этом строительство или реконструкция были осуществлены не в отношении вводимого в эксплуатацию объекта капитального строительства, расположенного на территориях двух и более поселений.</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Федеральный орган исполнительной власти, орган исполнительной власти субъекта Российской Федерации, орган местного самоуправления,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 Российской Федерации.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1.3.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 выполнившие строительство, реконструкцию объектов капитального строительства в полном объеме в соответствии с разрешениями на строительство объектов капитального строительства.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многофункциональные центры предоставления государственных и муниципальных услуг (МФЦ), муниципальное казенное учреждение «Управление заказчика-застройщика, архитектуры и градостроительства» муниципального района Сергиевский.</w:t>
      </w:r>
    </w:p>
    <w:p w:rsidR="00D513DB" w:rsidRPr="00D513DB" w:rsidRDefault="00D513DB" w:rsidP="002746BD">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1.4.1. Местонахождение администрации: 446540, Самарская область, Сергиевский район, с. Сергиевск, ул. Ленина, 22.</w:t>
      </w:r>
      <w:r w:rsidR="002746BD">
        <w:rPr>
          <w:rFonts w:ascii="Times New Roman" w:eastAsia="Calibri" w:hAnsi="Times New Roman" w:cs="Times New Roman"/>
          <w:sz w:val="12"/>
          <w:szCs w:val="12"/>
        </w:rPr>
        <w:t xml:space="preserve"> </w:t>
      </w:r>
      <w:r w:rsidRPr="00D513DB">
        <w:rPr>
          <w:rFonts w:ascii="Times New Roman" w:eastAsia="Calibri" w:hAnsi="Times New Roman" w:cs="Times New Roman"/>
          <w:sz w:val="12"/>
          <w:szCs w:val="12"/>
        </w:rPr>
        <w:t>График работы администрации (время местное):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Понедельник-четверг – с 8.00 до 17.00</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Пятница – с 8.00 до 16.00</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Предпраздничные дни – с 8.00 до 16.00</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Суббота, воскресенье – выходные дни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Перерыв на обед – с 12.00 до 13.00</w:t>
      </w:r>
    </w:p>
    <w:p w:rsid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Справочные телефоны администрации: 8(84655) 2-18-05 (приемная Главы админис</w:t>
      </w:r>
      <w:r>
        <w:rPr>
          <w:rFonts w:ascii="Times New Roman" w:eastAsia="Calibri" w:hAnsi="Times New Roman" w:cs="Times New Roman"/>
          <w:sz w:val="12"/>
          <w:szCs w:val="12"/>
        </w:rPr>
        <w:t>трации), факс 8(84655) 2-11-72.</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Адрес электронной почты администрации: adm2@samtel.ru.</w:t>
      </w:r>
    </w:p>
    <w:p w:rsidR="00D513DB" w:rsidRPr="00D513DB" w:rsidRDefault="00D513DB" w:rsidP="002746BD">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1.4.2.  Местонахождение муниципального казенного учреждения «Управление заказчика-застройщика, архитектуры и градостроительства» муниципального района Сергиевский: 446540, Самарская область, Сергиевский район, с. Сергиевск, ул. Ленина, 15А.</w:t>
      </w:r>
      <w:r w:rsidR="002746BD">
        <w:rPr>
          <w:rFonts w:ascii="Times New Roman" w:eastAsia="Calibri" w:hAnsi="Times New Roman" w:cs="Times New Roman"/>
          <w:sz w:val="12"/>
          <w:szCs w:val="12"/>
        </w:rPr>
        <w:t xml:space="preserve"> </w:t>
      </w:r>
      <w:r w:rsidRPr="00D513DB">
        <w:rPr>
          <w:rFonts w:ascii="Times New Roman" w:eastAsia="Calibri" w:hAnsi="Times New Roman" w:cs="Times New Roman"/>
          <w:sz w:val="12"/>
          <w:szCs w:val="12"/>
        </w:rPr>
        <w:t>График работы (время местное):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Понедельник-четверг – с 8.00 до 17.00</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Пятница – с 8.00 до 16.00</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Предпраздничные дни – с 8.00 до 16.00</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Суббота, воскресенье – выходные дни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Перерыв на обед – с 12.00 до 13.00</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Справочные телефоны: 8(84655) 2-16-40, 2-11-43.</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Адрес электронной почты: uzzadm@yandex.ru.</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1.4.3. Местонахождение МФЦ: 446540, Самарская область, Сергиевский район, с. Сергиевск, ул. Ленина, 15А.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График работы МФЦ (время местное):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Понедельник, вторник, среда – с 9.00 до 18.00</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Четверг – с 10.00 до 20.00</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Пятница – с 9.00 до 17.00</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Суббота – с 9.00 до 13.00</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Воскресенье – выходной день.</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Справочные телефоны МФЦ: 8(84655) 2-22-82, 2-21-23, 2-11-89.</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Адрес электронной почты МФЦ: www.mfc63.rf.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1.4.4.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на информационных стендах в помещении приема заявлений в администрации, МФЦ;</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по указанным в предыдущем пункте номерам телефонов администрации, Муниципального казенного учреждения «Управления заказчика-застройщика, архитектуры и градостроительства» муниципального района Сергиевский, МФЦ.</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www.mfc63.rf.</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1.4.5. Информирование о правилах предоставления муниципальной услуги могут проводиться в следующих формах:</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индивидуальное личное консультирование;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индивидуальное консультирование по почте (по электронной почте);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индивидуальное консультирование по телефону;</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публичное письменное информирование;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публичное устное информирование.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lastRenderedPageBreak/>
        <w:t>1.4.6. Индивидуальное личное консультирование.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консультировании, не может превышать 15 минут.</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Индивидуальное личное консультирование одного лица должностным лицом администрации не может превышать 20 минут.</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1.4.7. Индивидуальное консультирование по почте (по электронной почте).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срок со дня регистрации обращения.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1.4.8. Индивидуальное консультирование по телефону.</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консультирование по телефону.</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Время разговора не должно превышать 10 минут.</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которые располагают необходимыми сведениями.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1.4.9. Публичное письменное информирование.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муниципальных услуг Самарской области.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1.4.10. Публичное устное информирование.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Публичное устное информирование осуществляется уполномоченным должностным лицом администрации с привлечением средств массовой информации.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1.4.11. Должностные лица, участвующие в предоставлении муниципальной услуги, при ответе на обращения граждан и организаций обязаны:</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подготовившего ответ).</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1.4.12. На стендах в местах предоставления муниципальной услуги размещаются следующие информационные материалы:</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извлечения из нормативных правовых актов по наиболее часто задаваемым вопросам;</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формы документов для заполнения, образцы заполнения документов;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перечень оснований для отказа в предоставлении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порядок обжалования решения, действий или бездействия должностных лиц, участвующих в предоставлении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1.4.13. На официальном сайте администрации в сети Интернет размещаются следующие информационные материалы:</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полное наименование и полный почтовый адрес администрации;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адрес электронной почты администрации;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полный текст настоящего Административного регламента с приложениями к нему;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lastRenderedPageBreak/>
        <w:t>информационные материалы, содержащиеся на стендах в местах предоставления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1.4.14. На Едином портале государственных и муниципальных услуг и Портале государственных и муниципальных услуг Самарской области размещается информация: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полное наименование и полный почтовый адрес администрации;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адрес электронной почты администрации;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1.4.15.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D513DB" w:rsidRPr="00D513DB" w:rsidRDefault="00D513DB" w:rsidP="00D513DB">
      <w:pPr>
        <w:spacing w:after="0"/>
        <w:ind w:firstLine="284"/>
        <w:rPr>
          <w:rFonts w:ascii="Times New Roman" w:eastAsia="Calibri" w:hAnsi="Times New Roman" w:cs="Times New Roman"/>
          <w:sz w:val="12"/>
          <w:szCs w:val="12"/>
        </w:rPr>
      </w:pPr>
    </w:p>
    <w:p w:rsidR="00D513DB" w:rsidRPr="00D513DB" w:rsidRDefault="00D513DB" w:rsidP="00D513DB">
      <w:pPr>
        <w:spacing w:after="0"/>
        <w:ind w:firstLine="284"/>
        <w:jc w:val="center"/>
        <w:rPr>
          <w:rFonts w:ascii="Times New Roman" w:eastAsia="Calibri" w:hAnsi="Times New Roman" w:cs="Times New Roman"/>
          <w:b/>
          <w:sz w:val="12"/>
          <w:szCs w:val="12"/>
        </w:rPr>
      </w:pPr>
      <w:r w:rsidRPr="00D513DB">
        <w:rPr>
          <w:rFonts w:ascii="Times New Roman" w:eastAsia="Calibri" w:hAnsi="Times New Roman" w:cs="Times New Roman"/>
          <w:b/>
          <w:sz w:val="12"/>
          <w:szCs w:val="12"/>
        </w:rPr>
        <w:t>II.</w:t>
      </w:r>
      <w:r w:rsidRPr="00D513DB">
        <w:rPr>
          <w:rFonts w:ascii="Times New Roman" w:eastAsia="Calibri" w:hAnsi="Times New Roman" w:cs="Times New Roman"/>
          <w:b/>
          <w:sz w:val="12"/>
          <w:szCs w:val="12"/>
        </w:rPr>
        <w:tab/>
        <w:t>Стандарт предоставления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2.1. Наименование муниципальной 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2.2. Наименование органа (организации), предоставляющего муниципальную услугу – Администрация муниципального района Сергиевский.</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  При предоставлении муниципальной услуги осуществляется взаимодействие с: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Управлением Федеральной службы по надзору в сфере природопользования по Самарской области (далее – Росприроднадзор);</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Администрацией муниципального района Сергиевский.</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2.3. Результатом предоставления муниципальной услуги являются: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оформление разрешения на ввод объекта капитального строительства в эксплуатацию;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отказ в выдаче разрешения на ввод объекта капитального строительства в эксплуатацию.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2.4. Муниципальная услуга предоставляется в срок, не превышающий 5 рабочих дней со дня поступления заявления о выдаче разрешения на ввод объекта капитального строительства в эксплуатацию.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2.5. Правовыми основаниями для предоставления муниципальной услуги являются: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Земельный кодекс Российской Федерации от 25.10.2001 № 136-ФЗ;</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Градостроительный кодекс Российской Федерации от 29.12.2004 № 190-ФЗ;</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приказ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 Закон Самарской области от 12.07.2006 № 90-ГД «О градостроительной деятельности на территории Самарской области»;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Закон Самарской области от 11.03.2005 № 94-ГД «О земле»;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Соглашение о делегировании осуществления полномочий сельских и городского поселений на уровень муниципального района;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настоящий Административный регламент.</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2.6. Для получения муниципальной услуги заявитель самостоятельно представляет в администрацию или в МФЦ следующие документы:</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 заявление о выдаче разрешения на ввод объекта капитального строительства в эксплуатацию (далее – заявление) по форме согласно Приложению № 1 к настоящему Административному регламенту;</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статьи 55 Градостроительного Кодекса Российской Федерации,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 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недвижимости, в том числе соглашение об установлении сервитута, решение об установлении публичного сервитута;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lastRenderedPageBreak/>
        <w:t>соглашение об установлении сервитута, решение об установлении публичного сервитута;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4)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5)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6)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7)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8) акт приемки выполненных работ по сохранению объекта культурного наследия, утвержденный органом охраны объектов культурного наследия, определенным Федеральным законом от 25.06.2002 №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В случае невыполнения застройщиком требования, предусмотренного частью 18 статьи 51 Градостроительного кодекса Российской Федерации, о представлении в орган, выдавший разрешение на строительство: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 сведений о площади, о высоте и количестве этажей планируемого объекта капитального строительства, о сетях инженерно-технического обеспечения,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одного экземпляра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 Градостроительного кодекса Российской Федерации,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 а в случае строительства или реконструкции объекта капитального строительства в границах территории исторического поселения также раздела «архитектурные решения» проектной документации объекта капитального строительства (за исключением случая, если строительство или реконструкция объекта капитального строительства осуществлялись в соответствии с типовым архитектурным решением объекта капитального строительства), </w:t>
      </w:r>
    </w:p>
    <w:p w:rsid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вместе с документами, предусмотренными подпунктами 1 – 8 настоящего пункта, должны быть также п</w:t>
      </w:r>
      <w:r>
        <w:rPr>
          <w:rFonts w:ascii="Times New Roman" w:eastAsia="Calibri" w:hAnsi="Times New Roman" w:cs="Times New Roman"/>
          <w:sz w:val="12"/>
          <w:szCs w:val="12"/>
        </w:rPr>
        <w:t>редставлены указанные сведения.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2.6.1. При предоставлении муниципальной услуги уполномоченный орган, МФЦ не вправе требовать от заявителя: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w:t>
      </w:r>
      <w:r w:rsidRPr="00D513DB">
        <w:rPr>
          <w:rFonts w:ascii="Times New Roman" w:eastAsia="Calibri" w:hAnsi="Times New Roman" w:cs="Times New Roman"/>
          <w:sz w:val="12"/>
          <w:szCs w:val="12"/>
        </w:rPr>
        <w:lastRenderedPageBreak/>
        <w:t>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3) разрешение на строительство объекта капитального строительства, в отношении которого подано заявление о вводе его в эксплуатацию;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4) заключение федерального государственного экологического надзора (в случаях, предусмотренных частью 7 статьи 54 Градостроительного кодекса Российской Федерации);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5) технический план объекта капитального строительства, подготовленный в соответствии с требованиями Федерального закона «О государственной регистрации недвижимости»;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6) выписка из единого государственного реестра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индивидуальных предпринимателей - для индивидуальных</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предпринимателей или выписка из единого государственного реестра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юридических лиц - для юридических лиц.</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2.8. Основания для отказа в приеме документов, необходимых для предоставления муниципальной услуги, отсутствуют.</w:t>
      </w:r>
    </w:p>
    <w:p w:rsid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2.9. Основаниями для отказа в предоставлении</w:t>
      </w:r>
      <w:r>
        <w:rPr>
          <w:rFonts w:ascii="Times New Roman" w:eastAsia="Calibri" w:hAnsi="Times New Roman" w:cs="Times New Roman"/>
          <w:sz w:val="12"/>
          <w:szCs w:val="12"/>
        </w:rPr>
        <w:t xml:space="preserve"> муниципальной услуги являются:</w:t>
      </w:r>
    </w:p>
    <w:p w:rsid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 подача заявления от имени зая</w:t>
      </w:r>
      <w:r>
        <w:rPr>
          <w:rFonts w:ascii="Times New Roman" w:eastAsia="Calibri" w:hAnsi="Times New Roman" w:cs="Times New Roman"/>
          <w:sz w:val="12"/>
          <w:szCs w:val="12"/>
        </w:rPr>
        <w:t>вителя не уполномоченным лицом;</w:t>
      </w:r>
    </w:p>
    <w:p w:rsid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 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4) обращение заявителя за муниципальной услугой, предоставление которой не осуществляется Администрацией в соответствии с пунктом 1.2 настоящего Административного регламента;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5)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w:t>
      </w:r>
      <w:r>
        <w:rPr>
          <w:rFonts w:ascii="Times New Roman" w:eastAsia="Calibri" w:hAnsi="Times New Roman" w:cs="Times New Roman"/>
          <w:sz w:val="12"/>
          <w:szCs w:val="12"/>
        </w:rPr>
        <w:t>образование земельного участка;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6) несоответствие объекта капитального строительства требованиям, установленным в разрешении на строительство;</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7) несоответствие параметров построенного, реконструированного объекта капитального строительства проектной документации;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8)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РФ, и строящийся, реконструируемый объект капитального строительства, в связи с размещением которого установлены или изменена зона с особыми условиями использования территории, не введен в эксплуатацию.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2.10. Услуги, являющиеся необходимыми и обязательными для предоставления муниципальной услуги, отсутствуют.</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2.11. Предоставление муниципальной услуги осуществляется бесплатно.</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2.12.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2.13. Регистрация запроса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администрацию.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При поступлении в администрацию запроса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2.14.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уполномоченном органе и включают места для информирования, ожидания и приема заявителей, места для заполнения запросов (заявлений).</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Присутственные места в уполномоченном органе оборудуются: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противопожарной системой и средствами пожаротушения;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lastRenderedPageBreak/>
        <w:t>системой оповещения о возникновении чрезвычайной ситуации;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системой охраны.</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Вход и выход из помещений оборудуются соответствующими указателями с автономными источниками бесперебойного питания.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Места для заполнения запросов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(заявлений) и канцелярскими принадлежностями.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1.4.11 настоящего Административного регламента.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звуковой и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допуск сурдопереводчика и тифлосурдопереводчика.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2.15. Показателями доступности и качества предоставления муниципальной услуги являются: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количество взаимодействий заявителя с должностными лицами администрации при предоставлении муниципальной услуги и их продолжительность;</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2.16. Информация о предоставляемой муниципальной услуге, формы запросов (заявлений) могут быть получены с использованием ресурсов в сети Интернет, указанных в пункте 1.4.3 настоящего Административного регламента.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2.17. Запрос (заявление) и документы, предусмотренные пунктом 2.6 настоящего Административного регламента, могут быть поданы заявителем в администрацию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официального сайта администрации либо через должностных лиц МФЦ, с которым (которыми) у администрации заключено соглашение о взаимодействии.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Предоставление муниципальной услуги в электронной форме, в том числе подача заявителем заявления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Правительством Российской Федерации или Правительством Самарской области могут быть установлены случаи, в которых направление документов для получения муниципальной услуги осуществляется исключительно в электронной форме.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 2.18. Запросы о предоставлении документов (информации), указанных в пункте 2.7 настоящего Административного регламента, и ответы на них направляются в форме электронного документа с использованием единой системы межведомственного электронного взаимодействия.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lastRenderedPageBreak/>
        <w:t>2.19.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D513DB" w:rsidRPr="00D513DB" w:rsidRDefault="00D513DB" w:rsidP="00D513DB">
      <w:pPr>
        <w:spacing w:after="0"/>
        <w:ind w:firstLine="284"/>
        <w:rPr>
          <w:rFonts w:ascii="Times New Roman" w:eastAsia="Calibri" w:hAnsi="Times New Roman" w:cs="Times New Roman"/>
          <w:sz w:val="12"/>
          <w:szCs w:val="12"/>
        </w:rPr>
      </w:pPr>
    </w:p>
    <w:p w:rsidR="00D513DB" w:rsidRPr="00752640" w:rsidRDefault="00D513DB" w:rsidP="00752640">
      <w:pPr>
        <w:spacing w:after="0"/>
        <w:ind w:firstLine="284"/>
        <w:jc w:val="center"/>
        <w:rPr>
          <w:rFonts w:ascii="Times New Roman" w:eastAsia="Calibri" w:hAnsi="Times New Roman" w:cs="Times New Roman"/>
          <w:b/>
          <w:sz w:val="12"/>
          <w:szCs w:val="12"/>
        </w:rPr>
      </w:pPr>
      <w:r w:rsidRPr="00752640">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 электронной форме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приём заявления и иных документов, необходимых для предоставления муниципальной услуги, при личном обращении заявителя;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прием документов при обращении по почте либо в электронной форме;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прием заявления и иных документов, необходимых для предоставления муниципальной услуги, на базе МФЦ;</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 - формирование и направление межведомственных запросов;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принятие решения о предоставлении муниципальной услуги или об отказе в её предоставлении и выдача (направление) заявителю документов.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Блок-схема административных процедур приведена в Приложении № 2 к настоящему Административному регламенту.</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Приём заявления и иных документов, необходимых для предоставления муниципальной услуги, при личном обращении заявителя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администрацию с соответствующим запросом (заявлением) и документами, необходимыми для предоставления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администрации, уполномоченное на прием запроса (заявления) и документов для предоставления муниципальной услуги (далее – должностное лицо, ответственное за прием запроса и документов).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3.4. Должностное лицо, ответственное за прием запроса и документов: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 осуществляет прием запроса (заявления) и документов;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 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 регистрирует запрос (заявление) в журнале регистрации входящих документов. Под регистрацией в журнале регистрации входящих документов понимается как регистрация запроса на бумажном носителе, так и регистрация запроса в используемой в администрации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запросов.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3.5. Если при проверке комплектности представленных заявителем документов, исходя из соответственно требований пункта 2.6 настоящего Административного регламента, должностное лицо, ответственное за прием запроса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запроса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При желании заявителя устранить препятствия, прервав подачу документов, должностное лицо, ответственное за прием запроса и документов, возвращает документы заявителю.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3.6. Максимальный срок выполнения административной процедуры, предусмотренной пунктом 3.4 настоящим Административного регламента, составляет 1 рабочий день.</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3.7. Критерием принятия решения является наличие запроса (заявления) и (или) документов, которые заявитель должен представить самостоятельно.</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Прием документов при обращении по почте либо в электронной форме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администрацию по почте либо в электронной форме с помощью автоматизированных информационных систем запроса (заявления) о предоставлении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lastRenderedPageBreak/>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3.10. Должностное лицо, ответственное за прием запроса и документов: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 регистрирует поступивший запрос (заявление) в журнале регистрации входящих документов;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 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запроса (заявления) о предоставлении муниципальной услуги по форме согласно Приложению № 3 к настоящему Административному регламенту. Второй экземпляр уведомления на бумажном носителе хранится в администрации.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3.11. Максимальный срок административной процедуры не может превышать 1 рабочий день.</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3.12. Критерием принятия решения является наличие запроса (заявления) и (или) документов, представленных по почте, либо в электронной форме.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3.13. Результатом административной процедуры является прием документов, представленных заявителем.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в журнале регистрации входящих документов, уведомление заявителя.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Прием заявления и иных документов, необходимых для предоставления муниципальной услуги, на базе МФЦ</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передает запрос (заявление) и (или) документы сотруднику МФЦ, ответственному за доставку документов в администрацию;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составляет и направляет в адрес заявителя расписку о приеме пакета документов согласно Приложению № 4 к настоящему Административному регламенту.</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настоящего Административного регламента. Если представленные документы не соответствуют требованиям пункта 2.6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3.19. Сотрудник МФЦ, ответственный за прием и регистрацию документов, принятый при непосредственном обращении заявителя в МФЦ и зарегистрированный запрос (заявление) и представленные заявителем в МФЦ документы передает сотруднику МФЦ, ответственному за формирование дела.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3.21. Дело доставляется в администрацию сотрудником МФЦ, ответственным за доставку документов. Максимальный срок выполнения данного действия устанавливается соглашением администрации о взаимодействии с МФЦ, но не может превышать 1 рабочего дня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Должностное лицо администрации,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3.22. Дальнейшее рассмотрение поступившего из МФЦ от заявителя запроса (заявления) и представленных заявителем в МФЦ документов осуществляется администрацией в порядке, установленном пунктами 3.4, 3.6 – 3.8 настоящего Административного регламента.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3.23.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3.24. Результатом административной процедуры является доставка в администрацию запроса (заявления) и представленных заявителем в МФЦ документов.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lastRenderedPageBreak/>
        <w:t>3.25.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администрации о принятии представленных документов для предоставления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Формирование и направление межведомственных запросов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3.26. Основанием (юридическим фактом)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3.27. Должностным лицом, осуществляющим административную процедуру, является должностное лицо администрации,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3.28. Если заявитель не представил правоустанавливающие документы на земельный участок и (или) технический план объекта капитального строительства, подготовленный в соответствии с требованиями Федерального закона «О государственной регистрации недвижимости», должностное лицо, уполномоченное на формирование и направление межведомственных запросов, готовит и направляет соответствующий запрос в орган регистрации прав.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Если заявитель не представил градостроительный план земельного участка или в случае строительства, реконструкции линейного объекта реквизиты проекта планировки территории и проекта межевания территории, должностное лицо, уполномоченное на формирование и направление межведомственных запросов, при отсутствии соответствующих документов готовит и направляет запрос в соответствующий орган местного самоуправления (его структурное подразделение, имеющее в своем распоряжении соответствующие документы).</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Если заявитель не представил разрешение на строительство объекта капитального строительства, в отношении которого подано заявление о вводе его в эксплуатацию, должностное лицо, уполномоченное на формирование и направление межведомственных запросов, при отсутствии соответствующего документа готовит и направляет запрос в соответствующий орган местного самоуправления (его структурное подразделение, имеющее в своем распоряжении соответствующий документ).</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Если заявитель не представил заключение федерального государственного экологического надзора (в случаях, предусмотренных частью 7 статьи 54 Градостроительного кодекса Российской Федерации), должностное лицо, уполномоченное на формирование и направление межведомственных запросов, готовит и направляет запрос в Росприроднадзор.</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3.29. Направление запросов в предусмотренные в пункте 3.28 настоящего Административного регламента органы (организации) осуществляется через систему межведомственного электронного взаимодействия, по иным электронным каналам или по факсу. В исключительных случаях допускается направление запросов и получение ответов на эти запросы посредством почтовой связи.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Предельный срок для подготовки и направления межведомственных запросов в соответствии с настоящим пунктом и пунктами 3.31 и 3.32 настоящего Административного регламента составляет 1 рабочий день со дня регистрации заявления.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3.30. Предельный срок для ответов на межведомственные запросы составляет 3 рабочих дня со дня поступления запроса в соответствующий орган.</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3.31.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3.32. Направление межведомственного запроса на бумажном носителе должностным лицом осуществляется одним из следующих способов: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почтовым отправлением;</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курьером, под расписку.</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 данном случае межведомственный запрос должен содержать следующие сведения: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 наименование уполномоченного органа, направляющего межведомственный запрос;</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 наименование органа, в адрес которого направляется межведомственный запрос;</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5) сведения, необходимые для представления документов и (или) информации, установленные настоящим Административным регламентом;</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7) дата направления межведомственного запроса;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3.33. Критерием принятия решения о направлении межведомственных запросов является отсутствие в распоряжении администрации документов (информации, содержащейся в них), предусмотренных пунктом 2.7 настоящего Административного регламента.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3.34. Результатом административной процедуры является наличие документов (информации), полученных в результате межведомственного информационного взаимодействия.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Способом фиксации результата административной процедуры являются ответы из органов (организаций), предусмотренных в пункте 3.28 настоящего Административного регламента, на межведомственные запросы.</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Принятие решения о предоставлении муниципальной услуги или об отказе в её предоставлении и выдача (направление) заявителю документов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3.35. Основанием (юридическим фактом) начала выполнения административной процедуры является получение должностными лицами ответов на межведомственные запросы либо наличие представленных заявителем документов, не требующих направления межведомственных запросов.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3.36. Должностным лицом, осуществляющим административную процедуру, является должностное лицо администрации, уполномоченное на анализ документов (информации), необходимых для предоставления муниципальной услуги (далее – должностное лицо).</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3.37. При предоставлении муниципальной услуги должностное лицо совершает следующие административные действия: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lastRenderedPageBreak/>
        <w:t>3.37.1. Должностное лицо осуществляет проверку документов (информации, содержащейся в них), необходимых для предоставления муниципальной услуги в соответствии с пунктами 2.6 и 2.7 настоящего Административного регламента.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3.37.2. Должностное лицо проводит осмотр объекта капитального строительства.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3.37.3. Если при совершении административных действий, указанных в подпунктах 3.37.1, 3.37.2 настоящего Административного регламента, должностным лицом не выявлены основания, предусмотренные пунктом 2.9 настоящего Административного регламента, должностное лицо: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 обеспечивает подготовку и выдачу заявителю разрешения на ввод объекта капитального строительства в эксплуатацию, оформленного согласно приказу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2) обеспечивает хранение в бумажном или электронном виде документов (информации), представленной на межведомственные запросы;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 проверяет наличие сведений в регистре разрешений на строительство (далее – регистр) и вносит в регистр отсутствующие в нём сведения о конечных результатах предоставления муниципальной услуги по форме согласно Приложению № 5 к настоящему Административному регламенту в следующем составе:</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 заявитель (полное название, ИНН, ОГРН застройщика – юридического лица, фамилия, имя, отчество (если имеется), место жительства – физического лица), контактный телефон, электронный адрес заявителя);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строительный адрес объекта капитального строительства;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наименование объекта капитального строительства в соответствии с проектной документацией;</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номер разрешения на строительство;</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дата разрешения на строительство;</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вид строительных работ (строительство или реконструкция);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площадь объекта капитального строительства (общая);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количество этажей объекта капитального строительства;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протяженность (для линейного объекта);</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номер разрешения на ввод объекта капитального строительства в эксплуатацию;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дата разрешения на ввод объекта капитального строительства в эксплуатацию;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4) направляет в государственную инспекцию строительного надзора Самарской области и орган регистрации прав уведомление о выдаче разрешения на ввод объекта капитального строительства в эксплуатацию по форме согласно Приложению № 7 к настоящему Административному регламенту вместе с копией данного разрешения.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3.38. При выявлении оснований для отказа в предоставлении муниципальной услуги должностное лицо готовит уведомление об отказе в предоставлении муниципальной услуги согласно Приложению № 6 к настоящему Административному регламенту с указанием причин отказа и направляет его заявителю посредством почтовой связи, по электронной почте либо предоставляет на личном приёме (при соответствующем желании заявителя) не позднее 1 рабочего дня, следующего за днём принятия решения.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3.39. Общий максимальный срок административной процедуры не может превышать 2 рабочих дня.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3.40. Критерием принятия решения о предоставлении муниципальной услуги или отказа в ее предоставлении является наличие или отсутствие оснований для отказа в предоставлении муниципальной услуги, предусмотренных пунктом 2.9 настоящего Административного регламента.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3.41. Результатом административной процедуры является соответственно выдача заявителю разрешения на ввод объекта капитального строительства в эксплуатацию или уведомления об отказе в предоставлении муниципальной услуги, а также выдача (возвращение) документов, представленных заявителем. При выдаче документов на личном приёме должностное лицо обязано удостовериться в том, что заявитель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получателя муниципальной услуги.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3.42. Способом фиксации результата административной процедуры является внесение сведений, указанных в подпункте 3 пункта 3.37.3 настоящего Административного регламента в регистр или регистрация уведомления об отказе в предоставлении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p>
    <w:p w:rsidR="00D513DB" w:rsidRPr="00752640" w:rsidRDefault="00D513DB" w:rsidP="00752640">
      <w:pPr>
        <w:spacing w:after="0"/>
        <w:ind w:firstLine="284"/>
        <w:jc w:val="center"/>
        <w:rPr>
          <w:rFonts w:ascii="Times New Roman" w:eastAsia="Calibri" w:hAnsi="Times New Roman" w:cs="Times New Roman"/>
          <w:b/>
          <w:sz w:val="12"/>
          <w:szCs w:val="12"/>
        </w:rPr>
      </w:pPr>
      <w:r w:rsidRPr="00752640">
        <w:rPr>
          <w:rFonts w:ascii="Times New Roman" w:eastAsia="Calibri" w:hAnsi="Times New Roman" w:cs="Times New Roman"/>
          <w:b/>
          <w:sz w:val="12"/>
          <w:szCs w:val="12"/>
        </w:rPr>
        <w:t>4. Формы контроля за исполнением</w:t>
      </w:r>
      <w:r w:rsidR="00752640" w:rsidRPr="00752640">
        <w:rPr>
          <w:rFonts w:ascii="Times New Roman" w:eastAsia="Calibri" w:hAnsi="Times New Roman" w:cs="Times New Roman"/>
          <w:b/>
          <w:sz w:val="12"/>
          <w:szCs w:val="12"/>
        </w:rPr>
        <w:t xml:space="preserve"> </w:t>
      </w:r>
      <w:r w:rsidRPr="00752640">
        <w:rPr>
          <w:rFonts w:ascii="Times New Roman" w:eastAsia="Calibri" w:hAnsi="Times New Roman" w:cs="Times New Roman"/>
          <w:b/>
          <w:sz w:val="12"/>
          <w:szCs w:val="12"/>
        </w:rPr>
        <w:t>Административного регламента</w:t>
      </w:r>
    </w:p>
    <w:p w:rsidR="00D513DB" w:rsidRPr="00D513DB" w:rsidRDefault="00752640" w:rsidP="00D513DB">
      <w:pPr>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D513DB" w:rsidRPr="00D513DB">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уполномоченного органа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руководителем уполномоченного органа либо лицом, его замещающим.</w:t>
      </w:r>
    </w:p>
    <w:p w:rsidR="00D513DB" w:rsidRPr="00D513DB" w:rsidRDefault="00752640" w:rsidP="00D513DB">
      <w:pPr>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D513DB" w:rsidRPr="00D513DB">
        <w:rPr>
          <w:rFonts w:ascii="Times New Roman" w:eastAsia="Calibri" w:hAnsi="Times New Roman" w:cs="Times New Roman"/>
          <w:sz w:val="12"/>
          <w:szCs w:val="12"/>
        </w:rPr>
        <w:t>Периодичность осуществления текущего контроля устанавливается руководителем уполномоченного органа.</w:t>
      </w:r>
    </w:p>
    <w:p w:rsidR="00D513DB" w:rsidRPr="00D513DB" w:rsidRDefault="00752640" w:rsidP="00D513DB">
      <w:pPr>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D513DB" w:rsidRPr="00D513DB">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уполномоченного органа.</w:t>
      </w:r>
    </w:p>
    <w:p w:rsidR="00D513DB" w:rsidRPr="00D513DB" w:rsidRDefault="00752640" w:rsidP="00D513DB">
      <w:pPr>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4.4. </w:t>
      </w:r>
      <w:r w:rsidR="00D513DB" w:rsidRPr="00D513DB">
        <w:rPr>
          <w:rFonts w:ascii="Times New Roman" w:eastAsia="Calibri" w:hAnsi="Times New Roman" w:cs="Times New Roman"/>
          <w:sz w:val="12"/>
          <w:szCs w:val="12"/>
        </w:rPr>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D513DB" w:rsidRPr="00D513DB" w:rsidRDefault="00752640" w:rsidP="00D513DB">
      <w:pPr>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D513DB" w:rsidRPr="00D513DB">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руководителем уполномоченного органа.</w:t>
      </w:r>
    </w:p>
    <w:p w:rsidR="00D513DB" w:rsidRPr="00D513DB" w:rsidRDefault="00752640" w:rsidP="00D513DB">
      <w:pPr>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D513DB" w:rsidRPr="00D513DB">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Плановые проверки проводятся не реже 1 раза в 3 года.</w:t>
      </w:r>
    </w:p>
    <w:p w:rsidR="00D513DB" w:rsidRPr="00D513DB" w:rsidRDefault="00752640" w:rsidP="00D513DB">
      <w:pPr>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D513DB" w:rsidRPr="00D513DB">
        <w:rPr>
          <w:rFonts w:ascii="Times New Roman" w:eastAsia="Calibri" w:hAnsi="Times New Roman" w:cs="Times New Roman"/>
          <w:sz w:val="12"/>
          <w:szCs w:val="12"/>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D513DB" w:rsidRPr="00D513DB" w:rsidRDefault="00752640" w:rsidP="00D513DB">
      <w:pPr>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4.8. </w:t>
      </w:r>
      <w:r w:rsidR="00D513DB" w:rsidRPr="00D513DB">
        <w:rPr>
          <w:rFonts w:ascii="Times New Roman" w:eastAsia="Calibri" w:hAnsi="Times New Roman" w:cs="Times New Roman"/>
          <w:sz w:val="12"/>
          <w:szCs w:val="12"/>
        </w:rPr>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D513DB" w:rsidRPr="00D513DB" w:rsidRDefault="00752640" w:rsidP="00D513DB">
      <w:pPr>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D513DB" w:rsidRPr="00D513DB">
        <w:rPr>
          <w:rFonts w:ascii="Times New Roman" w:eastAsia="Calibri" w:hAnsi="Times New Roman" w:cs="Times New Roman"/>
          <w:sz w:val="12"/>
          <w:szCs w:val="12"/>
        </w:rPr>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D513DB" w:rsidRPr="00D513DB" w:rsidRDefault="00752640" w:rsidP="00D513DB">
      <w:pPr>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4.10. </w:t>
      </w:r>
      <w:r w:rsidR="00D513DB" w:rsidRPr="00D513DB">
        <w:rPr>
          <w:rFonts w:ascii="Times New Roman" w:eastAsia="Calibri"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Портале государственных и муниципальных услуг Самарской области, на официальном сайте администрации.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Портал государственных и муниципальных услуг Самарской области.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D513DB" w:rsidRPr="00D513DB" w:rsidRDefault="00D513DB" w:rsidP="00D513DB">
      <w:pPr>
        <w:spacing w:after="0"/>
        <w:ind w:firstLine="284"/>
        <w:rPr>
          <w:rFonts w:ascii="Times New Roman" w:eastAsia="Calibri" w:hAnsi="Times New Roman" w:cs="Times New Roman"/>
          <w:sz w:val="12"/>
          <w:szCs w:val="12"/>
        </w:rPr>
      </w:pPr>
    </w:p>
    <w:p w:rsidR="00D513DB" w:rsidRPr="00752640" w:rsidRDefault="00D513DB" w:rsidP="00752640">
      <w:pPr>
        <w:spacing w:after="0"/>
        <w:ind w:firstLine="284"/>
        <w:jc w:val="center"/>
        <w:rPr>
          <w:rFonts w:ascii="Times New Roman" w:eastAsia="Calibri" w:hAnsi="Times New Roman" w:cs="Times New Roman"/>
          <w:b/>
          <w:sz w:val="12"/>
          <w:szCs w:val="12"/>
        </w:rPr>
      </w:pPr>
      <w:r w:rsidRPr="00752640">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 МФЦ, а также должностных лиц, муниципальных служащих</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в досудебном (внесудебном) порядке. </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а также должностных лиц, муниципальных служащих имеет право обратиться к уполномоченному должностному лицу с жалобой.</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государственных и муниципальных услуг или Портала государственных и муниципальных услуг Самарской области, а также может быть принята при личном приеме заявителя.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5.4. Жалоба должна содержать:</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5.5. Заявитель может обратиться с жалобой, в том числе в следующих случаях:</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2) нарушение срока предоставления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5.6. Основанием для начала процедуры досудебного (внесудебного) обжалования является поступление в администрацию, МФЦ жалобы от заявителя.</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5.8. Жалоба заявителя может быть адресована Главе муниципального района Сергиевский, руководителю МФЦ.</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5.9. Жалоба, поступившая в администрацию,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МФЦ,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5.10. По результатам рассмотрения жалобы администрация принимает одно из следующих решений:</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решение об удовлетворении жалобы заявителя, о признании неправомерным обжалованного действия (бездействия) и решения администрации, должностного лица, муниципального служащего, в том числе в форме отмены принятого решения, исправления допущенных администрации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выдаётся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МФЦ о замене такого разрешения на строительство;</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 решение об отказе в удовлетворении жалобы.</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513DB" w:rsidRP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513DB" w:rsidRDefault="00D513DB" w:rsidP="00D513DB">
      <w:pPr>
        <w:spacing w:after="0"/>
        <w:ind w:firstLine="284"/>
        <w:rPr>
          <w:rFonts w:ascii="Times New Roman" w:eastAsia="Calibri" w:hAnsi="Times New Roman" w:cs="Times New Roman"/>
          <w:sz w:val="12"/>
          <w:szCs w:val="12"/>
        </w:rPr>
      </w:pPr>
      <w:r w:rsidRPr="00D513DB">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52640" w:rsidRP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Приложение № 1</w:t>
      </w:r>
    </w:p>
    <w:p w:rsid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 xml:space="preserve">к Административному регламенту </w:t>
      </w:r>
    </w:p>
    <w:p w:rsidR="00752640" w:rsidRP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Руководителю уполномоченного органа</w:t>
      </w:r>
    </w:p>
    <w:p w:rsidR="00752640" w:rsidRP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____________________________________</w:t>
      </w:r>
    </w:p>
    <w:p w:rsidR="00752640" w:rsidRP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(наименование руководителя и уполномоченного органа)</w:t>
      </w:r>
    </w:p>
    <w:p w:rsidR="00752640" w:rsidRP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____________________________________</w:t>
      </w:r>
    </w:p>
    <w:p w:rsidR="00752640" w:rsidRP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Наименование, юридический и почтовый адреса,</w:t>
      </w:r>
    </w:p>
    <w:p w:rsidR="00752640" w:rsidRP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_____________________________________________</w:t>
      </w:r>
    </w:p>
    <w:p w:rsidR="00752640" w:rsidRP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 xml:space="preserve">ИНН, ОГРН, банковские реквизиты,- для юридических лиц, </w:t>
      </w:r>
    </w:p>
    <w:p w:rsidR="00752640" w:rsidRP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_____________________________________________</w:t>
      </w:r>
    </w:p>
    <w:p w:rsidR="00752640" w:rsidRP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Ф. И. О., адрес регистрации</w:t>
      </w:r>
    </w:p>
    <w:p w:rsidR="00752640" w:rsidRP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_____________________________________________</w:t>
      </w:r>
    </w:p>
    <w:p w:rsidR="00752640" w:rsidRP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 xml:space="preserve"> (места жительства) - для физических лиц. </w:t>
      </w:r>
    </w:p>
    <w:p w:rsidR="00752640" w:rsidRP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________________________________</w:t>
      </w:r>
      <w:r>
        <w:rPr>
          <w:rFonts w:ascii="Times New Roman" w:eastAsia="Calibri" w:hAnsi="Times New Roman" w:cs="Times New Roman"/>
          <w:sz w:val="12"/>
          <w:szCs w:val="12"/>
        </w:rPr>
        <w:t>_____________</w:t>
      </w:r>
    </w:p>
    <w:p w:rsidR="00752640" w:rsidRP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_____________________________________________</w:t>
      </w:r>
    </w:p>
    <w:p w:rsidR="00752640" w:rsidRDefault="00752640" w:rsidP="00752640">
      <w:pPr>
        <w:spacing w:after="0"/>
        <w:ind w:firstLine="284"/>
        <w:jc w:val="right"/>
        <w:rPr>
          <w:rFonts w:ascii="Times New Roman" w:eastAsia="Calibri" w:hAnsi="Times New Roman" w:cs="Times New Roman"/>
          <w:sz w:val="12"/>
          <w:szCs w:val="12"/>
        </w:rPr>
      </w:pPr>
      <w:r w:rsidRPr="00752640">
        <w:rPr>
          <w:rFonts w:ascii="Times New Roman" w:eastAsia="Calibri" w:hAnsi="Times New Roman" w:cs="Times New Roman"/>
          <w:sz w:val="12"/>
          <w:szCs w:val="12"/>
        </w:rPr>
        <w:t xml:space="preserve">номер телефона, факс, адрес электронной почты </w:t>
      </w:r>
    </w:p>
    <w:p w:rsidR="00752640" w:rsidRPr="00752640" w:rsidRDefault="00752640" w:rsidP="00752640">
      <w:pPr>
        <w:spacing w:after="0"/>
        <w:ind w:firstLine="284"/>
        <w:jc w:val="center"/>
        <w:rPr>
          <w:rFonts w:ascii="Times New Roman" w:eastAsia="Calibri" w:hAnsi="Times New Roman" w:cs="Times New Roman"/>
          <w:sz w:val="12"/>
          <w:szCs w:val="12"/>
        </w:rPr>
      </w:pPr>
      <w:r w:rsidRPr="00752640">
        <w:rPr>
          <w:rFonts w:ascii="Times New Roman" w:eastAsia="Calibri" w:hAnsi="Times New Roman" w:cs="Times New Roman"/>
          <w:sz w:val="12"/>
          <w:szCs w:val="12"/>
        </w:rPr>
        <w:lastRenderedPageBreak/>
        <w:t>ЗАЯВЛЕНИЕ</w:t>
      </w:r>
    </w:p>
    <w:p w:rsidR="00752640" w:rsidRPr="00752640" w:rsidRDefault="00752640" w:rsidP="00752640">
      <w:pPr>
        <w:spacing w:after="0"/>
        <w:ind w:firstLine="284"/>
        <w:jc w:val="both"/>
        <w:rPr>
          <w:rFonts w:ascii="Times New Roman" w:eastAsia="Calibri" w:hAnsi="Times New Roman" w:cs="Times New Roman"/>
          <w:sz w:val="12"/>
          <w:szCs w:val="12"/>
        </w:rPr>
      </w:pPr>
      <w:r w:rsidRPr="00752640">
        <w:rPr>
          <w:rFonts w:ascii="Times New Roman" w:eastAsia="Calibri" w:hAnsi="Times New Roman" w:cs="Times New Roman"/>
          <w:sz w:val="12"/>
          <w:szCs w:val="12"/>
        </w:rPr>
        <w:t>Прошу выдать разрешение на ввод в эксплуатацию объекта капитального строительства __________________________________________</w:t>
      </w:r>
    </w:p>
    <w:p w:rsidR="00752640" w:rsidRPr="00752640" w:rsidRDefault="00752640" w:rsidP="00752640">
      <w:pPr>
        <w:spacing w:after="0"/>
        <w:ind w:firstLine="284"/>
        <w:jc w:val="both"/>
        <w:rPr>
          <w:rFonts w:ascii="Times New Roman" w:eastAsia="Calibri" w:hAnsi="Times New Roman" w:cs="Times New Roman"/>
          <w:sz w:val="12"/>
          <w:szCs w:val="12"/>
        </w:rPr>
      </w:pPr>
      <w:r w:rsidRPr="00752640">
        <w:rPr>
          <w:rFonts w:ascii="Times New Roman" w:eastAsia="Calibri" w:hAnsi="Times New Roman" w:cs="Times New Roman"/>
          <w:sz w:val="12"/>
          <w:szCs w:val="12"/>
        </w:rPr>
        <w:t xml:space="preserve">                                                          (наименование объекта в соответствии с утвержденной</w:t>
      </w:r>
    </w:p>
    <w:p w:rsidR="00752640" w:rsidRPr="00752640" w:rsidRDefault="00752640" w:rsidP="00752640">
      <w:pPr>
        <w:spacing w:after="0"/>
        <w:ind w:firstLine="284"/>
        <w:jc w:val="both"/>
        <w:rPr>
          <w:rFonts w:ascii="Times New Roman" w:eastAsia="Calibri" w:hAnsi="Times New Roman" w:cs="Times New Roman"/>
          <w:sz w:val="12"/>
          <w:szCs w:val="12"/>
        </w:rPr>
      </w:pPr>
      <w:r w:rsidRPr="00752640">
        <w:rPr>
          <w:rFonts w:ascii="Times New Roman" w:eastAsia="Calibri" w:hAnsi="Times New Roman" w:cs="Times New Roman"/>
          <w:sz w:val="12"/>
          <w:szCs w:val="12"/>
        </w:rPr>
        <w:t>__________________________________________________________________,</w:t>
      </w:r>
    </w:p>
    <w:p w:rsidR="00752640" w:rsidRPr="00752640" w:rsidRDefault="00752640" w:rsidP="00752640">
      <w:pPr>
        <w:spacing w:after="0"/>
        <w:ind w:firstLine="284"/>
        <w:jc w:val="both"/>
        <w:rPr>
          <w:rFonts w:ascii="Times New Roman" w:eastAsia="Calibri" w:hAnsi="Times New Roman" w:cs="Times New Roman"/>
          <w:sz w:val="12"/>
          <w:szCs w:val="12"/>
        </w:rPr>
      </w:pPr>
      <w:r w:rsidRPr="00752640">
        <w:rPr>
          <w:rFonts w:ascii="Times New Roman" w:eastAsia="Calibri" w:hAnsi="Times New Roman" w:cs="Times New Roman"/>
          <w:sz w:val="12"/>
          <w:szCs w:val="12"/>
        </w:rPr>
        <w:t xml:space="preserve">                                               проектной документацией)</w:t>
      </w:r>
    </w:p>
    <w:p w:rsidR="00752640" w:rsidRPr="00752640" w:rsidRDefault="00752640" w:rsidP="00752640">
      <w:pPr>
        <w:spacing w:after="0"/>
        <w:ind w:firstLine="284"/>
        <w:jc w:val="both"/>
        <w:rPr>
          <w:rFonts w:ascii="Times New Roman" w:eastAsia="Calibri" w:hAnsi="Times New Roman" w:cs="Times New Roman"/>
          <w:sz w:val="12"/>
          <w:szCs w:val="12"/>
        </w:rPr>
      </w:pPr>
      <w:r w:rsidRPr="00752640">
        <w:rPr>
          <w:rFonts w:ascii="Times New Roman" w:eastAsia="Calibri" w:hAnsi="Times New Roman" w:cs="Times New Roman"/>
          <w:sz w:val="12"/>
          <w:szCs w:val="12"/>
        </w:rPr>
        <w:t>законченного строительством, реконструкцией (ненужное зачеркнуть), расположенного на земельном участке по адресу: _______________________</w:t>
      </w:r>
    </w:p>
    <w:p w:rsidR="00752640" w:rsidRPr="00752640" w:rsidRDefault="00752640" w:rsidP="00752640">
      <w:pPr>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52640">
        <w:rPr>
          <w:rFonts w:ascii="Times New Roman" w:eastAsia="Calibri" w:hAnsi="Times New Roman" w:cs="Times New Roman"/>
          <w:sz w:val="12"/>
          <w:szCs w:val="12"/>
        </w:rPr>
        <w:t>(город, район, улица,</w:t>
      </w:r>
    </w:p>
    <w:p w:rsidR="00752640" w:rsidRPr="00752640" w:rsidRDefault="00752640" w:rsidP="00752640">
      <w:pPr>
        <w:spacing w:after="0"/>
        <w:ind w:firstLine="284"/>
        <w:jc w:val="both"/>
        <w:rPr>
          <w:rFonts w:ascii="Times New Roman" w:eastAsia="Calibri" w:hAnsi="Times New Roman" w:cs="Times New Roman"/>
          <w:sz w:val="12"/>
          <w:szCs w:val="12"/>
        </w:rPr>
      </w:pPr>
      <w:r w:rsidRPr="00752640">
        <w:rPr>
          <w:rFonts w:ascii="Times New Roman" w:eastAsia="Calibri" w:hAnsi="Times New Roman" w:cs="Times New Roman"/>
          <w:sz w:val="12"/>
          <w:szCs w:val="12"/>
        </w:rPr>
        <w:t>__________________________________________________________________</w:t>
      </w:r>
    </w:p>
    <w:p w:rsidR="00752640" w:rsidRPr="00752640" w:rsidRDefault="00752640" w:rsidP="00752640">
      <w:pPr>
        <w:spacing w:after="0"/>
        <w:ind w:firstLine="284"/>
        <w:jc w:val="both"/>
        <w:rPr>
          <w:rFonts w:ascii="Times New Roman" w:eastAsia="Calibri" w:hAnsi="Times New Roman" w:cs="Times New Roman"/>
          <w:sz w:val="12"/>
          <w:szCs w:val="12"/>
        </w:rPr>
      </w:pPr>
      <w:r w:rsidRPr="00752640">
        <w:rPr>
          <w:rFonts w:ascii="Times New Roman" w:eastAsia="Calibri" w:hAnsi="Times New Roman" w:cs="Times New Roman"/>
          <w:sz w:val="12"/>
          <w:szCs w:val="12"/>
        </w:rPr>
        <w:t xml:space="preserve">                                                            номер участка)</w:t>
      </w:r>
    </w:p>
    <w:p w:rsidR="00752640" w:rsidRPr="00752640" w:rsidRDefault="00752640" w:rsidP="00752640">
      <w:pPr>
        <w:spacing w:after="0"/>
        <w:ind w:firstLine="284"/>
        <w:jc w:val="both"/>
        <w:rPr>
          <w:rFonts w:ascii="Times New Roman" w:eastAsia="Calibri" w:hAnsi="Times New Roman" w:cs="Times New Roman"/>
          <w:sz w:val="12"/>
          <w:szCs w:val="12"/>
        </w:rPr>
      </w:pPr>
      <w:r w:rsidRPr="00752640">
        <w:rPr>
          <w:rFonts w:ascii="Times New Roman" w:eastAsia="Calibri" w:hAnsi="Times New Roman" w:cs="Times New Roman"/>
          <w:sz w:val="12"/>
          <w:szCs w:val="12"/>
        </w:rPr>
        <w:t xml:space="preserve">__________________________________________________________________. </w:t>
      </w:r>
    </w:p>
    <w:p w:rsidR="00752640" w:rsidRDefault="00752640" w:rsidP="00752640">
      <w:pPr>
        <w:spacing w:after="0"/>
        <w:ind w:firstLine="284"/>
        <w:jc w:val="both"/>
        <w:rPr>
          <w:rFonts w:ascii="Times New Roman" w:eastAsia="Calibri" w:hAnsi="Times New Roman" w:cs="Times New Roman"/>
          <w:sz w:val="12"/>
          <w:szCs w:val="12"/>
        </w:rPr>
      </w:pPr>
      <w:r w:rsidRPr="00752640">
        <w:rPr>
          <w:rFonts w:ascii="Times New Roman" w:eastAsia="Calibri" w:hAnsi="Times New Roman" w:cs="Times New Roman"/>
          <w:sz w:val="12"/>
          <w:szCs w:val="12"/>
        </w:rPr>
        <w:t>Кадастровый номер земельного участка: _________________________</w:t>
      </w:r>
      <w:r>
        <w:rPr>
          <w:rFonts w:ascii="Times New Roman" w:eastAsia="Calibri" w:hAnsi="Times New Roman" w:cs="Times New Roman"/>
          <w:sz w:val="12"/>
          <w:szCs w:val="12"/>
        </w:rPr>
        <w:t>_______________________________</w:t>
      </w:r>
    </w:p>
    <w:p w:rsidR="00752640" w:rsidRPr="00752640" w:rsidRDefault="00752640" w:rsidP="00752640">
      <w:pPr>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Свидетельство о </w:t>
      </w:r>
      <w:r w:rsidRPr="00752640">
        <w:rPr>
          <w:rFonts w:ascii="Times New Roman" w:eastAsia="Calibri" w:hAnsi="Times New Roman" w:cs="Times New Roman"/>
          <w:sz w:val="12"/>
          <w:szCs w:val="12"/>
        </w:rPr>
        <w:t>регистрации права на з</w:t>
      </w:r>
      <w:r>
        <w:rPr>
          <w:rFonts w:ascii="Times New Roman" w:eastAsia="Calibri" w:hAnsi="Times New Roman" w:cs="Times New Roman"/>
          <w:sz w:val="12"/>
          <w:szCs w:val="12"/>
        </w:rPr>
        <w:t xml:space="preserve">емельный участок: _____________ </w:t>
      </w:r>
      <w:r w:rsidRPr="00752640">
        <w:rPr>
          <w:rFonts w:ascii="Times New Roman" w:eastAsia="Calibri" w:hAnsi="Times New Roman" w:cs="Times New Roman"/>
          <w:sz w:val="12"/>
          <w:szCs w:val="12"/>
        </w:rPr>
        <w:t>__________________________________________________________________</w:t>
      </w:r>
    </w:p>
    <w:p w:rsidR="00752640" w:rsidRPr="00752640" w:rsidRDefault="00752640" w:rsidP="00752640">
      <w:pPr>
        <w:spacing w:after="0"/>
        <w:ind w:firstLine="284"/>
        <w:jc w:val="both"/>
        <w:rPr>
          <w:rFonts w:ascii="Times New Roman" w:eastAsia="Calibri" w:hAnsi="Times New Roman" w:cs="Times New Roman"/>
          <w:sz w:val="12"/>
          <w:szCs w:val="12"/>
        </w:rPr>
      </w:pPr>
      <w:r w:rsidRPr="00752640">
        <w:rPr>
          <w:rFonts w:ascii="Times New Roman" w:eastAsia="Calibri" w:hAnsi="Times New Roman" w:cs="Times New Roman"/>
          <w:sz w:val="12"/>
          <w:szCs w:val="12"/>
        </w:rPr>
        <w:t xml:space="preserve">   (дата, № свидетельства о регистрации права на земельный участок или другого</w:t>
      </w:r>
    </w:p>
    <w:p w:rsidR="00752640" w:rsidRPr="00752640" w:rsidRDefault="00752640" w:rsidP="00752640">
      <w:pPr>
        <w:spacing w:after="0"/>
        <w:ind w:firstLine="284"/>
        <w:jc w:val="both"/>
        <w:rPr>
          <w:rFonts w:ascii="Times New Roman" w:eastAsia="Calibri" w:hAnsi="Times New Roman" w:cs="Times New Roman"/>
          <w:sz w:val="12"/>
          <w:szCs w:val="12"/>
        </w:rPr>
      </w:pPr>
      <w:r w:rsidRPr="00752640">
        <w:rPr>
          <w:rFonts w:ascii="Times New Roman" w:eastAsia="Calibri" w:hAnsi="Times New Roman" w:cs="Times New Roman"/>
          <w:sz w:val="12"/>
          <w:szCs w:val="12"/>
        </w:rPr>
        <w:t>__________________________________________________________________</w:t>
      </w:r>
    </w:p>
    <w:p w:rsidR="00752640" w:rsidRPr="00752640" w:rsidRDefault="00752640" w:rsidP="00752640">
      <w:pPr>
        <w:spacing w:after="0"/>
        <w:ind w:firstLine="284"/>
        <w:jc w:val="both"/>
        <w:rPr>
          <w:rFonts w:ascii="Times New Roman" w:eastAsia="Calibri" w:hAnsi="Times New Roman" w:cs="Times New Roman"/>
          <w:sz w:val="12"/>
          <w:szCs w:val="12"/>
        </w:rPr>
      </w:pPr>
      <w:r w:rsidRPr="00752640">
        <w:rPr>
          <w:rFonts w:ascii="Times New Roman" w:eastAsia="Calibri" w:hAnsi="Times New Roman" w:cs="Times New Roman"/>
          <w:sz w:val="12"/>
          <w:szCs w:val="12"/>
        </w:rPr>
        <w:t xml:space="preserve">             правоустанавливающ</w:t>
      </w:r>
      <w:r>
        <w:rPr>
          <w:rFonts w:ascii="Times New Roman" w:eastAsia="Calibri" w:hAnsi="Times New Roman" w:cs="Times New Roman"/>
          <w:sz w:val="12"/>
          <w:szCs w:val="12"/>
        </w:rPr>
        <w:t>его документа - указать какого)</w:t>
      </w:r>
    </w:p>
    <w:p w:rsidR="00752640" w:rsidRDefault="00752640" w:rsidP="00752640">
      <w:pPr>
        <w:spacing w:after="0"/>
        <w:ind w:firstLine="284"/>
        <w:jc w:val="both"/>
        <w:rPr>
          <w:rFonts w:ascii="Times New Roman" w:eastAsia="Calibri" w:hAnsi="Times New Roman" w:cs="Times New Roman"/>
          <w:sz w:val="12"/>
          <w:szCs w:val="12"/>
        </w:rPr>
      </w:pPr>
      <w:r w:rsidRPr="00752640">
        <w:rPr>
          <w:rFonts w:ascii="Times New Roman" w:eastAsia="Calibri" w:hAnsi="Times New Roman" w:cs="Times New Roman"/>
          <w:sz w:val="12"/>
          <w:szCs w:val="12"/>
        </w:rPr>
        <w:t>В строительстве принимали участие:</w:t>
      </w:r>
    </w:p>
    <w:tbl>
      <w:tblPr>
        <w:tblW w:w="5000" w:type="pct"/>
        <w:tblCellSpacing w:w="5" w:type="nil"/>
        <w:tblCellMar>
          <w:left w:w="75" w:type="dxa"/>
          <w:right w:w="75" w:type="dxa"/>
        </w:tblCellMar>
        <w:tblLook w:val="0000" w:firstRow="0" w:lastRow="0" w:firstColumn="0" w:lastColumn="0" w:noHBand="0" w:noVBand="0"/>
      </w:tblPr>
      <w:tblGrid>
        <w:gridCol w:w="498"/>
        <w:gridCol w:w="3583"/>
        <w:gridCol w:w="3582"/>
      </w:tblGrid>
      <w:tr w:rsidR="006C0961" w:rsidRPr="006C0961" w:rsidTr="006C0961">
        <w:trPr>
          <w:trHeight w:val="400"/>
          <w:tblCellSpacing w:w="5" w:type="nil"/>
        </w:trPr>
        <w:tc>
          <w:tcPr>
            <w:tcW w:w="325" w:type="pct"/>
            <w:tcBorders>
              <w:top w:val="single" w:sz="8" w:space="0" w:color="auto"/>
              <w:left w:val="single" w:sz="8" w:space="0" w:color="auto"/>
              <w:bottom w:val="single" w:sz="8" w:space="0" w:color="auto"/>
              <w:right w:val="single" w:sz="8" w:space="0" w:color="auto"/>
            </w:tcBorders>
          </w:tcPr>
          <w:p w:rsidR="006C0961" w:rsidRPr="006C0961" w:rsidRDefault="006C0961" w:rsidP="006C0961">
            <w:pPr>
              <w:widowControl w:val="0"/>
              <w:autoSpaceDE w:val="0"/>
              <w:autoSpaceDN w:val="0"/>
              <w:adjustRightInd w:val="0"/>
              <w:spacing w:after="0"/>
              <w:rPr>
                <w:rFonts w:ascii="Times New Roman" w:hAnsi="Times New Roman"/>
                <w:sz w:val="12"/>
                <w:szCs w:val="12"/>
              </w:rPr>
            </w:pPr>
            <w:r w:rsidRPr="006C0961">
              <w:rPr>
                <w:rFonts w:ascii="Times New Roman" w:hAnsi="Times New Roman"/>
                <w:sz w:val="12"/>
                <w:szCs w:val="12"/>
              </w:rPr>
              <w:t xml:space="preserve">№ </w:t>
            </w:r>
          </w:p>
          <w:p w:rsidR="006C0961" w:rsidRPr="006C0961" w:rsidRDefault="006C0961" w:rsidP="006C0961">
            <w:pPr>
              <w:widowControl w:val="0"/>
              <w:autoSpaceDE w:val="0"/>
              <w:autoSpaceDN w:val="0"/>
              <w:adjustRightInd w:val="0"/>
              <w:spacing w:after="0"/>
              <w:rPr>
                <w:rFonts w:ascii="Times New Roman" w:hAnsi="Times New Roman"/>
                <w:sz w:val="12"/>
                <w:szCs w:val="12"/>
              </w:rPr>
            </w:pPr>
            <w:r w:rsidRPr="006C0961">
              <w:rPr>
                <w:rFonts w:ascii="Times New Roman" w:hAnsi="Times New Roman"/>
                <w:sz w:val="12"/>
                <w:szCs w:val="12"/>
              </w:rPr>
              <w:t>п/п</w:t>
            </w:r>
          </w:p>
        </w:tc>
        <w:tc>
          <w:tcPr>
            <w:tcW w:w="2338" w:type="pct"/>
            <w:tcBorders>
              <w:top w:val="single" w:sz="8" w:space="0" w:color="auto"/>
              <w:left w:val="single" w:sz="8" w:space="0" w:color="auto"/>
              <w:bottom w:val="single" w:sz="8" w:space="0" w:color="auto"/>
              <w:right w:val="single" w:sz="8" w:space="0" w:color="auto"/>
            </w:tcBorders>
          </w:tcPr>
          <w:p w:rsidR="006C0961" w:rsidRPr="006C0961" w:rsidRDefault="006C0961" w:rsidP="006C0961">
            <w:pPr>
              <w:widowControl w:val="0"/>
              <w:autoSpaceDE w:val="0"/>
              <w:autoSpaceDN w:val="0"/>
              <w:adjustRightInd w:val="0"/>
              <w:spacing w:after="0"/>
              <w:rPr>
                <w:rFonts w:ascii="Times New Roman" w:hAnsi="Times New Roman"/>
                <w:sz w:val="12"/>
                <w:szCs w:val="12"/>
              </w:rPr>
            </w:pPr>
            <w:r w:rsidRPr="006C0961">
              <w:rPr>
                <w:rFonts w:ascii="Times New Roman" w:hAnsi="Times New Roman"/>
                <w:sz w:val="12"/>
                <w:szCs w:val="12"/>
              </w:rPr>
              <w:t xml:space="preserve">     Наименование организаций     </w:t>
            </w:r>
          </w:p>
        </w:tc>
        <w:tc>
          <w:tcPr>
            <w:tcW w:w="2337" w:type="pct"/>
            <w:tcBorders>
              <w:top w:val="single" w:sz="8" w:space="0" w:color="auto"/>
              <w:left w:val="single" w:sz="8" w:space="0" w:color="auto"/>
              <w:bottom w:val="single" w:sz="8" w:space="0" w:color="auto"/>
              <w:right w:val="single" w:sz="8" w:space="0" w:color="auto"/>
            </w:tcBorders>
          </w:tcPr>
          <w:p w:rsidR="006C0961" w:rsidRPr="006C0961" w:rsidRDefault="006C0961" w:rsidP="006C0961">
            <w:pPr>
              <w:widowControl w:val="0"/>
              <w:autoSpaceDE w:val="0"/>
              <w:autoSpaceDN w:val="0"/>
              <w:adjustRightInd w:val="0"/>
              <w:spacing w:after="0"/>
              <w:rPr>
                <w:rFonts w:ascii="Times New Roman" w:hAnsi="Times New Roman"/>
                <w:sz w:val="12"/>
                <w:szCs w:val="12"/>
              </w:rPr>
            </w:pPr>
            <w:r w:rsidRPr="006C0961">
              <w:rPr>
                <w:rFonts w:ascii="Times New Roman" w:hAnsi="Times New Roman"/>
                <w:sz w:val="12"/>
                <w:szCs w:val="12"/>
              </w:rPr>
              <w:t xml:space="preserve">    Виды выполненных ими работ    </w:t>
            </w:r>
          </w:p>
        </w:tc>
      </w:tr>
      <w:tr w:rsidR="006C0961" w:rsidRPr="006C0961" w:rsidTr="006C0961">
        <w:trPr>
          <w:tblCellSpacing w:w="5" w:type="nil"/>
        </w:trPr>
        <w:tc>
          <w:tcPr>
            <w:tcW w:w="325" w:type="pct"/>
            <w:tcBorders>
              <w:left w:val="single" w:sz="8" w:space="0" w:color="auto"/>
              <w:bottom w:val="single" w:sz="8" w:space="0" w:color="auto"/>
              <w:right w:val="single" w:sz="8" w:space="0" w:color="auto"/>
            </w:tcBorders>
          </w:tcPr>
          <w:p w:rsidR="006C0961" w:rsidRPr="006C0961" w:rsidRDefault="006C0961" w:rsidP="006C0961">
            <w:pPr>
              <w:widowControl w:val="0"/>
              <w:autoSpaceDE w:val="0"/>
              <w:autoSpaceDN w:val="0"/>
              <w:adjustRightInd w:val="0"/>
              <w:spacing w:after="0"/>
              <w:rPr>
                <w:rFonts w:ascii="Times New Roman" w:hAnsi="Times New Roman"/>
                <w:sz w:val="12"/>
                <w:szCs w:val="12"/>
              </w:rPr>
            </w:pPr>
          </w:p>
        </w:tc>
        <w:tc>
          <w:tcPr>
            <w:tcW w:w="2338" w:type="pct"/>
            <w:tcBorders>
              <w:left w:val="single" w:sz="8" w:space="0" w:color="auto"/>
              <w:bottom w:val="single" w:sz="8" w:space="0" w:color="auto"/>
              <w:right w:val="single" w:sz="8" w:space="0" w:color="auto"/>
            </w:tcBorders>
          </w:tcPr>
          <w:p w:rsidR="006C0961" w:rsidRPr="006C0961" w:rsidRDefault="006C0961" w:rsidP="006C0961">
            <w:pPr>
              <w:widowControl w:val="0"/>
              <w:autoSpaceDE w:val="0"/>
              <w:autoSpaceDN w:val="0"/>
              <w:adjustRightInd w:val="0"/>
              <w:spacing w:after="0"/>
              <w:rPr>
                <w:rFonts w:ascii="Times New Roman" w:hAnsi="Times New Roman"/>
                <w:sz w:val="12"/>
                <w:szCs w:val="12"/>
              </w:rPr>
            </w:pPr>
          </w:p>
        </w:tc>
        <w:tc>
          <w:tcPr>
            <w:tcW w:w="2337" w:type="pct"/>
            <w:tcBorders>
              <w:left w:val="single" w:sz="8" w:space="0" w:color="auto"/>
              <w:bottom w:val="single" w:sz="8" w:space="0" w:color="auto"/>
              <w:right w:val="single" w:sz="8" w:space="0" w:color="auto"/>
            </w:tcBorders>
          </w:tcPr>
          <w:p w:rsidR="006C0961" w:rsidRPr="006C0961" w:rsidRDefault="006C0961" w:rsidP="006C0961">
            <w:pPr>
              <w:widowControl w:val="0"/>
              <w:autoSpaceDE w:val="0"/>
              <w:autoSpaceDN w:val="0"/>
              <w:adjustRightInd w:val="0"/>
              <w:spacing w:after="0"/>
              <w:rPr>
                <w:rFonts w:ascii="Times New Roman" w:hAnsi="Times New Roman"/>
                <w:sz w:val="12"/>
                <w:szCs w:val="12"/>
              </w:rPr>
            </w:pPr>
          </w:p>
        </w:tc>
      </w:tr>
    </w:tbl>
    <w:p w:rsidR="006C0961" w:rsidRPr="006C0961" w:rsidRDefault="006C0961" w:rsidP="006C0961">
      <w:pPr>
        <w:spacing w:after="0"/>
        <w:ind w:firstLine="284"/>
        <w:jc w:val="both"/>
        <w:rPr>
          <w:rFonts w:ascii="Times New Roman" w:eastAsia="Calibri" w:hAnsi="Times New Roman" w:cs="Times New Roman"/>
          <w:sz w:val="12"/>
          <w:szCs w:val="12"/>
        </w:rPr>
      </w:pPr>
      <w:r w:rsidRPr="006C0961">
        <w:rPr>
          <w:rFonts w:ascii="Times New Roman" w:eastAsia="Calibri" w:hAnsi="Times New Roman" w:cs="Times New Roman"/>
          <w:sz w:val="12"/>
          <w:szCs w:val="12"/>
        </w:rPr>
        <w:t>Прошу результат предоставления муниципальной услуги в форме документа на бумажном носителе:</w:t>
      </w:r>
    </w:p>
    <w:p w:rsidR="006C0961" w:rsidRPr="006C0961" w:rsidRDefault="006C0961" w:rsidP="006C0961">
      <w:pPr>
        <w:spacing w:after="0"/>
        <w:ind w:firstLine="284"/>
        <w:jc w:val="both"/>
        <w:rPr>
          <w:rFonts w:ascii="Times New Roman" w:eastAsia="Calibri" w:hAnsi="Times New Roman" w:cs="Times New Roman"/>
          <w:sz w:val="12"/>
          <w:szCs w:val="12"/>
        </w:rPr>
      </w:pPr>
      <w:r w:rsidRPr="006C0961">
        <w:rPr>
          <w:rFonts w:ascii="Times New Roman" w:eastAsia="Calibri" w:hAnsi="Times New Roman" w:cs="Times New Roman"/>
          <w:sz w:val="12"/>
          <w:szCs w:val="12"/>
        </w:rPr>
        <w:t>а) вручить лично;</w:t>
      </w:r>
    </w:p>
    <w:p w:rsidR="006C0961" w:rsidRPr="006C0961" w:rsidRDefault="006C0961" w:rsidP="006C0961">
      <w:pPr>
        <w:spacing w:after="0"/>
        <w:ind w:firstLine="284"/>
        <w:jc w:val="both"/>
        <w:rPr>
          <w:rFonts w:ascii="Times New Roman" w:eastAsia="Calibri" w:hAnsi="Times New Roman" w:cs="Times New Roman"/>
          <w:sz w:val="12"/>
          <w:szCs w:val="12"/>
        </w:rPr>
      </w:pPr>
      <w:r w:rsidRPr="006C0961">
        <w:rPr>
          <w:rFonts w:ascii="Times New Roman" w:eastAsia="Calibri" w:hAnsi="Times New Roman" w:cs="Times New Roman"/>
          <w:sz w:val="12"/>
          <w:szCs w:val="12"/>
        </w:rPr>
        <w:t>б) направить по месту фактического проживания (месту  нахождения) в</w:t>
      </w:r>
    </w:p>
    <w:p w:rsidR="006C0961" w:rsidRPr="006C0961" w:rsidRDefault="006C0961" w:rsidP="006C0961">
      <w:pPr>
        <w:spacing w:after="0"/>
        <w:ind w:firstLine="284"/>
        <w:jc w:val="both"/>
        <w:rPr>
          <w:rFonts w:ascii="Times New Roman" w:eastAsia="Calibri" w:hAnsi="Times New Roman" w:cs="Times New Roman"/>
          <w:sz w:val="12"/>
          <w:szCs w:val="12"/>
        </w:rPr>
      </w:pPr>
      <w:r w:rsidRPr="006C0961">
        <w:rPr>
          <w:rFonts w:ascii="Times New Roman" w:eastAsia="Calibri" w:hAnsi="Times New Roman" w:cs="Times New Roman"/>
          <w:sz w:val="12"/>
          <w:szCs w:val="12"/>
        </w:rPr>
        <w:t>форме документа на бумажном носителе.</w:t>
      </w:r>
    </w:p>
    <w:p w:rsidR="006C0961" w:rsidRPr="006C0961" w:rsidRDefault="006C0961" w:rsidP="006C0961">
      <w:pPr>
        <w:spacing w:after="0"/>
        <w:ind w:firstLine="284"/>
        <w:jc w:val="both"/>
        <w:rPr>
          <w:rFonts w:ascii="Times New Roman" w:eastAsia="Calibri" w:hAnsi="Times New Roman" w:cs="Times New Roman"/>
          <w:sz w:val="12"/>
          <w:szCs w:val="12"/>
        </w:rPr>
      </w:pPr>
      <w:r w:rsidRPr="006C0961">
        <w:rPr>
          <w:rFonts w:ascii="Times New Roman" w:eastAsia="Calibri" w:hAnsi="Times New Roman" w:cs="Times New Roman"/>
          <w:sz w:val="12"/>
          <w:szCs w:val="12"/>
        </w:rPr>
        <w:t>(нужное подчеркнуть)</w:t>
      </w:r>
    </w:p>
    <w:p w:rsidR="006C0961" w:rsidRPr="006C0961" w:rsidRDefault="006C0961" w:rsidP="006C0961">
      <w:pPr>
        <w:spacing w:after="0"/>
        <w:ind w:firstLine="284"/>
        <w:jc w:val="both"/>
        <w:rPr>
          <w:rFonts w:ascii="Times New Roman" w:eastAsia="Calibri" w:hAnsi="Times New Roman" w:cs="Times New Roman"/>
          <w:sz w:val="12"/>
          <w:szCs w:val="12"/>
        </w:rPr>
      </w:pPr>
      <w:r w:rsidRPr="006C0961">
        <w:rPr>
          <w:rFonts w:ascii="Times New Roman" w:eastAsia="Calibri" w:hAnsi="Times New Roman" w:cs="Times New Roman"/>
          <w:sz w:val="12"/>
          <w:szCs w:val="12"/>
        </w:rPr>
        <w:t xml:space="preserve">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6C0961" w:rsidRDefault="006C0961" w:rsidP="006C0961">
      <w:pPr>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Застройщик</w:t>
      </w:r>
    </w:p>
    <w:p w:rsidR="006C0961" w:rsidRPr="006C0961" w:rsidRDefault="006C0961" w:rsidP="006C0961">
      <w:pPr>
        <w:spacing w:after="0"/>
        <w:ind w:firstLine="284"/>
        <w:jc w:val="both"/>
        <w:rPr>
          <w:rFonts w:ascii="Times New Roman" w:eastAsia="Calibri" w:hAnsi="Times New Roman" w:cs="Times New Roman"/>
          <w:sz w:val="12"/>
          <w:szCs w:val="12"/>
        </w:rPr>
      </w:pPr>
      <w:r w:rsidRPr="006C0961">
        <w:rPr>
          <w:rFonts w:ascii="Times New Roman" w:eastAsia="Calibri" w:hAnsi="Times New Roman" w:cs="Times New Roman"/>
          <w:sz w:val="12"/>
          <w:szCs w:val="12"/>
        </w:rPr>
        <w:t>______________ ______________________________________________</w:t>
      </w:r>
    </w:p>
    <w:p w:rsidR="006C0961" w:rsidRPr="006C0961" w:rsidRDefault="006C0961" w:rsidP="006C0961">
      <w:pPr>
        <w:spacing w:after="0"/>
        <w:ind w:firstLine="284"/>
        <w:jc w:val="both"/>
        <w:rPr>
          <w:rFonts w:ascii="Times New Roman" w:eastAsia="Calibri" w:hAnsi="Times New Roman" w:cs="Times New Roman"/>
          <w:sz w:val="12"/>
          <w:szCs w:val="12"/>
        </w:rPr>
      </w:pPr>
      <w:r w:rsidRPr="006C0961">
        <w:rPr>
          <w:rFonts w:ascii="Times New Roman" w:eastAsia="Calibri" w:hAnsi="Times New Roman" w:cs="Times New Roman"/>
          <w:sz w:val="12"/>
          <w:szCs w:val="12"/>
        </w:rPr>
        <w:t>(должность)      (подпись)                      (Ф.И.О.)</w:t>
      </w:r>
    </w:p>
    <w:p w:rsidR="006C0961" w:rsidRPr="006C0961" w:rsidRDefault="006C0961" w:rsidP="006C0961">
      <w:pPr>
        <w:spacing w:after="0"/>
        <w:ind w:firstLine="284"/>
        <w:jc w:val="both"/>
        <w:rPr>
          <w:rFonts w:ascii="Times New Roman" w:eastAsia="Calibri" w:hAnsi="Times New Roman" w:cs="Times New Roman"/>
          <w:sz w:val="12"/>
          <w:szCs w:val="12"/>
        </w:rPr>
      </w:pPr>
    </w:p>
    <w:p w:rsidR="006C0961" w:rsidRPr="006C0961" w:rsidRDefault="006C0961" w:rsidP="006C0961">
      <w:pPr>
        <w:spacing w:after="0"/>
        <w:ind w:firstLine="284"/>
        <w:jc w:val="both"/>
        <w:rPr>
          <w:rFonts w:ascii="Times New Roman" w:eastAsia="Calibri" w:hAnsi="Times New Roman" w:cs="Times New Roman"/>
          <w:sz w:val="12"/>
          <w:szCs w:val="12"/>
        </w:rPr>
      </w:pPr>
      <w:r w:rsidRPr="006C0961">
        <w:rPr>
          <w:rFonts w:ascii="Times New Roman" w:eastAsia="Calibri" w:hAnsi="Times New Roman" w:cs="Times New Roman"/>
          <w:sz w:val="12"/>
          <w:szCs w:val="12"/>
        </w:rPr>
        <w:t>"__" _______________ 20__ г.</w:t>
      </w:r>
    </w:p>
    <w:p w:rsidR="006C0961" w:rsidRPr="006C0961" w:rsidRDefault="006C0961" w:rsidP="006C0961">
      <w:pPr>
        <w:spacing w:after="0"/>
        <w:ind w:firstLine="284"/>
        <w:jc w:val="both"/>
        <w:rPr>
          <w:rFonts w:ascii="Times New Roman" w:eastAsia="Calibri" w:hAnsi="Times New Roman" w:cs="Times New Roman"/>
          <w:sz w:val="12"/>
          <w:szCs w:val="12"/>
        </w:rPr>
      </w:pPr>
    </w:p>
    <w:p w:rsidR="00752640" w:rsidRDefault="006C0961" w:rsidP="006C0961">
      <w:pPr>
        <w:spacing w:after="0"/>
        <w:ind w:firstLine="284"/>
        <w:jc w:val="both"/>
        <w:rPr>
          <w:rFonts w:ascii="Times New Roman" w:eastAsia="Calibri" w:hAnsi="Times New Roman" w:cs="Times New Roman"/>
          <w:sz w:val="12"/>
          <w:szCs w:val="12"/>
        </w:rPr>
      </w:pPr>
      <w:r w:rsidRPr="006C0961">
        <w:rPr>
          <w:rFonts w:ascii="Times New Roman" w:eastAsia="Calibri" w:hAnsi="Times New Roman" w:cs="Times New Roman"/>
          <w:sz w:val="12"/>
          <w:szCs w:val="12"/>
        </w:rPr>
        <w:t>М.П.</w:t>
      </w:r>
    </w:p>
    <w:p w:rsidR="006C0961" w:rsidRPr="006C0961" w:rsidRDefault="006C0961" w:rsidP="006C0961">
      <w:pPr>
        <w:spacing w:after="0"/>
        <w:ind w:firstLine="284"/>
        <w:jc w:val="right"/>
        <w:rPr>
          <w:rFonts w:ascii="Times New Roman" w:eastAsia="Calibri" w:hAnsi="Times New Roman" w:cs="Times New Roman"/>
          <w:sz w:val="12"/>
          <w:szCs w:val="12"/>
        </w:rPr>
      </w:pPr>
      <w:r w:rsidRPr="006C0961">
        <w:rPr>
          <w:rFonts w:ascii="Times New Roman" w:eastAsia="Calibri" w:hAnsi="Times New Roman" w:cs="Times New Roman"/>
          <w:sz w:val="12"/>
          <w:szCs w:val="12"/>
        </w:rPr>
        <w:t>Приложение № 2</w:t>
      </w:r>
    </w:p>
    <w:p w:rsidR="006C0961" w:rsidRDefault="006C0961" w:rsidP="006C0961">
      <w:pPr>
        <w:spacing w:after="0"/>
        <w:ind w:firstLine="284"/>
        <w:jc w:val="right"/>
        <w:rPr>
          <w:rFonts w:ascii="Times New Roman" w:eastAsia="Calibri" w:hAnsi="Times New Roman" w:cs="Times New Roman"/>
          <w:sz w:val="12"/>
          <w:szCs w:val="12"/>
        </w:rPr>
      </w:pPr>
      <w:r w:rsidRPr="006C0961">
        <w:rPr>
          <w:rFonts w:ascii="Times New Roman" w:eastAsia="Calibri" w:hAnsi="Times New Roman" w:cs="Times New Roman"/>
          <w:sz w:val="12"/>
          <w:szCs w:val="12"/>
        </w:rPr>
        <w:t>к Административному регламенту</w:t>
      </w:r>
    </w:p>
    <w:p w:rsidR="006C0961" w:rsidRDefault="006C0961" w:rsidP="006C0961">
      <w:pPr>
        <w:spacing w:after="0"/>
        <w:ind w:firstLine="284"/>
        <w:jc w:val="center"/>
        <w:rPr>
          <w:rFonts w:ascii="Times New Roman" w:eastAsia="Calibri" w:hAnsi="Times New Roman" w:cs="Times New Roman"/>
          <w:sz w:val="12"/>
          <w:szCs w:val="12"/>
        </w:rPr>
      </w:pPr>
      <w:r w:rsidRPr="006C0961">
        <w:rPr>
          <w:rFonts w:ascii="Times New Roman" w:eastAsia="Calibri" w:hAnsi="Times New Roman" w:cs="Times New Roman"/>
          <w:sz w:val="12"/>
          <w:szCs w:val="12"/>
        </w:rPr>
        <w:t>Блок-схема предоставления муниципальной услуги</w:t>
      </w:r>
    </w:p>
    <w:p w:rsidR="006C0961" w:rsidRPr="00752640" w:rsidRDefault="00F64D73" w:rsidP="00F64D73">
      <w:pPr>
        <w:spacing w:after="0"/>
        <w:rPr>
          <w:rFonts w:ascii="Times New Roman" w:eastAsia="Calibri" w:hAnsi="Times New Roman" w:cs="Times New Roman"/>
          <w:sz w:val="12"/>
          <w:szCs w:val="12"/>
        </w:rPr>
      </w:pPr>
      <w:r>
        <w:rPr>
          <w:noProof/>
          <w:lang w:eastAsia="ru-RU"/>
        </w:rPr>
        <w:drawing>
          <wp:inline distT="0" distB="0" distL="0" distR="0" wp14:anchorId="679343FD" wp14:editId="17A43F51">
            <wp:extent cx="4838700" cy="1628775"/>
            <wp:effectExtent l="0" t="0" r="0" b="0"/>
            <wp:docPr id="2" name="Рисунок 2"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1628775"/>
                    </a:xfrm>
                    <a:prstGeom prst="rect">
                      <a:avLst/>
                    </a:prstGeom>
                    <a:noFill/>
                    <a:ln>
                      <a:noFill/>
                    </a:ln>
                  </pic:spPr>
                </pic:pic>
              </a:graphicData>
            </a:graphic>
          </wp:inline>
        </w:drawing>
      </w:r>
    </w:p>
    <w:p w:rsidR="00752640" w:rsidRPr="00752640" w:rsidRDefault="00752640" w:rsidP="00752640">
      <w:pPr>
        <w:spacing w:after="0"/>
        <w:ind w:firstLine="284"/>
        <w:jc w:val="right"/>
        <w:rPr>
          <w:rFonts w:ascii="Times New Roman" w:eastAsia="Calibri" w:hAnsi="Times New Roman" w:cs="Times New Roman"/>
          <w:sz w:val="12"/>
          <w:szCs w:val="12"/>
        </w:rPr>
      </w:pPr>
    </w:p>
    <w:p w:rsidR="00F64D73" w:rsidRPr="00F64D73" w:rsidRDefault="00F64D73" w:rsidP="00F64D73">
      <w:pPr>
        <w:spacing w:after="0"/>
        <w:ind w:firstLine="284"/>
        <w:jc w:val="right"/>
        <w:rPr>
          <w:rFonts w:ascii="Times New Roman" w:eastAsia="Calibri" w:hAnsi="Times New Roman" w:cs="Times New Roman"/>
          <w:sz w:val="12"/>
          <w:szCs w:val="12"/>
        </w:rPr>
      </w:pPr>
      <w:r w:rsidRPr="00F64D73">
        <w:rPr>
          <w:rFonts w:ascii="Times New Roman" w:eastAsia="Calibri" w:hAnsi="Times New Roman" w:cs="Times New Roman"/>
          <w:sz w:val="12"/>
          <w:szCs w:val="12"/>
        </w:rPr>
        <w:t>Приложение № 3</w:t>
      </w:r>
    </w:p>
    <w:p w:rsidR="00F64D73" w:rsidRPr="00F64D73" w:rsidRDefault="00F64D73" w:rsidP="00F64D73">
      <w:pPr>
        <w:spacing w:after="0"/>
        <w:ind w:firstLine="284"/>
        <w:jc w:val="right"/>
        <w:rPr>
          <w:rFonts w:ascii="Times New Roman" w:eastAsia="Calibri" w:hAnsi="Times New Roman" w:cs="Times New Roman"/>
          <w:sz w:val="12"/>
          <w:szCs w:val="12"/>
        </w:rPr>
      </w:pPr>
      <w:r w:rsidRPr="00F64D73">
        <w:rPr>
          <w:rFonts w:ascii="Times New Roman" w:eastAsia="Calibri" w:hAnsi="Times New Roman" w:cs="Times New Roman"/>
          <w:sz w:val="12"/>
          <w:szCs w:val="12"/>
        </w:rPr>
        <w:t xml:space="preserve">к Административному регламенту </w:t>
      </w:r>
    </w:p>
    <w:p w:rsidR="00F64D73" w:rsidRPr="00F64D73" w:rsidRDefault="00F64D73" w:rsidP="00F64D73">
      <w:pPr>
        <w:spacing w:after="0"/>
        <w:ind w:firstLine="284"/>
        <w:jc w:val="right"/>
        <w:rPr>
          <w:rFonts w:ascii="Times New Roman" w:eastAsia="Calibri" w:hAnsi="Times New Roman" w:cs="Times New Roman"/>
          <w:sz w:val="12"/>
          <w:szCs w:val="12"/>
        </w:rPr>
      </w:pPr>
      <w:r w:rsidRPr="00F64D73">
        <w:rPr>
          <w:rFonts w:ascii="Times New Roman" w:eastAsia="Calibri" w:hAnsi="Times New Roman" w:cs="Times New Roman"/>
          <w:sz w:val="12"/>
          <w:szCs w:val="12"/>
        </w:rPr>
        <w:t xml:space="preserve">Бланк уполномоченного органа  </w:t>
      </w:r>
    </w:p>
    <w:p w:rsidR="00F64D73" w:rsidRPr="00F64D73" w:rsidRDefault="00F64D73" w:rsidP="00F64D73">
      <w:pPr>
        <w:spacing w:after="0"/>
        <w:ind w:firstLine="284"/>
        <w:jc w:val="right"/>
        <w:rPr>
          <w:rFonts w:ascii="Times New Roman" w:eastAsia="Calibri" w:hAnsi="Times New Roman" w:cs="Times New Roman"/>
          <w:sz w:val="12"/>
          <w:szCs w:val="12"/>
        </w:rPr>
      </w:pPr>
      <w:r w:rsidRPr="00F64D73">
        <w:rPr>
          <w:rFonts w:ascii="Times New Roman" w:eastAsia="Calibri" w:hAnsi="Times New Roman" w:cs="Times New Roman"/>
          <w:sz w:val="12"/>
          <w:szCs w:val="12"/>
        </w:rPr>
        <w:t xml:space="preserve">                             ______________________________________</w:t>
      </w:r>
    </w:p>
    <w:p w:rsidR="00F64D73" w:rsidRPr="00F64D73" w:rsidRDefault="00F64D73" w:rsidP="00F64D73">
      <w:pPr>
        <w:spacing w:after="0"/>
        <w:ind w:firstLine="284"/>
        <w:jc w:val="right"/>
        <w:rPr>
          <w:rFonts w:ascii="Times New Roman" w:eastAsia="Calibri" w:hAnsi="Times New Roman" w:cs="Times New Roman"/>
          <w:sz w:val="12"/>
          <w:szCs w:val="12"/>
        </w:rPr>
      </w:pPr>
      <w:r w:rsidRPr="00F64D73">
        <w:rPr>
          <w:rFonts w:ascii="Times New Roman" w:eastAsia="Calibri" w:hAnsi="Times New Roman" w:cs="Times New Roman"/>
          <w:sz w:val="12"/>
          <w:szCs w:val="12"/>
        </w:rPr>
        <w:t xml:space="preserve">наименование и почтовый адрес </w:t>
      </w:r>
    </w:p>
    <w:p w:rsidR="00F64D73" w:rsidRPr="00F64D73" w:rsidRDefault="00F64D73" w:rsidP="00F64D73">
      <w:pPr>
        <w:spacing w:after="0"/>
        <w:ind w:firstLine="284"/>
        <w:jc w:val="right"/>
        <w:rPr>
          <w:rFonts w:ascii="Times New Roman" w:eastAsia="Calibri" w:hAnsi="Times New Roman" w:cs="Times New Roman"/>
          <w:sz w:val="12"/>
          <w:szCs w:val="12"/>
        </w:rPr>
      </w:pPr>
      <w:r w:rsidRPr="00F64D73">
        <w:rPr>
          <w:rFonts w:ascii="Times New Roman" w:eastAsia="Calibri" w:hAnsi="Times New Roman" w:cs="Times New Roman"/>
          <w:sz w:val="12"/>
          <w:szCs w:val="12"/>
        </w:rPr>
        <w:t>получателя муниципальной услуги</w:t>
      </w:r>
    </w:p>
    <w:p w:rsidR="00F64D73" w:rsidRPr="00F64D73" w:rsidRDefault="00F64D73" w:rsidP="00F64D73">
      <w:pPr>
        <w:spacing w:after="0"/>
        <w:ind w:firstLine="284"/>
        <w:jc w:val="right"/>
        <w:rPr>
          <w:rFonts w:ascii="Times New Roman" w:eastAsia="Calibri" w:hAnsi="Times New Roman" w:cs="Times New Roman"/>
          <w:sz w:val="12"/>
          <w:szCs w:val="12"/>
        </w:rPr>
      </w:pPr>
      <w:r w:rsidRPr="00F64D73">
        <w:rPr>
          <w:rFonts w:ascii="Times New Roman" w:eastAsia="Calibri" w:hAnsi="Times New Roman" w:cs="Times New Roman"/>
          <w:sz w:val="12"/>
          <w:szCs w:val="12"/>
        </w:rPr>
        <w:t xml:space="preserve"> (для юридических лиц) </w:t>
      </w:r>
    </w:p>
    <w:p w:rsidR="00F64D73" w:rsidRPr="00F64D73" w:rsidRDefault="00F64D73" w:rsidP="00F64D73">
      <w:pPr>
        <w:spacing w:after="0"/>
        <w:ind w:firstLine="284"/>
        <w:jc w:val="right"/>
        <w:rPr>
          <w:rFonts w:ascii="Times New Roman" w:eastAsia="Calibri" w:hAnsi="Times New Roman" w:cs="Times New Roman"/>
          <w:sz w:val="12"/>
          <w:szCs w:val="12"/>
        </w:rPr>
      </w:pPr>
      <w:r w:rsidRPr="00F64D73">
        <w:rPr>
          <w:rFonts w:ascii="Times New Roman" w:eastAsia="Calibri" w:hAnsi="Times New Roman" w:cs="Times New Roman"/>
          <w:sz w:val="12"/>
          <w:szCs w:val="12"/>
        </w:rPr>
        <w:t>____________________________________</w:t>
      </w:r>
    </w:p>
    <w:p w:rsidR="00F64D73" w:rsidRPr="00F64D73" w:rsidRDefault="00F64D73" w:rsidP="00F64D73">
      <w:pPr>
        <w:spacing w:after="0"/>
        <w:ind w:firstLine="284"/>
        <w:jc w:val="right"/>
        <w:rPr>
          <w:rFonts w:ascii="Times New Roman" w:eastAsia="Calibri" w:hAnsi="Times New Roman" w:cs="Times New Roman"/>
          <w:sz w:val="12"/>
          <w:szCs w:val="12"/>
        </w:rPr>
      </w:pPr>
      <w:r w:rsidRPr="00F64D73">
        <w:rPr>
          <w:rFonts w:ascii="Times New Roman" w:eastAsia="Calibri" w:hAnsi="Times New Roman" w:cs="Times New Roman"/>
          <w:sz w:val="12"/>
          <w:szCs w:val="12"/>
        </w:rPr>
        <w:t xml:space="preserve">ФИО, почтовый адрес получателя </w:t>
      </w:r>
    </w:p>
    <w:p w:rsidR="00F64D73" w:rsidRPr="00F64D73" w:rsidRDefault="00F64D73" w:rsidP="00F64D73">
      <w:pPr>
        <w:spacing w:after="0"/>
        <w:ind w:firstLine="284"/>
        <w:jc w:val="right"/>
        <w:rPr>
          <w:rFonts w:ascii="Times New Roman" w:eastAsia="Calibri" w:hAnsi="Times New Roman" w:cs="Times New Roman"/>
          <w:sz w:val="12"/>
          <w:szCs w:val="12"/>
        </w:rPr>
      </w:pPr>
      <w:r w:rsidRPr="00F64D73">
        <w:rPr>
          <w:rFonts w:ascii="Times New Roman" w:eastAsia="Calibri" w:hAnsi="Times New Roman" w:cs="Times New Roman"/>
          <w:sz w:val="12"/>
          <w:szCs w:val="12"/>
        </w:rPr>
        <w:lastRenderedPageBreak/>
        <w:t>муниципальной услуги</w:t>
      </w:r>
    </w:p>
    <w:p w:rsidR="00752640" w:rsidRDefault="00F64D73" w:rsidP="00F64D73">
      <w:pPr>
        <w:spacing w:after="0"/>
        <w:ind w:firstLine="284"/>
        <w:jc w:val="right"/>
        <w:rPr>
          <w:rFonts w:ascii="Times New Roman" w:eastAsia="Calibri" w:hAnsi="Times New Roman" w:cs="Times New Roman"/>
          <w:sz w:val="12"/>
          <w:szCs w:val="12"/>
        </w:rPr>
      </w:pPr>
      <w:r w:rsidRPr="00F64D73">
        <w:rPr>
          <w:rFonts w:ascii="Times New Roman" w:eastAsia="Calibri" w:hAnsi="Times New Roman" w:cs="Times New Roman"/>
          <w:sz w:val="12"/>
          <w:szCs w:val="12"/>
        </w:rPr>
        <w:t xml:space="preserve">(для физических лиц)  </w:t>
      </w:r>
    </w:p>
    <w:p w:rsidR="00F64D73" w:rsidRPr="00F64D73" w:rsidRDefault="00F64D73" w:rsidP="00F64D73">
      <w:pPr>
        <w:spacing w:after="0"/>
        <w:ind w:firstLine="284"/>
        <w:jc w:val="center"/>
        <w:rPr>
          <w:rFonts w:ascii="Times New Roman" w:eastAsia="Calibri" w:hAnsi="Times New Roman" w:cs="Times New Roman"/>
          <w:sz w:val="12"/>
          <w:szCs w:val="12"/>
        </w:rPr>
      </w:pPr>
      <w:r w:rsidRPr="00F64D73">
        <w:rPr>
          <w:rFonts w:ascii="Times New Roman" w:eastAsia="Calibri" w:hAnsi="Times New Roman" w:cs="Times New Roman"/>
          <w:sz w:val="12"/>
          <w:szCs w:val="12"/>
        </w:rPr>
        <w:t>Уведомление о ре</w:t>
      </w:r>
      <w:r>
        <w:rPr>
          <w:rFonts w:ascii="Times New Roman" w:eastAsia="Calibri" w:hAnsi="Times New Roman" w:cs="Times New Roman"/>
          <w:sz w:val="12"/>
          <w:szCs w:val="12"/>
        </w:rPr>
        <w:t xml:space="preserve">гистрации запроса (заявления), </w:t>
      </w:r>
      <w:r w:rsidRPr="00F64D73">
        <w:rPr>
          <w:rFonts w:ascii="Times New Roman" w:eastAsia="Calibri" w:hAnsi="Times New Roman" w:cs="Times New Roman"/>
          <w:sz w:val="12"/>
          <w:szCs w:val="12"/>
        </w:rPr>
        <w:t>направленного по почте (в электронной форме)</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 xml:space="preserve">«___» ___________ 20__г. </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Ваше  заявление о предоставлении муниципальной услуги по выдаче разрешения на ввод объекта капитального строительства в эксплуатацию,  направленное  Вами  в  наш  адрес  по почте (в  электронной  форме), принято</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«____» ______________ 20__ г.</w:t>
      </w:r>
      <w:r>
        <w:rPr>
          <w:rFonts w:ascii="Times New Roman" w:eastAsia="Calibri" w:hAnsi="Times New Roman" w:cs="Times New Roman"/>
          <w:sz w:val="12"/>
          <w:szCs w:val="12"/>
        </w:rPr>
        <w:t xml:space="preserve"> и зарегистрировано № ________.</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Спе</w:t>
      </w:r>
      <w:r>
        <w:rPr>
          <w:rFonts w:ascii="Times New Roman" w:eastAsia="Calibri" w:hAnsi="Times New Roman" w:cs="Times New Roman"/>
          <w:sz w:val="12"/>
          <w:szCs w:val="12"/>
        </w:rPr>
        <w:t>циалист _______________________</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Руководитель администрации                   ____________ __________________</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(уполномоченное лицо)                              (подпись)    (фамилия, инициалы)</w:t>
      </w:r>
    </w:p>
    <w:p w:rsid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ab/>
      </w:r>
      <w:r w:rsidRPr="00F64D73">
        <w:rPr>
          <w:rFonts w:ascii="Times New Roman" w:eastAsia="Calibri" w:hAnsi="Times New Roman" w:cs="Times New Roman"/>
          <w:sz w:val="12"/>
          <w:szCs w:val="12"/>
        </w:rPr>
        <w:tab/>
      </w:r>
      <w:r w:rsidRPr="00F64D73">
        <w:rPr>
          <w:rFonts w:ascii="Times New Roman" w:eastAsia="Calibri" w:hAnsi="Times New Roman" w:cs="Times New Roman"/>
          <w:sz w:val="12"/>
          <w:szCs w:val="12"/>
        </w:rPr>
        <w:tab/>
      </w:r>
      <w:r w:rsidRPr="00F64D73">
        <w:rPr>
          <w:rFonts w:ascii="Times New Roman" w:eastAsia="Calibri" w:hAnsi="Times New Roman" w:cs="Times New Roman"/>
          <w:sz w:val="12"/>
          <w:szCs w:val="12"/>
        </w:rPr>
        <w:tab/>
        <w:t>М.П.</w:t>
      </w:r>
    </w:p>
    <w:p w:rsidR="00F64D73" w:rsidRPr="00F64D73" w:rsidRDefault="00F64D73" w:rsidP="00F64D73">
      <w:pPr>
        <w:spacing w:after="0"/>
        <w:ind w:firstLine="284"/>
        <w:jc w:val="right"/>
        <w:rPr>
          <w:rFonts w:ascii="Times New Roman" w:eastAsia="Calibri" w:hAnsi="Times New Roman" w:cs="Times New Roman"/>
          <w:sz w:val="12"/>
          <w:szCs w:val="12"/>
        </w:rPr>
      </w:pPr>
      <w:r w:rsidRPr="00F64D73">
        <w:rPr>
          <w:rFonts w:ascii="Times New Roman" w:eastAsia="Calibri" w:hAnsi="Times New Roman" w:cs="Times New Roman"/>
          <w:sz w:val="12"/>
          <w:szCs w:val="12"/>
        </w:rPr>
        <w:t>Приложение № 4</w:t>
      </w:r>
    </w:p>
    <w:p w:rsidR="00F64D73" w:rsidRDefault="00F64D73" w:rsidP="00F64D73">
      <w:pPr>
        <w:spacing w:after="0"/>
        <w:ind w:firstLine="284"/>
        <w:jc w:val="right"/>
        <w:rPr>
          <w:rFonts w:ascii="Times New Roman" w:eastAsia="Calibri" w:hAnsi="Times New Roman" w:cs="Times New Roman"/>
          <w:sz w:val="12"/>
          <w:szCs w:val="12"/>
        </w:rPr>
      </w:pPr>
      <w:r w:rsidRPr="00F64D73">
        <w:rPr>
          <w:rFonts w:ascii="Times New Roman" w:eastAsia="Calibri" w:hAnsi="Times New Roman" w:cs="Times New Roman"/>
          <w:sz w:val="12"/>
          <w:szCs w:val="12"/>
        </w:rPr>
        <w:t>к Административному регламенту</w:t>
      </w:r>
    </w:p>
    <w:p w:rsidR="00F64D73" w:rsidRPr="00F64D73" w:rsidRDefault="00F64D73" w:rsidP="00F64D73">
      <w:pPr>
        <w:spacing w:after="0"/>
        <w:ind w:firstLine="284"/>
        <w:jc w:val="center"/>
        <w:rPr>
          <w:rFonts w:ascii="Times New Roman" w:eastAsia="Calibri" w:hAnsi="Times New Roman" w:cs="Times New Roman"/>
          <w:sz w:val="12"/>
          <w:szCs w:val="12"/>
        </w:rPr>
      </w:pPr>
      <w:r w:rsidRPr="00F64D73">
        <w:rPr>
          <w:rFonts w:ascii="Times New Roman" w:eastAsia="Calibri" w:hAnsi="Times New Roman" w:cs="Times New Roman"/>
          <w:sz w:val="12"/>
          <w:szCs w:val="12"/>
        </w:rPr>
        <w:t>РАСПИСКА</w:t>
      </w:r>
    </w:p>
    <w:p w:rsidR="00F64D73" w:rsidRPr="00F64D73" w:rsidRDefault="00F64D73" w:rsidP="00F64D73">
      <w:pPr>
        <w:spacing w:after="0"/>
        <w:ind w:firstLine="284"/>
        <w:jc w:val="center"/>
        <w:rPr>
          <w:rFonts w:ascii="Times New Roman" w:eastAsia="Calibri" w:hAnsi="Times New Roman" w:cs="Times New Roman"/>
          <w:sz w:val="12"/>
          <w:szCs w:val="12"/>
        </w:rPr>
      </w:pPr>
      <w:r w:rsidRPr="00F64D73">
        <w:rPr>
          <w:rFonts w:ascii="Times New Roman" w:eastAsia="Calibri" w:hAnsi="Times New Roman" w:cs="Times New Roman"/>
          <w:sz w:val="12"/>
          <w:szCs w:val="12"/>
        </w:rPr>
        <w:t>о приеме документов, необходимых для предоставления муниципальной услуги</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 xml:space="preserve">  Дана </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__________________________________________________________________</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 xml:space="preserve">(наименование – для заявителя – юридического лица, </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фамилия, имя, отчество – для заявителя – физического лица)</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в  том,  что  от  него (нее) «___» ____________ 20___ г. получены следующие</w:t>
      </w:r>
    </w:p>
    <w:p w:rsidR="002B24D2"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518"/>
        <w:gridCol w:w="2608"/>
      </w:tblGrid>
      <w:tr w:rsidR="00F64D73" w:rsidRPr="00F64D73" w:rsidTr="00F64D73">
        <w:tc>
          <w:tcPr>
            <w:tcW w:w="603" w:type="dxa"/>
          </w:tcPr>
          <w:p w:rsidR="00F64D73" w:rsidRPr="00F64D73" w:rsidRDefault="00F64D73" w:rsidP="00497632">
            <w:pPr>
              <w:pStyle w:val="ConsPlusNormal"/>
              <w:widowControl/>
              <w:ind w:firstLine="0"/>
              <w:jc w:val="center"/>
              <w:outlineLvl w:val="0"/>
              <w:rPr>
                <w:rFonts w:ascii="Times New Roman" w:hAnsi="Times New Roman" w:cs="Times New Roman"/>
                <w:sz w:val="12"/>
                <w:szCs w:val="12"/>
              </w:rPr>
            </w:pPr>
            <w:r w:rsidRPr="00F64D73">
              <w:rPr>
                <w:rFonts w:ascii="Times New Roman" w:hAnsi="Times New Roman" w:cs="Times New Roman"/>
                <w:sz w:val="12"/>
                <w:szCs w:val="12"/>
              </w:rPr>
              <w:t>№ п/п</w:t>
            </w:r>
          </w:p>
        </w:tc>
        <w:tc>
          <w:tcPr>
            <w:tcW w:w="4518" w:type="dxa"/>
          </w:tcPr>
          <w:p w:rsidR="00F64D73" w:rsidRPr="00F64D73" w:rsidRDefault="00F64D73" w:rsidP="00497632">
            <w:pPr>
              <w:pStyle w:val="ConsPlusNormal"/>
              <w:widowControl/>
              <w:ind w:firstLine="0"/>
              <w:jc w:val="center"/>
              <w:outlineLvl w:val="0"/>
              <w:rPr>
                <w:rFonts w:ascii="Times New Roman" w:hAnsi="Times New Roman" w:cs="Times New Roman"/>
                <w:sz w:val="12"/>
                <w:szCs w:val="12"/>
              </w:rPr>
            </w:pPr>
            <w:r w:rsidRPr="00F64D73">
              <w:rPr>
                <w:rFonts w:ascii="Times New Roman" w:hAnsi="Times New Roman" w:cs="Times New Roman"/>
                <w:sz w:val="12"/>
                <w:szCs w:val="12"/>
              </w:rPr>
              <w:t>Наименование документа</w:t>
            </w:r>
          </w:p>
        </w:tc>
        <w:tc>
          <w:tcPr>
            <w:tcW w:w="2608" w:type="dxa"/>
          </w:tcPr>
          <w:p w:rsidR="00F64D73" w:rsidRPr="00F64D73" w:rsidRDefault="00F64D73" w:rsidP="00497632">
            <w:pPr>
              <w:pStyle w:val="ConsPlusNormal"/>
              <w:widowControl/>
              <w:ind w:firstLine="0"/>
              <w:jc w:val="center"/>
              <w:outlineLvl w:val="0"/>
              <w:rPr>
                <w:rFonts w:ascii="Times New Roman" w:hAnsi="Times New Roman" w:cs="Times New Roman"/>
                <w:sz w:val="12"/>
                <w:szCs w:val="12"/>
              </w:rPr>
            </w:pPr>
            <w:r w:rsidRPr="00F64D73">
              <w:rPr>
                <w:rFonts w:ascii="Times New Roman" w:hAnsi="Times New Roman" w:cs="Times New Roman"/>
                <w:sz w:val="12"/>
                <w:szCs w:val="12"/>
              </w:rPr>
              <w:t>Количество листов</w:t>
            </w:r>
          </w:p>
        </w:tc>
      </w:tr>
      <w:tr w:rsidR="00F64D73" w:rsidRPr="00F64D73" w:rsidTr="00F64D73">
        <w:tc>
          <w:tcPr>
            <w:tcW w:w="603" w:type="dxa"/>
          </w:tcPr>
          <w:p w:rsidR="00F64D73" w:rsidRPr="00F64D73" w:rsidRDefault="00F64D73" w:rsidP="00497632">
            <w:pPr>
              <w:pStyle w:val="ConsPlusNormal"/>
              <w:widowControl/>
              <w:ind w:firstLine="0"/>
              <w:jc w:val="center"/>
              <w:outlineLvl w:val="0"/>
              <w:rPr>
                <w:rFonts w:ascii="Times New Roman" w:hAnsi="Times New Roman" w:cs="Times New Roman"/>
                <w:sz w:val="12"/>
                <w:szCs w:val="12"/>
              </w:rPr>
            </w:pPr>
            <w:r w:rsidRPr="00F64D73">
              <w:rPr>
                <w:rFonts w:ascii="Times New Roman" w:hAnsi="Times New Roman" w:cs="Times New Roman"/>
                <w:sz w:val="12"/>
                <w:szCs w:val="12"/>
              </w:rPr>
              <w:t>1</w:t>
            </w:r>
          </w:p>
        </w:tc>
        <w:tc>
          <w:tcPr>
            <w:tcW w:w="4518" w:type="dxa"/>
          </w:tcPr>
          <w:p w:rsidR="00F64D73" w:rsidRPr="00F64D73" w:rsidRDefault="00F64D73" w:rsidP="00497632">
            <w:pPr>
              <w:pStyle w:val="ConsPlusNormal"/>
              <w:widowControl/>
              <w:ind w:firstLine="0"/>
              <w:jc w:val="both"/>
              <w:outlineLvl w:val="0"/>
              <w:rPr>
                <w:rFonts w:ascii="Times New Roman" w:hAnsi="Times New Roman" w:cs="Times New Roman"/>
                <w:sz w:val="12"/>
                <w:szCs w:val="12"/>
              </w:rPr>
            </w:pPr>
          </w:p>
        </w:tc>
        <w:tc>
          <w:tcPr>
            <w:tcW w:w="2608" w:type="dxa"/>
          </w:tcPr>
          <w:p w:rsidR="00F64D73" w:rsidRPr="00F64D73" w:rsidRDefault="00F64D73" w:rsidP="00497632">
            <w:pPr>
              <w:pStyle w:val="ConsPlusNormal"/>
              <w:widowControl/>
              <w:ind w:firstLine="0"/>
              <w:jc w:val="both"/>
              <w:outlineLvl w:val="0"/>
              <w:rPr>
                <w:rFonts w:ascii="Times New Roman" w:hAnsi="Times New Roman" w:cs="Times New Roman"/>
                <w:sz w:val="12"/>
                <w:szCs w:val="12"/>
              </w:rPr>
            </w:pPr>
          </w:p>
        </w:tc>
      </w:tr>
      <w:tr w:rsidR="00F64D73" w:rsidRPr="00F64D73" w:rsidTr="00F64D73">
        <w:tc>
          <w:tcPr>
            <w:tcW w:w="603" w:type="dxa"/>
          </w:tcPr>
          <w:p w:rsidR="00F64D73" w:rsidRPr="00F64D73" w:rsidRDefault="00F64D73" w:rsidP="00497632">
            <w:pPr>
              <w:pStyle w:val="ConsPlusNormal"/>
              <w:widowControl/>
              <w:ind w:firstLine="0"/>
              <w:jc w:val="center"/>
              <w:outlineLvl w:val="0"/>
              <w:rPr>
                <w:rFonts w:ascii="Times New Roman" w:hAnsi="Times New Roman" w:cs="Times New Roman"/>
                <w:sz w:val="12"/>
                <w:szCs w:val="12"/>
              </w:rPr>
            </w:pPr>
            <w:r w:rsidRPr="00F64D73">
              <w:rPr>
                <w:rFonts w:ascii="Times New Roman" w:hAnsi="Times New Roman" w:cs="Times New Roman"/>
                <w:sz w:val="12"/>
                <w:szCs w:val="12"/>
              </w:rPr>
              <w:t>2</w:t>
            </w:r>
          </w:p>
        </w:tc>
        <w:tc>
          <w:tcPr>
            <w:tcW w:w="4518" w:type="dxa"/>
          </w:tcPr>
          <w:p w:rsidR="00F64D73" w:rsidRPr="00F64D73" w:rsidRDefault="00F64D73" w:rsidP="00497632">
            <w:pPr>
              <w:pStyle w:val="ConsPlusNormal"/>
              <w:widowControl/>
              <w:ind w:firstLine="0"/>
              <w:jc w:val="both"/>
              <w:outlineLvl w:val="0"/>
              <w:rPr>
                <w:rFonts w:ascii="Times New Roman" w:hAnsi="Times New Roman" w:cs="Times New Roman"/>
                <w:sz w:val="12"/>
                <w:szCs w:val="12"/>
              </w:rPr>
            </w:pPr>
          </w:p>
        </w:tc>
        <w:tc>
          <w:tcPr>
            <w:tcW w:w="2608" w:type="dxa"/>
          </w:tcPr>
          <w:p w:rsidR="00F64D73" w:rsidRPr="00F64D73" w:rsidRDefault="00F64D73" w:rsidP="00497632">
            <w:pPr>
              <w:pStyle w:val="ConsPlusNormal"/>
              <w:widowControl/>
              <w:ind w:firstLine="0"/>
              <w:jc w:val="both"/>
              <w:outlineLvl w:val="0"/>
              <w:rPr>
                <w:rFonts w:ascii="Times New Roman" w:hAnsi="Times New Roman" w:cs="Times New Roman"/>
                <w:sz w:val="12"/>
                <w:szCs w:val="12"/>
              </w:rPr>
            </w:pPr>
          </w:p>
        </w:tc>
      </w:tr>
      <w:tr w:rsidR="00F64D73" w:rsidRPr="00F64D73" w:rsidTr="00F64D73">
        <w:tc>
          <w:tcPr>
            <w:tcW w:w="603" w:type="dxa"/>
          </w:tcPr>
          <w:p w:rsidR="00F64D73" w:rsidRPr="00F64D73" w:rsidRDefault="00F64D73" w:rsidP="00497632">
            <w:pPr>
              <w:pStyle w:val="ConsPlusNormal"/>
              <w:widowControl/>
              <w:ind w:firstLine="0"/>
              <w:jc w:val="center"/>
              <w:outlineLvl w:val="0"/>
              <w:rPr>
                <w:rFonts w:ascii="Times New Roman" w:hAnsi="Times New Roman" w:cs="Times New Roman"/>
                <w:sz w:val="12"/>
                <w:szCs w:val="12"/>
              </w:rPr>
            </w:pPr>
            <w:r w:rsidRPr="00F64D73">
              <w:rPr>
                <w:rFonts w:ascii="Times New Roman" w:hAnsi="Times New Roman" w:cs="Times New Roman"/>
                <w:sz w:val="12"/>
                <w:szCs w:val="12"/>
              </w:rPr>
              <w:t>3</w:t>
            </w:r>
          </w:p>
        </w:tc>
        <w:tc>
          <w:tcPr>
            <w:tcW w:w="4518" w:type="dxa"/>
          </w:tcPr>
          <w:p w:rsidR="00F64D73" w:rsidRPr="00F64D73" w:rsidRDefault="00F64D73" w:rsidP="00497632">
            <w:pPr>
              <w:pStyle w:val="ConsPlusNormal"/>
              <w:widowControl/>
              <w:ind w:firstLine="0"/>
              <w:jc w:val="both"/>
              <w:outlineLvl w:val="0"/>
              <w:rPr>
                <w:rFonts w:ascii="Times New Roman" w:hAnsi="Times New Roman" w:cs="Times New Roman"/>
                <w:sz w:val="12"/>
                <w:szCs w:val="12"/>
              </w:rPr>
            </w:pPr>
          </w:p>
        </w:tc>
        <w:tc>
          <w:tcPr>
            <w:tcW w:w="2608" w:type="dxa"/>
          </w:tcPr>
          <w:p w:rsidR="00F64D73" w:rsidRPr="00F64D73" w:rsidRDefault="00F64D73" w:rsidP="00497632">
            <w:pPr>
              <w:pStyle w:val="ConsPlusNormal"/>
              <w:widowControl/>
              <w:ind w:firstLine="0"/>
              <w:jc w:val="both"/>
              <w:outlineLvl w:val="0"/>
              <w:rPr>
                <w:rFonts w:ascii="Times New Roman" w:hAnsi="Times New Roman" w:cs="Times New Roman"/>
                <w:sz w:val="12"/>
                <w:szCs w:val="12"/>
              </w:rPr>
            </w:pPr>
          </w:p>
        </w:tc>
      </w:tr>
      <w:tr w:rsidR="00F64D73" w:rsidRPr="00F64D73" w:rsidTr="00F64D73">
        <w:tc>
          <w:tcPr>
            <w:tcW w:w="603" w:type="dxa"/>
          </w:tcPr>
          <w:p w:rsidR="00F64D73" w:rsidRPr="00F64D73" w:rsidRDefault="00F64D73" w:rsidP="00497632">
            <w:pPr>
              <w:pStyle w:val="ConsPlusNormal"/>
              <w:widowControl/>
              <w:ind w:firstLine="0"/>
              <w:jc w:val="center"/>
              <w:outlineLvl w:val="0"/>
              <w:rPr>
                <w:rFonts w:ascii="Times New Roman" w:hAnsi="Times New Roman" w:cs="Times New Roman"/>
                <w:sz w:val="12"/>
                <w:szCs w:val="12"/>
              </w:rPr>
            </w:pPr>
            <w:r w:rsidRPr="00F64D73">
              <w:rPr>
                <w:rFonts w:ascii="Times New Roman" w:hAnsi="Times New Roman" w:cs="Times New Roman"/>
                <w:sz w:val="12"/>
                <w:szCs w:val="12"/>
              </w:rPr>
              <w:t>4</w:t>
            </w:r>
          </w:p>
        </w:tc>
        <w:tc>
          <w:tcPr>
            <w:tcW w:w="4518" w:type="dxa"/>
          </w:tcPr>
          <w:p w:rsidR="00F64D73" w:rsidRPr="00F64D73" w:rsidRDefault="00F64D73" w:rsidP="00497632">
            <w:pPr>
              <w:pStyle w:val="ConsPlusNormal"/>
              <w:widowControl/>
              <w:ind w:firstLine="0"/>
              <w:jc w:val="both"/>
              <w:outlineLvl w:val="0"/>
              <w:rPr>
                <w:rFonts w:ascii="Times New Roman" w:hAnsi="Times New Roman" w:cs="Times New Roman"/>
                <w:sz w:val="12"/>
                <w:szCs w:val="12"/>
              </w:rPr>
            </w:pPr>
          </w:p>
        </w:tc>
        <w:tc>
          <w:tcPr>
            <w:tcW w:w="2608" w:type="dxa"/>
          </w:tcPr>
          <w:p w:rsidR="00F64D73" w:rsidRPr="00F64D73" w:rsidRDefault="00F64D73" w:rsidP="00497632">
            <w:pPr>
              <w:pStyle w:val="ConsPlusNormal"/>
              <w:widowControl/>
              <w:ind w:firstLine="0"/>
              <w:jc w:val="both"/>
              <w:outlineLvl w:val="0"/>
              <w:rPr>
                <w:rFonts w:ascii="Times New Roman" w:hAnsi="Times New Roman" w:cs="Times New Roman"/>
                <w:sz w:val="12"/>
                <w:szCs w:val="12"/>
              </w:rPr>
            </w:pPr>
          </w:p>
        </w:tc>
      </w:tr>
      <w:tr w:rsidR="00F64D73" w:rsidRPr="00F64D73" w:rsidTr="00F64D73">
        <w:tc>
          <w:tcPr>
            <w:tcW w:w="603" w:type="dxa"/>
          </w:tcPr>
          <w:p w:rsidR="00F64D73" w:rsidRPr="00F64D73" w:rsidRDefault="00F64D73" w:rsidP="00497632">
            <w:pPr>
              <w:pStyle w:val="ConsPlusNormal"/>
              <w:widowControl/>
              <w:ind w:firstLine="0"/>
              <w:jc w:val="center"/>
              <w:outlineLvl w:val="0"/>
              <w:rPr>
                <w:rFonts w:ascii="Times New Roman" w:hAnsi="Times New Roman" w:cs="Times New Roman"/>
                <w:sz w:val="12"/>
                <w:szCs w:val="12"/>
              </w:rPr>
            </w:pPr>
            <w:r w:rsidRPr="00F64D73">
              <w:rPr>
                <w:rFonts w:ascii="Times New Roman" w:hAnsi="Times New Roman" w:cs="Times New Roman"/>
                <w:sz w:val="12"/>
                <w:szCs w:val="12"/>
              </w:rPr>
              <w:t>5</w:t>
            </w:r>
          </w:p>
        </w:tc>
        <w:tc>
          <w:tcPr>
            <w:tcW w:w="4518" w:type="dxa"/>
          </w:tcPr>
          <w:p w:rsidR="00F64D73" w:rsidRPr="00F64D73" w:rsidRDefault="00F64D73" w:rsidP="00497632">
            <w:pPr>
              <w:pStyle w:val="ConsPlusNormal"/>
              <w:widowControl/>
              <w:ind w:firstLine="0"/>
              <w:jc w:val="both"/>
              <w:outlineLvl w:val="0"/>
              <w:rPr>
                <w:rFonts w:ascii="Times New Roman" w:hAnsi="Times New Roman" w:cs="Times New Roman"/>
                <w:sz w:val="12"/>
                <w:szCs w:val="12"/>
              </w:rPr>
            </w:pPr>
          </w:p>
        </w:tc>
        <w:tc>
          <w:tcPr>
            <w:tcW w:w="2608" w:type="dxa"/>
          </w:tcPr>
          <w:p w:rsidR="00F64D73" w:rsidRPr="00F64D73" w:rsidRDefault="00F64D73" w:rsidP="00497632">
            <w:pPr>
              <w:pStyle w:val="ConsPlusNormal"/>
              <w:widowControl/>
              <w:ind w:firstLine="0"/>
              <w:jc w:val="both"/>
              <w:outlineLvl w:val="0"/>
              <w:rPr>
                <w:rFonts w:ascii="Times New Roman" w:hAnsi="Times New Roman" w:cs="Times New Roman"/>
                <w:sz w:val="12"/>
                <w:szCs w:val="12"/>
              </w:rPr>
            </w:pPr>
          </w:p>
        </w:tc>
      </w:tr>
      <w:tr w:rsidR="00F64D73" w:rsidRPr="00F64D73" w:rsidTr="00F64D73">
        <w:tc>
          <w:tcPr>
            <w:tcW w:w="603" w:type="dxa"/>
          </w:tcPr>
          <w:p w:rsidR="00F64D73" w:rsidRPr="00F64D73" w:rsidRDefault="00F64D73" w:rsidP="00497632">
            <w:pPr>
              <w:pStyle w:val="ConsPlusNormal"/>
              <w:widowControl/>
              <w:ind w:firstLine="0"/>
              <w:jc w:val="center"/>
              <w:outlineLvl w:val="0"/>
              <w:rPr>
                <w:rFonts w:ascii="Times New Roman" w:hAnsi="Times New Roman" w:cs="Times New Roman"/>
                <w:sz w:val="12"/>
                <w:szCs w:val="12"/>
              </w:rPr>
            </w:pPr>
            <w:r w:rsidRPr="00F64D73">
              <w:rPr>
                <w:rFonts w:ascii="Times New Roman" w:hAnsi="Times New Roman" w:cs="Times New Roman"/>
                <w:sz w:val="12"/>
                <w:szCs w:val="12"/>
              </w:rPr>
              <w:t>6</w:t>
            </w:r>
          </w:p>
        </w:tc>
        <w:tc>
          <w:tcPr>
            <w:tcW w:w="4518" w:type="dxa"/>
          </w:tcPr>
          <w:p w:rsidR="00F64D73" w:rsidRPr="00F64D73" w:rsidRDefault="00F64D73" w:rsidP="00497632">
            <w:pPr>
              <w:pStyle w:val="ConsPlusNormal"/>
              <w:widowControl/>
              <w:ind w:firstLine="0"/>
              <w:jc w:val="both"/>
              <w:outlineLvl w:val="0"/>
              <w:rPr>
                <w:rFonts w:ascii="Times New Roman" w:hAnsi="Times New Roman" w:cs="Times New Roman"/>
                <w:sz w:val="12"/>
                <w:szCs w:val="12"/>
              </w:rPr>
            </w:pPr>
          </w:p>
        </w:tc>
        <w:tc>
          <w:tcPr>
            <w:tcW w:w="2608" w:type="dxa"/>
          </w:tcPr>
          <w:p w:rsidR="00F64D73" w:rsidRPr="00F64D73" w:rsidRDefault="00F64D73" w:rsidP="00497632">
            <w:pPr>
              <w:pStyle w:val="ConsPlusNormal"/>
              <w:widowControl/>
              <w:ind w:firstLine="0"/>
              <w:jc w:val="both"/>
              <w:outlineLvl w:val="0"/>
              <w:rPr>
                <w:rFonts w:ascii="Times New Roman" w:hAnsi="Times New Roman" w:cs="Times New Roman"/>
                <w:sz w:val="12"/>
                <w:szCs w:val="12"/>
              </w:rPr>
            </w:pPr>
          </w:p>
        </w:tc>
      </w:tr>
    </w:tbl>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Итого предоставленных документов: ________</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Документы  зарегистрированы под №</w:t>
      </w:r>
      <w:r>
        <w:rPr>
          <w:rFonts w:ascii="Times New Roman" w:eastAsia="Calibri" w:hAnsi="Times New Roman" w:cs="Times New Roman"/>
          <w:sz w:val="12"/>
          <w:szCs w:val="12"/>
        </w:rPr>
        <w:t xml:space="preserve"> ____ от «___» _______ 20___ г.</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__________________________________                     ________</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(должность, инициалы, фамилия                                  (подпись)</w:t>
      </w:r>
    </w:p>
    <w:p w:rsidR="00F64D73" w:rsidRP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должностн</w:t>
      </w:r>
      <w:r>
        <w:rPr>
          <w:rFonts w:ascii="Times New Roman" w:eastAsia="Calibri" w:hAnsi="Times New Roman" w:cs="Times New Roman"/>
          <w:sz w:val="12"/>
          <w:szCs w:val="12"/>
        </w:rPr>
        <w:t>ого лица, принявшего документы)</w:t>
      </w:r>
    </w:p>
    <w:p w:rsidR="00F64D73" w:rsidRDefault="00F64D73" w:rsidP="00F64D73">
      <w:pPr>
        <w:spacing w:after="0"/>
        <w:ind w:firstLine="284"/>
        <w:jc w:val="both"/>
        <w:rPr>
          <w:rFonts w:ascii="Times New Roman" w:eastAsia="Calibri" w:hAnsi="Times New Roman" w:cs="Times New Roman"/>
          <w:sz w:val="12"/>
          <w:szCs w:val="12"/>
        </w:rPr>
      </w:pPr>
      <w:r w:rsidRPr="00F64D73">
        <w:rPr>
          <w:rFonts w:ascii="Times New Roman" w:eastAsia="Calibri" w:hAnsi="Times New Roman" w:cs="Times New Roman"/>
          <w:sz w:val="12"/>
          <w:szCs w:val="12"/>
        </w:rPr>
        <w:t>«___» _____________ 20___ г.</w:t>
      </w:r>
    </w:p>
    <w:p w:rsidR="001F0D56" w:rsidRPr="001F0D56" w:rsidRDefault="001F0D56" w:rsidP="001F0D56">
      <w:pPr>
        <w:spacing w:after="0"/>
        <w:ind w:firstLine="284"/>
        <w:jc w:val="right"/>
        <w:rPr>
          <w:rFonts w:ascii="Times New Roman" w:eastAsia="Calibri" w:hAnsi="Times New Roman" w:cs="Times New Roman"/>
          <w:sz w:val="12"/>
          <w:szCs w:val="12"/>
        </w:rPr>
      </w:pPr>
      <w:r w:rsidRPr="001F0D56">
        <w:rPr>
          <w:rFonts w:ascii="Times New Roman" w:eastAsia="Calibri" w:hAnsi="Times New Roman" w:cs="Times New Roman"/>
          <w:sz w:val="12"/>
          <w:szCs w:val="12"/>
        </w:rPr>
        <w:t>Приложение № 5</w:t>
      </w:r>
    </w:p>
    <w:p w:rsidR="00F64D73" w:rsidRDefault="001F0D56" w:rsidP="001F0D56">
      <w:pPr>
        <w:spacing w:after="0"/>
        <w:ind w:firstLine="284"/>
        <w:jc w:val="right"/>
        <w:rPr>
          <w:rFonts w:ascii="Times New Roman" w:eastAsia="Calibri" w:hAnsi="Times New Roman" w:cs="Times New Roman"/>
          <w:sz w:val="12"/>
          <w:szCs w:val="12"/>
        </w:rPr>
      </w:pPr>
      <w:r w:rsidRPr="001F0D56">
        <w:rPr>
          <w:rFonts w:ascii="Times New Roman" w:eastAsia="Calibri" w:hAnsi="Times New Roman" w:cs="Times New Roman"/>
          <w:sz w:val="12"/>
          <w:szCs w:val="12"/>
        </w:rPr>
        <w:t>к Административному регламенту</w:t>
      </w:r>
    </w:p>
    <w:p w:rsidR="001F0D56" w:rsidRDefault="001F0D56" w:rsidP="001F0D56">
      <w:pPr>
        <w:spacing w:after="0"/>
        <w:ind w:firstLine="284"/>
        <w:jc w:val="center"/>
        <w:rPr>
          <w:rFonts w:ascii="Times New Roman" w:eastAsia="Calibri" w:hAnsi="Times New Roman" w:cs="Times New Roman"/>
          <w:sz w:val="12"/>
          <w:szCs w:val="12"/>
        </w:rPr>
      </w:pPr>
      <w:r w:rsidRPr="001F0D56">
        <w:rPr>
          <w:rFonts w:ascii="Times New Roman" w:eastAsia="Calibri" w:hAnsi="Times New Roman" w:cs="Times New Roman"/>
          <w:sz w:val="12"/>
          <w:szCs w:val="12"/>
        </w:rPr>
        <w:t>Форма регистра разрешений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
        <w:gridCol w:w="581"/>
        <w:gridCol w:w="675"/>
        <w:gridCol w:w="675"/>
        <w:gridCol w:w="675"/>
        <w:gridCol w:w="592"/>
        <w:gridCol w:w="616"/>
        <w:gridCol w:w="573"/>
        <w:gridCol w:w="608"/>
        <w:gridCol w:w="595"/>
        <w:gridCol w:w="588"/>
        <w:gridCol w:w="616"/>
        <w:gridCol w:w="585"/>
      </w:tblGrid>
      <w:tr w:rsidR="001F0D56" w:rsidRPr="001F0D56" w:rsidTr="001F0D56">
        <w:trPr>
          <w:trHeight w:val="498"/>
        </w:trPr>
        <w:tc>
          <w:tcPr>
            <w:tcW w:w="177" w:type="pct"/>
          </w:tcPr>
          <w:p w:rsidR="001F0D56" w:rsidRPr="001F0D56" w:rsidRDefault="001F0D56" w:rsidP="001F0D56">
            <w:pPr>
              <w:spacing w:after="0"/>
              <w:jc w:val="center"/>
              <w:rPr>
                <w:rFonts w:ascii="Times New Roman" w:hAnsi="Times New Roman"/>
                <w:sz w:val="12"/>
                <w:szCs w:val="12"/>
              </w:rPr>
            </w:pPr>
            <w:r>
              <w:rPr>
                <w:rFonts w:ascii="Times New Roman" w:hAnsi="Times New Roman"/>
                <w:sz w:val="12"/>
                <w:szCs w:val="12"/>
              </w:rPr>
              <w:t>№</w:t>
            </w:r>
            <w:r w:rsidRPr="001F0D56">
              <w:rPr>
                <w:rFonts w:ascii="Times New Roman" w:hAnsi="Times New Roman"/>
                <w:sz w:val="12"/>
                <w:szCs w:val="12"/>
              </w:rPr>
              <w:t>п/п</w:t>
            </w:r>
          </w:p>
        </w:tc>
        <w:tc>
          <w:tcPr>
            <w:tcW w:w="337" w:type="pct"/>
          </w:tcPr>
          <w:p w:rsidR="001F0D56" w:rsidRPr="001F0D56" w:rsidRDefault="001F0D56" w:rsidP="001F0D56">
            <w:pPr>
              <w:spacing w:after="0"/>
              <w:jc w:val="center"/>
              <w:rPr>
                <w:rFonts w:ascii="Times New Roman" w:hAnsi="Times New Roman"/>
                <w:sz w:val="12"/>
                <w:szCs w:val="12"/>
              </w:rPr>
            </w:pPr>
            <w:r>
              <w:rPr>
                <w:rFonts w:ascii="Times New Roman" w:hAnsi="Times New Roman"/>
                <w:sz w:val="12"/>
                <w:szCs w:val="12"/>
              </w:rPr>
              <w:t>Наимено</w:t>
            </w:r>
            <w:r w:rsidRPr="001F0D56">
              <w:rPr>
                <w:rFonts w:ascii="Times New Roman" w:hAnsi="Times New Roman"/>
                <w:sz w:val="12"/>
                <w:szCs w:val="12"/>
              </w:rPr>
              <w:t>вание</w:t>
            </w:r>
            <w:r>
              <w:rPr>
                <w:rFonts w:ascii="Times New Roman" w:hAnsi="Times New Roman"/>
                <w:sz w:val="12"/>
                <w:szCs w:val="12"/>
              </w:rPr>
              <w:t xml:space="preserve"> или Ф.И.О. заявителя – застройщика, информация об изменении застройщика, если застрой</w:t>
            </w:r>
            <w:r w:rsidRPr="001F0D56">
              <w:rPr>
                <w:rFonts w:ascii="Times New Roman" w:hAnsi="Times New Roman"/>
                <w:sz w:val="12"/>
                <w:szCs w:val="12"/>
              </w:rPr>
              <w:t xml:space="preserve">щик менялся </w:t>
            </w:r>
          </w:p>
        </w:tc>
        <w:tc>
          <w:tcPr>
            <w:tcW w:w="430" w:type="pct"/>
          </w:tcPr>
          <w:p w:rsidR="001F0D56" w:rsidRPr="001F0D56" w:rsidRDefault="001F0D56" w:rsidP="001F0D56">
            <w:pPr>
              <w:spacing w:after="0"/>
              <w:jc w:val="center"/>
              <w:rPr>
                <w:rFonts w:ascii="Times New Roman" w:hAnsi="Times New Roman"/>
                <w:sz w:val="12"/>
                <w:szCs w:val="12"/>
              </w:rPr>
            </w:pPr>
            <w:r w:rsidRPr="001F0D56">
              <w:rPr>
                <w:rFonts w:ascii="Times New Roman" w:hAnsi="Times New Roman"/>
                <w:sz w:val="12"/>
                <w:szCs w:val="12"/>
              </w:rPr>
              <w:t xml:space="preserve">ИНН, ОГРН застройщика – юридического лица; место жительства застройщика </w:t>
            </w:r>
            <w:r>
              <w:rPr>
                <w:rFonts w:ascii="Times New Roman" w:hAnsi="Times New Roman"/>
                <w:sz w:val="12"/>
                <w:szCs w:val="12"/>
              </w:rPr>
              <w:t>– физического лица (соответству</w:t>
            </w:r>
            <w:r w:rsidRPr="001F0D56">
              <w:rPr>
                <w:rFonts w:ascii="Times New Roman" w:hAnsi="Times New Roman"/>
                <w:sz w:val="12"/>
                <w:szCs w:val="12"/>
              </w:rPr>
              <w:t xml:space="preserve">ющая информация о </w:t>
            </w:r>
            <w:r>
              <w:rPr>
                <w:rFonts w:ascii="Times New Roman" w:hAnsi="Times New Roman"/>
                <w:sz w:val="12"/>
                <w:szCs w:val="12"/>
              </w:rPr>
              <w:t>новом застройщике, если застрой</w:t>
            </w:r>
            <w:r w:rsidRPr="001F0D56">
              <w:rPr>
                <w:rFonts w:ascii="Times New Roman" w:hAnsi="Times New Roman"/>
                <w:sz w:val="12"/>
                <w:szCs w:val="12"/>
              </w:rPr>
              <w:t xml:space="preserve">щик менялся) </w:t>
            </w:r>
          </w:p>
        </w:tc>
        <w:tc>
          <w:tcPr>
            <w:tcW w:w="286" w:type="pct"/>
          </w:tcPr>
          <w:p w:rsidR="001F0D56" w:rsidRPr="001F0D56" w:rsidRDefault="001F0D56" w:rsidP="001F0D56">
            <w:pPr>
              <w:spacing w:after="0"/>
              <w:jc w:val="center"/>
              <w:rPr>
                <w:rFonts w:ascii="Times New Roman" w:hAnsi="Times New Roman"/>
                <w:sz w:val="12"/>
                <w:szCs w:val="12"/>
              </w:rPr>
            </w:pPr>
            <w:r>
              <w:rPr>
                <w:rFonts w:ascii="Times New Roman" w:hAnsi="Times New Roman"/>
                <w:sz w:val="12"/>
                <w:szCs w:val="12"/>
              </w:rPr>
              <w:t>Контактный телефон застройщика (соответствующая информация о новом застройщике, если застрой</w:t>
            </w:r>
            <w:r w:rsidRPr="001F0D56">
              <w:rPr>
                <w:rFonts w:ascii="Times New Roman" w:hAnsi="Times New Roman"/>
                <w:sz w:val="12"/>
                <w:szCs w:val="12"/>
              </w:rPr>
              <w:t>щик менялся)</w:t>
            </w:r>
          </w:p>
        </w:tc>
        <w:tc>
          <w:tcPr>
            <w:tcW w:w="287" w:type="pct"/>
          </w:tcPr>
          <w:p w:rsidR="001F0D56" w:rsidRPr="001F0D56" w:rsidRDefault="001F0D56" w:rsidP="001F0D56">
            <w:pPr>
              <w:spacing w:after="0"/>
              <w:jc w:val="center"/>
              <w:rPr>
                <w:rFonts w:ascii="Times New Roman" w:hAnsi="Times New Roman"/>
                <w:sz w:val="12"/>
                <w:szCs w:val="12"/>
              </w:rPr>
            </w:pPr>
            <w:r>
              <w:rPr>
                <w:rFonts w:ascii="Times New Roman" w:hAnsi="Times New Roman"/>
                <w:sz w:val="12"/>
                <w:szCs w:val="12"/>
              </w:rPr>
              <w:t>Электронный адрес застрой</w:t>
            </w:r>
            <w:r w:rsidRPr="001F0D56">
              <w:rPr>
                <w:rFonts w:ascii="Times New Roman" w:hAnsi="Times New Roman"/>
                <w:sz w:val="12"/>
                <w:szCs w:val="12"/>
              </w:rPr>
              <w:t>щика</w:t>
            </w:r>
          </w:p>
          <w:p w:rsidR="001F0D56" w:rsidRPr="001F0D56" w:rsidRDefault="001F0D56" w:rsidP="001F0D56">
            <w:pPr>
              <w:spacing w:after="0"/>
              <w:jc w:val="center"/>
              <w:rPr>
                <w:rFonts w:ascii="Times New Roman" w:hAnsi="Times New Roman"/>
                <w:sz w:val="12"/>
                <w:szCs w:val="12"/>
              </w:rPr>
            </w:pPr>
            <w:r>
              <w:rPr>
                <w:rFonts w:ascii="Times New Roman" w:hAnsi="Times New Roman"/>
                <w:sz w:val="12"/>
                <w:szCs w:val="12"/>
              </w:rPr>
              <w:t>(соответ</w:t>
            </w:r>
            <w:r w:rsidRPr="001F0D56">
              <w:rPr>
                <w:rFonts w:ascii="Times New Roman" w:hAnsi="Times New Roman"/>
                <w:sz w:val="12"/>
                <w:szCs w:val="12"/>
              </w:rPr>
              <w:t>ству</w:t>
            </w:r>
            <w:r>
              <w:rPr>
                <w:rFonts w:ascii="Times New Roman" w:hAnsi="Times New Roman"/>
                <w:sz w:val="12"/>
                <w:szCs w:val="12"/>
              </w:rPr>
              <w:t>ющая информация о новом застрой</w:t>
            </w:r>
            <w:r w:rsidRPr="001F0D56">
              <w:rPr>
                <w:rFonts w:ascii="Times New Roman" w:hAnsi="Times New Roman"/>
                <w:sz w:val="12"/>
                <w:szCs w:val="12"/>
              </w:rPr>
              <w:t>щике, если застройщик менялся)</w:t>
            </w:r>
          </w:p>
        </w:tc>
        <w:tc>
          <w:tcPr>
            <w:tcW w:w="429" w:type="pct"/>
          </w:tcPr>
          <w:p w:rsidR="001F0D56" w:rsidRPr="001F0D56" w:rsidRDefault="001F0D56" w:rsidP="001F0D56">
            <w:pPr>
              <w:spacing w:after="0"/>
              <w:jc w:val="center"/>
              <w:rPr>
                <w:rFonts w:ascii="Times New Roman" w:hAnsi="Times New Roman"/>
                <w:sz w:val="12"/>
                <w:szCs w:val="12"/>
              </w:rPr>
            </w:pPr>
            <w:r w:rsidRPr="001F0D56">
              <w:rPr>
                <w:rFonts w:ascii="Times New Roman" w:hAnsi="Times New Roman"/>
                <w:sz w:val="12"/>
                <w:szCs w:val="12"/>
              </w:rPr>
              <w:t xml:space="preserve">Наименование (согласно проектной документации) и строительный адрес объекта капитального строительства </w:t>
            </w:r>
          </w:p>
        </w:tc>
        <w:tc>
          <w:tcPr>
            <w:tcW w:w="430" w:type="pct"/>
          </w:tcPr>
          <w:p w:rsidR="001F0D56" w:rsidRPr="001F0D56" w:rsidRDefault="001F0D56" w:rsidP="001F0D56">
            <w:pPr>
              <w:spacing w:after="0"/>
              <w:jc w:val="center"/>
              <w:rPr>
                <w:rFonts w:ascii="Times New Roman" w:hAnsi="Times New Roman"/>
                <w:sz w:val="12"/>
                <w:szCs w:val="12"/>
              </w:rPr>
            </w:pPr>
            <w:r w:rsidRPr="001F0D56">
              <w:rPr>
                <w:rFonts w:ascii="Times New Roman" w:hAnsi="Times New Roman"/>
                <w:sz w:val="12"/>
                <w:szCs w:val="12"/>
              </w:rPr>
              <w:t>Дата регистрации за</w:t>
            </w:r>
            <w:r>
              <w:rPr>
                <w:rFonts w:ascii="Times New Roman" w:hAnsi="Times New Roman"/>
                <w:sz w:val="12"/>
                <w:szCs w:val="12"/>
              </w:rPr>
              <w:t>явления заявителя о предоставле</w:t>
            </w:r>
            <w:r w:rsidRPr="001F0D56">
              <w:rPr>
                <w:rFonts w:ascii="Times New Roman" w:hAnsi="Times New Roman"/>
                <w:sz w:val="12"/>
                <w:szCs w:val="12"/>
              </w:rPr>
              <w:t>нии услуги</w:t>
            </w:r>
          </w:p>
        </w:tc>
        <w:tc>
          <w:tcPr>
            <w:tcW w:w="430" w:type="pct"/>
          </w:tcPr>
          <w:p w:rsidR="001F0D56" w:rsidRPr="001F0D56" w:rsidRDefault="001F0D56" w:rsidP="001F0D56">
            <w:pPr>
              <w:spacing w:after="0"/>
              <w:jc w:val="center"/>
              <w:rPr>
                <w:rFonts w:ascii="Times New Roman" w:hAnsi="Times New Roman"/>
                <w:sz w:val="12"/>
                <w:szCs w:val="12"/>
              </w:rPr>
            </w:pPr>
            <w:r w:rsidRPr="001F0D56">
              <w:rPr>
                <w:rFonts w:ascii="Times New Roman" w:hAnsi="Times New Roman"/>
                <w:sz w:val="12"/>
                <w:szCs w:val="12"/>
              </w:rPr>
              <w:t>Номер и дата разрешения на строительство</w:t>
            </w:r>
          </w:p>
        </w:tc>
        <w:tc>
          <w:tcPr>
            <w:tcW w:w="479" w:type="pct"/>
          </w:tcPr>
          <w:p w:rsidR="001F0D56" w:rsidRPr="001F0D56" w:rsidRDefault="001F0D56" w:rsidP="001F0D56">
            <w:pPr>
              <w:spacing w:after="0"/>
              <w:jc w:val="center"/>
              <w:rPr>
                <w:rFonts w:ascii="Times New Roman" w:hAnsi="Times New Roman"/>
                <w:sz w:val="12"/>
                <w:szCs w:val="12"/>
              </w:rPr>
            </w:pPr>
            <w:r w:rsidRPr="001F0D56">
              <w:rPr>
                <w:rFonts w:ascii="Times New Roman" w:hAnsi="Times New Roman"/>
                <w:sz w:val="12"/>
                <w:szCs w:val="12"/>
              </w:rPr>
              <w:t>Вид строительных работ (строительство или реконструкция)</w:t>
            </w:r>
          </w:p>
        </w:tc>
        <w:tc>
          <w:tcPr>
            <w:tcW w:w="442" w:type="pct"/>
          </w:tcPr>
          <w:p w:rsidR="001F0D56" w:rsidRPr="001F0D56" w:rsidRDefault="001F0D56" w:rsidP="001F0D56">
            <w:pPr>
              <w:spacing w:after="0"/>
              <w:jc w:val="center"/>
              <w:rPr>
                <w:rFonts w:ascii="Times New Roman" w:hAnsi="Times New Roman"/>
                <w:sz w:val="12"/>
                <w:szCs w:val="12"/>
              </w:rPr>
            </w:pPr>
            <w:r w:rsidRPr="001F0D56">
              <w:rPr>
                <w:rFonts w:ascii="Times New Roman" w:hAnsi="Times New Roman"/>
                <w:sz w:val="12"/>
                <w:szCs w:val="12"/>
              </w:rPr>
              <w:t>Параметры объекта капитального строительства:</w:t>
            </w:r>
          </w:p>
          <w:p w:rsidR="001F0D56" w:rsidRPr="001F0D56" w:rsidRDefault="001F0D56" w:rsidP="001F0D56">
            <w:pPr>
              <w:spacing w:after="0"/>
              <w:jc w:val="center"/>
              <w:rPr>
                <w:rFonts w:ascii="Times New Roman" w:hAnsi="Times New Roman"/>
                <w:sz w:val="12"/>
                <w:szCs w:val="12"/>
              </w:rPr>
            </w:pPr>
            <w:r w:rsidRPr="001F0D56">
              <w:rPr>
                <w:rFonts w:ascii="Times New Roman" w:hAnsi="Times New Roman"/>
                <w:sz w:val="12"/>
                <w:szCs w:val="12"/>
              </w:rPr>
              <w:t xml:space="preserve">площадь объекта, количество этажей, протяжённость (для линейного объекта)  </w:t>
            </w:r>
          </w:p>
        </w:tc>
        <w:tc>
          <w:tcPr>
            <w:tcW w:w="414" w:type="pct"/>
          </w:tcPr>
          <w:p w:rsidR="001F0D56" w:rsidRPr="001F0D56" w:rsidRDefault="001F0D56" w:rsidP="001F0D56">
            <w:pPr>
              <w:spacing w:after="0"/>
              <w:jc w:val="center"/>
              <w:rPr>
                <w:rFonts w:ascii="Times New Roman" w:hAnsi="Times New Roman"/>
                <w:sz w:val="12"/>
                <w:szCs w:val="12"/>
              </w:rPr>
            </w:pPr>
            <w:r w:rsidRPr="001F0D56">
              <w:rPr>
                <w:rFonts w:ascii="Times New Roman" w:hAnsi="Times New Roman"/>
                <w:sz w:val="12"/>
                <w:szCs w:val="12"/>
              </w:rPr>
              <w:t xml:space="preserve">Срок действия разрешения на строительство, в том числе с учетом продления срока действия разрешения (если он продлевался) </w:t>
            </w:r>
          </w:p>
        </w:tc>
        <w:tc>
          <w:tcPr>
            <w:tcW w:w="477" w:type="pct"/>
          </w:tcPr>
          <w:p w:rsidR="001F0D56" w:rsidRPr="001F0D56" w:rsidRDefault="001F0D56" w:rsidP="001F0D56">
            <w:pPr>
              <w:spacing w:after="0"/>
              <w:jc w:val="center"/>
              <w:rPr>
                <w:rFonts w:ascii="Times New Roman" w:hAnsi="Times New Roman"/>
                <w:sz w:val="12"/>
                <w:szCs w:val="12"/>
              </w:rPr>
            </w:pPr>
            <w:r w:rsidRPr="001F0D56">
              <w:rPr>
                <w:rFonts w:ascii="Times New Roman" w:hAnsi="Times New Roman"/>
                <w:sz w:val="12"/>
                <w:szCs w:val="12"/>
              </w:rPr>
              <w:t>Сведения о досрочном прекращении действия разрешения на строительство, если при предоставлении услуги в части выдачи разрешения на строительство прекращается ранее выданн</w:t>
            </w:r>
            <w:r w:rsidRPr="001F0D56">
              <w:rPr>
                <w:rFonts w:ascii="Times New Roman" w:hAnsi="Times New Roman"/>
                <w:sz w:val="12"/>
                <w:szCs w:val="12"/>
              </w:rPr>
              <w:lastRenderedPageBreak/>
              <w:t>ое тому же заявителю разрешение на строительство</w:t>
            </w:r>
          </w:p>
        </w:tc>
        <w:tc>
          <w:tcPr>
            <w:tcW w:w="382" w:type="pct"/>
          </w:tcPr>
          <w:p w:rsidR="001F0D56" w:rsidRPr="001F0D56" w:rsidRDefault="001F0D56" w:rsidP="001F0D56">
            <w:pPr>
              <w:widowControl w:val="0"/>
              <w:autoSpaceDE w:val="0"/>
              <w:autoSpaceDN w:val="0"/>
              <w:adjustRightInd w:val="0"/>
              <w:spacing w:after="0"/>
              <w:jc w:val="center"/>
              <w:rPr>
                <w:rFonts w:ascii="Times New Roman" w:hAnsi="Times New Roman"/>
                <w:sz w:val="12"/>
                <w:szCs w:val="12"/>
              </w:rPr>
            </w:pPr>
            <w:r w:rsidRPr="001F0D56">
              <w:rPr>
                <w:rFonts w:ascii="Times New Roman" w:hAnsi="Times New Roman"/>
                <w:sz w:val="12"/>
                <w:szCs w:val="12"/>
              </w:rPr>
              <w:t>Отметка о выдаче разреше</w:t>
            </w:r>
            <w:r>
              <w:rPr>
                <w:rFonts w:ascii="Times New Roman" w:hAnsi="Times New Roman"/>
                <w:sz w:val="12"/>
                <w:szCs w:val="12"/>
              </w:rPr>
              <w:t>ния о вводе объекта в эксплуата</w:t>
            </w:r>
            <w:r w:rsidRPr="001F0D56">
              <w:rPr>
                <w:rFonts w:ascii="Times New Roman" w:hAnsi="Times New Roman"/>
                <w:sz w:val="12"/>
                <w:szCs w:val="12"/>
              </w:rPr>
              <w:t>цию: номер и дата</w:t>
            </w:r>
            <w:r>
              <w:rPr>
                <w:rFonts w:ascii="Times New Roman" w:hAnsi="Times New Roman"/>
                <w:sz w:val="12"/>
                <w:szCs w:val="12"/>
              </w:rPr>
              <w:t xml:space="preserve"> разрешения на ввод в эксплуата</w:t>
            </w:r>
            <w:r w:rsidRPr="001F0D56">
              <w:rPr>
                <w:rFonts w:ascii="Times New Roman" w:hAnsi="Times New Roman"/>
                <w:sz w:val="12"/>
                <w:szCs w:val="12"/>
              </w:rPr>
              <w:t>цию</w:t>
            </w:r>
          </w:p>
          <w:p w:rsidR="001F0D56" w:rsidRPr="001F0D56" w:rsidRDefault="001F0D56" w:rsidP="001F0D56">
            <w:pPr>
              <w:spacing w:after="0"/>
              <w:jc w:val="center"/>
              <w:rPr>
                <w:rFonts w:ascii="Times New Roman" w:hAnsi="Times New Roman"/>
                <w:sz w:val="12"/>
                <w:szCs w:val="12"/>
              </w:rPr>
            </w:pPr>
          </w:p>
        </w:tc>
      </w:tr>
      <w:tr w:rsidR="001F0D56" w:rsidRPr="001F0D56" w:rsidTr="001F0D56">
        <w:tc>
          <w:tcPr>
            <w:tcW w:w="177" w:type="pct"/>
          </w:tcPr>
          <w:p w:rsidR="001F0D56" w:rsidRPr="001F0D56" w:rsidRDefault="001F0D56" w:rsidP="001F0D56">
            <w:pPr>
              <w:spacing w:after="0"/>
              <w:jc w:val="center"/>
              <w:rPr>
                <w:rFonts w:ascii="Times New Roman" w:hAnsi="Times New Roman"/>
                <w:sz w:val="12"/>
                <w:szCs w:val="12"/>
              </w:rPr>
            </w:pPr>
          </w:p>
        </w:tc>
        <w:tc>
          <w:tcPr>
            <w:tcW w:w="337" w:type="pct"/>
          </w:tcPr>
          <w:p w:rsidR="001F0D56" w:rsidRPr="001F0D56" w:rsidRDefault="001F0D56" w:rsidP="001F0D56">
            <w:pPr>
              <w:spacing w:after="0"/>
              <w:jc w:val="center"/>
              <w:rPr>
                <w:rFonts w:ascii="Times New Roman" w:hAnsi="Times New Roman"/>
                <w:sz w:val="12"/>
                <w:szCs w:val="12"/>
              </w:rPr>
            </w:pPr>
          </w:p>
        </w:tc>
        <w:tc>
          <w:tcPr>
            <w:tcW w:w="430" w:type="pct"/>
          </w:tcPr>
          <w:p w:rsidR="001F0D56" w:rsidRPr="001F0D56" w:rsidRDefault="001F0D56" w:rsidP="001F0D56">
            <w:pPr>
              <w:spacing w:after="0"/>
              <w:jc w:val="center"/>
              <w:rPr>
                <w:rFonts w:ascii="Times New Roman" w:hAnsi="Times New Roman"/>
                <w:sz w:val="12"/>
                <w:szCs w:val="12"/>
              </w:rPr>
            </w:pPr>
          </w:p>
        </w:tc>
        <w:tc>
          <w:tcPr>
            <w:tcW w:w="286" w:type="pct"/>
          </w:tcPr>
          <w:p w:rsidR="001F0D56" w:rsidRPr="001F0D56" w:rsidRDefault="001F0D56" w:rsidP="001F0D56">
            <w:pPr>
              <w:spacing w:after="0"/>
              <w:jc w:val="center"/>
              <w:rPr>
                <w:rFonts w:ascii="Times New Roman" w:hAnsi="Times New Roman"/>
                <w:sz w:val="12"/>
                <w:szCs w:val="12"/>
              </w:rPr>
            </w:pPr>
          </w:p>
        </w:tc>
        <w:tc>
          <w:tcPr>
            <w:tcW w:w="287" w:type="pct"/>
          </w:tcPr>
          <w:p w:rsidR="001F0D56" w:rsidRPr="001F0D56" w:rsidRDefault="001F0D56" w:rsidP="001F0D56">
            <w:pPr>
              <w:spacing w:after="0"/>
              <w:jc w:val="center"/>
              <w:rPr>
                <w:rFonts w:ascii="Times New Roman" w:hAnsi="Times New Roman"/>
                <w:sz w:val="12"/>
                <w:szCs w:val="12"/>
              </w:rPr>
            </w:pPr>
          </w:p>
        </w:tc>
        <w:tc>
          <w:tcPr>
            <w:tcW w:w="429" w:type="pct"/>
          </w:tcPr>
          <w:p w:rsidR="001F0D56" w:rsidRPr="001F0D56" w:rsidRDefault="001F0D56" w:rsidP="001F0D56">
            <w:pPr>
              <w:spacing w:after="0"/>
              <w:jc w:val="center"/>
              <w:rPr>
                <w:rFonts w:ascii="Times New Roman" w:hAnsi="Times New Roman"/>
                <w:sz w:val="12"/>
                <w:szCs w:val="12"/>
              </w:rPr>
            </w:pPr>
          </w:p>
        </w:tc>
        <w:tc>
          <w:tcPr>
            <w:tcW w:w="430" w:type="pct"/>
          </w:tcPr>
          <w:p w:rsidR="001F0D56" w:rsidRPr="001F0D56" w:rsidRDefault="001F0D56" w:rsidP="001F0D56">
            <w:pPr>
              <w:spacing w:after="0"/>
              <w:jc w:val="center"/>
              <w:rPr>
                <w:rFonts w:ascii="Times New Roman" w:hAnsi="Times New Roman"/>
                <w:sz w:val="12"/>
                <w:szCs w:val="12"/>
              </w:rPr>
            </w:pPr>
          </w:p>
        </w:tc>
        <w:tc>
          <w:tcPr>
            <w:tcW w:w="430" w:type="pct"/>
          </w:tcPr>
          <w:p w:rsidR="001F0D56" w:rsidRPr="001F0D56" w:rsidRDefault="001F0D56" w:rsidP="001F0D56">
            <w:pPr>
              <w:spacing w:after="0"/>
              <w:jc w:val="center"/>
              <w:rPr>
                <w:rFonts w:ascii="Times New Roman" w:hAnsi="Times New Roman"/>
                <w:sz w:val="12"/>
                <w:szCs w:val="12"/>
              </w:rPr>
            </w:pPr>
          </w:p>
        </w:tc>
        <w:tc>
          <w:tcPr>
            <w:tcW w:w="479" w:type="pct"/>
          </w:tcPr>
          <w:p w:rsidR="001F0D56" w:rsidRPr="001F0D56" w:rsidRDefault="001F0D56" w:rsidP="001F0D56">
            <w:pPr>
              <w:spacing w:after="0"/>
              <w:jc w:val="center"/>
              <w:rPr>
                <w:rFonts w:ascii="Times New Roman" w:hAnsi="Times New Roman"/>
                <w:sz w:val="12"/>
                <w:szCs w:val="12"/>
              </w:rPr>
            </w:pPr>
          </w:p>
        </w:tc>
        <w:tc>
          <w:tcPr>
            <w:tcW w:w="442" w:type="pct"/>
          </w:tcPr>
          <w:p w:rsidR="001F0D56" w:rsidRPr="001F0D56" w:rsidRDefault="001F0D56" w:rsidP="001F0D56">
            <w:pPr>
              <w:spacing w:after="0"/>
              <w:jc w:val="center"/>
              <w:rPr>
                <w:rFonts w:ascii="Times New Roman" w:hAnsi="Times New Roman"/>
                <w:sz w:val="12"/>
                <w:szCs w:val="12"/>
              </w:rPr>
            </w:pPr>
          </w:p>
        </w:tc>
        <w:tc>
          <w:tcPr>
            <w:tcW w:w="414" w:type="pct"/>
          </w:tcPr>
          <w:p w:rsidR="001F0D56" w:rsidRPr="001F0D56" w:rsidRDefault="001F0D56" w:rsidP="001F0D56">
            <w:pPr>
              <w:spacing w:after="0"/>
              <w:jc w:val="center"/>
              <w:rPr>
                <w:rFonts w:ascii="Times New Roman" w:hAnsi="Times New Roman"/>
                <w:sz w:val="12"/>
                <w:szCs w:val="12"/>
              </w:rPr>
            </w:pPr>
          </w:p>
        </w:tc>
        <w:tc>
          <w:tcPr>
            <w:tcW w:w="477" w:type="pct"/>
          </w:tcPr>
          <w:p w:rsidR="001F0D56" w:rsidRPr="001F0D56" w:rsidRDefault="001F0D56" w:rsidP="001F0D56">
            <w:pPr>
              <w:spacing w:after="0"/>
              <w:jc w:val="center"/>
              <w:rPr>
                <w:rFonts w:ascii="Times New Roman" w:hAnsi="Times New Roman"/>
                <w:sz w:val="12"/>
                <w:szCs w:val="12"/>
              </w:rPr>
            </w:pPr>
          </w:p>
        </w:tc>
        <w:tc>
          <w:tcPr>
            <w:tcW w:w="382" w:type="pct"/>
          </w:tcPr>
          <w:p w:rsidR="001F0D56" w:rsidRPr="001F0D56" w:rsidRDefault="001F0D56" w:rsidP="001F0D56">
            <w:pPr>
              <w:spacing w:after="0"/>
              <w:jc w:val="center"/>
              <w:rPr>
                <w:rFonts w:ascii="Times New Roman" w:hAnsi="Times New Roman"/>
                <w:sz w:val="12"/>
                <w:szCs w:val="12"/>
              </w:rPr>
            </w:pPr>
          </w:p>
        </w:tc>
      </w:tr>
      <w:tr w:rsidR="001F0D56" w:rsidRPr="001F0D56" w:rsidTr="001F0D56">
        <w:tc>
          <w:tcPr>
            <w:tcW w:w="177" w:type="pct"/>
          </w:tcPr>
          <w:p w:rsidR="001F0D56" w:rsidRPr="001F0D56" w:rsidRDefault="001F0D56" w:rsidP="001F0D56">
            <w:pPr>
              <w:spacing w:after="0"/>
              <w:jc w:val="center"/>
              <w:rPr>
                <w:rFonts w:ascii="Times New Roman" w:hAnsi="Times New Roman"/>
                <w:sz w:val="12"/>
                <w:szCs w:val="12"/>
              </w:rPr>
            </w:pPr>
          </w:p>
        </w:tc>
        <w:tc>
          <w:tcPr>
            <w:tcW w:w="337" w:type="pct"/>
          </w:tcPr>
          <w:p w:rsidR="001F0D56" w:rsidRPr="001F0D56" w:rsidRDefault="001F0D56" w:rsidP="001F0D56">
            <w:pPr>
              <w:spacing w:after="0"/>
              <w:jc w:val="center"/>
              <w:rPr>
                <w:rFonts w:ascii="Times New Roman" w:hAnsi="Times New Roman"/>
                <w:sz w:val="12"/>
                <w:szCs w:val="12"/>
              </w:rPr>
            </w:pPr>
          </w:p>
        </w:tc>
        <w:tc>
          <w:tcPr>
            <w:tcW w:w="430" w:type="pct"/>
          </w:tcPr>
          <w:p w:rsidR="001F0D56" w:rsidRPr="001F0D56" w:rsidRDefault="001F0D56" w:rsidP="001F0D56">
            <w:pPr>
              <w:spacing w:after="0"/>
              <w:jc w:val="center"/>
              <w:rPr>
                <w:rFonts w:ascii="Times New Roman" w:hAnsi="Times New Roman"/>
                <w:sz w:val="12"/>
                <w:szCs w:val="12"/>
              </w:rPr>
            </w:pPr>
          </w:p>
        </w:tc>
        <w:tc>
          <w:tcPr>
            <w:tcW w:w="286" w:type="pct"/>
          </w:tcPr>
          <w:p w:rsidR="001F0D56" w:rsidRPr="001F0D56" w:rsidRDefault="001F0D56" w:rsidP="001F0D56">
            <w:pPr>
              <w:spacing w:after="0"/>
              <w:jc w:val="center"/>
              <w:rPr>
                <w:rFonts w:ascii="Times New Roman" w:hAnsi="Times New Roman"/>
                <w:sz w:val="12"/>
                <w:szCs w:val="12"/>
              </w:rPr>
            </w:pPr>
          </w:p>
        </w:tc>
        <w:tc>
          <w:tcPr>
            <w:tcW w:w="287" w:type="pct"/>
          </w:tcPr>
          <w:p w:rsidR="001F0D56" w:rsidRPr="001F0D56" w:rsidRDefault="001F0D56" w:rsidP="001F0D56">
            <w:pPr>
              <w:spacing w:after="0"/>
              <w:jc w:val="center"/>
              <w:rPr>
                <w:rFonts w:ascii="Times New Roman" w:hAnsi="Times New Roman"/>
                <w:sz w:val="12"/>
                <w:szCs w:val="12"/>
              </w:rPr>
            </w:pPr>
          </w:p>
        </w:tc>
        <w:tc>
          <w:tcPr>
            <w:tcW w:w="429" w:type="pct"/>
          </w:tcPr>
          <w:p w:rsidR="001F0D56" w:rsidRPr="001F0D56" w:rsidRDefault="001F0D56" w:rsidP="001F0D56">
            <w:pPr>
              <w:spacing w:after="0"/>
              <w:jc w:val="center"/>
              <w:rPr>
                <w:rFonts w:ascii="Times New Roman" w:hAnsi="Times New Roman"/>
                <w:sz w:val="12"/>
                <w:szCs w:val="12"/>
              </w:rPr>
            </w:pPr>
          </w:p>
        </w:tc>
        <w:tc>
          <w:tcPr>
            <w:tcW w:w="430" w:type="pct"/>
          </w:tcPr>
          <w:p w:rsidR="001F0D56" w:rsidRPr="001F0D56" w:rsidRDefault="001F0D56" w:rsidP="001F0D56">
            <w:pPr>
              <w:spacing w:after="0"/>
              <w:jc w:val="center"/>
              <w:rPr>
                <w:rFonts w:ascii="Times New Roman" w:hAnsi="Times New Roman"/>
                <w:sz w:val="12"/>
                <w:szCs w:val="12"/>
              </w:rPr>
            </w:pPr>
          </w:p>
        </w:tc>
        <w:tc>
          <w:tcPr>
            <w:tcW w:w="430" w:type="pct"/>
          </w:tcPr>
          <w:p w:rsidR="001F0D56" w:rsidRPr="001F0D56" w:rsidRDefault="001F0D56" w:rsidP="001F0D56">
            <w:pPr>
              <w:spacing w:after="0"/>
              <w:jc w:val="center"/>
              <w:rPr>
                <w:rFonts w:ascii="Times New Roman" w:hAnsi="Times New Roman"/>
                <w:sz w:val="12"/>
                <w:szCs w:val="12"/>
              </w:rPr>
            </w:pPr>
          </w:p>
        </w:tc>
        <w:tc>
          <w:tcPr>
            <w:tcW w:w="479" w:type="pct"/>
          </w:tcPr>
          <w:p w:rsidR="001F0D56" w:rsidRPr="001F0D56" w:rsidRDefault="001F0D56" w:rsidP="001F0D56">
            <w:pPr>
              <w:spacing w:after="0"/>
              <w:jc w:val="center"/>
              <w:rPr>
                <w:rFonts w:ascii="Times New Roman" w:hAnsi="Times New Roman"/>
                <w:sz w:val="12"/>
                <w:szCs w:val="12"/>
              </w:rPr>
            </w:pPr>
          </w:p>
        </w:tc>
        <w:tc>
          <w:tcPr>
            <w:tcW w:w="442" w:type="pct"/>
          </w:tcPr>
          <w:p w:rsidR="001F0D56" w:rsidRPr="001F0D56" w:rsidRDefault="001F0D56" w:rsidP="001F0D56">
            <w:pPr>
              <w:spacing w:after="0"/>
              <w:jc w:val="center"/>
              <w:rPr>
                <w:rFonts w:ascii="Times New Roman" w:hAnsi="Times New Roman"/>
                <w:sz w:val="12"/>
                <w:szCs w:val="12"/>
              </w:rPr>
            </w:pPr>
          </w:p>
        </w:tc>
        <w:tc>
          <w:tcPr>
            <w:tcW w:w="414" w:type="pct"/>
          </w:tcPr>
          <w:p w:rsidR="001F0D56" w:rsidRPr="001F0D56" w:rsidRDefault="001F0D56" w:rsidP="001F0D56">
            <w:pPr>
              <w:spacing w:after="0"/>
              <w:jc w:val="center"/>
              <w:rPr>
                <w:rFonts w:ascii="Times New Roman" w:hAnsi="Times New Roman"/>
                <w:sz w:val="12"/>
                <w:szCs w:val="12"/>
              </w:rPr>
            </w:pPr>
          </w:p>
        </w:tc>
        <w:tc>
          <w:tcPr>
            <w:tcW w:w="477" w:type="pct"/>
          </w:tcPr>
          <w:p w:rsidR="001F0D56" w:rsidRPr="001F0D56" w:rsidRDefault="001F0D56" w:rsidP="001F0D56">
            <w:pPr>
              <w:spacing w:after="0"/>
              <w:jc w:val="center"/>
              <w:rPr>
                <w:rFonts w:ascii="Times New Roman" w:hAnsi="Times New Roman"/>
                <w:sz w:val="12"/>
                <w:szCs w:val="12"/>
              </w:rPr>
            </w:pPr>
          </w:p>
        </w:tc>
        <w:tc>
          <w:tcPr>
            <w:tcW w:w="382" w:type="pct"/>
          </w:tcPr>
          <w:p w:rsidR="001F0D56" w:rsidRPr="001F0D56" w:rsidRDefault="001F0D56" w:rsidP="001F0D56">
            <w:pPr>
              <w:spacing w:after="0"/>
              <w:jc w:val="center"/>
              <w:rPr>
                <w:rFonts w:ascii="Times New Roman" w:hAnsi="Times New Roman"/>
                <w:sz w:val="12"/>
                <w:szCs w:val="12"/>
              </w:rPr>
            </w:pPr>
          </w:p>
        </w:tc>
      </w:tr>
    </w:tbl>
    <w:p w:rsidR="001F0D56" w:rsidRDefault="001F0D56" w:rsidP="001F0D56">
      <w:pPr>
        <w:spacing w:after="0"/>
        <w:ind w:firstLine="284"/>
        <w:jc w:val="center"/>
        <w:rPr>
          <w:rFonts w:ascii="Times New Roman" w:eastAsia="Calibri" w:hAnsi="Times New Roman" w:cs="Times New Roman"/>
          <w:sz w:val="12"/>
          <w:szCs w:val="12"/>
        </w:rPr>
      </w:pPr>
    </w:p>
    <w:p w:rsidR="001F0D56" w:rsidRPr="001F0D56" w:rsidRDefault="001F0D56" w:rsidP="001F0D56">
      <w:pPr>
        <w:tabs>
          <w:tab w:val="left" w:pos="284"/>
        </w:tabs>
        <w:spacing w:after="0"/>
        <w:ind w:firstLine="284"/>
        <w:jc w:val="right"/>
        <w:rPr>
          <w:rFonts w:ascii="Times New Roman" w:eastAsia="Calibri" w:hAnsi="Times New Roman" w:cs="Times New Roman"/>
          <w:sz w:val="12"/>
          <w:szCs w:val="12"/>
        </w:rPr>
      </w:pPr>
      <w:r w:rsidRPr="001F0D56">
        <w:rPr>
          <w:rFonts w:ascii="Times New Roman" w:eastAsia="Calibri" w:hAnsi="Times New Roman" w:cs="Times New Roman"/>
          <w:sz w:val="12"/>
          <w:szCs w:val="12"/>
        </w:rPr>
        <w:t>Приложение № 6</w:t>
      </w:r>
    </w:p>
    <w:p w:rsidR="001F0D56" w:rsidRPr="001F0D56" w:rsidRDefault="001F0D56" w:rsidP="001F0D56">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1F0D56" w:rsidRPr="001F0D56" w:rsidRDefault="001F0D56" w:rsidP="001F0D56">
      <w:pPr>
        <w:tabs>
          <w:tab w:val="left" w:pos="284"/>
        </w:tabs>
        <w:spacing w:after="0"/>
        <w:ind w:firstLine="284"/>
        <w:jc w:val="right"/>
        <w:rPr>
          <w:rFonts w:ascii="Times New Roman" w:eastAsia="Calibri" w:hAnsi="Times New Roman" w:cs="Times New Roman"/>
          <w:sz w:val="12"/>
          <w:szCs w:val="12"/>
        </w:rPr>
      </w:pPr>
      <w:r w:rsidRPr="001F0D56">
        <w:rPr>
          <w:rFonts w:ascii="Times New Roman" w:eastAsia="Calibri" w:hAnsi="Times New Roman" w:cs="Times New Roman"/>
          <w:sz w:val="12"/>
          <w:szCs w:val="12"/>
        </w:rPr>
        <w:t>Бланк уполномоченного органа</w:t>
      </w:r>
    </w:p>
    <w:p w:rsidR="001F0D56" w:rsidRPr="001F0D56" w:rsidRDefault="001F0D56" w:rsidP="001F0D56">
      <w:pPr>
        <w:tabs>
          <w:tab w:val="left" w:pos="284"/>
        </w:tabs>
        <w:spacing w:after="0"/>
        <w:ind w:firstLine="284"/>
        <w:jc w:val="right"/>
        <w:rPr>
          <w:rFonts w:ascii="Times New Roman" w:eastAsia="Calibri" w:hAnsi="Times New Roman" w:cs="Times New Roman"/>
          <w:sz w:val="12"/>
          <w:szCs w:val="12"/>
        </w:rPr>
      </w:pPr>
      <w:r w:rsidRPr="001F0D56">
        <w:rPr>
          <w:rFonts w:ascii="Times New Roman" w:eastAsia="Calibri" w:hAnsi="Times New Roman" w:cs="Times New Roman"/>
          <w:sz w:val="12"/>
          <w:szCs w:val="12"/>
        </w:rPr>
        <w:t>______________________________________</w:t>
      </w:r>
    </w:p>
    <w:p w:rsidR="001F0D56" w:rsidRPr="001F0D56" w:rsidRDefault="001F0D56" w:rsidP="001F0D56">
      <w:pPr>
        <w:tabs>
          <w:tab w:val="left" w:pos="284"/>
        </w:tabs>
        <w:spacing w:after="0"/>
        <w:ind w:firstLine="284"/>
        <w:jc w:val="right"/>
        <w:rPr>
          <w:rFonts w:ascii="Times New Roman" w:eastAsia="Calibri" w:hAnsi="Times New Roman" w:cs="Times New Roman"/>
          <w:sz w:val="12"/>
          <w:szCs w:val="12"/>
        </w:rPr>
      </w:pPr>
      <w:r w:rsidRPr="001F0D56">
        <w:rPr>
          <w:rFonts w:ascii="Times New Roman" w:eastAsia="Calibri" w:hAnsi="Times New Roman" w:cs="Times New Roman"/>
          <w:sz w:val="12"/>
          <w:szCs w:val="12"/>
        </w:rPr>
        <w:t xml:space="preserve">наименование и почтовый адрес </w:t>
      </w:r>
    </w:p>
    <w:p w:rsidR="001F0D56" w:rsidRPr="001F0D56" w:rsidRDefault="001F0D56" w:rsidP="001F0D56">
      <w:pPr>
        <w:tabs>
          <w:tab w:val="left" w:pos="284"/>
        </w:tabs>
        <w:spacing w:after="0"/>
        <w:ind w:firstLine="284"/>
        <w:jc w:val="right"/>
        <w:rPr>
          <w:rFonts w:ascii="Times New Roman" w:eastAsia="Calibri" w:hAnsi="Times New Roman" w:cs="Times New Roman"/>
          <w:sz w:val="12"/>
          <w:szCs w:val="12"/>
        </w:rPr>
      </w:pPr>
      <w:r w:rsidRPr="001F0D56">
        <w:rPr>
          <w:rFonts w:ascii="Times New Roman" w:eastAsia="Calibri" w:hAnsi="Times New Roman" w:cs="Times New Roman"/>
          <w:sz w:val="12"/>
          <w:szCs w:val="12"/>
        </w:rPr>
        <w:t>получателя муниципальной услуги</w:t>
      </w:r>
    </w:p>
    <w:p w:rsidR="001F0D56" w:rsidRPr="001F0D56" w:rsidRDefault="001F0D56" w:rsidP="001F0D56">
      <w:pPr>
        <w:tabs>
          <w:tab w:val="left" w:pos="284"/>
        </w:tabs>
        <w:spacing w:after="0"/>
        <w:ind w:firstLine="284"/>
        <w:jc w:val="right"/>
        <w:rPr>
          <w:rFonts w:ascii="Times New Roman" w:eastAsia="Calibri" w:hAnsi="Times New Roman" w:cs="Times New Roman"/>
          <w:sz w:val="12"/>
          <w:szCs w:val="12"/>
        </w:rPr>
      </w:pPr>
      <w:r w:rsidRPr="001F0D56">
        <w:rPr>
          <w:rFonts w:ascii="Times New Roman" w:eastAsia="Calibri" w:hAnsi="Times New Roman" w:cs="Times New Roman"/>
          <w:sz w:val="12"/>
          <w:szCs w:val="12"/>
        </w:rPr>
        <w:t xml:space="preserve"> (для юридических лиц) </w:t>
      </w:r>
    </w:p>
    <w:p w:rsidR="001F0D56" w:rsidRPr="001F0D56" w:rsidRDefault="001F0D56" w:rsidP="001F0D56">
      <w:pPr>
        <w:tabs>
          <w:tab w:val="left" w:pos="284"/>
        </w:tabs>
        <w:spacing w:after="0"/>
        <w:ind w:firstLine="284"/>
        <w:jc w:val="right"/>
        <w:rPr>
          <w:rFonts w:ascii="Times New Roman" w:eastAsia="Calibri" w:hAnsi="Times New Roman" w:cs="Times New Roman"/>
          <w:sz w:val="12"/>
          <w:szCs w:val="12"/>
        </w:rPr>
      </w:pPr>
      <w:r w:rsidRPr="001F0D56">
        <w:rPr>
          <w:rFonts w:ascii="Times New Roman" w:eastAsia="Calibri" w:hAnsi="Times New Roman" w:cs="Times New Roman"/>
          <w:sz w:val="12"/>
          <w:szCs w:val="12"/>
        </w:rPr>
        <w:t>____________________________________</w:t>
      </w:r>
    </w:p>
    <w:p w:rsidR="001F0D56" w:rsidRPr="001F0D56" w:rsidRDefault="001F0D56" w:rsidP="001F0D56">
      <w:pPr>
        <w:tabs>
          <w:tab w:val="left" w:pos="284"/>
        </w:tabs>
        <w:spacing w:after="0"/>
        <w:ind w:firstLine="284"/>
        <w:jc w:val="right"/>
        <w:rPr>
          <w:rFonts w:ascii="Times New Roman" w:eastAsia="Calibri" w:hAnsi="Times New Roman" w:cs="Times New Roman"/>
          <w:sz w:val="12"/>
          <w:szCs w:val="12"/>
        </w:rPr>
      </w:pPr>
      <w:r w:rsidRPr="001F0D56">
        <w:rPr>
          <w:rFonts w:ascii="Times New Roman" w:eastAsia="Calibri" w:hAnsi="Times New Roman" w:cs="Times New Roman"/>
          <w:sz w:val="12"/>
          <w:szCs w:val="12"/>
        </w:rPr>
        <w:t xml:space="preserve">ФИО, почтовый адрес получателя </w:t>
      </w:r>
    </w:p>
    <w:p w:rsidR="001F0D56" w:rsidRPr="001F0D56" w:rsidRDefault="001F0D56" w:rsidP="001F0D56">
      <w:pPr>
        <w:tabs>
          <w:tab w:val="left" w:pos="284"/>
        </w:tabs>
        <w:spacing w:after="0"/>
        <w:ind w:firstLine="284"/>
        <w:jc w:val="right"/>
        <w:rPr>
          <w:rFonts w:ascii="Times New Roman" w:eastAsia="Calibri" w:hAnsi="Times New Roman" w:cs="Times New Roman"/>
          <w:sz w:val="12"/>
          <w:szCs w:val="12"/>
        </w:rPr>
      </w:pPr>
      <w:r w:rsidRPr="001F0D56">
        <w:rPr>
          <w:rFonts w:ascii="Times New Roman" w:eastAsia="Calibri" w:hAnsi="Times New Roman" w:cs="Times New Roman"/>
          <w:sz w:val="12"/>
          <w:szCs w:val="12"/>
        </w:rPr>
        <w:t>муниципальной услуги</w:t>
      </w:r>
    </w:p>
    <w:p w:rsidR="001F0D56" w:rsidRDefault="001F0D56" w:rsidP="001F0D56">
      <w:pPr>
        <w:tabs>
          <w:tab w:val="left" w:pos="284"/>
        </w:tabs>
        <w:spacing w:after="0"/>
        <w:ind w:firstLine="284"/>
        <w:jc w:val="right"/>
        <w:rPr>
          <w:rFonts w:ascii="Times New Roman" w:eastAsia="Calibri" w:hAnsi="Times New Roman" w:cs="Times New Roman"/>
          <w:sz w:val="12"/>
          <w:szCs w:val="12"/>
        </w:rPr>
      </w:pPr>
      <w:r w:rsidRPr="001F0D56">
        <w:rPr>
          <w:rFonts w:ascii="Times New Roman" w:eastAsia="Calibri" w:hAnsi="Times New Roman" w:cs="Times New Roman"/>
          <w:sz w:val="12"/>
          <w:szCs w:val="12"/>
        </w:rPr>
        <w:t>(для физических лиц)</w:t>
      </w:r>
    </w:p>
    <w:p w:rsidR="001F0D56" w:rsidRPr="001F0D56" w:rsidRDefault="001F0D56" w:rsidP="005F74AF">
      <w:pPr>
        <w:tabs>
          <w:tab w:val="left" w:pos="284"/>
        </w:tabs>
        <w:spacing w:after="0"/>
        <w:ind w:firstLine="284"/>
        <w:jc w:val="center"/>
        <w:rPr>
          <w:rFonts w:ascii="Times New Roman" w:eastAsia="Calibri" w:hAnsi="Times New Roman" w:cs="Times New Roman"/>
          <w:sz w:val="12"/>
          <w:szCs w:val="12"/>
        </w:rPr>
      </w:pPr>
      <w:r w:rsidRPr="001F0D56">
        <w:rPr>
          <w:rFonts w:ascii="Times New Roman" w:eastAsia="Calibri" w:hAnsi="Times New Roman" w:cs="Times New Roman"/>
          <w:sz w:val="12"/>
          <w:szCs w:val="12"/>
        </w:rPr>
        <w:t>УВЕДОМЛЕНИЕ</w:t>
      </w:r>
    </w:p>
    <w:p w:rsidR="001F0D56" w:rsidRPr="001F0D56" w:rsidRDefault="001F0D56" w:rsidP="005F74AF">
      <w:pPr>
        <w:tabs>
          <w:tab w:val="left" w:pos="284"/>
        </w:tabs>
        <w:spacing w:after="0"/>
        <w:ind w:firstLine="284"/>
        <w:jc w:val="center"/>
        <w:rPr>
          <w:rFonts w:ascii="Times New Roman" w:eastAsia="Calibri" w:hAnsi="Times New Roman" w:cs="Times New Roman"/>
          <w:sz w:val="12"/>
          <w:szCs w:val="12"/>
        </w:rPr>
      </w:pPr>
      <w:r w:rsidRPr="001F0D56">
        <w:rPr>
          <w:rFonts w:ascii="Times New Roman" w:eastAsia="Calibri" w:hAnsi="Times New Roman" w:cs="Times New Roman"/>
          <w:sz w:val="12"/>
          <w:szCs w:val="12"/>
        </w:rPr>
        <w:t>об отказе в предоставлении муниципальной услуги</w:t>
      </w:r>
    </w:p>
    <w:p w:rsidR="001F0D56" w:rsidRPr="001F0D56" w:rsidRDefault="001F0D56" w:rsidP="001F0D56">
      <w:pPr>
        <w:tabs>
          <w:tab w:val="left" w:pos="284"/>
        </w:tabs>
        <w:spacing w:after="0"/>
        <w:ind w:firstLine="284"/>
        <w:jc w:val="both"/>
        <w:rPr>
          <w:rFonts w:ascii="Times New Roman" w:eastAsia="Calibri" w:hAnsi="Times New Roman" w:cs="Times New Roman"/>
          <w:sz w:val="12"/>
          <w:szCs w:val="12"/>
        </w:rPr>
      </w:pPr>
      <w:r w:rsidRPr="001F0D56">
        <w:rPr>
          <w:rFonts w:ascii="Times New Roman" w:eastAsia="Calibri" w:hAnsi="Times New Roman" w:cs="Times New Roman"/>
          <w:sz w:val="12"/>
          <w:szCs w:val="12"/>
        </w:rPr>
        <w:t>Вам, _____________________________________________,</w:t>
      </w:r>
    </w:p>
    <w:p w:rsidR="001F0D56" w:rsidRPr="001F0D56" w:rsidRDefault="001F0D56" w:rsidP="001F0D56">
      <w:pPr>
        <w:tabs>
          <w:tab w:val="left" w:pos="284"/>
        </w:tabs>
        <w:spacing w:after="0"/>
        <w:ind w:firstLine="284"/>
        <w:jc w:val="both"/>
        <w:rPr>
          <w:rFonts w:ascii="Times New Roman" w:eastAsia="Calibri" w:hAnsi="Times New Roman" w:cs="Times New Roman"/>
          <w:sz w:val="12"/>
          <w:szCs w:val="12"/>
        </w:rPr>
      </w:pPr>
      <w:r w:rsidRPr="001F0D56">
        <w:rPr>
          <w:rFonts w:ascii="Times New Roman" w:eastAsia="Calibri" w:hAnsi="Times New Roman" w:cs="Times New Roman"/>
          <w:sz w:val="12"/>
          <w:szCs w:val="12"/>
        </w:rPr>
        <w:t xml:space="preserve">(наименование – для заявителя – юридического лица, </w:t>
      </w:r>
    </w:p>
    <w:p w:rsidR="001F0D56" w:rsidRPr="001F0D56" w:rsidRDefault="001F0D56" w:rsidP="005F74AF">
      <w:pPr>
        <w:tabs>
          <w:tab w:val="left" w:pos="284"/>
        </w:tabs>
        <w:spacing w:after="0"/>
        <w:ind w:firstLine="284"/>
        <w:jc w:val="both"/>
        <w:rPr>
          <w:rFonts w:ascii="Times New Roman" w:eastAsia="Calibri" w:hAnsi="Times New Roman" w:cs="Times New Roman"/>
          <w:sz w:val="12"/>
          <w:szCs w:val="12"/>
        </w:rPr>
      </w:pPr>
      <w:r w:rsidRPr="001F0D56">
        <w:rPr>
          <w:rFonts w:ascii="Times New Roman" w:eastAsia="Calibri" w:hAnsi="Times New Roman" w:cs="Times New Roman"/>
          <w:sz w:val="12"/>
          <w:szCs w:val="12"/>
        </w:rPr>
        <w:t>фамилия, имя, отчество – дл</w:t>
      </w:r>
      <w:r w:rsidR="005F74AF">
        <w:rPr>
          <w:rFonts w:ascii="Times New Roman" w:eastAsia="Calibri" w:hAnsi="Times New Roman" w:cs="Times New Roman"/>
          <w:sz w:val="12"/>
          <w:szCs w:val="12"/>
        </w:rPr>
        <w:t>я заявителя – физического лица)</w:t>
      </w:r>
    </w:p>
    <w:p w:rsidR="001F0D56" w:rsidRPr="001F0D56" w:rsidRDefault="001F0D56" w:rsidP="001F0D56">
      <w:pPr>
        <w:tabs>
          <w:tab w:val="left" w:pos="284"/>
        </w:tabs>
        <w:spacing w:after="0"/>
        <w:ind w:firstLine="284"/>
        <w:jc w:val="both"/>
        <w:rPr>
          <w:rFonts w:ascii="Times New Roman" w:eastAsia="Calibri" w:hAnsi="Times New Roman" w:cs="Times New Roman"/>
          <w:sz w:val="12"/>
          <w:szCs w:val="12"/>
        </w:rPr>
      </w:pPr>
      <w:r w:rsidRPr="001F0D56">
        <w:rPr>
          <w:rFonts w:ascii="Times New Roman" w:eastAsia="Calibri" w:hAnsi="Times New Roman" w:cs="Times New Roman"/>
          <w:sz w:val="12"/>
          <w:szCs w:val="12"/>
        </w:rPr>
        <w:t>отказано в предоставлении муниципальной услуги в выдаче разрешения на ввод объекта капитального строительства в эксплуатацию по следующему основанию (основаниям):</w:t>
      </w:r>
    </w:p>
    <w:p w:rsidR="001F0D56" w:rsidRPr="001F0D56" w:rsidRDefault="001F0D56" w:rsidP="001F0D56">
      <w:pPr>
        <w:tabs>
          <w:tab w:val="left" w:pos="284"/>
        </w:tabs>
        <w:spacing w:after="0"/>
        <w:ind w:firstLine="284"/>
        <w:jc w:val="both"/>
        <w:rPr>
          <w:rFonts w:ascii="Times New Roman" w:eastAsia="Calibri" w:hAnsi="Times New Roman" w:cs="Times New Roman"/>
          <w:sz w:val="12"/>
          <w:szCs w:val="12"/>
        </w:rPr>
      </w:pPr>
    </w:p>
    <w:p w:rsidR="001F0D56" w:rsidRPr="001F0D56" w:rsidRDefault="001F0D56" w:rsidP="005F74AF">
      <w:pPr>
        <w:pBdr>
          <w:top w:val="single" w:sz="4" w:space="1" w:color="auto"/>
        </w:pBdr>
        <w:tabs>
          <w:tab w:val="left" w:pos="284"/>
        </w:tabs>
        <w:spacing w:after="0"/>
        <w:ind w:firstLine="284"/>
        <w:jc w:val="both"/>
        <w:rPr>
          <w:rFonts w:ascii="Times New Roman" w:eastAsia="Calibri" w:hAnsi="Times New Roman" w:cs="Times New Roman"/>
          <w:sz w:val="12"/>
          <w:szCs w:val="12"/>
        </w:rPr>
      </w:pPr>
      <w:r w:rsidRPr="001F0D56">
        <w:rPr>
          <w:rFonts w:ascii="Times New Roman" w:eastAsia="Calibri" w:hAnsi="Times New Roman" w:cs="Times New Roman"/>
          <w:sz w:val="12"/>
          <w:szCs w:val="12"/>
        </w:rPr>
        <w:t>(основание или основания отказа в предоставлении муниципальной услуги)</w:t>
      </w:r>
    </w:p>
    <w:p w:rsidR="001F0D56" w:rsidRPr="001F0D56" w:rsidRDefault="001F0D56" w:rsidP="001F0D56">
      <w:pPr>
        <w:tabs>
          <w:tab w:val="left" w:pos="284"/>
        </w:tabs>
        <w:spacing w:after="0"/>
        <w:ind w:firstLine="284"/>
        <w:jc w:val="both"/>
        <w:rPr>
          <w:rFonts w:ascii="Times New Roman" w:eastAsia="Calibri" w:hAnsi="Times New Roman" w:cs="Times New Roman"/>
          <w:sz w:val="12"/>
          <w:szCs w:val="12"/>
        </w:rPr>
      </w:pPr>
      <w:r w:rsidRPr="001F0D56">
        <w:rPr>
          <w:rFonts w:ascii="Times New Roman" w:eastAsia="Calibri" w:hAnsi="Times New Roman" w:cs="Times New Roman"/>
          <w:sz w:val="12"/>
          <w:szCs w:val="12"/>
        </w:rPr>
        <w:t>Руководитель администрации                   ____________ __________________</w:t>
      </w:r>
    </w:p>
    <w:p w:rsidR="001F0D56" w:rsidRPr="001F0D56" w:rsidRDefault="001F0D56" w:rsidP="001F0D56">
      <w:pPr>
        <w:tabs>
          <w:tab w:val="left" w:pos="284"/>
        </w:tabs>
        <w:spacing w:after="0"/>
        <w:ind w:firstLine="284"/>
        <w:jc w:val="both"/>
        <w:rPr>
          <w:rFonts w:ascii="Times New Roman" w:eastAsia="Calibri" w:hAnsi="Times New Roman" w:cs="Times New Roman"/>
          <w:sz w:val="12"/>
          <w:szCs w:val="12"/>
        </w:rPr>
      </w:pPr>
      <w:r w:rsidRPr="001F0D56">
        <w:rPr>
          <w:rFonts w:ascii="Times New Roman" w:eastAsia="Calibri" w:hAnsi="Times New Roman" w:cs="Times New Roman"/>
          <w:sz w:val="12"/>
          <w:szCs w:val="12"/>
        </w:rPr>
        <w:t>(уполномоченное лицо)                              (подпись)    (фамилия, инициалы)</w:t>
      </w:r>
    </w:p>
    <w:p w:rsidR="00AC397D" w:rsidRDefault="001F0D56" w:rsidP="001F0D56">
      <w:pPr>
        <w:tabs>
          <w:tab w:val="left" w:pos="284"/>
        </w:tabs>
        <w:spacing w:after="0"/>
        <w:ind w:firstLine="284"/>
        <w:jc w:val="both"/>
        <w:rPr>
          <w:rFonts w:ascii="Times New Roman" w:eastAsia="Calibri" w:hAnsi="Times New Roman" w:cs="Times New Roman"/>
          <w:sz w:val="12"/>
          <w:szCs w:val="12"/>
        </w:rPr>
      </w:pPr>
      <w:r w:rsidRPr="001F0D56">
        <w:rPr>
          <w:rFonts w:ascii="Times New Roman" w:eastAsia="Calibri" w:hAnsi="Times New Roman" w:cs="Times New Roman"/>
          <w:sz w:val="12"/>
          <w:szCs w:val="12"/>
        </w:rPr>
        <w:tab/>
      </w:r>
      <w:r w:rsidRPr="001F0D56">
        <w:rPr>
          <w:rFonts w:ascii="Times New Roman" w:eastAsia="Calibri" w:hAnsi="Times New Roman" w:cs="Times New Roman"/>
          <w:sz w:val="12"/>
          <w:szCs w:val="12"/>
        </w:rPr>
        <w:tab/>
      </w:r>
      <w:r w:rsidRPr="001F0D56">
        <w:rPr>
          <w:rFonts w:ascii="Times New Roman" w:eastAsia="Calibri" w:hAnsi="Times New Roman" w:cs="Times New Roman"/>
          <w:sz w:val="12"/>
          <w:szCs w:val="12"/>
        </w:rPr>
        <w:tab/>
      </w:r>
      <w:r w:rsidRPr="001F0D56">
        <w:rPr>
          <w:rFonts w:ascii="Times New Roman" w:eastAsia="Calibri" w:hAnsi="Times New Roman" w:cs="Times New Roman"/>
          <w:sz w:val="12"/>
          <w:szCs w:val="12"/>
        </w:rPr>
        <w:tab/>
        <w:t xml:space="preserve">М.П.  </w:t>
      </w:r>
    </w:p>
    <w:p w:rsidR="005F74AF" w:rsidRPr="005F74AF" w:rsidRDefault="005F74AF" w:rsidP="005F74AF">
      <w:pPr>
        <w:tabs>
          <w:tab w:val="left" w:pos="284"/>
        </w:tabs>
        <w:spacing w:after="0"/>
        <w:ind w:firstLine="284"/>
        <w:jc w:val="right"/>
        <w:rPr>
          <w:rFonts w:ascii="Times New Roman" w:eastAsia="Calibri" w:hAnsi="Times New Roman" w:cs="Times New Roman"/>
          <w:sz w:val="12"/>
          <w:szCs w:val="12"/>
        </w:rPr>
      </w:pPr>
      <w:r w:rsidRPr="005F74AF">
        <w:rPr>
          <w:rFonts w:ascii="Times New Roman" w:eastAsia="Calibri" w:hAnsi="Times New Roman" w:cs="Times New Roman"/>
          <w:sz w:val="12"/>
          <w:szCs w:val="12"/>
        </w:rPr>
        <w:t>Приложение № 7</w:t>
      </w:r>
    </w:p>
    <w:p w:rsidR="005F74AF" w:rsidRPr="005F74AF" w:rsidRDefault="005F74AF" w:rsidP="005F74A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5F74AF" w:rsidRPr="005F74AF" w:rsidRDefault="005F74AF" w:rsidP="005F74AF">
      <w:pPr>
        <w:tabs>
          <w:tab w:val="left" w:pos="284"/>
        </w:tabs>
        <w:spacing w:after="0"/>
        <w:ind w:firstLine="284"/>
        <w:jc w:val="right"/>
        <w:rPr>
          <w:rFonts w:ascii="Times New Roman" w:eastAsia="Calibri" w:hAnsi="Times New Roman" w:cs="Times New Roman"/>
          <w:sz w:val="12"/>
          <w:szCs w:val="12"/>
        </w:rPr>
      </w:pPr>
      <w:r w:rsidRPr="005F74AF">
        <w:rPr>
          <w:rFonts w:ascii="Times New Roman" w:eastAsia="Calibri" w:hAnsi="Times New Roman" w:cs="Times New Roman"/>
          <w:sz w:val="12"/>
          <w:szCs w:val="12"/>
        </w:rPr>
        <w:t>Бланк уполномоченного органа</w:t>
      </w:r>
    </w:p>
    <w:p w:rsidR="005F74AF" w:rsidRPr="005F74AF" w:rsidRDefault="005F74AF" w:rsidP="005F74AF">
      <w:pPr>
        <w:tabs>
          <w:tab w:val="left" w:pos="284"/>
        </w:tabs>
        <w:spacing w:after="0"/>
        <w:ind w:firstLine="284"/>
        <w:jc w:val="right"/>
        <w:rPr>
          <w:rFonts w:ascii="Times New Roman" w:eastAsia="Calibri" w:hAnsi="Times New Roman" w:cs="Times New Roman"/>
          <w:sz w:val="12"/>
          <w:szCs w:val="12"/>
        </w:rPr>
      </w:pPr>
      <w:r w:rsidRPr="005F74AF">
        <w:rPr>
          <w:rFonts w:ascii="Times New Roman" w:eastAsia="Calibri" w:hAnsi="Times New Roman" w:cs="Times New Roman"/>
          <w:sz w:val="12"/>
          <w:szCs w:val="12"/>
        </w:rPr>
        <w:t xml:space="preserve">Государственная инспекция строительного надзора Самарской области, </w:t>
      </w:r>
    </w:p>
    <w:p w:rsidR="005F74AF" w:rsidRPr="005F74AF" w:rsidRDefault="005F74AF" w:rsidP="005F74AF">
      <w:pPr>
        <w:tabs>
          <w:tab w:val="left" w:pos="284"/>
        </w:tabs>
        <w:spacing w:after="0"/>
        <w:ind w:firstLine="284"/>
        <w:jc w:val="right"/>
        <w:rPr>
          <w:rFonts w:ascii="Times New Roman" w:eastAsia="Calibri" w:hAnsi="Times New Roman" w:cs="Times New Roman"/>
          <w:sz w:val="12"/>
          <w:szCs w:val="12"/>
        </w:rPr>
      </w:pPr>
      <w:r w:rsidRPr="005F74AF">
        <w:rPr>
          <w:rFonts w:ascii="Times New Roman" w:eastAsia="Calibri" w:hAnsi="Times New Roman" w:cs="Times New Roman"/>
          <w:sz w:val="12"/>
          <w:szCs w:val="12"/>
        </w:rPr>
        <w:t xml:space="preserve">________________  </w:t>
      </w:r>
    </w:p>
    <w:p w:rsidR="005F74AF" w:rsidRDefault="005F74AF" w:rsidP="005F74AF">
      <w:pPr>
        <w:tabs>
          <w:tab w:val="left" w:pos="284"/>
        </w:tabs>
        <w:spacing w:after="0"/>
        <w:ind w:firstLine="284"/>
        <w:jc w:val="right"/>
        <w:rPr>
          <w:rFonts w:ascii="Times New Roman" w:eastAsia="Calibri" w:hAnsi="Times New Roman" w:cs="Times New Roman"/>
          <w:sz w:val="12"/>
          <w:szCs w:val="12"/>
        </w:rPr>
      </w:pPr>
      <w:r w:rsidRPr="005F74AF">
        <w:rPr>
          <w:rFonts w:ascii="Times New Roman" w:eastAsia="Calibri" w:hAnsi="Times New Roman" w:cs="Times New Roman"/>
          <w:sz w:val="12"/>
          <w:szCs w:val="12"/>
        </w:rPr>
        <w:t>(указывается название органа регистрации прав)</w:t>
      </w:r>
    </w:p>
    <w:p w:rsidR="005F74AF" w:rsidRPr="005F74AF" w:rsidRDefault="005F74AF" w:rsidP="005F74AF">
      <w:pPr>
        <w:tabs>
          <w:tab w:val="left" w:pos="284"/>
        </w:tabs>
        <w:spacing w:after="0"/>
        <w:ind w:firstLine="284"/>
        <w:jc w:val="center"/>
        <w:rPr>
          <w:rFonts w:ascii="Times New Roman" w:eastAsia="Calibri" w:hAnsi="Times New Roman" w:cs="Times New Roman"/>
          <w:sz w:val="12"/>
          <w:szCs w:val="12"/>
        </w:rPr>
      </w:pPr>
      <w:r w:rsidRPr="005F74AF">
        <w:rPr>
          <w:rFonts w:ascii="Times New Roman" w:eastAsia="Calibri" w:hAnsi="Times New Roman" w:cs="Times New Roman"/>
          <w:sz w:val="12"/>
          <w:szCs w:val="12"/>
        </w:rPr>
        <w:t>УВЕДОМЛЕНИЕ</w:t>
      </w:r>
    </w:p>
    <w:p w:rsidR="005F74AF" w:rsidRP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 xml:space="preserve">Настоящим уведомляем Вас о том, что </w:t>
      </w:r>
    </w:p>
    <w:p w:rsidR="005F74AF" w:rsidRP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 xml:space="preserve">_______________________________________________________ </w:t>
      </w:r>
    </w:p>
    <w:p w:rsidR="005F74AF" w:rsidRP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(наименование уполномоченног</w:t>
      </w:r>
      <w:r>
        <w:rPr>
          <w:rFonts w:ascii="Times New Roman" w:eastAsia="Calibri" w:hAnsi="Times New Roman" w:cs="Times New Roman"/>
          <w:sz w:val="12"/>
          <w:szCs w:val="12"/>
        </w:rPr>
        <w:t>о органа в творительном падеже)</w:t>
      </w:r>
    </w:p>
    <w:p w:rsidR="005F74AF" w:rsidRP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«___» ___________ 20__ г. была предоставлена муниципальная услуга</w:t>
      </w:r>
    </w:p>
    <w:p w:rsidR="005F74AF" w:rsidRP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_____________________________________________</w:t>
      </w:r>
    </w:p>
    <w:p w:rsidR="005F74AF" w:rsidRP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 xml:space="preserve"> (наименование – для заявителя – юридического лица, фамилия, имя, отчество (если имеется) – для заявителя – физического лица в дательном падеже, </w:t>
      </w:r>
    </w:p>
    <w:p w:rsidR="005F74AF" w:rsidRP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_____________________________________________</w:t>
      </w:r>
    </w:p>
    <w:p w:rsidR="005F74AF" w:rsidRP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для юридического лица указывается ИНН, ОГРН, юридический и почтовый адреса, для физического лица – адрес регистрации по месту жительства)</w:t>
      </w:r>
    </w:p>
    <w:p w:rsidR="005F74AF" w:rsidRP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в виде выдачи разрешения на ввод объектов капитального строительства в эксплуатацию, построенного (реконструированного) на земельном  участке,  находящемся по адресу:</w:t>
      </w:r>
    </w:p>
    <w:p w:rsidR="005F74AF" w:rsidRP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__________________________________________________________________</w:t>
      </w:r>
    </w:p>
    <w:p w:rsidR="005F74AF" w:rsidRP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 xml:space="preserve">                   (город, район, улица, номер участка, кадастровый номер)</w:t>
      </w:r>
    </w:p>
    <w:p w:rsidR="005F74AF" w:rsidRP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Спе</w:t>
      </w:r>
      <w:r>
        <w:rPr>
          <w:rFonts w:ascii="Times New Roman" w:eastAsia="Calibri" w:hAnsi="Times New Roman" w:cs="Times New Roman"/>
          <w:sz w:val="12"/>
          <w:szCs w:val="12"/>
        </w:rPr>
        <w:t>циалист _______________________</w:t>
      </w:r>
    </w:p>
    <w:p w:rsidR="005F74AF" w:rsidRP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Руководитель администрации                   ____________ __________________</w:t>
      </w:r>
    </w:p>
    <w:p w:rsidR="005F74AF" w:rsidRP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(уполномоченное лицо)                              (подпись)    (фамилия, инициалы)</w:t>
      </w:r>
    </w:p>
    <w:p w:rsidR="005F74AF" w:rsidRDefault="005F74AF" w:rsidP="005F74AF">
      <w:pPr>
        <w:tabs>
          <w:tab w:val="left" w:pos="284"/>
        </w:tabs>
        <w:spacing w:after="0"/>
        <w:ind w:firstLine="284"/>
        <w:jc w:val="both"/>
        <w:rPr>
          <w:rFonts w:ascii="Times New Roman" w:eastAsia="Calibri" w:hAnsi="Times New Roman" w:cs="Times New Roman"/>
          <w:sz w:val="12"/>
          <w:szCs w:val="12"/>
        </w:rPr>
      </w:pPr>
      <w:r w:rsidRPr="005F74AF">
        <w:rPr>
          <w:rFonts w:ascii="Times New Roman" w:eastAsia="Calibri" w:hAnsi="Times New Roman" w:cs="Times New Roman"/>
          <w:sz w:val="12"/>
          <w:szCs w:val="12"/>
        </w:rPr>
        <w:tab/>
      </w:r>
      <w:r w:rsidRPr="005F74AF">
        <w:rPr>
          <w:rFonts w:ascii="Times New Roman" w:eastAsia="Calibri" w:hAnsi="Times New Roman" w:cs="Times New Roman"/>
          <w:sz w:val="12"/>
          <w:szCs w:val="12"/>
        </w:rPr>
        <w:tab/>
      </w:r>
      <w:r w:rsidRPr="005F74AF">
        <w:rPr>
          <w:rFonts w:ascii="Times New Roman" w:eastAsia="Calibri" w:hAnsi="Times New Roman" w:cs="Times New Roman"/>
          <w:sz w:val="12"/>
          <w:szCs w:val="12"/>
        </w:rPr>
        <w:tab/>
      </w:r>
      <w:r w:rsidRPr="005F74AF">
        <w:rPr>
          <w:rFonts w:ascii="Times New Roman" w:eastAsia="Calibri" w:hAnsi="Times New Roman" w:cs="Times New Roman"/>
          <w:sz w:val="12"/>
          <w:szCs w:val="12"/>
        </w:rPr>
        <w:tab/>
        <w:t>М.П.</w:t>
      </w:r>
    </w:p>
    <w:p w:rsidR="002746BD" w:rsidRDefault="002746BD" w:rsidP="009B0EBD">
      <w:pPr>
        <w:tabs>
          <w:tab w:val="left" w:pos="284"/>
        </w:tabs>
        <w:spacing w:after="0"/>
        <w:ind w:firstLine="284"/>
        <w:jc w:val="center"/>
        <w:rPr>
          <w:rFonts w:ascii="Times New Roman" w:eastAsia="Calibri" w:hAnsi="Times New Roman" w:cs="Times New Roman"/>
          <w:sz w:val="12"/>
          <w:szCs w:val="12"/>
        </w:rPr>
      </w:pPr>
    </w:p>
    <w:p w:rsidR="002746BD" w:rsidRDefault="002746BD" w:rsidP="009B0EBD">
      <w:pPr>
        <w:tabs>
          <w:tab w:val="left" w:pos="284"/>
        </w:tabs>
        <w:spacing w:after="0"/>
        <w:ind w:firstLine="284"/>
        <w:jc w:val="center"/>
        <w:rPr>
          <w:rFonts w:ascii="Times New Roman" w:eastAsia="Calibri" w:hAnsi="Times New Roman" w:cs="Times New Roman"/>
          <w:sz w:val="12"/>
          <w:szCs w:val="12"/>
        </w:rPr>
      </w:pPr>
    </w:p>
    <w:p w:rsidR="002746BD" w:rsidRDefault="002746BD" w:rsidP="009B0EBD">
      <w:pPr>
        <w:tabs>
          <w:tab w:val="left" w:pos="284"/>
        </w:tabs>
        <w:spacing w:after="0"/>
        <w:ind w:firstLine="284"/>
        <w:jc w:val="center"/>
        <w:rPr>
          <w:rFonts w:ascii="Times New Roman" w:eastAsia="Calibri" w:hAnsi="Times New Roman" w:cs="Times New Roman"/>
          <w:sz w:val="12"/>
          <w:szCs w:val="12"/>
        </w:rPr>
      </w:pPr>
    </w:p>
    <w:p w:rsidR="002746BD" w:rsidRDefault="002746BD" w:rsidP="009B0EBD">
      <w:pPr>
        <w:tabs>
          <w:tab w:val="left" w:pos="284"/>
        </w:tabs>
        <w:spacing w:after="0"/>
        <w:ind w:firstLine="284"/>
        <w:jc w:val="center"/>
        <w:rPr>
          <w:rFonts w:ascii="Times New Roman" w:eastAsia="Calibri" w:hAnsi="Times New Roman" w:cs="Times New Roman"/>
          <w:sz w:val="12"/>
          <w:szCs w:val="12"/>
        </w:rPr>
      </w:pPr>
    </w:p>
    <w:p w:rsidR="002746BD" w:rsidRDefault="002746BD" w:rsidP="009B0EBD">
      <w:pPr>
        <w:tabs>
          <w:tab w:val="left" w:pos="284"/>
        </w:tabs>
        <w:spacing w:after="0"/>
        <w:ind w:firstLine="284"/>
        <w:jc w:val="center"/>
        <w:rPr>
          <w:rFonts w:ascii="Times New Roman" w:eastAsia="Calibri" w:hAnsi="Times New Roman" w:cs="Times New Roman"/>
          <w:sz w:val="12"/>
          <w:szCs w:val="12"/>
        </w:rPr>
      </w:pPr>
    </w:p>
    <w:p w:rsidR="002746BD" w:rsidRDefault="002746BD" w:rsidP="009B0EBD">
      <w:pPr>
        <w:tabs>
          <w:tab w:val="left" w:pos="284"/>
        </w:tabs>
        <w:spacing w:after="0"/>
        <w:ind w:firstLine="284"/>
        <w:jc w:val="center"/>
        <w:rPr>
          <w:rFonts w:ascii="Times New Roman" w:eastAsia="Calibri" w:hAnsi="Times New Roman" w:cs="Times New Roman"/>
          <w:sz w:val="12"/>
          <w:szCs w:val="12"/>
        </w:rPr>
      </w:pPr>
    </w:p>
    <w:p w:rsidR="009B0EBD" w:rsidRPr="009B0EBD" w:rsidRDefault="009B0EBD" w:rsidP="009B0EBD">
      <w:pPr>
        <w:tabs>
          <w:tab w:val="left" w:pos="284"/>
        </w:tabs>
        <w:spacing w:after="0"/>
        <w:ind w:firstLine="284"/>
        <w:jc w:val="center"/>
        <w:rPr>
          <w:rFonts w:ascii="Times New Roman" w:eastAsia="Calibri" w:hAnsi="Times New Roman" w:cs="Times New Roman"/>
          <w:sz w:val="12"/>
          <w:szCs w:val="12"/>
        </w:rPr>
      </w:pPr>
      <w:r w:rsidRPr="009B0EBD">
        <w:rPr>
          <w:rFonts w:ascii="Times New Roman" w:eastAsia="Calibri" w:hAnsi="Times New Roman" w:cs="Times New Roman"/>
          <w:sz w:val="12"/>
          <w:szCs w:val="12"/>
        </w:rPr>
        <w:lastRenderedPageBreak/>
        <w:t>Администрация</w:t>
      </w:r>
    </w:p>
    <w:p w:rsidR="009B0EBD" w:rsidRPr="009B0EBD" w:rsidRDefault="009B0EBD" w:rsidP="009B0EBD">
      <w:pPr>
        <w:tabs>
          <w:tab w:val="left" w:pos="284"/>
        </w:tabs>
        <w:spacing w:after="0"/>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9B0EBD">
        <w:rPr>
          <w:rFonts w:ascii="Times New Roman" w:eastAsia="Calibri" w:hAnsi="Times New Roman" w:cs="Times New Roman"/>
          <w:sz w:val="12"/>
          <w:szCs w:val="12"/>
        </w:rPr>
        <w:t>Сергиевский</w:t>
      </w:r>
    </w:p>
    <w:p w:rsidR="009B0EBD" w:rsidRPr="009B0EBD" w:rsidRDefault="009B0EBD" w:rsidP="009B0EBD">
      <w:pPr>
        <w:tabs>
          <w:tab w:val="left" w:pos="284"/>
        </w:tabs>
        <w:spacing w:after="0"/>
        <w:ind w:firstLine="284"/>
        <w:jc w:val="center"/>
        <w:rPr>
          <w:rFonts w:ascii="Times New Roman" w:eastAsia="Calibri" w:hAnsi="Times New Roman" w:cs="Times New Roman"/>
          <w:sz w:val="12"/>
          <w:szCs w:val="12"/>
        </w:rPr>
      </w:pPr>
      <w:r w:rsidRPr="009B0EBD">
        <w:rPr>
          <w:rFonts w:ascii="Times New Roman" w:eastAsia="Calibri" w:hAnsi="Times New Roman" w:cs="Times New Roman"/>
          <w:sz w:val="12"/>
          <w:szCs w:val="12"/>
        </w:rPr>
        <w:t>Самарской области</w:t>
      </w:r>
    </w:p>
    <w:p w:rsidR="009B0EBD" w:rsidRPr="009B0EBD" w:rsidRDefault="009B0EBD" w:rsidP="009B0EBD">
      <w:pPr>
        <w:tabs>
          <w:tab w:val="left" w:pos="284"/>
        </w:tabs>
        <w:spacing w:after="0"/>
        <w:ind w:firstLine="284"/>
        <w:jc w:val="center"/>
        <w:rPr>
          <w:rFonts w:ascii="Times New Roman" w:eastAsia="Calibri" w:hAnsi="Times New Roman" w:cs="Times New Roman"/>
          <w:sz w:val="12"/>
          <w:szCs w:val="12"/>
        </w:rPr>
      </w:pPr>
      <w:r w:rsidRPr="009B0EBD">
        <w:rPr>
          <w:rFonts w:ascii="Times New Roman" w:eastAsia="Calibri" w:hAnsi="Times New Roman" w:cs="Times New Roman"/>
          <w:sz w:val="12"/>
          <w:szCs w:val="12"/>
        </w:rPr>
        <w:t>ПОСТАНОВЛЕНИЕ</w:t>
      </w:r>
    </w:p>
    <w:p w:rsidR="009B0EBD" w:rsidRDefault="009B0EBD" w:rsidP="009B0EBD">
      <w:pPr>
        <w:tabs>
          <w:tab w:val="left" w:pos="284"/>
        </w:tabs>
        <w:spacing w:after="0"/>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«27» 02 2020 г. </w:t>
      </w:r>
      <w:r>
        <w:rPr>
          <w:rFonts w:ascii="Times New Roman" w:eastAsia="Calibri" w:hAnsi="Times New Roman" w:cs="Times New Roman"/>
          <w:sz w:val="12"/>
          <w:szCs w:val="12"/>
        </w:rPr>
        <w:t xml:space="preserve">                                                                                                                                                                                                                    </w:t>
      </w:r>
      <w:r w:rsidRPr="009B0EBD">
        <w:rPr>
          <w:rFonts w:ascii="Times New Roman" w:eastAsia="Calibri" w:hAnsi="Times New Roman" w:cs="Times New Roman"/>
          <w:sz w:val="12"/>
          <w:szCs w:val="12"/>
        </w:rPr>
        <w:t>№ 192</w:t>
      </w:r>
    </w:p>
    <w:p w:rsidR="009B0EBD" w:rsidRDefault="009B0EBD" w:rsidP="009B0EBD">
      <w:pPr>
        <w:tabs>
          <w:tab w:val="left" w:pos="284"/>
        </w:tabs>
        <w:spacing w:after="0"/>
        <w:jc w:val="center"/>
        <w:rPr>
          <w:rFonts w:ascii="Times New Roman" w:eastAsia="Calibri" w:hAnsi="Times New Roman" w:cs="Times New Roman"/>
          <w:sz w:val="12"/>
          <w:szCs w:val="12"/>
        </w:rPr>
      </w:pPr>
      <w:r w:rsidRPr="009B0EBD">
        <w:rPr>
          <w:rFonts w:ascii="Times New Roman" w:eastAsia="Calibri" w:hAnsi="Times New Roman" w:cs="Times New Roman"/>
          <w:sz w:val="12"/>
          <w:szCs w:val="12"/>
        </w:rPr>
        <w:t>Об утверждении Административного регламента предоставления администрацией муниципального района Сергиевский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p>
    <w:p w:rsidR="009B0EBD" w:rsidRPr="009B0EBD" w:rsidRDefault="009B0EBD" w:rsidP="009B0EBD">
      <w:pPr>
        <w:tabs>
          <w:tab w:val="left" w:pos="284"/>
        </w:tabs>
        <w:spacing w:after="0"/>
        <w:ind w:firstLine="284"/>
        <w:rPr>
          <w:rFonts w:ascii="Times New Roman" w:eastAsia="Calibri" w:hAnsi="Times New Roman" w:cs="Times New Roman"/>
          <w:sz w:val="12"/>
          <w:szCs w:val="12"/>
        </w:rPr>
      </w:pPr>
      <w:r w:rsidRPr="009B0EBD">
        <w:rPr>
          <w:rFonts w:ascii="Times New Roman" w:eastAsia="Calibri"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и приведении нормативных правовых актов органов местного самоуправления муниципального района Сергиевский в соответствие с действующим законодательством Администрация муниципального района Сергиевский, руководствуясь Федеральным законом от 06.10.2003 г. №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Главы администрации муниципального района Сергиевский от 19.05.2014 г. № 590 «Об утверждении Реестра муниципальных услуг муниципального района Сергиевский»</w:t>
      </w:r>
    </w:p>
    <w:p w:rsidR="009B0EBD" w:rsidRPr="009B0EBD" w:rsidRDefault="009B0EBD" w:rsidP="009B0EBD">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rsidR="009B0EBD" w:rsidRPr="009B0EBD" w:rsidRDefault="009B0EBD" w:rsidP="009B0EBD">
      <w:pPr>
        <w:tabs>
          <w:tab w:val="left" w:pos="284"/>
        </w:tabs>
        <w:spacing w:after="0"/>
        <w:ind w:firstLine="284"/>
        <w:rPr>
          <w:rFonts w:ascii="Times New Roman" w:eastAsia="Calibri" w:hAnsi="Times New Roman" w:cs="Times New Roman"/>
          <w:sz w:val="12"/>
          <w:szCs w:val="12"/>
        </w:rPr>
      </w:pPr>
      <w:r w:rsidRPr="009B0EBD">
        <w:rPr>
          <w:rFonts w:ascii="Times New Roman" w:eastAsia="Calibri" w:hAnsi="Times New Roman" w:cs="Times New Roman"/>
          <w:sz w:val="12"/>
          <w:szCs w:val="12"/>
        </w:rPr>
        <w:t>1. Утвердить Административный регламент предоставления Администрацией муниципального района Сергиевский Самарской области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 (Приложение № 1 к настоящему Постановлению).</w:t>
      </w:r>
    </w:p>
    <w:p w:rsidR="009B0EBD" w:rsidRPr="009B0EBD" w:rsidRDefault="009B0EBD" w:rsidP="009B0EBD">
      <w:pPr>
        <w:tabs>
          <w:tab w:val="left" w:pos="284"/>
        </w:tabs>
        <w:spacing w:after="0"/>
        <w:ind w:firstLine="284"/>
        <w:rPr>
          <w:rFonts w:ascii="Times New Roman" w:eastAsia="Calibri" w:hAnsi="Times New Roman" w:cs="Times New Roman"/>
          <w:sz w:val="12"/>
          <w:szCs w:val="12"/>
        </w:rPr>
      </w:pPr>
      <w:r w:rsidRPr="009B0EBD">
        <w:rPr>
          <w:rFonts w:ascii="Times New Roman" w:eastAsia="Calibri" w:hAnsi="Times New Roman" w:cs="Times New Roman"/>
          <w:sz w:val="12"/>
          <w:szCs w:val="12"/>
        </w:rPr>
        <w:t>2. Признать утратившим силу Постановление Администрации муниципального района Сергиевский Самарской области  № 837 от 25.06.2019 г. «Об утверждении Административного регламента предоставления администрацией муниципального района Сергиевский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p>
    <w:p w:rsidR="009B0EBD" w:rsidRPr="009B0EBD" w:rsidRDefault="009B0EBD" w:rsidP="009B0EBD">
      <w:pPr>
        <w:tabs>
          <w:tab w:val="left" w:pos="284"/>
        </w:tabs>
        <w:spacing w:after="0"/>
        <w:ind w:firstLine="284"/>
        <w:rPr>
          <w:rFonts w:ascii="Times New Roman" w:eastAsia="Calibri" w:hAnsi="Times New Roman" w:cs="Times New Roman"/>
          <w:sz w:val="12"/>
          <w:szCs w:val="12"/>
        </w:rPr>
      </w:pPr>
      <w:r w:rsidRPr="009B0EBD">
        <w:rPr>
          <w:rFonts w:ascii="Times New Roman" w:eastAsia="Calibri"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rsidR="009B0EBD" w:rsidRPr="009B0EBD" w:rsidRDefault="009B0EBD" w:rsidP="009B0EBD">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9B0EBD">
        <w:rPr>
          <w:rFonts w:ascii="Times New Roman" w:eastAsia="Calibri" w:hAnsi="Times New Roman" w:cs="Times New Roman"/>
          <w:sz w:val="12"/>
          <w:szCs w:val="12"/>
        </w:rPr>
        <w:t>Опубликовать настоящее Постановление в газете «Сергиевский вестник».</w:t>
      </w:r>
    </w:p>
    <w:p w:rsidR="009B0EBD" w:rsidRPr="009B0EBD" w:rsidRDefault="009B0EBD" w:rsidP="009B0EBD">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9B0EBD">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9B0EBD" w:rsidRPr="009B0EBD" w:rsidRDefault="009B0EBD" w:rsidP="009B0EBD">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9B0EBD">
        <w:rPr>
          <w:rFonts w:ascii="Times New Roman" w:eastAsia="Calibri" w:hAnsi="Times New Roman" w:cs="Times New Roman"/>
          <w:sz w:val="12"/>
          <w:szCs w:val="12"/>
        </w:rPr>
        <w:t xml:space="preserve">Контроль за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w:t>
      </w:r>
      <w:r>
        <w:rPr>
          <w:rFonts w:ascii="Times New Roman" w:eastAsia="Calibri" w:hAnsi="Times New Roman" w:cs="Times New Roman"/>
          <w:sz w:val="12"/>
          <w:szCs w:val="12"/>
        </w:rPr>
        <w:t>Самарской области Астапову Е.А.</w:t>
      </w:r>
      <w:r w:rsidRPr="009B0EBD">
        <w:rPr>
          <w:rFonts w:ascii="Times New Roman" w:eastAsia="Calibri" w:hAnsi="Times New Roman" w:cs="Times New Roman"/>
          <w:sz w:val="12"/>
          <w:szCs w:val="12"/>
        </w:rPr>
        <w:t xml:space="preserve"> </w:t>
      </w:r>
    </w:p>
    <w:p w:rsidR="009B0EBD" w:rsidRPr="009B0EBD" w:rsidRDefault="009B0EBD" w:rsidP="009B0EBD">
      <w:pPr>
        <w:tabs>
          <w:tab w:val="left" w:pos="284"/>
        </w:tabs>
        <w:spacing w:after="0"/>
        <w:jc w:val="right"/>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Глава муниципального района Сергиевский </w:t>
      </w:r>
    </w:p>
    <w:p w:rsidR="009B0EBD" w:rsidRDefault="009B0EBD" w:rsidP="009B0EBD">
      <w:pPr>
        <w:tabs>
          <w:tab w:val="left" w:pos="284"/>
        </w:tabs>
        <w:spacing w:after="0"/>
        <w:jc w:val="right"/>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Самарской области                                                         </w:t>
      </w:r>
    </w:p>
    <w:p w:rsidR="009B0EBD" w:rsidRDefault="009B0EBD" w:rsidP="009B0EBD">
      <w:pPr>
        <w:tabs>
          <w:tab w:val="left" w:pos="284"/>
        </w:tabs>
        <w:spacing w:after="0"/>
        <w:jc w:val="right"/>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                        А.А.Веселов</w:t>
      </w:r>
    </w:p>
    <w:p w:rsidR="009B0EBD" w:rsidRDefault="009B0EBD" w:rsidP="009B0EBD">
      <w:pPr>
        <w:tabs>
          <w:tab w:val="left" w:pos="284"/>
        </w:tabs>
        <w:spacing w:after="0"/>
        <w:jc w:val="right"/>
        <w:rPr>
          <w:rFonts w:ascii="Times New Roman" w:eastAsia="Calibri" w:hAnsi="Times New Roman" w:cs="Times New Roman"/>
          <w:sz w:val="12"/>
          <w:szCs w:val="12"/>
        </w:rPr>
      </w:pPr>
    </w:p>
    <w:p w:rsidR="009B0EBD" w:rsidRPr="009B0EBD" w:rsidRDefault="009B0EBD" w:rsidP="009B0EBD">
      <w:pPr>
        <w:tabs>
          <w:tab w:val="left" w:pos="284"/>
        </w:tabs>
        <w:spacing w:after="0"/>
        <w:jc w:val="right"/>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       Приложение № 1</w:t>
      </w:r>
    </w:p>
    <w:p w:rsidR="009B0EBD" w:rsidRPr="009B0EBD" w:rsidRDefault="009B0EBD" w:rsidP="009B0EBD">
      <w:pPr>
        <w:tabs>
          <w:tab w:val="left" w:pos="284"/>
        </w:tabs>
        <w:spacing w:after="0"/>
        <w:jc w:val="right"/>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       к постановлению администрации </w:t>
      </w:r>
    </w:p>
    <w:p w:rsidR="009B0EBD" w:rsidRPr="009B0EBD" w:rsidRDefault="009B0EBD" w:rsidP="009B0EBD">
      <w:pPr>
        <w:tabs>
          <w:tab w:val="left" w:pos="284"/>
        </w:tabs>
        <w:spacing w:after="0"/>
        <w:jc w:val="right"/>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       муниципального района Сергиевский</w:t>
      </w:r>
    </w:p>
    <w:p w:rsidR="009B0EBD" w:rsidRDefault="009B0EBD" w:rsidP="009B0EBD">
      <w:pPr>
        <w:tabs>
          <w:tab w:val="left" w:pos="284"/>
        </w:tabs>
        <w:spacing w:after="0"/>
        <w:jc w:val="right"/>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       № 192 от 27.02.2020 г.</w:t>
      </w:r>
    </w:p>
    <w:p w:rsidR="009B0EBD" w:rsidRPr="009B0EBD" w:rsidRDefault="009B0EBD" w:rsidP="009B0EBD">
      <w:pPr>
        <w:tabs>
          <w:tab w:val="left" w:pos="284"/>
        </w:tabs>
        <w:spacing w:after="0"/>
        <w:jc w:val="center"/>
        <w:rPr>
          <w:rFonts w:ascii="Times New Roman" w:eastAsia="Calibri" w:hAnsi="Times New Roman" w:cs="Times New Roman"/>
          <w:b/>
          <w:sz w:val="12"/>
          <w:szCs w:val="12"/>
        </w:rPr>
      </w:pPr>
      <w:r w:rsidRPr="009B0EBD">
        <w:rPr>
          <w:rFonts w:ascii="Times New Roman" w:eastAsia="Calibri" w:hAnsi="Times New Roman" w:cs="Times New Roman"/>
          <w:b/>
          <w:sz w:val="12"/>
          <w:szCs w:val="12"/>
        </w:rPr>
        <w:t>Административный регламент предоставления администрацией муниципального района Сергиевский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w:t>
      </w:r>
    </w:p>
    <w:p w:rsidR="009B0EBD" w:rsidRPr="009B0EBD" w:rsidRDefault="009B0EBD" w:rsidP="009B0EBD">
      <w:pPr>
        <w:tabs>
          <w:tab w:val="left" w:pos="284"/>
        </w:tabs>
        <w:spacing w:after="0"/>
        <w:jc w:val="both"/>
        <w:rPr>
          <w:rFonts w:ascii="Times New Roman" w:eastAsia="Calibri" w:hAnsi="Times New Roman" w:cs="Times New Roman"/>
          <w:sz w:val="12"/>
          <w:szCs w:val="12"/>
        </w:rPr>
      </w:pPr>
    </w:p>
    <w:p w:rsidR="009B0EBD" w:rsidRPr="009B0EBD" w:rsidRDefault="009B0EBD" w:rsidP="009B0EBD">
      <w:pPr>
        <w:tabs>
          <w:tab w:val="left" w:pos="284"/>
        </w:tabs>
        <w:spacing w:after="0"/>
        <w:jc w:val="center"/>
        <w:rPr>
          <w:rFonts w:ascii="Times New Roman" w:eastAsia="Calibri" w:hAnsi="Times New Roman" w:cs="Times New Roman"/>
          <w:b/>
          <w:sz w:val="12"/>
          <w:szCs w:val="12"/>
        </w:rPr>
      </w:pPr>
      <w:r w:rsidRPr="009B0EBD">
        <w:rPr>
          <w:rFonts w:ascii="Times New Roman" w:eastAsia="Calibri" w:hAnsi="Times New Roman" w:cs="Times New Roman"/>
          <w:b/>
          <w:sz w:val="12"/>
          <w:szCs w:val="12"/>
        </w:rPr>
        <w:t>1.</w:t>
      </w:r>
      <w:r w:rsidRPr="009B0EBD">
        <w:rPr>
          <w:rFonts w:ascii="Times New Roman" w:eastAsia="Calibri" w:hAnsi="Times New Roman" w:cs="Times New Roman"/>
          <w:b/>
          <w:sz w:val="12"/>
          <w:szCs w:val="12"/>
        </w:rPr>
        <w:tab/>
        <w:t>Общие положения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1.1. Административный регламент предоставления администрацией муниципального района Сергиевский (далее – администрация)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 Административный регламент) разработан в целях повышения качества предоставления муниципальной услуги по выдаче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1.2. Предоставление муниципальной услуги по выдаче разрешений на строительство при осуществлении строительства, реконструкции объектов капитального строительства осуществляется,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соответствии с настоящим Административным регламентом применительно к объектам капитального строительства, за исключением предусмотренных частью 5, частью 5.1 и частью 6 статьи 51 Градостроительного кодекса Российской Федерации случаев, когда выдача разрешений на строительство должна быть осуществлена органом государственной власти или определенной соответствующим положением Градостроительного кодекса Российской Федерации уполномоченной организацией (далее – объект капитального строительства).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Муниципальная услуга в соответствии с настоящим Административным регламентом предоставляется администрацией также в случае, если строительство объекта капитального строительства планируется осуществить на территориях двух и более поселений или на межселенной </w:t>
      </w:r>
      <w:r w:rsidRPr="009B0EBD">
        <w:rPr>
          <w:rFonts w:ascii="Times New Roman" w:eastAsia="Calibri" w:hAnsi="Times New Roman" w:cs="Times New Roman"/>
          <w:sz w:val="12"/>
          <w:szCs w:val="12"/>
        </w:rPr>
        <w:lastRenderedPageBreak/>
        <w:t>территории в границах муниципального района Сергиевский,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 Сергиевский.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1.3. Получателями муниципальной услуги являются юридические лица независимо от их организационно-правовых форм, индивидуальные предприниматели и иные физические лица, планирующие строительство или реконструкцию объектов капитального строительства.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1.3.1.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1.3.2. В случае образования земельного участка путем объединения земельных участков, в отношении которых или одного из которых в соответствии с настоящим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1.3.3.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настоящим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настоящим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1.3.4.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 Порядок информирования о правилах предоставления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Информирование о правилах предоставления муниципальной услуги осуществляют администрация, многофункциональные центры предоставления государственных и муниципальных услуг (МФЦ), муниципальное казенное учреждение «Управление заказчика-застройщика, архитектуры и градостроительства» муниципального района Сергиевский.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1.4.1. Местонахождение администрации: 446540, Самарская область, Сергиевский район, с. Сергиевск, ул. Ленина, 22.</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График работы администрации (время местное):</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Понедельник-четверг – с 8.00 до 17.00</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Пятница – с 8.00 до 16.00</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Предпраздничные дни – с 8.00 до 16.00</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Суббота, воскресенье – выходные дни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Перерыв на обед – с 12.00 до 13.00</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Справочные телефоны администрации: 8(84655) 2-18-05 (приемная Главы админис</w:t>
      </w:r>
      <w:r w:rsidR="008A626D">
        <w:rPr>
          <w:rFonts w:ascii="Times New Roman" w:eastAsia="Calibri" w:hAnsi="Times New Roman" w:cs="Times New Roman"/>
          <w:sz w:val="12"/>
          <w:szCs w:val="12"/>
        </w:rPr>
        <w:t>трации), факс 8(84655) 2-11-72.</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 Адрес электронной почты администрации: adm2@samtel.ru.</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1.4.2.  Местонахождение муниципального казенного учреждения «Управление заказчика-застройщика, архитектуры и градостроительства» муниципального района Сергиевский: 446540, Самарская область, Сергиевский район, с. Сергиевск, ул. Ленина, 15А.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График работы (время местное):</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Понедельник-четверг – с 8.00 до 17.00</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Пятница – с 8.00 до 16.00</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Предпраздничные дни – с 8.00 до 16.00</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Суббота, воскресенье – выходные дни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Перерыв на обед – с 12.00 до 13.00</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Справочные телефоны: 8(84655) 2-16-40, 2-11-43.</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Адрес электронной почты: uzzadm@yandex.ru.</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1.4.3. Местонахождение МФЦ: 446540, Самарская область, Сергиевский район, с. Сергиевск, ул. Ленина, 15А.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График работы МФЦ (время местное):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Понедельник, вторник, среда – с 9.00 до 18.00</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Четверг – с 10.00 до 20.00</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Пятница – с 9.00 до 17.00</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Суббота – с 9.00 до 13.00</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Воскресенье – выходной день.</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Справочные телефоны МФЦ: 8(84655) 2-22-82, 2-21-23, 2-11-89.</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Адрес электронной почты МФЦ: www.mfc63.rf.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1.4.4. Информация о местонахождении, графике работы и справочных телефонах администрации, а также о порядке предоставления муниципальной услуги и перечне документов, необходимых для ее получения, размещается: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на официальном интернет-сайте администрации муниципального района Сергиевский: www.sergievsk.ru.</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lastRenderedPageBreak/>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на информационных стендах в помещении приема заявлений в администрации;</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по указанным в предыдущем пункте номерам телефонов администрации.</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w:t>
      </w:r>
      <w:r w:rsidR="008A626D">
        <w:rPr>
          <w:rFonts w:ascii="Times New Roman" w:eastAsia="Calibri" w:hAnsi="Times New Roman" w:cs="Times New Roman"/>
          <w:sz w:val="12"/>
          <w:szCs w:val="12"/>
        </w:rPr>
        <w:t xml:space="preserve">ернет по адресу: www.mfc63.rf. </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1.4.5. Информирование о правилах предоставления муниципальной услуги могут </w:t>
      </w:r>
      <w:r w:rsidR="008A626D">
        <w:rPr>
          <w:rFonts w:ascii="Times New Roman" w:eastAsia="Calibri" w:hAnsi="Times New Roman" w:cs="Times New Roman"/>
          <w:sz w:val="12"/>
          <w:szCs w:val="12"/>
        </w:rPr>
        <w:t>проводиться в следующих формах:</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индивиду</w:t>
      </w:r>
      <w:r w:rsidR="008A626D">
        <w:rPr>
          <w:rFonts w:ascii="Times New Roman" w:eastAsia="Calibri" w:hAnsi="Times New Roman" w:cs="Times New Roman"/>
          <w:sz w:val="12"/>
          <w:szCs w:val="12"/>
        </w:rPr>
        <w:t>альное личное консультирование;</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индивидуальное консультирование п</w:t>
      </w:r>
      <w:r w:rsidR="008A626D">
        <w:rPr>
          <w:rFonts w:ascii="Times New Roman" w:eastAsia="Calibri" w:hAnsi="Times New Roman" w:cs="Times New Roman"/>
          <w:sz w:val="12"/>
          <w:szCs w:val="12"/>
        </w:rPr>
        <w:t>о почте (по электронной почте);</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индивидуально</w:t>
      </w:r>
      <w:r w:rsidR="008A626D">
        <w:rPr>
          <w:rFonts w:ascii="Times New Roman" w:eastAsia="Calibri" w:hAnsi="Times New Roman" w:cs="Times New Roman"/>
          <w:sz w:val="12"/>
          <w:szCs w:val="12"/>
        </w:rPr>
        <w:t>е консультирование по телефону;</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публи</w:t>
      </w:r>
      <w:r w:rsidR="008A626D">
        <w:rPr>
          <w:rFonts w:ascii="Times New Roman" w:eastAsia="Calibri" w:hAnsi="Times New Roman" w:cs="Times New Roman"/>
          <w:sz w:val="12"/>
          <w:szCs w:val="12"/>
        </w:rPr>
        <w:t>чное письменное информирование;</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w:t>
      </w:r>
      <w:r w:rsidR="008A626D">
        <w:rPr>
          <w:rFonts w:ascii="Times New Roman" w:eastAsia="Calibri" w:hAnsi="Times New Roman" w:cs="Times New Roman"/>
          <w:sz w:val="12"/>
          <w:szCs w:val="12"/>
        </w:rPr>
        <w:t>убличное устное информирование.</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1.4.6. Индивиду</w:t>
      </w:r>
      <w:r w:rsidR="008A626D">
        <w:rPr>
          <w:rFonts w:ascii="Times New Roman" w:eastAsia="Calibri" w:hAnsi="Times New Roman" w:cs="Times New Roman"/>
          <w:sz w:val="12"/>
          <w:szCs w:val="12"/>
        </w:rPr>
        <w:t>альное личное консультирование.</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Время ожидания лица, заинтересованного в получении консультации при индивидуальном личном консультировани</w:t>
      </w:r>
      <w:r w:rsidR="008A626D">
        <w:rPr>
          <w:rFonts w:ascii="Times New Roman" w:eastAsia="Calibri" w:hAnsi="Times New Roman" w:cs="Times New Roman"/>
          <w:sz w:val="12"/>
          <w:szCs w:val="12"/>
        </w:rPr>
        <w:t>и, не может превышать 15 минут.</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Индивидуальное личное консультирование одного лица должностным лицом администрац</w:t>
      </w:r>
      <w:r w:rsidR="008A626D">
        <w:rPr>
          <w:rFonts w:ascii="Times New Roman" w:eastAsia="Calibri" w:hAnsi="Times New Roman" w:cs="Times New Roman"/>
          <w:sz w:val="12"/>
          <w:szCs w:val="12"/>
        </w:rPr>
        <w:t>ии не может превышать 20 минут.</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случае, если для подготовки ответа требуется время, превышающее 20 минут, должностное лицо администрации,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w:t>
      </w:r>
      <w:r w:rsidR="008A626D">
        <w:rPr>
          <w:rFonts w:ascii="Times New Roman" w:eastAsia="Calibri" w:hAnsi="Times New Roman" w:cs="Times New Roman"/>
          <w:sz w:val="12"/>
          <w:szCs w:val="12"/>
        </w:rPr>
        <w:t>ьного личного консультирования.</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1.4.7. Индивидуальное консультирование п</w:t>
      </w:r>
      <w:r w:rsidR="008A626D">
        <w:rPr>
          <w:rFonts w:ascii="Times New Roman" w:eastAsia="Calibri" w:hAnsi="Times New Roman" w:cs="Times New Roman"/>
          <w:sz w:val="12"/>
          <w:szCs w:val="12"/>
        </w:rPr>
        <w:t>о почте (по электронной почте).</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При индивидуальном консультировании по почте (по электронной почте) ответ на обращение лица, заинтересованного в получении консультации, направляется либо по почте, либо по электронной почте на указанный адрес (адрес электронной почты) обратившегося за консультацией лица в десятидневный сро</w:t>
      </w:r>
      <w:r w:rsidR="008A626D">
        <w:rPr>
          <w:rFonts w:ascii="Times New Roman" w:eastAsia="Calibri" w:hAnsi="Times New Roman" w:cs="Times New Roman"/>
          <w:sz w:val="12"/>
          <w:szCs w:val="12"/>
        </w:rPr>
        <w:t>к со дня регистрации обращения.</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1.4.8. Индивидуальное консультировани</w:t>
      </w:r>
      <w:r w:rsidR="008A626D">
        <w:rPr>
          <w:rFonts w:ascii="Times New Roman" w:eastAsia="Calibri" w:hAnsi="Times New Roman" w:cs="Times New Roman"/>
          <w:sz w:val="12"/>
          <w:szCs w:val="12"/>
        </w:rPr>
        <w:t>е по телефону.</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Ответ на телефонный звонок должен начинаться с информации о наименовании органа, в который позвонил гражданин, фамилии, имени, отчестве (последнее – при наличии) и должности должностного лица администрации, осуществляющего индивидуальное кон</w:t>
      </w:r>
      <w:r w:rsidR="008A626D">
        <w:rPr>
          <w:rFonts w:ascii="Times New Roman" w:eastAsia="Calibri" w:hAnsi="Times New Roman" w:cs="Times New Roman"/>
          <w:sz w:val="12"/>
          <w:szCs w:val="12"/>
        </w:rPr>
        <w:t>сультирование по телефону.</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Время разговор</w:t>
      </w:r>
      <w:r w:rsidR="008A626D">
        <w:rPr>
          <w:rFonts w:ascii="Times New Roman" w:eastAsia="Calibri" w:hAnsi="Times New Roman" w:cs="Times New Roman"/>
          <w:sz w:val="12"/>
          <w:szCs w:val="12"/>
        </w:rPr>
        <w:t>а не должно превышать 10 минут.</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том случае, если должностное лицо администрации,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w:t>
      </w:r>
      <w:r w:rsidR="008A626D">
        <w:rPr>
          <w:rFonts w:ascii="Times New Roman" w:eastAsia="Calibri" w:hAnsi="Times New Roman" w:cs="Times New Roman"/>
          <w:sz w:val="12"/>
          <w:szCs w:val="12"/>
        </w:rPr>
        <w:t>лагают необходимыми сведениями.</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1.4.9. Публи</w:t>
      </w:r>
      <w:r w:rsidR="008A626D">
        <w:rPr>
          <w:rFonts w:ascii="Times New Roman" w:eastAsia="Calibri" w:hAnsi="Times New Roman" w:cs="Times New Roman"/>
          <w:sz w:val="12"/>
          <w:szCs w:val="12"/>
        </w:rPr>
        <w:t>чное письменное информирование.</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Публичное письменное информирование осуществляется путем размещения информационных материалов на стендах в местах предоставления муниципальной услуги, публикации информационных материалов в средствах массовой информации, размещения информационных материалов на официальном сайте администрации и на Едином портале государственных и муниципальных услуг и Портале государственных и муницип</w:t>
      </w:r>
      <w:r w:rsidR="008A626D">
        <w:rPr>
          <w:rFonts w:ascii="Times New Roman" w:eastAsia="Calibri" w:hAnsi="Times New Roman" w:cs="Times New Roman"/>
          <w:sz w:val="12"/>
          <w:szCs w:val="12"/>
        </w:rPr>
        <w:t>альных услуг Самарской области.</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1.4.10. П</w:t>
      </w:r>
      <w:r w:rsidR="008A626D">
        <w:rPr>
          <w:rFonts w:ascii="Times New Roman" w:eastAsia="Calibri" w:hAnsi="Times New Roman" w:cs="Times New Roman"/>
          <w:sz w:val="12"/>
          <w:szCs w:val="12"/>
        </w:rPr>
        <w:t>убличное устное информирование.</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Публичное устное информирование осуществляется уполномоченным должностным лицом с привлечением средств м</w:t>
      </w:r>
      <w:r w:rsidR="008A626D">
        <w:rPr>
          <w:rFonts w:ascii="Times New Roman" w:eastAsia="Calibri" w:hAnsi="Times New Roman" w:cs="Times New Roman"/>
          <w:sz w:val="12"/>
          <w:szCs w:val="12"/>
        </w:rPr>
        <w:t>ассовой информации.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1.4.11. Должностные лица, участвующие в предоставлении муниципальной услуги, при ответе на обращения граждан и организаций обязаны:</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уважительно относиться к лицам, обратившимся за консультацией. Во время личного консультирования и консультирования по телефону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личного консультирования и консультирования по телефону должностное лицо администрации, осуществляющее консультирование, должно кратко подвести итоги и перечислить меры, которые надо принять (кто именно, когда и что должен сделать) в целях предоставления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давать в простой, доступной форме ответы на письменные обращения при осуществлении консультирования по почте (по электронной почте), содержащие ответы на поставленные вопросы, должность, фамилию и инициалы должностного лица, подписавшего ответ, номер телефона и фамилию исполнителя (должностного лица, подготовившего ответ).</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Должностное лицо не вправе осуществлять консультирование обратившихся за консультацией лиц, выходящее за рамки информирования о стандартных процедурах и условиях предоставления муниципальной услуги и влияющее прямо или косвенно на индивидуальные решения обратившихся за консультацией лиц.</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1.4.12. На стендах в местах предоставления муниципальной услуги размещаются следующие информационные материалы:</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извлечения из текста настоящего Административного регламента и приложения к нему;</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lastRenderedPageBreak/>
        <w:t>извлечения из нормативных правовых актов по наиболее часто задаваемым вопросам;</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перечень документов, представляемых заявителем, и требования, предъявляемые к этим документам;</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формы документов для заполнения, образцы заполнения документов;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перечень оснований для отказа в предоставлении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1.4.13. На официальном сайте администрации в сети Интернет размещаются следующие информационные материалы:</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полное наименование и полный почтовый адрес администрации;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справочные телефоны, по которым можно получить консультацию о правилах предоставления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адрес электронной почты администрации;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полный текст настоящего Административного регламента с приложениями к нему;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информационные материалы, содержащиеся на стендах в местах предоставления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1.4.14. На Едином портале государственных и муниципальных услуг и Портале государственных и муниципальных услуг Самарской области размещается информация: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полное наименование и полный почтовый адрес администрации;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справочные телефоны, по которым можно получить консультацию по порядку предоставления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адрес электронной почты администрации;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1.4.15.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p>
    <w:p w:rsidR="009B0EBD" w:rsidRPr="008A626D" w:rsidRDefault="009B0EBD" w:rsidP="008A626D">
      <w:pPr>
        <w:tabs>
          <w:tab w:val="left" w:pos="284"/>
        </w:tabs>
        <w:spacing w:after="0"/>
        <w:ind w:firstLine="284"/>
        <w:jc w:val="center"/>
        <w:rPr>
          <w:rFonts w:ascii="Times New Roman" w:eastAsia="Calibri" w:hAnsi="Times New Roman" w:cs="Times New Roman"/>
          <w:b/>
          <w:sz w:val="12"/>
          <w:szCs w:val="12"/>
        </w:rPr>
      </w:pPr>
      <w:r w:rsidRPr="008A626D">
        <w:rPr>
          <w:rFonts w:ascii="Times New Roman" w:eastAsia="Calibri" w:hAnsi="Times New Roman" w:cs="Times New Roman"/>
          <w:b/>
          <w:sz w:val="12"/>
          <w:szCs w:val="12"/>
        </w:rPr>
        <w:t>2.</w:t>
      </w:r>
      <w:r w:rsidRPr="008A626D">
        <w:rPr>
          <w:rFonts w:ascii="Times New Roman" w:eastAsia="Calibri" w:hAnsi="Times New Roman" w:cs="Times New Roman"/>
          <w:b/>
          <w:sz w:val="12"/>
          <w:szCs w:val="12"/>
        </w:rPr>
        <w:tab/>
        <w:t>Стандарт предоставления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2.1. Наименование муниципальной услуги: «Выдача разрешений на строительство при осуществлении строительства, реконструкции объектов капитального строительств,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(далее также – разрешения на строительство или разрешение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состав указанной муниципальной услуги входят следующие подуслуги: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выдача разрешений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продление срока действия разрешений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внесение изменений в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2.2. Наименование органа местного самоуправления, предоставляющего муниципальную услугу – администрация муниципального района Сергиевский.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При предоставлении муниципальной услуги осуществляется взаимодействие с:</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министерством строительства Самарской области (далее – Минстрой);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управлением государственной охраны объектов культурного наследия Самарской области (далее – управление охраны памятников);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органами местного самоуправления (их структурными подразделениями).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2.3. Результатом предоставления муниципальной услуги являются: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оформление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отказ в выдаче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продление срока действия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отказ в продлении срока действия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внесение изменений в разрешение на строительство;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отказ во внесении изменений в разрешение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2.4. Муниципальная услуга предоставляется: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части выдачи разрешения на строительство – в срок, не превышающий 5 рабочих дней со дня получения заявления о выдаче разрешения на строительство, за исключением случая, предусмотренного частью 11.1 статьи 51 Градостроительного кодекса Российской Федерации. В случае, предусмотренном частью 11.1 статьи 51 Градостроительного кодекса Российской Федерации, срок предоставления муниципальной услуги составляет 30 дней со дня получения заявления о выдаче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части продления срока действия разрешения на строительство – в срок, не превышающий 5 рабочих дней со дня получения заявления о продлении срока действия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части внесения изменений в разрешение на строительство – в срок, не превышающий 5 рабочих дней со дня получения уведомления, указанного в пункте 2.10 настоящего Административного регламента.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lastRenderedPageBreak/>
        <w:t>2.5. Правовыми основаниями для предоставления муниципальной услуги являются: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Земельный кодекс Российской Федерации от 25.10.2001 № 136-ФЗ;</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Градостроительный кодекс Российской Федерации от 29.12.2004 № 190-ФЗ;</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Федеральный закон от 27.07.2010 № 210-ФЗ «Об организации предоставления государственных и муниципальных услуг»;</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Постановление Правительства Российской Федерации от 16.02.2008 № 87 «О составе разделов проектной документации и требованиях к их содержанию»;</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Приказ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Закон Самарской области от 03.10.2014 № 89-ГД «О предоставлении в Самарской области государственных и муниципальных услуг по экстерриториальному принципу»;</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Закон Самарской области от 12.07.2006 № 90-ГД «О градостроительной деятельности на территории Самарской области»;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Закон Самарской области от 11.03.2005 № 94-ГД «О земле»;</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Соглашение о делегировании осуществления полномочий сельских и городского поселений на уровень муниципального района;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настоящий Административный регламент.</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2.6. Для получения муниципальной услуги в части выдачи разрешения на строительство заявитель самостоятельно представляет в администрацию, в том числе посредством Единого портала государственных и муниципальных услуг, Портала государственных и муниципальных услуг Самарской области, или в МФЦ, по месту нахождения земельного участка, на котором планируется осуществление строительства или реконструкции объекта капитального строительства, следующие документы:</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заявление о выдаче разрешения на строительство (далее – заявление) по форме согласно Приложению № 1 к настоящему Административному регламенту;</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недвижимости, в том числе соглашение об установлении сервитута, решение об установлении публичного сервитута;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 материалы, содержащиеся в проектной документации: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а) пояснительная записка;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г) архитектурные решения;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е) проект организации строительства объекта капитального строительства;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ж) проект организации работ по сносу или демонтажу объектов капитального строительства, их частей;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4) согласие всех правообладателей объекта капитального строительства в случае реконструкции такого объекта за исключением указанных в подпункте 5 настоящего пункта случаев реконструкции многоквартирного дома;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может быть приложено заключение управления охраны памятников о соответствии раздела «архитектурные решения» проектной документации соответствующего объекта капитального строительства, предполагаемого к строительству (реконструкции) в границах территории исторического поселения федерального или регионального значения,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В случае, если заявителем подается заявление о выдаче разрешения на строительство в связи с изменением проектной документации в отношении объекта капитального строительства, по которому ранее было выдано разрешение на строительство, срок которого не истек, вместе с документами, предусмотренными настоящим пунктом Административного регламента, в администрацию или МФЦ представляется ранее выданное разрешение на строительство, которое погашается администрацией в связи с выдачей нового разрешения на строительство. Непредставление заявителем ранее выданного разрешения на строительство не является основанием для отказа в предоставлении муниципальной услуги.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2.6.1. При предоставлении муниципальной услуги администрация муниципального района Сергиевский, МФЦ не вправе требовать от заявителя: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lastRenderedPageBreak/>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2.7. Документами и информацией, необходимыми в </w:t>
      </w:r>
      <w:r w:rsidR="008A626D">
        <w:rPr>
          <w:rFonts w:ascii="Times New Roman" w:eastAsia="Calibri" w:hAnsi="Times New Roman" w:cs="Times New Roman"/>
          <w:sz w:val="12"/>
          <w:szCs w:val="12"/>
        </w:rPr>
        <w:t xml:space="preserve">соответствии </w:t>
      </w:r>
      <w:r w:rsidRPr="009B0EBD">
        <w:rPr>
          <w:rFonts w:ascii="Times New Roman" w:eastAsia="Calibri" w:hAnsi="Times New Roman" w:cs="Times New Roman"/>
          <w:sz w:val="12"/>
          <w:szCs w:val="12"/>
        </w:rPr>
        <w:t>с нормативными правовыми актами для предоставления                    муниципальной услуги в части выдачи р</w:t>
      </w:r>
      <w:r w:rsidR="008A626D">
        <w:rPr>
          <w:rFonts w:ascii="Times New Roman" w:eastAsia="Calibri" w:hAnsi="Times New Roman" w:cs="Times New Roman"/>
          <w:sz w:val="12"/>
          <w:szCs w:val="12"/>
        </w:rPr>
        <w:t xml:space="preserve">азрешения </w:t>
      </w:r>
      <w:r w:rsidRPr="009B0EBD">
        <w:rPr>
          <w:rFonts w:ascii="Times New Roman" w:eastAsia="Calibri" w:hAnsi="Times New Roman" w:cs="Times New Roman"/>
          <w:sz w:val="12"/>
          <w:szCs w:val="12"/>
        </w:rPr>
        <w:t>на строительство объекта капитального строительства,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 утвержденные проект планировки территории и проект межевания территории в случаях, если земельный участок, предоставлен по договору о развитии территории, а с 1 марта 2015 года – также в случаях, если земельный участок, находящийся в государственной или муниципальной собственности, предоставлен в аренду для комплексного освоения территории, и на данном земельном участке в соответствии с запрашиваемым разрешением на строительство предполагается строительство многоквартирного дома;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4)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задание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разрешение на проведение работ по сохранению объекта культурного наследия;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6)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7) 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w:t>
      </w:r>
      <w:r w:rsidRPr="009B0EBD">
        <w:rPr>
          <w:rFonts w:ascii="Times New Roman" w:eastAsia="Calibri" w:hAnsi="Times New Roman" w:cs="Times New Roman"/>
          <w:sz w:val="12"/>
          <w:szCs w:val="12"/>
        </w:rPr>
        <w:lastRenderedPageBreak/>
        <w:t>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2.8. Документом, необходимым в соответствии с нормативными правовыми актами для предоставления муниципальной услуги в части продления срока действия разрешения на строительство, который заявитель должен предоставить самостоятельно в администрацию или посредством Единого портала государственных и муниципальных услуг, Портала государственных и муниципальных услуг Самарской области, или в МФЦ самостоятельно, является заявление о продлении срока действия разрешения на строительство, оформленное согласно Приложению № 2 к настоящему Административному регламенту.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В целях предоставления муниципальной услуги заявитель самостоятельно представляет в администрацию ранее выданное разрешение на строительство объекта капитального строительства. Непредставление заявителем ранее выданного разрешения на строительство не является основанием для отказа в предоставлении муниципальной услуги.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случае, если заявление о продлении срока действия разрешения на строительство подается заявителем –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2.9. Документы и информация, необходимые в соответствии с нормативными правовыми актами для предоставления муниципальной услуги в части продления срока действия разрешения на строительство,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2.10. Документами, необходимыми в соответствии с нормативными правовыми актами для предоставления муниципальной услуги в части внесения изменений в разрешение на строительство, которые заявитель должен предоставить в администрацию или посредством Единого портала государственных и муниципальных услуг, Портала государственных и муниципальных услуг Самарской области, или МФЦ самостоятельно, являются: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уведомление по форме согласно Приложению № 3 к настоящему Административному регламенту;</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ранее выданное разрешение на строительство объекта капитального строительства;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 правоустанавливающие документы на земельный участок в случае, указанном в части 21.5 статьи 51 Градостроительного кодекса Российской Федерации, если указанные документы (их копии или сведения, содержащиеся в них) отсутствуют в Едином государственном реестре недвижимости.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Непредставление заявителем ранее выданного разрешения на строительство не является основанием для отказа в предоставлении муниципальной услуги.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Уведомление, документы, предусмотренные пунктами 2.6- 2.8,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в случаях, если их представление необходимо,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подписью, в случае, если это указано в заявлении о внесении изменений в разрешение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2.11 Документами и информацией, необходимыми в соответствии с нормативными правовыми актами для предоставления муниципальной услуги в части внесения изменений в разрешение на строительство, которые находятся в распоряжении иных органов и организаций и запрашиваются администрацией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 в случае, указанном в части 21.5 статьи 51 Градостроительного кодекса Российской Федерации;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решение об образовании земельных участков в случаях, предусмотренных частями 21.6 и 21.7 статьи 51 Градостроительного кодекса Российской Федерации;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 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2.12. Лица, указанные в частях 21.5 - 21.7 и 21.9 статьи 51 Градостроительного кодекса Российской Федерации,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с указанием реквизитов: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правоустанавливающих документов на такие земельные участки в случае, указанном в части 21.5 статьи 51 Градостроительного кодекса Российской Федерации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решения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статьи 51 Градостроительного кодекса Российской Федерации.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2.13. Основания для отказа в приеме документов, необходимых для предоставления муниципальной услуги, отсутствуют.</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2.14. Основаниями для отказа в предоставлении муниципальной услуги в части выдачи разрешения на строительство являются: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обращение заявителя за муниципальной услугой, предоставление которой не осуществляется администрацией в соответствии с пунктом 1.2 настоящего Административного регламента;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lastRenderedPageBreak/>
        <w:t>2) непредоставление документов или представление заявителем неполного комплекта документов, предусмотренного пунктом 2.6 настоящего Административного регламента;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4)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 отсутствие утвержденных проекта планировки территории и проекта межевания территории либо необразование земельных участков в соответствии с утвержденными проектом планировки территории и проектом межевания территории в случаях, если земельный участок, находящийся в государственной или муниципальной собственности, предоставлен в аренду для комплексного освоения территории, и на данном земельном участке в соответствии с запрашиваемым разрешением на строительство предполагается строительство многоквартирного дома;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6) поступившее от управления охраны памятников заключение о несоответствии раздела «архитектурные решения» проектной документации объекта капитального строительства, предполагаемого к строительству (реконструкции) в границах территории исторического поселения федерального или регионального значения,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Указанное заключение запрашивается администрацией в случае, если подано заявление о выдаче разрешения на строительство предполагаемого к строительству (реконструкции) в границах территории исторического поселения федерального или регионального значения объекта капитального строительства, который не является линейным объектом, и к заявлению о выдаче разрешения на строительство не приложено заключение управления охраны памятников о соответствии раздела «архитектурные решения» проектной документации соответствующего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2.15. Основаниями для отказа в предоставлении муниципальной услуги в части продления срока действия разрешения на строительство являются: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ситуация, если строительство, реконструкция объекта капитального строительства не начаты до истечения срока действия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2.16. Основаниями для отказа в предоставлении муниципальной услуги в части внесения изменений в разрешение на строительство являются: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недостоверность сведений, указанных в уведомлении о переходе прав на земельный участок, об образовании земельного участка;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отсутствие в уведомлении о переходе прав на земельный участок, об образовании земельного участка реквизитов документов, предусмотренных соответственно пунктами 1 – 4 части 21.10 статьи 51 Градостроительного кодекса Российской Федерации, или отсутствие правоустанавливающего документа на земельный участок в случае, указанном в части 21.13 статьи 51 Градостроительного кодекса Российской Федерации, либо отсутствие документов, предусмотренных пунктом 2.6 настоящего Административного регламента,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 несоответствие планируемого размещения объекта капитального строительства требованиям градостроительного плана земельного участка в случае, предусмотренном частью 21.7 статьи 51 Градостроительного кодекса Российской Федерации;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21.7 Градостроительного Кодекса РФ,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7) наличие у уполномоченного на выдачу разрешений на строительство органа местного самоуправления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8) подача заявления о внесении изменений в разрешение на строительство менее чем за десять рабочих дней до истечения срока действ</w:t>
      </w:r>
      <w:r w:rsidR="008A626D">
        <w:rPr>
          <w:rFonts w:ascii="Times New Roman" w:eastAsia="Calibri" w:hAnsi="Times New Roman" w:cs="Times New Roman"/>
          <w:sz w:val="12"/>
          <w:szCs w:val="12"/>
        </w:rPr>
        <w:t>ия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2.17. Исчерпывающий перечень общих оснований для отказа в предоставлении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lastRenderedPageBreak/>
        <w:t>1) подача заявления от имени заявителя не уполномоченным лицом;</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непредставление или представление неполного комплекта документов заявителем, предусмотренных в пункте 2.6 настоящего административного регламента, обязанность по представлению которых возложена на Заявителя;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 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содержание, не поддающиеся прочтению.</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2.18. Услуги, являющиеся необходимыми и обязательными для предоставления муниципальной услуги, отсутствуют.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2.19. Предоставление муниципальной услуги осуществляется бесплатно.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2.20.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2.21. Регистрация запроса (заявления, уведомления)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поступления в администрацию.</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При поступлении в администрацию запроса (заявления, уведомления)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2.22.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и включают места для информирования, ожидания и приема заявителей, места для заполнения запросов (заявлений).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Присутственные места в администрации оборудуются: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противопожарной системой и средствами пожаротушения;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системой оповещения о возникновении чрезвычайной ситуации;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системой охраны.</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Вход и выход из помещений оборудуются соответствующими указателями с автономными источниками бесперебойного питания.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Места для заполнения запросов (заявлений, уведомлений)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(заявлений, уведомлений) и канцелярскими принадлежностями.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1.4.12 настоящего Административного регламента.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звуковой и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допуск сурдопереводчика и тифлосурдопереводчика.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На стоянке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2.23. Показателями доступности и качества предоставления муниципальной услуги являются: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количество взаимодействий заявителя с должностными лицами администрации при предоставлении муниципальной услуги и их продолжительность;</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 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снижение максимального срока ожидания в очереди при подаче запроса (заявления) и получении результата предоставления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2.24. Информация о предоставляемой муниципальной услуге, формы запросов (заявлений, уведомления) могут быть получены с использованием ресурсов в сети Интернет, указанных в пункте 1.4.3 настоящего Административного регламента.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lastRenderedPageBreak/>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2.25. Запросы (заявления, уведомление) и документы, предусмотренные соответственно пунктами 2.6, 2.8 и 2.10 настоящего Административного регламента, могут быть поданы заявителем в администрацию лично, либо с использованием Единого портала государственных и муниципальных услуг, или Портала государственных и муниципальных услуг Самарской области, или официального сайта администрации либо через должностных лиц МФЦ, с которым (которыми) у администрации заключено соглашение о взаимодействии.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Предоставление муниципальной услуги в электронной форме, в том числе подача заявителем заявления (уведомления) и документов или заявления об электронной записи в электронной форме с использованием Единого портала государственных и муниципальных услуг, осуществляется в соответствии с законодательством Российской Федерации и законодательством Самарской области. Состав административных процедур, предоставляемых в электронном виде, а также действий заявителя по получению информации о предоставлении муниципальной услуги в электронном виде определяется в соответствии с содержанием этапов перехода на предоставление муниципальной услуги в электронном виде.</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Правительством Российской Федерации или Правительством Самарской области могут быть установлены случаи, в которых направление документов для получения муниципальной услуги в части выдачи разрешения на строительство объекта капитального строительства осуществляется исключительно в электронной форме.</w:t>
      </w:r>
    </w:p>
    <w:p w:rsidR="008A626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2.26. Запросы о предоставлении документов (информации), указанных в пунктах 2.7 и 2.11 настоящего Административного регламента, и ответы на них направляются в форме электронного документа с использованием единой системы межведомственно</w:t>
      </w:r>
      <w:r w:rsidR="008A626D">
        <w:rPr>
          <w:rFonts w:ascii="Times New Roman" w:eastAsia="Calibri" w:hAnsi="Times New Roman" w:cs="Times New Roman"/>
          <w:sz w:val="12"/>
          <w:szCs w:val="12"/>
        </w:rPr>
        <w:t>го электронного взаимодействия.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2.27.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  2.28. В случае выдачи разрешения на отдельные этапы строительства, реконструкции объектов капитального строительства или в случае выделения этапов строительства, реконструкции линейного объекта, иных объектов капитального строительства, входящих в состав линейного объекта, в соответствии с частью 3.3 статьи 52 Градостроительного кодекса Российской Федерации индивидуальные предприниматели или юридические лица, являющиеся членами саморегулируемой организации в области строительства, реконструкции объектов капитального строительства (если иное не предусмотрено настоящей статьей), могут привлекаться застройщиком или техническим заказчиком на основании договора строительного подряда на осуществление отдельных этапов строительства, реконструкции объекта капитального строительства.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2.29. По решению застройщика или технического заказчика этапы строительства, реконструкции линейного объекта, иных объектов капитального строительства, входящих в состав линейного объекта, могут быть выделены после получения разрешения на строительство объекта путем внесения изменений в проектную документацию соответствующего объекта в порядке, установленном Градостроительным кодексом Российской Федерации.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p>
    <w:p w:rsidR="009B0EBD" w:rsidRPr="002746BD" w:rsidRDefault="009B0EBD" w:rsidP="002746BD">
      <w:pPr>
        <w:tabs>
          <w:tab w:val="left" w:pos="284"/>
        </w:tabs>
        <w:spacing w:after="0"/>
        <w:ind w:firstLine="284"/>
        <w:jc w:val="center"/>
        <w:rPr>
          <w:rFonts w:ascii="Times New Roman" w:eastAsia="Calibri" w:hAnsi="Times New Roman" w:cs="Times New Roman"/>
          <w:b/>
          <w:sz w:val="12"/>
          <w:szCs w:val="12"/>
        </w:rPr>
      </w:pPr>
      <w:r w:rsidRPr="002746BD">
        <w:rPr>
          <w:rFonts w:ascii="Times New Roman" w:eastAsia="Calibri" w:hAnsi="Times New Roman" w:cs="Times New Roman"/>
          <w:b/>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r w:rsidR="002746BD" w:rsidRPr="002746BD">
        <w:rPr>
          <w:rFonts w:ascii="Times New Roman" w:eastAsia="Calibri" w:hAnsi="Times New Roman" w:cs="Times New Roman"/>
          <w:b/>
          <w:sz w:val="12"/>
          <w:szCs w:val="12"/>
        </w:rPr>
        <w:t xml:space="preserve"> </w:t>
      </w:r>
      <w:r w:rsidRPr="002746BD">
        <w:rPr>
          <w:rFonts w:ascii="Times New Roman" w:eastAsia="Calibri" w:hAnsi="Times New Roman" w:cs="Times New Roman"/>
          <w:b/>
          <w:sz w:val="12"/>
          <w:szCs w:val="12"/>
        </w:rPr>
        <w:t>в электронной форме</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3.1. Предоставление муниципальной услуги включает в себя следующие административные процедуры: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приём заявления (уведомления) и иных документов, необходимых для предоставления муниципальной услуги, при личном обращении заявителя;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прием документов при обращении по почте либо в электронной форме;</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прием заявления (уведомления) и иных документов, необходимых для предоставления муниципальной услуги, на базе МФЦ;</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 - формирование и направление межведомственных запросов, направление материалов в управление охраны памятников;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 принятие решения о предоставлении муниципальной услуги или об отказе в её предоставлении и выдача (направление) заявителю документов.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Блок-схема административных процедур приведена в Приложении № 4 к настоящему Административному регламенту.</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Приём заявления (уведомления) и иных документов, необходимых для предоставления муниципальной услуги, при личном обращении заявителя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администрацию с соответствующим запросом (заявлением или уведомлением) и документами, необходимыми для предоставления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3.3. Должностным лицом, осуществляющим административную процедуру, является должностное лицо администрации, уполномоченное на прием запроса (заявления или уведомления) и документов для предоставления муниципальной услуги (далее – должностное лицо, ответственное за прием запроса и документов).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3.4. Должностное лицо, ответственное за прием запроса (заявления или уведомления) и документов: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осуществляет прием запроса (заявления или уведомления) и документов;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проверяет комплектность представленных заявителем документов, исходя из соответственно требований пункта 2.6, 2.8 или 2.10 настоящего Административного регламента, и формирует комплект документов, представленных заявителем;</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 регистрирует запрос (заявление или уведомление) в журнале регистрации входящих документов. Под регистрацией в журнале регистрации входящих документов понимается как регистрация запроса на бумажном носителе, так и регистрация запроса в используемой в администрации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запросов.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3.5. Если при проверке комплектности представленных заявителем документов, исходя из соответственно требований пункта 2.6, 2.8 или 2.10 настоящего Административного регламента, должностное лицо, ответственное за прием запроса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случае отказа заявителя от доработки документов, должностное лицо, ответственное за прием запроса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При желании заявителя устранить препятствия, прервав подачу документов, должностное лицо, ответственное за прием запроса и документов, возвращает документы заявителю.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Максимальный срок выполнения действий, предусмотренных настоящим пунктом, составляет 15 минут.</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3.6. Максимальный срок выполнения административной процедуры, предусмотренной пунктом 3.4 настоящего Административного регламента, составляет 1 рабочий день.</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3.7. Критерием принятия решения является наличие запроса (заявления или уведомления) и (или) документов, которые заявитель должен представить самостоятельно.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3.8. Результатом административной процедуры является прием документов, представленных заявителем.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или уведомления) в журнале регистрации входящих документов.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Прием документов при обращении по почте либо в электронной форме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3.9. Основанием (юридическим фактом) для начала административной процедуры является поступление в администрацию по почте либо посредством Единого портала государственных и муниципальных услуг, Портала государственных и муниципальных услуг Самарской области, запроса (заявления или уведомления) о предоставлении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3.10. Должностное лицо, ответственное за прием запроса и документов: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регистрирует поступивший запрос (заявление или уведомление) в журнале регистрации входящих документов;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проверяет комплектность представленных заявителем документов, исходя из соответственно требований пункта 2.6, 2.8 или 2.10 настоящего Административного регламента, и формирует комплект документов, представленных заявителем;</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 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запроса (заявления или уведомления) о предоставлении муниципальной услуги по форме согласно Приложению № 5 к настоящему Административному регламенту. Второй экземпляр уведомления на бумажном носителе хранится в администрации.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3.11. Максимальный срок административной процедуры не может превышать 1 рабочий день.</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3.12. Критерием принятия решения является наличие запроса (заявления или уведомления) и (или) документов, представленных по почте, либо в электронной форме.</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3.13. Результатом административной процедуры является прием документов, представленных заявителем.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Способом фиксации результата административной процедуры является регистрация запроса (заявления или уведомления) в журнале регистрации входящих документов, уведомление заявителя.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Прием заявления (уведомления) и иных документов, необходимых для предоставления муниципальной услуги, на базе МФЦ</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3.14. Основанием (юридическим фактом) для приема документов на базе МФЦ, является обращение заявителя с запросом (заявлением или уведомлением) и (или) документами, необходимыми для предоставления муниципальной услуги, в МФЦ.</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3.16. При получении запроса (заявления или уведомления)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или уведомление) в Электронном журнале.</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3.17. Сотрудник МФЦ, ответственный за прием и регистрацию документов, при получении запроса (заявления или уведомления) о предоставлении муниципальной услуги и (или) документов по почте, от курьера или экспресс-почтой: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передает запрос (заявление или уведомление) и (или) документы сотруднику МФЦ, ответственному за доставку документов в администрацию;</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lastRenderedPageBreak/>
        <w:t>- составляет и направляет в адрес заявителя расписку о приеме пакета документов согласно Приложению № 6 к настоящему Административному регламенту.</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пунктов 2.6, 2.8 и 2.10 настоящего Административного регламента. Если представленные документы не соответствуют требованиям соответственно пункта 2.6, 2.8 или 2.10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Сотрудник МФЦ, ответственный за прием и регистрацию документов, регистрирует запрос (заявление или уведомление) в Электронном журнале, после чего заявлению присваивается индивидуальный порядковый номер и оформляется расписка о приеме документов.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3.19. Сотрудник МФЦ, ответственный за прием и регистрацию документов, принятый при непосредственном обращении заявителя в МФЦ и зарегистрированный запрос (заявление или уведомление) и представленные заявителем в МФЦ документы передает сотруднику МФЦ, ответственному за формирование дела.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администрацию.</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3.21. Дело доставляется в администрацию сотрудником МФЦ, ответственным за доставку документов. Максимальный срок выполнения данного действия устанавливается соглашением администрации о взаимодействии с МФЦ, но не может превышать 1 рабочего дня с момента непосредственного обращения заявителя с запросом (заявлением или уведомлением) и (или) документами в МФЦ или поступления в МФЦ запроса (заявления или уведомления) о предоставлении муниципальной услуги и (или) документов по почте, от курьера или экспресс-почтой.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Должностное лицо администрации,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3.22. Дальнейшее рассмотрение поступившего из МФЦ от заявителя запроса (заявления или уведомления) и представленных заявителем в МФЦ документов осуществляется администрацией в порядке, установленном пунктами 3.4, 3.6 – 3.8 настоящего Административного регламента.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3.23. Критерием приема документов на базе МФЦ является наличие запроса (заявления или уведомления) и документов, которые заявитель должен представить самостоятельно.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3.24. Результатом административной процедуры является доставка в администрацию запроса (заявления или уведомления) и представленных заявителем в МФЦ документов.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3.25. Способами фиксации результата административной процедуры являются регистрация представленного запроса (заявления или уведомления) в Электронном журнале, расписка МФЦ, выданная заявителю, о приеме документов, расписка администрации о принятии представленных документов для предоставления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Формирование и направление межведомственных запросов, направление материалов в управление охраны памятников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3.26. Основанием (юридическим фактом) начала выполнения административной процедуры в части формирования и направления межведомственных запросов является непредставление заявителем документов, указанных в пунктах 2.7 или 2.11 настоящего Административного регламента, и (или) отсутствие в распоряжении администрации (её должностного лица) соответствующих документов (сведений) и документа, предусмотренного абзацем седьмым пункта 3.28 настоящего Административного регламента.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Основанием (юридическим фактом) начала выполнения административной процедуры в части направления материалов в управление охраны памятников является непредставление заявителем, направившим заявление о выдаче разрешения на строительство предполагаемого к строительству (реконструкции) в границах территории исторического поселения федерального или регионального значения объекта капитального строительства, который не является линейным объектом, заключения управления охраны памятников о соответствии раздела «архитектурные решения» проектной документации соответствующего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3.27. Должностным лицом, осуществляющим административную процедуру, является должностное лицо администрации, уполномоченное на формирование и направление межведомственных запросов и направление материалов в управление охраны памятников (далее – должностное лицо, уполномоченное на формирование и направление межведомственных запросов).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3.28. Если заявитель для предоставления муниципальной услуги в части выдачи разрешений на строительство не представил правоустанавливающие документы на земельный участок, должностное лицо готовит и направляет соответствующий запрос в орган регистрации прав.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Если заявитель для предоставления муниципальной услуги в части выдачи разрешений на строительство не представил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(задание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разрешение на проведение работ по сохранению объекта культурного наследия), должностное лицо готовит и направляет соответствующий запрос в управление охраны памятников.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Должностное лицо при отсутствии документов в администрации готовит и направляет запрос в соответствующий орган местного самоуправления (его структурное подразделение, имеющее в своем распоряжении соответствующие документы) в случаях: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lastRenderedPageBreak/>
        <w:t xml:space="preserve">- если заявителем при обращении с заявлением о предоставлении муниципальной услуги в части выдачи разрешения на строительство или при обращении с уведомлением для внесения изменений в разрешение на строительство (в случае, указанном в части 21.7 статьи 51 Градостроительного кодекса Российской Федерации) не был представлен градостроительный план земельного участка;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 если заявителем при обращении с заявлением о предоставлении муниципальной услуги в части выдачи разрешения на строительство линейного объекта, объекта капитального строительства, планируемого к строительству (реконструкции) в соответствии с договором о развитии территории, либо многоквартирного дома, строительство (реконструкция) которого предполагается в соответствии с договором комплексного освоения территории, не были представлены проект планировки территории и проект межевания территории;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если заявителем при обращении с заявлением о предоставлении муниципальной услуги в части выдачи разрешения на строительство не было представлено разрешение на отклонение от предельных параметров разрешенного строительства, реконструкции при условии, что застройщику было предоставлено такое разрешение в соответствии со статьей 40 Градостроительного кодекса Российской Федерации.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случае если заявителем при обращении с заявлением о предоставлении муниципальной услуги в части выдачи разрешения на строительство не представлены проект планировки территории и проект межевания территории и такие проекты в отношении объекта, предусмотренного абзацем четвертым настоящего пункта, были утверждены Минстроем, должностное лицо готовит и направляет соответствующий запрос в Минстрой.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случае отсутствия в распоряжении администрации (её должностного лица) документов (сведений) о праве получателя муниципальной услуги в части продления срока действия разрешения на строительство на дальнейшее пользование земельным участком в пределах запрашиваемого к продлению срока действия разрешения на строительство должностное лицо готовит и направляет соответствующий запрос в орган регистрации прав.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3.29. Направление запросов в предусмотренные в пункте 3.28 Административного регламента органы (организации) осуществляется через систему межведомственного электронного взаимодействия.                                      В исключительных случаях допускается направление запросов и получение ответов на эти запросы посредством почтовой связи или курьером.</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Предельный срок для подготовки и направления межведомственных запросов в соответствии с настоящим пунктом и пунктами 3.31 и 3.32 Административного регламента составляет 1 рабочий день со дня регистрации заявления (уведомления).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3.30. Предельный срок для ответов на межведомственные запросы составляет 3 рабочих дня со дня поступления запроса в соответствующий орган.</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3.31.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3.32. Направление межведомственного запроса на бумажном носителе должностным лицом осуществляется одним из следующих способов: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почтовым отправлением;</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курьером, под расписку.</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данном случае межведомственный запрос должен содержать следующие сведения: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наименование администрации, направляющей межведомственный запрос;</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наименование органа, в адрес которого направляется межведомственный запрос;</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 сведения, необходимые для представления документов и (или) информации, установленные настоящим Административным регламентом;</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6) контактная информация для направления ответа на межведомственный запрос;</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7) дата направления межведомственного запроса;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3.33. В случае, предусмотренном абзацем вторым пункта 3.26 настоящего Административного регламента, должностное лицо, уполномоченное на формирование и направление межведомственных запросов, в течение трех дней со дня получения соответствующего заявления о выдаче разрешения на строительство направляет приложенные к заявлению о выдаче разрешения на строительство раздел «архитектурные решения» проектной документации объекта капитального строительства в управление охраны памятников.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3.34. Критерием принятия решения о направлении межведомственных запросов является отсутствие в распоряжении администрации документов (информации, содержащейся в них), предусмотренных соответственно пунктом 2.7 или 2.11 настоящего Административного регламента.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Критерием принятия решения о направлении раздела «архитектурные решения» проектной документации объекта капитального строительства в управление охраны памятников является отсутствие заключения указанного управления в случае, предусмотренном абзацем вторым пункта 3.26 настоящего Административного регламента.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3.35. Результатом административной процедуры является формирование полного комплекта документов.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Способом фиксации результата административной процедуры является регистрация ответов из органов (организаций), предусмотренных в пунктах 3.28 и 3.33 настоящего Административного регламента, на межведомственные запросы.</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Принятие решения о предоставлении муниципальной услуги или об отказе в её предоставлении и выдача (направление) заявителю документов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3.36. Основанием (юридическим фактом) начала выполнения административной процедуры является формирование полного комплекта документов.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3.37. Должностным лицом, осуществляющим административную процедуру, является должностное лицо администрации, уполномоченное на анализ документов (информации), необходимых для предоставления муниципальной услуги (далее – должностное лицо).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lastRenderedPageBreak/>
        <w:t>3.38. При предоставлении муниципальной услуги в части выдачи разрешения на строительство должностное лицо совершает следующие административные действия: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3.38.1. Должностное лицо осуществляет проверку документов (информации, содержащейся в них), необходимых для принятия решения о выдаче разрешения на строительство в соответствии с пунктами 2.6 и 2.7 настоящего Административного регламента.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3.38.2. Должностное лицо проводит проверку соответствия проектной документации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требованиям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случае выдачи разрешения на строительство объекта, строительство (реконструкция) которого предполагается в соответствии с договором о развитии территории, должностное лицо проводит проверку соответствия проектной документации требованиям проекта планировки территории и проекта межевания территории.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В случае выдачи разрешения на строительство в отношении многоквартирного дома, строительство (реконструкция) которого предполагается в соответствии с договором комплексного освоения территории, должностное лицо проводит проверку соответствия проектной документации требованиям проекта планировки территории и проекта межевания территории.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3.38.3. Если при совершении административных действий, указанных в подпунктах 3.38.1, 3.38.2 Административного регламента, должностным лицом не выявлены основания, предусмотренные пунктом 2.13 настоящего Административного регламента, должностное лицо: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обеспечивает подготовку и выдачу заявителю разрешения на строительство, оформленного согласно приказу Министерства строительства и жилищно-коммунального хозяйства Российской Федерации от 19.02.2015 № 117/пр «Об утверждении формы разрешения на строительство и формы разрешения на ввод объекта в эксплуатацию»;</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обеспечивает хранение в бумажном или электронном виде документов (информации), представленной на межведомственные запросы;</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 вносит сведения о конечных результатах предоставления муниципальной услуги в регистр разрешений на строительство (далее – регистр) по форме согласно Приложению № 9 к настоящему Административному регламенту в следующем составе:</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 заявитель (полное название, ИНН, ОГРН застройщика – юридического лица, фамилия, имя, отчество (если имеется), место жительства – физического лица), контактный телефон, электронный адрес заявителя);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строительный адрес объекта капитального строительства;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наименование объекта капитального строительства в соответствии с проектной документацией;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дата регистрации заявления заявителя о предоставлении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номер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дата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вид строительных работ (строительство или реконструкция);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площадь объекта капитального строительства (общая);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количество этажей объекта капитального строительства;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протяженность (для линейного объекта);</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срок действия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сведения о досрочном прекращении действия разрешения на строительство, если при предоставлении муниципальной услуги в части выдачи разрешения на строительство прекращается ранее выданное тому же заявителю разрешение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4) направляет в государственную инспекцию строительного надзора Самарской области и орган регистрации прав уведомление о выдаче разрешения на строительство по форме согласно Приложению № 7 к настоящему Административному регламенту вместе с копией данного разрешения. При выдаче разрешения на строительство в границах приаэродромной территории в десятидневный срок направляет уведомление о выдаче разрешения на строительство по форме согласно Приложению № 7 к настоящему Административному регламенту вместе с копией данного разрешения в уполномоченный Правительством Российской Федерации федеральный орган исполнительной власти.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В случае, если заявителем было подано заявление о выдаче разрешения на строительство в связи с изменением проектной документации в отношении объекта капитального строительства, по которому ранее было выдано разрешение на строительство, срок которого не истек, в случае, если отсутствуют основания для отказа в предоставлении муниципальной услуги, указанные в пункте 2.13 настоящего Административного регламента, должностное лицо: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прекращает действие (осуществляет погашение) ранее выданного разрешения на строительство путем проставления на нем отметки «Погашено»;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во вновь выдаваемом разрешении на строительство делает отметку     «* выдано взамен погашенного разрешения на строительство от ________ 20__ г. № ____ на основании обращения (указывается наименование застройщика – юридического лица или фамилия, имя, отчество (если имеется) застройщика – физического лица) от __________ 20__ г. № ___».</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3.39. При предоставлении муниципальной услуги в части продления срока действия разрешения на строительство должностное лицо осуществляет проверку представленных документов на предмет отсутствия основания для отказа в предоставлении муниципальной услуги, предусмотренного в пункте 2.14 настоящего Административного регламента. При отсутствии указанного основания должностное лицо: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обеспечивает внесение сведений о продлении срока действия разрешения на строительство в регистр;</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2) направляет в государственную инспекцию строительного надзора Самарской области и орган регистрации прав уведомление о продления срока действия разрешения на строительство по форме согласно Приложению № 7 к настоящему Административному регламенту;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 если заявителем представлено разрешение на строительство, обеспечивает внесение изменения в указанное разрешение (в части продления срока его действия), осуществляет копирование данного разрешения и направляет копию разрешения на строительство в государственную инспекцию строительного надзора Самарской области и орган регистрации прав вместе с уведомлением о продления срока действия разрешения на строительство.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lastRenderedPageBreak/>
        <w:t xml:space="preserve">3.40. При предоставлении муниципальной услуги в части внесения изменений в разрешение на строительство должностное лицо осуществляет проверку представленных заявителем документов на предмет отсутствия оснований для отказа в предоставлении муниципальной услуги, предусмотренных пунктом 2.15 настоящего Административного регламента. При отсутствии указанных оснований должностное лицо: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обеспечивает внесение сведений о внесении изменений в разрешение на строительство в регистр;</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направляет в государственную инспекцию строительного надзора Самарской области и орган регистрации прав уведомление о внесении изменений в разрешение на строительство по форме согласно Приложению № 7 к настоящему Административному регламенту;</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 если заявителем представлено разрешение на строительство, обеспечивает внесение изменений в указанное разрешение, осуществляет копирование данного разрешения и направляет копию измененного разрешения на строительство в государственную инспекцию строительного надзора Самарской области и орган регистрации прав вместе с уведомлением о внесении изменений в разрешение на строительство.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3.41. При выявлении оснований для отказа в предоставлении муниципальной услуги должностное лицо готовит уведомление об отказе в предоставлении муниципальной услуги согласно Приложению № 8 к настоящему Административному регламенту с указанием причин отказа и направляет его заявителю посредством почтовой связи, по электронной почте либо предоставляет на личном приёме (при соответствующем желании заявителя) не позднее 1 рабочего дня, следующего за днём принятия решения.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3.42. Общий максимальный срок административной процедуры не может превышать 2 рабочих дня.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3.43. Критерием принятия решения о предоставлении муниципальной услуги или отказа в ее предоставлении является наличие или отсутствие оснований для отказа в предоставлении муниципальной услуги, предусмотренных соответственно пунктом 2.13, 2.14 или 2.15 настоящего Административного регламента.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3.44. Результатом административной процедуры является: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выдача заявителю разрешения на строительство;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продление срока действия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внесение изменений в разрешение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уведомление об отказе в предоставлении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выдача (возвращение) документов, представленных заявителем.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При выдаче документов на личном приёме должностное лицо обязано удостовериться в том, что заявитель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получателя муниципальной услуги.  </w:t>
      </w:r>
    </w:p>
    <w:p w:rsidR="009B0EBD" w:rsidRPr="009B0EBD" w:rsidRDefault="009B0EBD" w:rsidP="002746B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3.45. Способом фиксации результата административной процедуры является внесение сведений, указанных в подпункте 3 пункта 3.38.3 настоящего Административного регламента, в регистр или регистрация уведомления об отказе в предоставлении муниципальной услуги.</w:t>
      </w:r>
      <w:r w:rsidRPr="009B0EBD">
        <w:rPr>
          <w:rFonts w:ascii="Times New Roman" w:eastAsia="Calibri" w:hAnsi="Times New Roman" w:cs="Times New Roman"/>
          <w:sz w:val="12"/>
          <w:szCs w:val="12"/>
        </w:rPr>
        <w:cr/>
      </w:r>
    </w:p>
    <w:p w:rsidR="009B0EBD" w:rsidRPr="008A626D" w:rsidRDefault="009B0EBD" w:rsidP="008A626D">
      <w:pPr>
        <w:tabs>
          <w:tab w:val="left" w:pos="284"/>
        </w:tabs>
        <w:spacing w:after="0"/>
        <w:ind w:firstLine="284"/>
        <w:jc w:val="center"/>
        <w:rPr>
          <w:rFonts w:ascii="Times New Roman" w:eastAsia="Calibri" w:hAnsi="Times New Roman" w:cs="Times New Roman"/>
          <w:b/>
          <w:sz w:val="12"/>
          <w:szCs w:val="12"/>
        </w:rPr>
      </w:pPr>
      <w:r w:rsidRPr="008A626D">
        <w:rPr>
          <w:rFonts w:ascii="Times New Roman" w:eastAsia="Calibri" w:hAnsi="Times New Roman" w:cs="Times New Roman"/>
          <w:b/>
          <w:sz w:val="12"/>
          <w:szCs w:val="12"/>
        </w:rPr>
        <w:t>4</w:t>
      </w:r>
      <w:r w:rsidR="008A626D" w:rsidRPr="008A626D">
        <w:rPr>
          <w:rFonts w:ascii="Times New Roman" w:eastAsia="Calibri" w:hAnsi="Times New Roman" w:cs="Times New Roman"/>
          <w:b/>
          <w:sz w:val="12"/>
          <w:szCs w:val="12"/>
        </w:rPr>
        <w:t xml:space="preserve">. Формы контроля за исполнение </w:t>
      </w:r>
      <w:r w:rsidRPr="008A626D">
        <w:rPr>
          <w:rFonts w:ascii="Times New Roman" w:eastAsia="Calibri" w:hAnsi="Times New Roman" w:cs="Times New Roman"/>
          <w:b/>
          <w:sz w:val="12"/>
          <w:szCs w:val="12"/>
        </w:rPr>
        <w:t>Административного регламента</w:t>
      </w:r>
    </w:p>
    <w:p w:rsidR="009B0EBD" w:rsidRPr="009B0EBD" w:rsidRDefault="008A626D" w:rsidP="008A626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9B0EBD" w:rsidRPr="009B0EBD">
        <w:rPr>
          <w:rFonts w:ascii="Times New Roman" w:eastAsia="Calibri" w:hAnsi="Times New Roman" w:cs="Times New Roman"/>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руководителем уполномоченного органа либо лицом, его замещающим.</w:t>
      </w:r>
    </w:p>
    <w:p w:rsidR="009B0EBD" w:rsidRPr="009B0EBD" w:rsidRDefault="008A626D" w:rsidP="008A626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9B0EBD" w:rsidRPr="009B0EBD">
        <w:rPr>
          <w:rFonts w:ascii="Times New Roman" w:eastAsia="Calibri" w:hAnsi="Times New Roman" w:cs="Times New Roman"/>
          <w:sz w:val="12"/>
          <w:szCs w:val="12"/>
        </w:rPr>
        <w:t>Периодичность осуществления текущего контроля устанавливается руководителем уполномоченного органа.</w:t>
      </w:r>
    </w:p>
    <w:p w:rsidR="009B0EBD" w:rsidRPr="009B0EBD" w:rsidRDefault="008A626D" w:rsidP="008A626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9B0EBD" w:rsidRPr="009B0EBD">
        <w:rPr>
          <w:rFonts w:ascii="Times New Roman" w:eastAsia="Calibri" w:hAnsi="Times New Roman" w:cs="Times New Roman"/>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w:t>
      </w:r>
    </w:p>
    <w:p w:rsidR="009B0EBD" w:rsidRPr="009B0EBD" w:rsidRDefault="008A626D" w:rsidP="008A626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9B0EBD" w:rsidRPr="009B0EBD">
        <w:rPr>
          <w:rFonts w:ascii="Times New Roman" w:eastAsia="Calibri" w:hAnsi="Times New Roman" w:cs="Times New Roman"/>
          <w:sz w:val="12"/>
          <w:szCs w:val="12"/>
        </w:rPr>
        <w:t>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планом работы администрации на текущий год.</w:t>
      </w:r>
    </w:p>
    <w:p w:rsidR="009B0EBD" w:rsidRPr="009B0EBD" w:rsidRDefault="008A626D" w:rsidP="008A626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4.5. </w:t>
      </w:r>
      <w:r w:rsidR="009B0EBD" w:rsidRPr="009B0EBD">
        <w:rPr>
          <w:rFonts w:ascii="Times New Roman" w:eastAsia="Calibri"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руководителем уполномоченного органа.</w:t>
      </w:r>
    </w:p>
    <w:p w:rsidR="009B0EBD" w:rsidRPr="009B0EBD" w:rsidRDefault="008A626D" w:rsidP="008A626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4.6. </w:t>
      </w:r>
      <w:r w:rsidR="009B0EBD" w:rsidRPr="009B0EBD">
        <w:rPr>
          <w:rFonts w:ascii="Times New Roman" w:eastAsia="Calibri"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Плановые проверки проводятся не реже 1 раза в 3 года.</w:t>
      </w:r>
    </w:p>
    <w:p w:rsidR="009B0EBD" w:rsidRPr="009B0EBD" w:rsidRDefault="008A626D" w:rsidP="008A626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4.7. </w:t>
      </w:r>
      <w:r w:rsidR="009B0EBD" w:rsidRPr="009B0EBD">
        <w:rPr>
          <w:rFonts w:ascii="Times New Roman" w:eastAsia="Calibri" w:hAnsi="Times New Roman" w:cs="Times New Roman"/>
          <w:sz w:val="12"/>
          <w:szCs w:val="12"/>
        </w:rPr>
        <w:t>Плановые и внеплановые проверки полноты и качества предоставления муниципальной услуги осуществляются структурным подразделением администрации, ответственным за организацию работы по рассмотрению обращений граждан, и руководителем уполномоченного органа на основании соответствующих правовых актов.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4.8.</w:t>
      </w:r>
      <w:r w:rsidR="008A626D" w:rsidRPr="009B0EBD">
        <w:rPr>
          <w:rFonts w:ascii="Times New Roman" w:eastAsia="Calibri" w:hAnsi="Times New Roman" w:cs="Times New Roman"/>
          <w:sz w:val="12"/>
          <w:szCs w:val="12"/>
        </w:rPr>
        <w:t xml:space="preserve"> </w:t>
      </w:r>
      <w:r w:rsidRPr="009B0EBD">
        <w:rPr>
          <w:rFonts w:ascii="Times New Roman" w:eastAsia="Calibri" w:hAnsi="Times New Roman" w:cs="Times New Roman"/>
          <w:sz w:val="12"/>
          <w:szCs w:val="12"/>
        </w:rPr>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9B0EBD" w:rsidRPr="009B0EBD" w:rsidRDefault="008A626D" w:rsidP="008A626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4.9. </w:t>
      </w:r>
      <w:r w:rsidR="009B0EBD" w:rsidRPr="009B0EBD">
        <w:rPr>
          <w:rFonts w:ascii="Times New Roman" w:eastAsia="Calibri" w:hAnsi="Times New Roman" w:cs="Times New Roman"/>
          <w:sz w:val="12"/>
          <w:szCs w:val="12"/>
        </w:rPr>
        <w:t>Административную ответственность, предусмотренную законодательством за несоблюдение сроков и порядка предоставления муниципальной услуги, предусмотренного настоящим Административным регламентом, несут должностные лица, участвующие в предоставлении муниципальной услуги.</w:t>
      </w:r>
    </w:p>
    <w:p w:rsidR="009B0EBD" w:rsidRPr="009B0EBD" w:rsidRDefault="008A626D" w:rsidP="008A626D">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4.10. </w:t>
      </w:r>
      <w:r w:rsidR="009B0EBD" w:rsidRPr="009B0EBD">
        <w:rPr>
          <w:rFonts w:ascii="Times New Roman" w:eastAsia="Calibri" w:hAnsi="Times New Roman" w:cs="Times New Roman"/>
          <w:sz w:val="12"/>
          <w:szCs w:val="12"/>
        </w:rPr>
        <w:t>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Портале государственных и муниципальных услуг Самарской области, на официальном сайте администрации.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Портал государственных и муниципальных услуг Самарской области. Срок получения такой информации во время приема не может превышать 30 минут. Ответ на письменное обращение о ходе предоставления </w:t>
      </w:r>
      <w:r w:rsidRPr="009B0EBD">
        <w:rPr>
          <w:rFonts w:ascii="Times New Roman" w:eastAsia="Calibri" w:hAnsi="Times New Roman" w:cs="Times New Roman"/>
          <w:sz w:val="12"/>
          <w:szCs w:val="12"/>
        </w:rPr>
        <w:lastRenderedPageBreak/>
        <w:t>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p>
    <w:p w:rsidR="009B0EBD" w:rsidRPr="008A626D" w:rsidRDefault="009B0EBD" w:rsidP="008A626D">
      <w:pPr>
        <w:tabs>
          <w:tab w:val="left" w:pos="284"/>
        </w:tabs>
        <w:spacing w:after="0"/>
        <w:ind w:firstLine="284"/>
        <w:jc w:val="center"/>
        <w:rPr>
          <w:rFonts w:ascii="Times New Roman" w:eastAsia="Calibri" w:hAnsi="Times New Roman" w:cs="Times New Roman"/>
          <w:b/>
          <w:sz w:val="12"/>
          <w:szCs w:val="12"/>
        </w:rPr>
      </w:pPr>
      <w:r w:rsidRPr="008A626D">
        <w:rPr>
          <w:rFonts w:ascii="Times New Roman" w:eastAsia="Calibri" w:hAnsi="Times New Roman" w:cs="Times New Roman"/>
          <w:b/>
          <w:sz w:val="12"/>
          <w:szCs w:val="12"/>
        </w:rPr>
        <w:t>5. Досудебный (внесудебный) порядок обжалования решений и действий (бездействия) администрации, а также должностных лиц администрации, муниципальных служащих, сотрудников МФЦ</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xml:space="preserve">5.1. 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в досудебном (внесудебном) порядке. </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5.2. Заявитель в случае обжалования действий (бездействия) и решений, осуществляемых (принятых) в ходе предоставления муниципальной услуги, администрации, МФЦ, а также должностных лиц, муниципальных служащих имеет право обратиться к уполномоченному должностному лицу с жалобой.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5.3. 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государственных и муниципальных услуг или Портала государственных и муниципальных услуг Самарской области, а также может быть принята при личном приеме заявителя.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5.4. Жалоба должна содержать:</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5.5. Заявитель может обратиться с жалобой, в том числе в следующих случаях:</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2) нарушение срока предоставления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8) нарушение срока или порядка выдачи документов по результатам предоставления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5.6. Основанием для начала процедуры досудебного (внесудебного) обжалования является поступление в администрацию, МФЦ жалобы от заявителя.</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5.7. Заявитель имеет право на получение информации и документов, необходимых для обоснования и рассмотрения жалобы.</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5.8. Жалоба заявителя может быть адресована Главе муниципального района Сергиевский, Руководителю МФЦ.</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5.9. Жалоба, поступившая в администрацию,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МФЦ, должностного лица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5.10. По результатам рассмотрения жалобы администрация, МФЦ принимает одно из следующих решений:</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lastRenderedPageBreak/>
        <w:t>- решение об удовлетворении жалобы заявителя, о признании неправомерным обжалованного действия (бездействия) и решения администрации, МФЦ, должностного лица, муниципального служащего, в том числе в форме отмены принятого решения, исправления допущенных администрацией, МФЦ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решения на строительство, в котором были допущены опечатки и (или) ошибки, выдаётся разрешение на строительство без опечаток и ошибок в срок, не превышающий 5 рабочих дней со дня обращения заявителя в администрацию, МФЦ о замене такого разрешения на строительство;</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 решение об отказе в удовлетворении жалобы.</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Заявителю направляется письменный ответ, содержащий результаты рассмотрения жалобы.</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B0EBD" w:rsidRP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B0EBD" w:rsidRDefault="009B0EBD" w:rsidP="008A626D">
      <w:pPr>
        <w:tabs>
          <w:tab w:val="left" w:pos="284"/>
        </w:tabs>
        <w:spacing w:after="0"/>
        <w:ind w:firstLine="284"/>
        <w:jc w:val="both"/>
        <w:rPr>
          <w:rFonts w:ascii="Times New Roman" w:eastAsia="Calibri" w:hAnsi="Times New Roman" w:cs="Times New Roman"/>
          <w:sz w:val="12"/>
          <w:szCs w:val="12"/>
        </w:rPr>
      </w:pPr>
      <w:r w:rsidRPr="009B0EBD">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Приложение № 1</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к Административному ре</w:t>
      </w:r>
      <w:r>
        <w:rPr>
          <w:rFonts w:ascii="Times New Roman" w:eastAsia="Calibri" w:hAnsi="Times New Roman" w:cs="Times New Roman"/>
          <w:sz w:val="12"/>
          <w:szCs w:val="12"/>
        </w:rPr>
        <w:t xml:space="preserve">гламенту </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Руководителю уполномоченного органа</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____________________________________</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(наименование руководителя и уполномоченного органа)</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____________________________________</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Наименование, юридический и почтовый адреса,</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_____________________________________________</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 xml:space="preserve">ИНН, ОГРН, банковские реквизиты,- для юридических лиц, </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_____________________________________________</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Ф. И. О., адрес регистрации</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_____________________________________________</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 xml:space="preserve"> (места жительства) - для физических лиц. </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______________</w:t>
      </w:r>
      <w:r>
        <w:rPr>
          <w:rFonts w:ascii="Times New Roman" w:eastAsia="Calibri" w:hAnsi="Times New Roman" w:cs="Times New Roman"/>
          <w:sz w:val="12"/>
          <w:szCs w:val="12"/>
        </w:rPr>
        <w:t>_______________________________</w:t>
      </w:r>
    </w:p>
    <w:p w:rsidR="008A626D" w:rsidRP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_____________________________________________</w:t>
      </w:r>
    </w:p>
    <w:p w:rsidR="008A626D" w:rsidRDefault="008A626D" w:rsidP="008A626D">
      <w:pPr>
        <w:tabs>
          <w:tab w:val="left" w:pos="284"/>
        </w:tabs>
        <w:spacing w:after="0"/>
        <w:ind w:firstLine="284"/>
        <w:jc w:val="right"/>
        <w:rPr>
          <w:rFonts w:ascii="Times New Roman" w:eastAsia="Calibri" w:hAnsi="Times New Roman" w:cs="Times New Roman"/>
          <w:sz w:val="12"/>
          <w:szCs w:val="12"/>
        </w:rPr>
      </w:pPr>
      <w:r w:rsidRPr="008A626D">
        <w:rPr>
          <w:rFonts w:ascii="Times New Roman" w:eastAsia="Calibri" w:hAnsi="Times New Roman" w:cs="Times New Roman"/>
          <w:sz w:val="12"/>
          <w:szCs w:val="12"/>
        </w:rPr>
        <w:t>номер телефона, факс, адрес электронной почты</w:t>
      </w:r>
    </w:p>
    <w:p w:rsidR="000057EB" w:rsidRPr="000057EB" w:rsidRDefault="000057EB" w:rsidP="000057EB">
      <w:pPr>
        <w:tabs>
          <w:tab w:val="left" w:pos="284"/>
        </w:tabs>
        <w:spacing w:after="0"/>
        <w:ind w:firstLine="284"/>
        <w:jc w:val="center"/>
        <w:rPr>
          <w:rFonts w:ascii="Times New Roman" w:eastAsia="Calibri" w:hAnsi="Times New Roman" w:cs="Times New Roman"/>
          <w:sz w:val="12"/>
          <w:szCs w:val="12"/>
        </w:rPr>
      </w:pPr>
      <w:r w:rsidRPr="000057EB">
        <w:rPr>
          <w:rFonts w:ascii="Times New Roman" w:eastAsia="Calibri" w:hAnsi="Times New Roman" w:cs="Times New Roman"/>
          <w:sz w:val="12"/>
          <w:szCs w:val="12"/>
        </w:rPr>
        <w:t>ЗАЯВЛЕНИЕ</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Прошу выдать впервые, взамен ранее выданного разрешения на строительство, срок которого не истек, </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(нужное подчеркнуть)</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разрешение на  строительство,  реконструкцию    </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(нужное подчеркнуть) 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(наименование объекта)</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на земельном участке по адресу: 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(город, район, улица, кадастровый номер участка)</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сроком на ________________________ месяца(ев).</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Право на пользование землей закреплено 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(наименование документа)</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от "__" ___________ 20__ г. № 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Проектная   документация    на   строительство   объекта    разработана</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(наименование проектной организации, ИНН, юридический и почтовый адреса,</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Ф.И.О. руководителя, номер телефона, банковские реквизиты</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(наименование банка, р/с, к/с, БИК)</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имеющей право на выполнение проектных работ, закрепленное 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(наименование документа и уполномоченной организации, его выдавшей)</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lastRenderedPageBreak/>
        <w:t>от "__</w:t>
      </w:r>
      <w:r>
        <w:rPr>
          <w:rFonts w:ascii="Times New Roman" w:eastAsia="Calibri" w:hAnsi="Times New Roman" w:cs="Times New Roman"/>
          <w:sz w:val="12"/>
          <w:szCs w:val="12"/>
        </w:rPr>
        <w:t>" ____________ 20__ г. № 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Дополнительно информируем:</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1) реквизиты проекта планировки территории и проекта межевания территории 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(форма правового акта, наименование принявшего его органа, дата, номер и         </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наименование правового акта)</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2) реквизиты правового акта об утверждении градостроительного плана земельного участка 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(форма правового акта, наименование принявшего его органа, дата, номер и         </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наименование правового акта)</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3) строительный контроль в процессе строительства осуществляется</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(наименование организации, ИНН,</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юридический и почтовый адреса, Ф.И.О. руководителя, номер телефона,</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в соответствии с договором о</w:t>
      </w:r>
      <w:r>
        <w:rPr>
          <w:rFonts w:ascii="Times New Roman" w:eastAsia="Calibri" w:hAnsi="Times New Roman" w:cs="Times New Roman"/>
          <w:sz w:val="12"/>
          <w:szCs w:val="12"/>
        </w:rPr>
        <w:t>т «__» __________ 20__ г. №____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Обязуюсь  обо  всех  изменениях,  связанных  с приведенными в настоящем заявлении сведениями, сообщать в 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(наименование администрации)</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Прошу результат предоставления муниципальной услуги в форме документа на бумажном носителе:</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а) вручить лично;</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б) направить по месту фактического проживания (месту  нахождения) в</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форме документа на бумажном носителе.</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(нужное подчеркнуть)</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w:t>
      </w:r>
      <w:r>
        <w:rPr>
          <w:rFonts w:ascii="Times New Roman" w:eastAsia="Calibri" w:hAnsi="Times New Roman" w:cs="Times New Roman"/>
          <w:sz w:val="12"/>
          <w:szCs w:val="12"/>
        </w:rPr>
        <w:t xml:space="preserve">дерации о персональных данных. </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Застройщик</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 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(должность)      (подпись)                      (Ф.И.О.)</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 _______________ 20__ г.</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p>
    <w:p w:rsidR="008A626D"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М.П.</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Приложение № 2</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Руководителю уполномоченного органа</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(наименование руководителя и уполномоченного органа)</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Наименование, юридический и почтовый адреса,</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ИНН, ОГРН, банковские реквизиты,- для юридических лиц, </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Ф. И. О., адрес регистрации</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(места жительства) - для физических лиц. </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w:t>
      </w:r>
      <w:r>
        <w:rPr>
          <w:rFonts w:ascii="Times New Roman" w:eastAsia="Calibri" w:hAnsi="Times New Roman" w:cs="Times New Roman"/>
          <w:sz w:val="12"/>
          <w:szCs w:val="12"/>
        </w:rPr>
        <w:t>_______________________________</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w:t>
      </w:r>
    </w:p>
    <w:p w:rsid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номер телефона, факс, адрес электронной почты</w:t>
      </w:r>
    </w:p>
    <w:p w:rsidR="000057EB" w:rsidRPr="000057EB" w:rsidRDefault="000057EB" w:rsidP="000057EB">
      <w:pPr>
        <w:tabs>
          <w:tab w:val="left" w:pos="284"/>
        </w:tabs>
        <w:spacing w:after="0"/>
        <w:ind w:firstLine="284"/>
        <w:jc w:val="center"/>
        <w:rPr>
          <w:rFonts w:ascii="Times New Roman" w:eastAsia="Calibri" w:hAnsi="Times New Roman" w:cs="Times New Roman"/>
          <w:sz w:val="12"/>
          <w:szCs w:val="12"/>
        </w:rPr>
      </w:pPr>
      <w:r w:rsidRPr="000057EB">
        <w:rPr>
          <w:rFonts w:ascii="Times New Roman" w:eastAsia="Calibri" w:hAnsi="Times New Roman" w:cs="Times New Roman"/>
          <w:sz w:val="12"/>
          <w:szCs w:val="12"/>
        </w:rPr>
        <w:t>ЗАЯВЛЕНИЕ</w:t>
      </w:r>
    </w:p>
    <w:p w:rsidR="000057EB" w:rsidRPr="000057EB" w:rsidRDefault="000057EB" w:rsidP="000057EB">
      <w:pPr>
        <w:tabs>
          <w:tab w:val="left" w:pos="284"/>
        </w:tabs>
        <w:spacing w:after="0"/>
        <w:ind w:firstLine="284"/>
        <w:jc w:val="center"/>
        <w:rPr>
          <w:rFonts w:ascii="Times New Roman" w:eastAsia="Calibri" w:hAnsi="Times New Roman" w:cs="Times New Roman"/>
          <w:sz w:val="12"/>
          <w:szCs w:val="12"/>
        </w:rPr>
      </w:pPr>
      <w:r w:rsidRPr="000057EB">
        <w:rPr>
          <w:rFonts w:ascii="Times New Roman" w:eastAsia="Calibri" w:hAnsi="Times New Roman" w:cs="Times New Roman"/>
          <w:sz w:val="12"/>
          <w:szCs w:val="12"/>
        </w:rPr>
        <w:t>О ПРОДЛЕНИИ СРОКА ДЕЙСТВИЯ РАЗРЕШЕНИЯ НА СТРОИТЕЛЬСТВО</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057EB">
        <w:rPr>
          <w:rFonts w:ascii="Times New Roman" w:eastAsia="Calibri" w:hAnsi="Times New Roman" w:cs="Times New Roman"/>
          <w:sz w:val="12"/>
          <w:szCs w:val="12"/>
        </w:rPr>
        <w:t xml:space="preserve">Прошу  продлить  разрешение  на  строительство,  реконструкцию        </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(нужное подчеркнуть) </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от "__" _____________ 20__ г. № ___</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(наименование объекта)</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на земельном участке по адресу: _______________________________________________</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(город, район, улица, номер участка кадастровый номер)</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сроком на _____________________________________________________ месяца(ев).</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Подтверждаю, что:</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строительство, реконструкция указанного выше объекта капитального </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(нужное подчеркнуть) </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строительства начато (начата);</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срок, на который прошу продлить срок действия разрешения на строительство, соответствует сроку завершения строительства, установленному скорректированным проектом организации строительства.  </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lastRenderedPageBreak/>
        <w:t>Прошу результат предоставления муниципальной услуги в форме документа на бумажном носителе:</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а) вручить лично;</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б) направить по месту фактического проживания (месту  нахождения) в</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форме документа на бумажном носителе.</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(нужное подчеркнуть)</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Pr>
          <w:rFonts w:ascii="Times New Roman" w:eastAsia="Calibri" w:hAnsi="Times New Roman" w:cs="Times New Roman"/>
          <w:sz w:val="12"/>
          <w:szCs w:val="12"/>
        </w:rPr>
        <w:t>Застройщик</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 _______________ ______________________________________________</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(должность)      (подпись)                      (Ф.И.О.)</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"__" _______________ 20__ г.</w:t>
      </w:r>
    </w:p>
    <w:p w:rsidR="000057EB" w:rsidRPr="000057EB" w:rsidRDefault="000057EB" w:rsidP="000057EB">
      <w:pPr>
        <w:tabs>
          <w:tab w:val="left" w:pos="284"/>
        </w:tabs>
        <w:spacing w:after="0"/>
        <w:ind w:firstLine="284"/>
        <w:rPr>
          <w:rFonts w:ascii="Times New Roman" w:eastAsia="Calibri" w:hAnsi="Times New Roman" w:cs="Times New Roman"/>
          <w:sz w:val="12"/>
          <w:szCs w:val="12"/>
        </w:rPr>
      </w:pPr>
    </w:p>
    <w:p w:rsidR="000057EB" w:rsidRDefault="000057EB" w:rsidP="000057EB">
      <w:pPr>
        <w:tabs>
          <w:tab w:val="left" w:pos="284"/>
        </w:tabs>
        <w:spacing w:after="0"/>
        <w:ind w:firstLine="284"/>
        <w:rPr>
          <w:rFonts w:ascii="Times New Roman" w:eastAsia="Calibri" w:hAnsi="Times New Roman" w:cs="Times New Roman"/>
          <w:sz w:val="12"/>
          <w:szCs w:val="12"/>
        </w:rPr>
      </w:pPr>
      <w:r w:rsidRPr="000057EB">
        <w:rPr>
          <w:rFonts w:ascii="Times New Roman" w:eastAsia="Calibri" w:hAnsi="Times New Roman" w:cs="Times New Roman"/>
          <w:sz w:val="12"/>
          <w:szCs w:val="12"/>
        </w:rPr>
        <w:t>М.П.</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Приложение № 3</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Руководителю уполномоченного органа</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(наименование руководителя и уполномоченного органа)</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Наименование, юридический и почтовый адреса,</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ИНН, ОГРН, банковские реквизиты,- для юридических лиц, </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Ф. И. О., адрес регистрации</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(места жительства) - для физических лиц. </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w:t>
      </w:r>
      <w:r>
        <w:rPr>
          <w:rFonts w:ascii="Times New Roman" w:eastAsia="Calibri" w:hAnsi="Times New Roman" w:cs="Times New Roman"/>
          <w:sz w:val="12"/>
          <w:szCs w:val="12"/>
        </w:rPr>
        <w:t>_______________________________</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w:t>
      </w:r>
    </w:p>
    <w:p w:rsid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номер телефона, факс, адрес электронной почты</w:t>
      </w:r>
    </w:p>
    <w:p w:rsidR="000057EB" w:rsidRPr="000057EB" w:rsidRDefault="000057EB" w:rsidP="000057EB">
      <w:pPr>
        <w:tabs>
          <w:tab w:val="left" w:pos="284"/>
        </w:tabs>
        <w:spacing w:after="0"/>
        <w:ind w:firstLine="284"/>
        <w:jc w:val="center"/>
        <w:rPr>
          <w:rFonts w:ascii="Times New Roman" w:eastAsia="Calibri" w:hAnsi="Times New Roman" w:cs="Times New Roman"/>
          <w:sz w:val="12"/>
          <w:szCs w:val="12"/>
        </w:rPr>
      </w:pPr>
      <w:r w:rsidRPr="000057EB">
        <w:rPr>
          <w:rFonts w:ascii="Times New Roman" w:eastAsia="Calibri" w:hAnsi="Times New Roman" w:cs="Times New Roman"/>
          <w:sz w:val="12"/>
          <w:szCs w:val="12"/>
        </w:rPr>
        <w:t>УВЕДОМЛЕНИЕ</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Уведомляю о переходе ко мне  (представляемой  мною  организации  или  представляемому мною   физическому   лицу)  права  на  земельный  участок,  права пользования недрами, об  образовании земельного  участка  (нужное  подчеркнуть),  находящийся  (находящегося)  по адресу:</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(город, район, улица, номер участка, кадастровый номер)</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Реквизиты   правоустанавливающего   документа  на  указанный  земельный участок:</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(указываются в случае, предусмотренном частью 21.5 статьи 51</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Градостроительног</w:t>
      </w:r>
      <w:r>
        <w:rPr>
          <w:rFonts w:ascii="Times New Roman" w:eastAsia="Calibri" w:hAnsi="Times New Roman" w:cs="Times New Roman"/>
          <w:sz w:val="12"/>
          <w:szCs w:val="12"/>
        </w:rPr>
        <w:t>о кодекса Российской Федерации)</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Реквизиты решения об образовании земельного участка:</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(указываются в случае, предусмотренном частью 21.6 и 21.7 статьи 51</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Градостроительного кодекса Российской Федерации)</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Реквизиты  градостроительного  плана  земельного  участка,  на  котором планируется  осуществить  строительство, реконструкцию объекта капитального строительства:</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(указываются в случае, предусмотренном частью 21.7 статьи 51</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__________________________________________________________________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Градостроительног</w:t>
      </w:r>
      <w:r>
        <w:rPr>
          <w:rFonts w:ascii="Times New Roman" w:eastAsia="Calibri" w:hAnsi="Times New Roman" w:cs="Times New Roman"/>
          <w:sz w:val="12"/>
          <w:szCs w:val="12"/>
        </w:rPr>
        <w:t>о кодекса Российской Федерации)</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Прошу результат предоставления муниципальной услуги в форме документа на бумажном носителе:</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а) вручить лично;</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б) направить по месту фактического проживания (месту  нахождения) в</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форме документа на бумажном носителе.</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(нужное подчеркнуть)</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Фе</w:t>
      </w:r>
      <w:r>
        <w:rPr>
          <w:rFonts w:ascii="Times New Roman" w:eastAsia="Calibri" w:hAnsi="Times New Roman" w:cs="Times New Roman"/>
          <w:sz w:val="12"/>
          <w:szCs w:val="12"/>
        </w:rPr>
        <w:t xml:space="preserve">дерации о персональных данных. </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Застройщик</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______________ ____________ _______________________________________________</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 xml:space="preserve"> (должность)    (подпись)                         (Ф.И.О.)</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lastRenderedPageBreak/>
        <w:t>"__" _______________ 20__ г.</w:t>
      </w:r>
    </w:p>
    <w:p w:rsidR="000057EB" w:rsidRPr="000057EB" w:rsidRDefault="000057EB" w:rsidP="000057EB">
      <w:pPr>
        <w:tabs>
          <w:tab w:val="left" w:pos="284"/>
        </w:tabs>
        <w:spacing w:after="0"/>
        <w:ind w:firstLine="284"/>
        <w:jc w:val="both"/>
        <w:rPr>
          <w:rFonts w:ascii="Times New Roman" w:eastAsia="Calibri" w:hAnsi="Times New Roman" w:cs="Times New Roman"/>
          <w:sz w:val="12"/>
          <w:szCs w:val="12"/>
        </w:rPr>
      </w:pPr>
    </w:p>
    <w:p w:rsidR="000057EB" w:rsidRDefault="000057EB" w:rsidP="000057EB">
      <w:pPr>
        <w:tabs>
          <w:tab w:val="left" w:pos="284"/>
        </w:tabs>
        <w:spacing w:after="0"/>
        <w:ind w:firstLine="284"/>
        <w:jc w:val="both"/>
        <w:rPr>
          <w:rFonts w:ascii="Times New Roman" w:eastAsia="Calibri" w:hAnsi="Times New Roman" w:cs="Times New Roman"/>
          <w:sz w:val="12"/>
          <w:szCs w:val="12"/>
        </w:rPr>
      </w:pPr>
      <w:r w:rsidRPr="000057EB">
        <w:rPr>
          <w:rFonts w:ascii="Times New Roman" w:eastAsia="Calibri" w:hAnsi="Times New Roman" w:cs="Times New Roman"/>
          <w:sz w:val="12"/>
          <w:szCs w:val="12"/>
        </w:rPr>
        <w:t>М.П.</w:t>
      </w:r>
    </w:p>
    <w:p w:rsidR="000057EB" w:rsidRP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Приложение № 4</w:t>
      </w:r>
    </w:p>
    <w:p w:rsidR="000057EB" w:rsidRDefault="000057EB" w:rsidP="000057EB">
      <w:pPr>
        <w:tabs>
          <w:tab w:val="left" w:pos="284"/>
        </w:tabs>
        <w:spacing w:after="0"/>
        <w:ind w:firstLine="284"/>
        <w:jc w:val="right"/>
        <w:rPr>
          <w:rFonts w:ascii="Times New Roman" w:eastAsia="Calibri" w:hAnsi="Times New Roman" w:cs="Times New Roman"/>
          <w:sz w:val="12"/>
          <w:szCs w:val="12"/>
        </w:rPr>
      </w:pPr>
      <w:r w:rsidRPr="000057EB">
        <w:rPr>
          <w:rFonts w:ascii="Times New Roman" w:eastAsia="Calibri" w:hAnsi="Times New Roman" w:cs="Times New Roman"/>
          <w:sz w:val="12"/>
          <w:szCs w:val="12"/>
        </w:rPr>
        <w:t>к Административному регламенту</w:t>
      </w:r>
    </w:p>
    <w:p w:rsidR="000057EB" w:rsidRDefault="000057EB" w:rsidP="000057EB">
      <w:pPr>
        <w:tabs>
          <w:tab w:val="left" w:pos="284"/>
        </w:tabs>
        <w:spacing w:after="0"/>
        <w:ind w:firstLine="284"/>
        <w:jc w:val="center"/>
        <w:rPr>
          <w:rFonts w:ascii="Times New Roman" w:eastAsia="Calibri" w:hAnsi="Times New Roman" w:cs="Times New Roman"/>
          <w:sz w:val="12"/>
          <w:szCs w:val="12"/>
        </w:rPr>
      </w:pPr>
      <w:r w:rsidRPr="000057EB">
        <w:rPr>
          <w:rFonts w:ascii="Times New Roman" w:eastAsia="Calibri" w:hAnsi="Times New Roman" w:cs="Times New Roman"/>
          <w:sz w:val="12"/>
          <w:szCs w:val="12"/>
        </w:rPr>
        <w:t>Блок-схема предоставления муниципальной услуги</w:t>
      </w:r>
    </w:p>
    <w:p w:rsidR="000057EB" w:rsidRDefault="000057EB" w:rsidP="000057EB">
      <w:pPr>
        <w:tabs>
          <w:tab w:val="left" w:pos="284"/>
        </w:tabs>
        <w:spacing w:after="0"/>
        <w:rPr>
          <w:rFonts w:ascii="Times New Roman" w:eastAsia="Calibri" w:hAnsi="Times New Roman" w:cs="Times New Roman"/>
          <w:sz w:val="12"/>
          <w:szCs w:val="12"/>
        </w:rPr>
      </w:pPr>
      <w:r>
        <w:rPr>
          <w:noProof/>
          <w:lang w:eastAsia="ru-RU"/>
        </w:rPr>
        <w:drawing>
          <wp:inline distT="0" distB="0" distL="0" distR="0" wp14:anchorId="0DEB8D38" wp14:editId="20956653">
            <wp:extent cx="4819650" cy="1609725"/>
            <wp:effectExtent l="0" t="0" r="0" b="0"/>
            <wp:docPr id="3" name="Рисунок 3"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нимок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650" cy="1609725"/>
                    </a:xfrm>
                    <a:prstGeom prst="rect">
                      <a:avLst/>
                    </a:prstGeom>
                    <a:noFill/>
                    <a:ln>
                      <a:noFill/>
                    </a:ln>
                  </pic:spPr>
                </pic:pic>
              </a:graphicData>
            </a:graphic>
          </wp:inline>
        </w:drawing>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Приложение № 5</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Бланк уполномоченного органа</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______________________________________</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наименование и почтовый адрес </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получателя муниципальной услуги</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 (для юридических лиц) </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____________________________________</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ФИО, почтовый адрес получателя </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муниципальной услуги</w:t>
      </w:r>
    </w:p>
    <w:p w:rsidR="00AC397D"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(для физических лиц)</w:t>
      </w:r>
    </w:p>
    <w:p w:rsidR="00E46D1F" w:rsidRPr="00E46D1F" w:rsidRDefault="00E46D1F" w:rsidP="00E46D1F">
      <w:pPr>
        <w:tabs>
          <w:tab w:val="left" w:pos="284"/>
        </w:tabs>
        <w:spacing w:after="0"/>
        <w:ind w:firstLine="284"/>
        <w:jc w:val="center"/>
        <w:rPr>
          <w:rFonts w:ascii="Times New Roman" w:eastAsia="Calibri" w:hAnsi="Times New Roman" w:cs="Times New Roman"/>
          <w:sz w:val="12"/>
          <w:szCs w:val="12"/>
        </w:rPr>
      </w:pPr>
      <w:r w:rsidRPr="00E46D1F">
        <w:rPr>
          <w:rFonts w:ascii="Times New Roman" w:eastAsia="Calibri" w:hAnsi="Times New Roman" w:cs="Times New Roman"/>
          <w:sz w:val="12"/>
          <w:szCs w:val="12"/>
        </w:rPr>
        <w:t>Уведомление о ре</w:t>
      </w:r>
      <w:r>
        <w:rPr>
          <w:rFonts w:ascii="Times New Roman" w:eastAsia="Calibri" w:hAnsi="Times New Roman" w:cs="Times New Roman"/>
          <w:sz w:val="12"/>
          <w:szCs w:val="12"/>
        </w:rPr>
        <w:t xml:space="preserve">гистрации запроса (заявления), </w:t>
      </w:r>
      <w:r w:rsidRPr="00E46D1F">
        <w:rPr>
          <w:rFonts w:ascii="Times New Roman" w:eastAsia="Calibri" w:hAnsi="Times New Roman" w:cs="Times New Roman"/>
          <w:sz w:val="12"/>
          <w:szCs w:val="12"/>
        </w:rPr>
        <w:t>направленного по почте (в электронной форме)</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«___» ___________ 20__г. </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Ваше  заявление (уведомление) о предоставлении муниципальной услуги в виде выдачи разрешения на строительство (выдачи разрешения на строительство взамен ранее выданного разрешения на строительство, которое было погашено, продлении срока действия разрешения на строительство, внесении изменений в разрешение на строительство),  направленное  Вами  в  наш  адрес  по почте (в  электронной  форме), принято</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«____» ______________ 20__ г.</w:t>
      </w:r>
      <w:r>
        <w:rPr>
          <w:rFonts w:ascii="Times New Roman" w:eastAsia="Calibri" w:hAnsi="Times New Roman" w:cs="Times New Roman"/>
          <w:sz w:val="12"/>
          <w:szCs w:val="12"/>
        </w:rPr>
        <w:t xml:space="preserve"> и зарегистрировано № ________.</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Спе</w:t>
      </w:r>
      <w:r>
        <w:rPr>
          <w:rFonts w:ascii="Times New Roman" w:eastAsia="Calibri" w:hAnsi="Times New Roman" w:cs="Times New Roman"/>
          <w:sz w:val="12"/>
          <w:szCs w:val="12"/>
        </w:rPr>
        <w:t>циалист _______________________</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Руководитель администрации                   ____________ __________________</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(уполномоченное лицо)                              (подпись)    (фамилия, инициалы)</w:t>
      </w:r>
    </w:p>
    <w:p w:rsid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ab/>
      </w:r>
      <w:r w:rsidRPr="00E46D1F">
        <w:rPr>
          <w:rFonts w:ascii="Times New Roman" w:eastAsia="Calibri" w:hAnsi="Times New Roman" w:cs="Times New Roman"/>
          <w:sz w:val="12"/>
          <w:szCs w:val="12"/>
        </w:rPr>
        <w:tab/>
      </w:r>
      <w:r w:rsidRPr="00E46D1F">
        <w:rPr>
          <w:rFonts w:ascii="Times New Roman" w:eastAsia="Calibri" w:hAnsi="Times New Roman" w:cs="Times New Roman"/>
          <w:sz w:val="12"/>
          <w:szCs w:val="12"/>
        </w:rPr>
        <w:tab/>
      </w:r>
      <w:r w:rsidRPr="00E46D1F">
        <w:rPr>
          <w:rFonts w:ascii="Times New Roman" w:eastAsia="Calibri" w:hAnsi="Times New Roman" w:cs="Times New Roman"/>
          <w:sz w:val="12"/>
          <w:szCs w:val="12"/>
        </w:rPr>
        <w:tab/>
        <w:t>М.П.</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Приложение № 6</w:t>
      </w:r>
    </w:p>
    <w:p w:rsid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к Административному регламенту</w:t>
      </w:r>
    </w:p>
    <w:p w:rsidR="00E46D1F" w:rsidRPr="00E46D1F" w:rsidRDefault="00E46D1F" w:rsidP="00E46D1F">
      <w:pPr>
        <w:tabs>
          <w:tab w:val="left" w:pos="284"/>
        </w:tabs>
        <w:spacing w:after="0"/>
        <w:ind w:firstLine="284"/>
        <w:jc w:val="center"/>
        <w:rPr>
          <w:rFonts w:ascii="Times New Roman" w:eastAsia="Calibri" w:hAnsi="Times New Roman" w:cs="Times New Roman"/>
          <w:sz w:val="12"/>
          <w:szCs w:val="12"/>
        </w:rPr>
      </w:pPr>
      <w:r w:rsidRPr="00E46D1F">
        <w:rPr>
          <w:rFonts w:ascii="Times New Roman" w:eastAsia="Calibri" w:hAnsi="Times New Roman" w:cs="Times New Roman"/>
          <w:sz w:val="12"/>
          <w:szCs w:val="12"/>
        </w:rPr>
        <w:t>РАСПИСКА</w:t>
      </w:r>
    </w:p>
    <w:p w:rsidR="00E46D1F" w:rsidRPr="00E46D1F" w:rsidRDefault="00E46D1F" w:rsidP="00E46D1F">
      <w:pPr>
        <w:tabs>
          <w:tab w:val="left" w:pos="284"/>
        </w:tabs>
        <w:spacing w:after="0"/>
        <w:ind w:firstLine="284"/>
        <w:jc w:val="center"/>
        <w:rPr>
          <w:rFonts w:ascii="Times New Roman" w:eastAsia="Calibri" w:hAnsi="Times New Roman" w:cs="Times New Roman"/>
          <w:sz w:val="12"/>
          <w:szCs w:val="12"/>
        </w:rPr>
      </w:pPr>
      <w:r w:rsidRPr="00E46D1F">
        <w:rPr>
          <w:rFonts w:ascii="Times New Roman" w:eastAsia="Calibri" w:hAnsi="Times New Roman" w:cs="Times New Roman"/>
          <w:sz w:val="12"/>
          <w:szCs w:val="12"/>
        </w:rPr>
        <w:t>о приеме документов, необходимых для предоставления муниципальной услуги</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  Дана </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__________________________________________________________________</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(наименование – для заявителя – юридического лица, </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фамилия, имя, отчество (если имеется) – для заявителя – физического лица)</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в  том,  что  от  него (нее) «___» ____________ 20___ г. получены следующие</w:t>
      </w:r>
    </w:p>
    <w:p w:rsid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518"/>
        <w:gridCol w:w="2608"/>
      </w:tblGrid>
      <w:tr w:rsidR="00E46D1F" w:rsidRPr="00E46D1F" w:rsidTr="00E46D1F">
        <w:tc>
          <w:tcPr>
            <w:tcW w:w="603" w:type="dxa"/>
          </w:tcPr>
          <w:p w:rsidR="00E46D1F" w:rsidRPr="00E46D1F" w:rsidRDefault="00E46D1F" w:rsidP="00497632">
            <w:pPr>
              <w:pStyle w:val="ConsPlusNormal"/>
              <w:widowControl/>
              <w:ind w:firstLine="0"/>
              <w:jc w:val="center"/>
              <w:outlineLvl w:val="0"/>
              <w:rPr>
                <w:rFonts w:ascii="Times New Roman" w:hAnsi="Times New Roman" w:cs="Times New Roman"/>
                <w:sz w:val="12"/>
                <w:szCs w:val="12"/>
              </w:rPr>
            </w:pPr>
            <w:r w:rsidRPr="00E46D1F">
              <w:rPr>
                <w:rFonts w:ascii="Times New Roman" w:hAnsi="Times New Roman" w:cs="Times New Roman"/>
                <w:sz w:val="12"/>
                <w:szCs w:val="12"/>
              </w:rPr>
              <w:t>№ п/п</w:t>
            </w:r>
          </w:p>
        </w:tc>
        <w:tc>
          <w:tcPr>
            <w:tcW w:w="4518" w:type="dxa"/>
          </w:tcPr>
          <w:p w:rsidR="00E46D1F" w:rsidRPr="00E46D1F" w:rsidRDefault="00E46D1F" w:rsidP="00497632">
            <w:pPr>
              <w:pStyle w:val="ConsPlusNormal"/>
              <w:widowControl/>
              <w:ind w:firstLine="0"/>
              <w:jc w:val="center"/>
              <w:outlineLvl w:val="0"/>
              <w:rPr>
                <w:rFonts w:ascii="Times New Roman" w:hAnsi="Times New Roman" w:cs="Times New Roman"/>
                <w:sz w:val="12"/>
                <w:szCs w:val="12"/>
              </w:rPr>
            </w:pPr>
            <w:r w:rsidRPr="00E46D1F">
              <w:rPr>
                <w:rFonts w:ascii="Times New Roman" w:hAnsi="Times New Roman" w:cs="Times New Roman"/>
                <w:sz w:val="12"/>
                <w:szCs w:val="12"/>
              </w:rPr>
              <w:t>Наименование документа</w:t>
            </w:r>
          </w:p>
        </w:tc>
        <w:tc>
          <w:tcPr>
            <w:tcW w:w="2608" w:type="dxa"/>
          </w:tcPr>
          <w:p w:rsidR="00E46D1F" w:rsidRPr="00E46D1F" w:rsidRDefault="00E46D1F" w:rsidP="00497632">
            <w:pPr>
              <w:pStyle w:val="ConsPlusNormal"/>
              <w:widowControl/>
              <w:ind w:firstLine="0"/>
              <w:jc w:val="center"/>
              <w:outlineLvl w:val="0"/>
              <w:rPr>
                <w:rFonts w:ascii="Times New Roman" w:hAnsi="Times New Roman" w:cs="Times New Roman"/>
                <w:sz w:val="12"/>
                <w:szCs w:val="12"/>
              </w:rPr>
            </w:pPr>
            <w:r w:rsidRPr="00E46D1F">
              <w:rPr>
                <w:rFonts w:ascii="Times New Roman" w:hAnsi="Times New Roman" w:cs="Times New Roman"/>
                <w:sz w:val="12"/>
                <w:szCs w:val="12"/>
              </w:rPr>
              <w:t>Количество листов</w:t>
            </w:r>
          </w:p>
        </w:tc>
      </w:tr>
      <w:tr w:rsidR="00E46D1F" w:rsidRPr="00E46D1F" w:rsidTr="00E46D1F">
        <w:tc>
          <w:tcPr>
            <w:tcW w:w="603" w:type="dxa"/>
          </w:tcPr>
          <w:p w:rsidR="00E46D1F" w:rsidRPr="00E46D1F" w:rsidRDefault="00E46D1F" w:rsidP="00497632">
            <w:pPr>
              <w:pStyle w:val="ConsPlusNormal"/>
              <w:widowControl/>
              <w:ind w:firstLine="0"/>
              <w:jc w:val="center"/>
              <w:outlineLvl w:val="0"/>
              <w:rPr>
                <w:rFonts w:ascii="Times New Roman" w:hAnsi="Times New Roman" w:cs="Times New Roman"/>
                <w:sz w:val="12"/>
                <w:szCs w:val="12"/>
              </w:rPr>
            </w:pPr>
            <w:r w:rsidRPr="00E46D1F">
              <w:rPr>
                <w:rFonts w:ascii="Times New Roman" w:hAnsi="Times New Roman" w:cs="Times New Roman"/>
                <w:sz w:val="12"/>
                <w:szCs w:val="12"/>
              </w:rPr>
              <w:t>1</w:t>
            </w:r>
          </w:p>
        </w:tc>
        <w:tc>
          <w:tcPr>
            <w:tcW w:w="4518" w:type="dxa"/>
          </w:tcPr>
          <w:p w:rsidR="00E46D1F" w:rsidRPr="00E46D1F" w:rsidRDefault="00E46D1F" w:rsidP="00497632">
            <w:pPr>
              <w:pStyle w:val="ConsPlusNormal"/>
              <w:widowControl/>
              <w:ind w:firstLine="0"/>
              <w:jc w:val="both"/>
              <w:outlineLvl w:val="0"/>
              <w:rPr>
                <w:rFonts w:ascii="Times New Roman" w:hAnsi="Times New Roman" w:cs="Times New Roman"/>
                <w:sz w:val="12"/>
                <w:szCs w:val="12"/>
              </w:rPr>
            </w:pPr>
          </w:p>
        </w:tc>
        <w:tc>
          <w:tcPr>
            <w:tcW w:w="2608" w:type="dxa"/>
          </w:tcPr>
          <w:p w:rsidR="00E46D1F" w:rsidRPr="00E46D1F" w:rsidRDefault="00E46D1F" w:rsidP="00497632">
            <w:pPr>
              <w:pStyle w:val="ConsPlusNormal"/>
              <w:widowControl/>
              <w:ind w:firstLine="0"/>
              <w:jc w:val="both"/>
              <w:outlineLvl w:val="0"/>
              <w:rPr>
                <w:rFonts w:ascii="Times New Roman" w:hAnsi="Times New Roman" w:cs="Times New Roman"/>
                <w:sz w:val="12"/>
                <w:szCs w:val="12"/>
              </w:rPr>
            </w:pPr>
          </w:p>
        </w:tc>
      </w:tr>
      <w:tr w:rsidR="00E46D1F" w:rsidRPr="00E46D1F" w:rsidTr="00E46D1F">
        <w:tc>
          <w:tcPr>
            <w:tcW w:w="603" w:type="dxa"/>
          </w:tcPr>
          <w:p w:rsidR="00E46D1F" w:rsidRPr="00E46D1F" w:rsidRDefault="00E46D1F" w:rsidP="00497632">
            <w:pPr>
              <w:pStyle w:val="ConsPlusNormal"/>
              <w:widowControl/>
              <w:ind w:firstLine="0"/>
              <w:jc w:val="center"/>
              <w:outlineLvl w:val="0"/>
              <w:rPr>
                <w:rFonts w:ascii="Times New Roman" w:hAnsi="Times New Roman" w:cs="Times New Roman"/>
                <w:sz w:val="12"/>
                <w:szCs w:val="12"/>
              </w:rPr>
            </w:pPr>
            <w:r w:rsidRPr="00E46D1F">
              <w:rPr>
                <w:rFonts w:ascii="Times New Roman" w:hAnsi="Times New Roman" w:cs="Times New Roman"/>
                <w:sz w:val="12"/>
                <w:szCs w:val="12"/>
              </w:rPr>
              <w:t>2</w:t>
            </w:r>
          </w:p>
        </w:tc>
        <w:tc>
          <w:tcPr>
            <w:tcW w:w="4518" w:type="dxa"/>
          </w:tcPr>
          <w:p w:rsidR="00E46D1F" w:rsidRPr="00E46D1F" w:rsidRDefault="00E46D1F" w:rsidP="00497632">
            <w:pPr>
              <w:pStyle w:val="ConsPlusNormal"/>
              <w:widowControl/>
              <w:ind w:firstLine="0"/>
              <w:jc w:val="both"/>
              <w:outlineLvl w:val="0"/>
              <w:rPr>
                <w:rFonts w:ascii="Times New Roman" w:hAnsi="Times New Roman" w:cs="Times New Roman"/>
                <w:sz w:val="12"/>
                <w:szCs w:val="12"/>
              </w:rPr>
            </w:pPr>
          </w:p>
        </w:tc>
        <w:tc>
          <w:tcPr>
            <w:tcW w:w="2608" w:type="dxa"/>
          </w:tcPr>
          <w:p w:rsidR="00E46D1F" w:rsidRPr="00E46D1F" w:rsidRDefault="00E46D1F" w:rsidP="00497632">
            <w:pPr>
              <w:pStyle w:val="ConsPlusNormal"/>
              <w:widowControl/>
              <w:ind w:firstLine="0"/>
              <w:jc w:val="both"/>
              <w:outlineLvl w:val="0"/>
              <w:rPr>
                <w:rFonts w:ascii="Times New Roman" w:hAnsi="Times New Roman" w:cs="Times New Roman"/>
                <w:sz w:val="12"/>
                <w:szCs w:val="12"/>
              </w:rPr>
            </w:pPr>
          </w:p>
        </w:tc>
      </w:tr>
      <w:tr w:rsidR="00E46D1F" w:rsidRPr="00E46D1F" w:rsidTr="00E46D1F">
        <w:tc>
          <w:tcPr>
            <w:tcW w:w="603" w:type="dxa"/>
          </w:tcPr>
          <w:p w:rsidR="00E46D1F" w:rsidRPr="00E46D1F" w:rsidRDefault="00E46D1F" w:rsidP="00497632">
            <w:pPr>
              <w:pStyle w:val="ConsPlusNormal"/>
              <w:widowControl/>
              <w:ind w:firstLine="0"/>
              <w:jc w:val="center"/>
              <w:outlineLvl w:val="0"/>
              <w:rPr>
                <w:rFonts w:ascii="Times New Roman" w:hAnsi="Times New Roman" w:cs="Times New Roman"/>
                <w:sz w:val="12"/>
                <w:szCs w:val="12"/>
              </w:rPr>
            </w:pPr>
            <w:r w:rsidRPr="00E46D1F">
              <w:rPr>
                <w:rFonts w:ascii="Times New Roman" w:hAnsi="Times New Roman" w:cs="Times New Roman"/>
                <w:sz w:val="12"/>
                <w:szCs w:val="12"/>
              </w:rPr>
              <w:t>3</w:t>
            </w:r>
          </w:p>
        </w:tc>
        <w:tc>
          <w:tcPr>
            <w:tcW w:w="4518" w:type="dxa"/>
          </w:tcPr>
          <w:p w:rsidR="00E46D1F" w:rsidRPr="00E46D1F" w:rsidRDefault="00E46D1F" w:rsidP="00497632">
            <w:pPr>
              <w:pStyle w:val="ConsPlusNormal"/>
              <w:widowControl/>
              <w:ind w:firstLine="0"/>
              <w:jc w:val="both"/>
              <w:outlineLvl w:val="0"/>
              <w:rPr>
                <w:rFonts w:ascii="Times New Roman" w:hAnsi="Times New Roman" w:cs="Times New Roman"/>
                <w:sz w:val="12"/>
                <w:szCs w:val="12"/>
              </w:rPr>
            </w:pPr>
          </w:p>
        </w:tc>
        <w:tc>
          <w:tcPr>
            <w:tcW w:w="2608" w:type="dxa"/>
          </w:tcPr>
          <w:p w:rsidR="00E46D1F" w:rsidRPr="00E46D1F" w:rsidRDefault="00E46D1F" w:rsidP="00497632">
            <w:pPr>
              <w:pStyle w:val="ConsPlusNormal"/>
              <w:widowControl/>
              <w:ind w:firstLine="0"/>
              <w:jc w:val="both"/>
              <w:outlineLvl w:val="0"/>
              <w:rPr>
                <w:rFonts w:ascii="Times New Roman" w:hAnsi="Times New Roman" w:cs="Times New Roman"/>
                <w:sz w:val="12"/>
                <w:szCs w:val="12"/>
              </w:rPr>
            </w:pPr>
          </w:p>
        </w:tc>
      </w:tr>
      <w:tr w:rsidR="00E46D1F" w:rsidRPr="00E46D1F" w:rsidTr="00E46D1F">
        <w:tc>
          <w:tcPr>
            <w:tcW w:w="603" w:type="dxa"/>
          </w:tcPr>
          <w:p w:rsidR="00E46D1F" w:rsidRPr="00E46D1F" w:rsidRDefault="00E46D1F" w:rsidP="00497632">
            <w:pPr>
              <w:pStyle w:val="ConsPlusNormal"/>
              <w:widowControl/>
              <w:ind w:firstLine="0"/>
              <w:jc w:val="center"/>
              <w:outlineLvl w:val="0"/>
              <w:rPr>
                <w:rFonts w:ascii="Times New Roman" w:hAnsi="Times New Roman" w:cs="Times New Roman"/>
                <w:sz w:val="12"/>
                <w:szCs w:val="12"/>
              </w:rPr>
            </w:pPr>
            <w:r w:rsidRPr="00E46D1F">
              <w:rPr>
                <w:rFonts w:ascii="Times New Roman" w:hAnsi="Times New Roman" w:cs="Times New Roman"/>
                <w:sz w:val="12"/>
                <w:szCs w:val="12"/>
              </w:rPr>
              <w:t>4</w:t>
            </w:r>
          </w:p>
        </w:tc>
        <w:tc>
          <w:tcPr>
            <w:tcW w:w="4518" w:type="dxa"/>
          </w:tcPr>
          <w:p w:rsidR="00E46D1F" w:rsidRPr="00E46D1F" w:rsidRDefault="00E46D1F" w:rsidP="00497632">
            <w:pPr>
              <w:pStyle w:val="ConsPlusNormal"/>
              <w:widowControl/>
              <w:ind w:firstLine="0"/>
              <w:jc w:val="both"/>
              <w:outlineLvl w:val="0"/>
              <w:rPr>
                <w:rFonts w:ascii="Times New Roman" w:hAnsi="Times New Roman" w:cs="Times New Roman"/>
                <w:sz w:val="12"/>
                <w:szCs w:val="12"/>
              </w:rPr>
            </w:pPr>
          </w:p>
        </w:tc>
        <w:tc>
          <w:tcPr>
            <w:tcW w:w="2608" w:type="dxa"/>
          </w:tcPr>
          <w:p w:rsidR="00E46D1F" w:rsidRPr="00E46D1F" w:rsidRDefault="00E46D1F" w:rsidP="00497632">
            <w:pPr>
              <w:pStyle w:val="ConsPlusNormal"/>
              <w:widowControl/>
              <w:ind w:firstLine="0"/>
              <w:jc w:val="both"/>
              <w:outlineLvl w:val="0"/>
              <w:rPr>
                <w:rFonts w:ascii="Times New Roman" w:hAnsi="Times New Roman" w:cs="Times New Roman"/>
                <w:sz w:val="12"/>
                <w:szCs w:val="12"/>
              </w:rPr>
            </w:pPr>
          </w:p>
        </w:tc>
      </w:tr>
      <w:tr w:rsidR="00E46D1F" w:rsidRPr="00E46D1F" w:rsidTr="00E46D1F">
        <w:tc>
          <w:tcPr>
            <w:tcW w:w="603" w:type="dxa"/>
          </w:tcPr>
          <w:p w:rsidR="00E46D1F" w:rsidRPr="00E46D1F" w:rsidRDefault="00E46D1F" w:rsidP="00497632">
            <w:pPr>
              <w:pStyle w:val="ConsPlusNormal"/>
              <w:widowControl/>
              <w:ind w:firstLine="0"/>
              <w:jc w:val="center"/>
              <w:outlineLvl w:val="0"/>
              <w:rPr>
                <w:rFonts w:ascii="Times New Roman" w:hAnsi="Times New Roman" w:cs="Times New Roman"/>
                <w:sz w:val="12"/>
                <w:szCs w:val="12"/>
              </w:rPr>
            </w:pPr>
            <w:r w:rsidRPr="00E46D1F">
              <w:rPr>
                <w:rFonts w:ascii="Times New Roman" w:hAnsi="Times New Roman" w:cs="Times New Roman"/>
                <w:sz w:val="12"/>
                <w:szCs w:val="12"/>
              </w:rPr>
              <w:t>5</w:t>
            </w:r>
          </w:p>
        </w:tc>
        <w:tc>
          <w:tcPr>
            <w:tcW w:w="4518" w:type="dxa"/>
          </w:tcPr>
          <w:p w:rsidR="00E46D1F" w:rsidRPr="00E46D1F" w:rsidRDefault="00E46D1F" w:rsidP="00497632">
            <w:pPr>
              <w:pStyle w:val="ConsPlusNormal"/>
              <w:widowControl/>
              <w:ind w:firstLine="0"/>
              <w:jc w:val="both"/>
              <w:outlineLvl w:val="0"/>
              <w:rPr>
                <w:rFonts w:ascii="Times New Roman" w:hAnsi="Times New Roman" w:cs="Times New Roman"/>
                <w:sz w:val="12"/>
                <w:szCs w:val="12"/>
              </w:rPr>
            </w:pPr>
          </w:p>
        </w:tc>
        <w:tc>
          <w:tcPr>
            <w:tcW w:w="2608" w:type="dxa"/>
          </w:tcPr>
          <w:p w:rsidR="00E46D1F" w:rsidRPr="00E46D1F" w:rsidRDefault="00E46D1F" w:rsidP="00497632">
            <w:pPr>
              <w:pStyle w:val="ConsPlusNormal"/>
              <w:widowControl/>
              <w:ind w:firstLine="0"/>
              <w:jc w:val="both"/>
              <w:outlineLvl w:val="0"/>
              <w:rPr>
                <w:rFonts w:ascii="Times New Roman" w:hAnsi="Times New Roman" w:cs="Times New Roman"/>
                <w:sz w:val="12"/>
                <w:szCs w:val="12"/>
              </w:rPr>
            </w:pPr>
          </w:p>
        </w:tc>
      </w:tr>
      <w:tr w:rsidR="00E46D1F" w:rsidRPr="00E46D1F" w:rsidTr="00E46D1F">
        <w:tc>
          <w:tcPr>
            <w:tcW w:w="603" w:type="dxa"/>
          </w:tcPr>
          <w:p w:rsidR="00E46D1F" w:rsidRPr="00E46D1F" w:rsidRDefault="00E46D1F" w:rsidP="00497632">
            <w:pPr>
              <w:pStyle w:val="ConsPlusNormal"/>
              <w:widowControl/>
              <w:ind w:firstLine="0"/>
              <w:jc w:val="center"/>
              <w:outlineLvl w:val="0"/>
              <w:rPr>
                <w:rFonts w:ascii="Times New Roman" w:hAnsi="Times New Roman" w:cs="Times New Roman"/>
                <w:sz w:val="12"/>
                <w:szCs w:val="12"/>
              </w:rPr>
            </w:pPr>
            <w:r w:rsidRPr="00E46D1F">
              <w:rPr>
                <w:rFonts w:ascii="Times New Roman" w:hAnsi="Times New Roman" w:cs="Times New Roman"/>
                <w:sz w:val="12"/>
                <w:szCs w:val="12"/>
              </w:rPr>
              <w:t>6</w:t>
            </w:r>
          </w:p>
        </w:tc>
        <w:tc>
          <w:tcPr>
            <w:tcW w:w="4518" w:type="dxa"/>
          </w:tcPr>
          <w:p w:rsidR="00E46D1F" w:rsidRPr="00E46D1F" w:rsidRDefault="00E46D1F" w:rsidP="00497632">
            <w:pPr>
              <w:pStyle w:val="ConsPlusNormal"/>
              <w:widowControl/>
              <w:ind w:firstLine="0"/>
              <w:jc w:val="both"/>
              <w:outlineLvl w:val="0"/>
              <w:rPr>
                <w:rFonts w:ascii="Times New Roman" w:hAnsi="Times New Roman" w:cs="Times New Roman"/>
                <w:sz w:val="12"/>
                <w:szCs w:val="12"/>
              </w:rPr>
            </w:pPr>
          </w:p>
        </w:tc>
        <w:tc>
          <w:tcPr>
            <w:tcW w:w="2608" w:type="dxa"/>
          </w:tcPr>
          <w:p w:rsidR="00E46D1F" w:rsidRPr="00E46D1F" w:rsidRDefault="00E46D1F" w:rsidP="00497632">
            <w:pPr>
              <w:pStyle w:val="ConsPlusNormal"/>
              <w:widowControl/>
              <w:ind w:firstLine="0"/>
              <w:jc w:val="both"/>
              <w:outlineLvl w:val="0"/>
              <w:rPr>
                <w:rFonts w:ascii="Times New Roman" w:hAnsi="Times New Roman" w:cs="Times New Roman"/>
                <w:sz w:val="12"/>
                <w:szCs w:val="12"/>
              </w:rPr>
            </w:pPr>
          </w:p>
        </w:tc>
      </w:tr>
    </w:tbl>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Итого предоставленных документов: ________</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Документы  зарегистрированы под №</w:t>
      </w:r>
      <w:r>
        <w:rPr>
          <w:rFonts w:ascii="Times New Roman" w:eastAsia="Calibri" w:hAnsi="Times New Roman" w:cs="Times New Roman"/>
          <w:sz w:val="12"/>
          <w:szCs w:val="12"/>
        </w:rPr>
        <w:t xml:space="preserve"> ____ от «___» _______ 20___ г.</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__________________________________                     ________</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(должность, инициалы, фамилия                                  (подпись)</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должностного лица, принявшего документы)</w:t>
      </w:r>
    </w:p>
    <w:p w:rsidR="00145307"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lastRenderedPageBreak/>
        <w:t xml:space="preserve"> «___» _____________ 20___ г.</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Приложение № 7</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Бланк уполномоченного органа</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 Государственная инспекция строительного надзора Самарской области,</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________________  </w:t>
      </w:r>
    </w:p>
    <w:p w:rsid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(указывается название органа регистрации прав)</w:t>
      </w:r>
    </w:p>
    <w:p w:rsidR="00E46D1F" w:rsidRPr="00E46D1F" w:rsidRDefault="00E46D1F" w:rsidP="00E46D1F">
      <w:pPr>
        <w:tabs>
          <w:tab w:val="left" w:pos="284"/>
        </w:tabs>
        <w:spacing w:after="0"/>
        <w:ind w:firstLine="284"/>
        <w:jc w:val="center"/>
        <w:rPr>
          <w:rFonts w:ascii="Times New Roman" w:eastAsia="Calibri" w:hAnsi="Times New Roman" w:cs="Times New Roman"/>
          <w:sz w:val="12"/>
          <w:szCs w:val="12"/>
        </w:rPr>
      </w:pPr>
      <w:r w:rsidRPr="00E46D1F">
        <w:rPr>
          <w:rFonts w:ascii="Times New Roman" w:eastAsia="Calibri" w:hAnsi="Times New Roman" w:cs="Times New Roman"/>
          <w:sz w:val="12"/>
          <w:szCs w:val="12"/>
        </w:rPr>
        <w:t>УВЕДОМЛЕНИЕ</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Настоящим уведомляем Вас о том, что </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_______________________________________________________ </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(наименование админ</w:t>
      </w:r>
      <w:r>
        <w:rPr>
          <w:rFonts w:ascii="Times New Roman" w:eastAsia="Calibri" w:hAnsi="Times New Roman" w:cs="Times New Roman"/>
          <w:sz w:val="12"/>
          <w:szCs w:val="12"/>
        </w:rPr>
        <w:t>истрации в творительном падеже)</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«___» ___________ 20__ г. была предоставлена муниципальная услуга</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_____________________________________________</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 (наименование – для заявителя – юридического лица, фамилия, имя, отчество (если имеется) – для заявителя – физического лица в дательном падеже, </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_____________________________________________</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для юридического лица указывается ИНН, ОГРН, юридический и почтовый адреса, для физического лица – адрес регистрации по месту жительства)</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в виде выдачи разрешения на строительство (выдачи разрешения на строительство взамен ранее выданного разрешения на строительство, которое было погашено, продлении срока действия разрешения на строительство, внесении изменений в разрешение на строительство) для строительства (реконструкции) объекта капитального строительства (объекта индивидуального жилищного строительства), осуществляемого на земельном  участке,  находящемся по адресу:</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__________________________________________________________________</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                   (город, район, улица, номер участка, кадастровый номер)</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Спе</w:t>
      </w:r>
      <w:r>
        <w:rPr>
          <w:rFonts w:ascii="Times New Roman" w:eastAsia="Calibri" w:hAnsi="Times New Roman" w:cs="Times New Roman"/>
          <w:sz w:val="12"/>
          <w:szCs w:val="12"/>
        </w:rPr>
        <w:t>циалист _______________________</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Руководитель администрации                   ____________ __________________</w:t>
      </w:r>
    </w:p>
    <w:p w:rsidR="00E46D1F" w:rsidRP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(уполномоченное лицо)                              (подпись)    (фамилия, инициалы)</w:t>
      </w:r>
    </w:p>
    <w:p w:rsidR="00E46D1F" w:rsidRDefault="00E46D1F" w:rsidP="00E46D1F">
      <w:pPr>
        <w:tabs>
          <w:tab w:val="left" w:pos="284"/>
        </w:tabs>
        <w:spacing w:after="0"/>
        <w:ind w:firstLine="284"/>
        <w:jc w:val="both"/>
        <w:rPr>
          <w:rFonts w:ascii="Times New Roman" w:eastAsia="Calibri" w:hAnsi="Times New Roman" w:cs="Times New Roman"/>
          <w:sz w:val="12"/>
          <w:szCs w:val="12"/>
        </w:rPr>
      </w:pPr>
      <w:r w:rsidRPr="00E46D1F">
        <w:rPr>
          <w:rFonts w:ascii="Times New Roman" w:eastAsia="Calibri" w:hAnsi="Times New Roman" w:cs="Times New Roman"/>
          <w:sz w:val="12"/>
          <w:szCs w:val="12"/>
        </w:rPr>
        <w:tab/>
      </w:r>
      <w:r w:rsidRPr="00E46D1F">
        <w:rPr>
          <w:rFonts w:ascii="Times New Roman" w:eastAsia="Calibri" w:hAnsi="Times New Roman" w:cs="Times New Roman"/>
          <w:sz w:val="12"/>
          <w:szCs w:val="12"/>
        </w:rPr>
        <w:tab/>
      </w:r>
      <w:r w:rsidRPr="00E46D1F">
        <w:rPr>
          <w:rFonts w:ascii="Times New Roman" w:eastAsia="Calibri" w:hAnsi="Times New Roman" w:cs="Times New Roman"/>
          <w:sz w:val="12"/>
          <w:szCs w:val="12"/>
        </w:rPr>
        <w:tab/>
      </w:r>
      <w:r w:rsidRPr="00E46D1F">
        <w:rPr>
          <w:rFonts w:ascii="Times New Roman" w:eastAsia="Calibri" w:hAnsi="Times New Roman" w:cs="Times New Roman"/>
          <w:sz w:val="12"/>
          <w:szCs w:val="12"/>
        </w:rPr>
        <w:tab/>
        <w:t>М.П.</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                                                                      Приложение № 8</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Административному регламенту </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Бланк уполномоченного органа</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______________________________________</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наименование и почтовый адрес </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получателя муниципальной услуги</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 (для юридических лиц) </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____________________________________</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ФИО, почтовый адрес получателя </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муниципальной услуги</w:t>
      </w:r>
    </w:p>
    <w:p w:rsid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(для физических лиц)</w:t>
      </w:r>
    </w:p>
    <w:p w:rsidR="00E46D1F" w:rsidRPr="00E46D1F" w:rsidRDefault="00E46D1F" w:rsidP="00E46D1F">
      <w:pPr>
        <w:tabs>
          <w:tab w:val="left" w:pos="284"/>
        </w:tabs>
        <w:spacing w:after="0"/>
        <w:ind w:firstLine="284"/>
        <w:jc w:val="center"/>
        <w:rPr>
          <w:rFonts w:ascii="Times New Roman" w:eastAsia="Calibri" w:hAnsi="Times New Roman" w:cs="Times New Roman"/>
          <w:sz w:val="12"/>
          <w:szCs w:val="12"/>
        </w:rPr>
      </w:pPr>
      <w:r w:rsidRPr="00E46D1F">
        <w:rPr>
          <w:rFonts w:ascii="Times New Roman" w:eastAsia="Calibri" w:hAnsi="Times New Roman" w:cs="Times New Roman"/>
          <w:sz w:val="12"/>
          <w:szCs w:val="12"/>
        </w:rPr>
        <w:t>УВЕДОМЛЕНИЕ</w:t>
      </w:r>
    </w:p>
    <w:p w:rsidR="00E46D1F" w:rsidRPr="00E46D1F" w:rsidRDefault="00E46D1F" w:rsidP="00E46D1F">
      <w:pPr>
        <w:tabs>
          <w:tab w:val="left" w:pos="284"/>
        </w:tabs>
        <w:spacing w:after="0"/>
        <w:ind w:firstLine="284"/>
        <w:jc w:val="center"/>
        <w:rPr>
          <w:rFonts w:ascii="Times New Roman" w:eastAsia="Calibri" w:hAnsi="Times New Roman" w:cs="Times New Roman"/>
          <w:sz w:val="12"/>
          <w:szCs w:val="12"/>
        </w:rPr>
      </w:pPr>
      <w:r w:rsidRPr="00E46D1F">
        <w:rPr>
          <w:rFonts w:ascii="Times New Roman" w:eastAsia="Calibri" w:hAnsi="Times New Roman" w:cs="Times New Roman"/>
          <w:sz w:val="12"/>
          <w:szCs w:val="12"/>
        </w:rPr>
        <w:t>об отказе в пред</w:t>
      </w:r>
      <w:r>
        <w:rPr>
          <w:rFonts w:ascii="Times New Roman" w:eastAsia="Calibri" w:hAnsi="Times New Roman" w:cs="Times New Roman"/>
          <w:sz w:val="12"/>
          <w:szCs w:val="12"/>
        </w:rPr>
        <w:t>оставлении муниципальной услуги</w:t>
      </w:r>
    </w:p>
    <w:p w:rsidR="00E46D1F" w:rsidRPr="00E46D1F" w:rsidRDefault="00E46D1F" w:rsidP="00E46D1F">
      <w:pPr>
        <w:tabs>
          <w:tab w:val="left" w:pos="284"/>
        </w:tabs>
        <w:spacing w:after="0"/>
        <w:ind w:firstLine="284"/>
        <w:rPr>
          <w:rFonts w:ascii="Times New Roman" w:eastAsia="Calibri" w:hAnsi="Times New Roman" w:cs="Times New Roman"/>
          <w:sz w:val="12"/>
          <w:szCs w:val="12"/>
        </w:rPr>
      </w:pPr>
      <w:r w:rsidRPr="00E46D1F">
        <w:rPr>
          <w:rFonts w:ascii="Times New Roman" w:eastAsia="Calibri" w:hAnsi="Times New Roman" w:cs="Times New Roman"/>
          <w:sz w:val="12"/>
          <w:szCs w:val="12"/>
        </w:rPr>
        <w:t>Вам, _____________________________________________,</w:t>
      </w:r>
    </w:p>
    <w:p w:rsidR="00E46D1F" w:rsidRPr="00E46D1F" w:rsidRDefault="00E46D1F" w:rsidP="00E46D1F">
      <w:pPr>
        <w:tabs>
          <w:tab w:val="left" w:pos="284"/>
        </w:tabs>
        <w:spacing w:after="0"/>
        <w:ind w:firstLine="284"/>
        <w:rPr>
          <w:rFonts w:ascii="Times New Roman" w:eastAsia="Calibri" w:hAnsi="Times New Roman" w:cs="Times New Roman"/>
          <w:sz w:val="12"/>
          <w:szCs w:val="12"/>
        </w:rPr>
      </w:pPr>
      <w:r w:rsidRPr="00E46D1F">
        <w:rPr>
          <w:rFonts w:ascii="Times New Roman" w:eastAsia="Calibri" w:hAnsi="Times New Roman" w:cs="Times New Roman"/>
          <w:sz w:val="12"/>
          <w:szCs w:val="12"/>
        </w:rPr>
        <w:t xml:space="preserve">(наименование – для заявителя – юридического лица, </w:t>
      </w:r>
    </w:p>
    <w:p w:rsidR="00E46D1F" w:rsidRPr="00E46D1F" w:rsidRDefault="00E46D1F" w:rsidP="00E46D1F">
      <w:pPr>
        <w:tabs>
          <w:tab w:val="left" w:pos="284"/>
        </w:tabs>
        <w:spacing w:after="0"/>
        <w:ind w:firstLine="284"/>
        <w:rPr>
          <w:rFonts w:ascii="Times New Roman" w:eastAsia="Calibri" w:hAnsi="Times New Roman" w:cs="Times New Roman"/>
          <w:sz w:val="12"/>
          <w:szCs w:val="12"/>
        </w:rPr>
      </w:pPr>
      <w:r w:rsidRPr="00E46D1F">
        <w:rPr>
          <w:rFonts w:ascii="Times New Roman" w:eastAsia="Calibri" w:hAnsi="Times New Roman" w:cs="Times New Roman"/>
          <w:sz w:val="12"/>
          <w:szCs w:val="12"/>
        </w:rPr>
        <w:t>фамилия, имя, отчество (если имеется) – дл</w:t>
      </w:r>
      <w:r>
        <w:rPr>
          <w:rFonts w:ascii="Times New Roman" w:eastAsia="Calibri" w:hAnsi="Times New Roman" w:cs="Times New Roman"/>
          <w:sz w:val="12"/>
          <w:szCs w:val="12"/>
        </w:rPr>
        <w:t>я заявителя – физического лица)</w:t>
      </w:r>
    </w:p>
    <w:p w:rsidR="00E46D1F" w:rsidRDefault="00E46D1F" w:rsidP="00E46D1F">
      <w:pPr>
        <w:tabs>
          <w:tab w:val="left" w:pos="284"/>
        </w:tabs>
        <w:spacing w:after="0"/>
        <w:ind w:firstLine="284"/>
        <w:rPr>
          <w:rFonts w:ascii="Times New Roman" w:eastAsia="Calibri" w:hAnsi="Times New Roman" w:cs="Times New Roman"/>
          <w:sz w:val="12"/>
          <w:szCs w:val="12"/>
        </w:rPr>
      </w:pPr>
      <w:r w:rsidRPr="00E46D1F">
        <w:rPr>
          <w:rFonts w:ascii="Times New Roman" w:eastAsia="Calibri" w:hAnsi="Times New Roman" w:cs="Times New Roman"/>
          <w:sz w:val="12"/>
          <w:szCs w:val="12"/>
        </w:rPr>
        <w:t>отказано в предоставлении муниципальной услуги (указывается вид подуслуги за которой обратился заявитель: в выдаче разрешения на строительство, продлении срока действия разрешения на строительство, внесении изменений в разрешение на строительство объекта капитального строительства) по следующему основанию (основаниям):</w:t>
      </w:r>
    </w:p>
    <w:p w:rsidR="00E46D1F" w:rsidRDefault="00E46D1F" w:rsidP="00E46D1F">
      <w:pPr>
        <w:tabs>
          <w:tab w:val="left" w:pos="284"/>
        </w:tabs>
        <w:spacing w:after="0"/>
        <w:ind w:firstLine="284"/>
        <w:rPr>
          <w:rFonts w:ascii="Times New Roman" w:eastAsia="Calibri" w:hAnsi="Times New Roman" w:cs="Times New Roman"/>
          <w:sz w:val="12"/>
          <w:szCs w:val="12"/>
        </w:rPr>
      </w:pPr>
    </w:p>
    <w:p w:rsidR="00E46D1F" w:rsidRPr="00E46D1F" w:rsidRDefault="00E46D1F" w:rsidP="00E46D1F">
      <w:pPr>
        <w:pBdr>
          <w:top w:val="single" w:sz="4" w:space="1" w:color="auto"/>
        </w:pBdr>
        <w:tabs>
          <w:tab w:val="left" w:pos="284"/>
        </w:tabs>
        <w:spacing w:after="0"/>
        <w:ind w:firstLine="284"/>
        <w:rPr>
          <w:rFonts w:ascii="Times New Roman" w:eastAsia="Calibri" w:hAnsi="Times New Roman" w:cs="Times New Roman"/>
          <w:sz w:val="12"/>
          <w:szCs w:val="12"/>
        </w:rPr>
      </w:pPr>
      <w:r w:rsidRPr="00E46D1F">
        <w:rPr>
          <w:rFonts w:ascii="Times New Roman" w:eastAsia="Calibri" w:hAnsi="Times New Roman" w:cs="Times New Roman"/>
          <w:sz w:val="12"/>
          <w:szCs w:val="12"/>
        </w:rPr>
        <w:t>(основание или основания отказа в предоставлении муниципальной услуги)</w:t>
      </w:r>
    </w:p>
    <w:p w:rsidR="00E46D1F" w:rsidRPr="00E46D1F" w:rsidRDefault="00E46D1F" w:rsidP="00E46D1F">
      <w:pPr>
        <w:tabs>
          <w:tab w:val="left" w:pos="284"/>
        </w:tabs>
        <w:spacing w:after="0"/>
        <w:ind w:firstLine="284"/>
        <w:rPr>
          <w:rFonts w:ascii="Times New Roman" w:eastAsia="Calibri" w:hAnsi="Times New Roman" w:cs="Times New Roman"/>
          <w:sz w:val="12"/>
          <w:szCs w:val="12"/>
        </w:rPr>
      </w:pPr>
      <w:r w:rsidRPr="00E46D1F">
        <w:rPr>
          <w:rFonts w:ascii="Times New Roman" w:eastAsia="Calibri" w:hAnsi="Times New Roman" w:cs="Times New Roman"/>
          <w:sz w:val="12"/>
          <w:szCs w:val="12"/>
        </w:rPr>
        <w:t>Руководитель администрации                   ____________ __________________</w:t>
      </w:r>
    </w:p>
    <w:p w:rsidR="00E46D1F" w:rsidRPr="00E46D1F" w:rsidRDefault="00E46D1F" w:rsidP="00E46D1F">
      <w:pPr>
        <w:tabs>
          <w:tab w:val="left" w:pos="284"/>
        </w:tabs>
        <w:spacing w:after="0"/>
        <w:ind w:firstLine="284"/>
        <w:rPr>
          <w:rFonts w:ascii="Times New Roman" w:eastAsia="Calibri" w:hAnsi="Times New Roman" w:cs="Times New Roman"/>
          <w:sz w:val="12"/>
          <w:szCs w:val="12"/>
        </w:rPr>
      </w:pPr>
      <w:r w:rsidRPr="00E46D1F">
        <w:rPr>
          <w:rFonts w:ascii="Times New Roman" w:eastAsia="Calibri" w:hAnsi="Times New Roman" w:cs="Times New Roman"/>
          <w:sz w:val="12"/>
          <w:szCs w:val="12"/>
        </w:rPr>
        <w:t>(уполномоченное лицо)                              (подпись)    (фамилия, инициалы)</w:t>
      </w:r>
    </w:p>
    <w:p w:rsidR="00E46D1F" w:rsidRDefault="00E46D1F" w:rsidP="00E46D1F">
      <w:pPr>
        <w:tabs>
          <w:tab w:val="left" w:pos="284"/>
        </w:tabs>
        <w:spacing w:after="0"/>
        <w:ind w:firstLine="284"/>
        <w:rPr>
          <w:rFonts w:ascii="Times New Roman" w:eastAsia="Calibri" w:hAnsi="Times New Roman" w:cs="Times New Roman"/>
          <w:sz w:val="12"/>
          <w:szCs w:val="12"/>
        </w:rPr>
      </w:pPr>
      <w:r w:rsidRPr="00E46D1F">
        <w:rPr>
          <w:rFonts w:ascii="Times New Roman" w:eastAsia="Calibri" w:hAnsi="Times New Roman" w:cs="Times New Roman"/>
          <w:sz w:val="12"/>
          <w:szCs w:val="12"/>
        </w:rPr>
        <w:tab/>
      </w:r>
      <w:r w:rsidRPr="00E46D1F">
        <w:rPr>
          <w:rFonts w:ascii="Times New Roman" w:eastAsia="Calibri" w:hAnsi="Times New Roman" w:cs="Times New Roman"/>
          <w:sz w:val="12"/>
          <w:szCs w:val="12"/>
        </w:rPr>
        <w:tab/>
      </w:r>
      <w:r w:rsidRPr="00E46D1F">
        <w:rPr>
          <w:rFonts w:ascii="Times New Roman" w:eastAsia="Calibri" w:hAnsi="Times New Roman" w:cs="Times New Roman"/>
          <w:sz w:val="12"/>
          <w:szCs w:val="12"/>
        </w:rPr>
        <w:tab/>
      </w:r>
      <w:r w:rsidRPr="00E46D1F">
        <w:rPr>
          <w:rFonts w:ascii="Times New Roman" w:eastAsia="Calibri" w:hAnsi="Times New Roman" w:cs="Times New Roman"/>
          <w:sz w:val="12"/>
          <w:szCs w:val="12"/>
        </w:rPr>
        <w:tab/>
        <w:t>М.П.</w:t>
      </w:r>
    </w:p>
    <w:p w:rsidR="00E46D1F" w:rsidRPr="00E46D1F"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Приложение № 9</w:t>
      </w:r>
    </w:p>
    <w:p w:rsidR="00145307" w:rsidRDefault="00E46D1F" w:rsidP="00E46D1F">
      <w:pPr>
        <w:tabs>
          <w:tab w:val="left" w:pos="284"/>
        </w:tabs>
        <w:spacing w:after="0"/>
        <w:ind w:firstLine="284"/>
        <w:jc w:val="right"/>
        <w:rPr>
          <w:rFonts w:ascii="Times New Roman" w:eastAsia="Calibri" w:hAnsi="Times New Roman" w:cs="Times New Roman"/>
          <w:sz w:val="12"/>
          <w:szCs w:val="12"/>
        </w:rPr>
      </w:pPr>
      <w:r w:rsidRPr="00E46D1F">
        <w:rPr>
          <w:rFonts w:ascii="Times New Roman" w:eastAsia="Calibri" w:hAnsi="Times New Roman" w:cs="Times New Roman"/>
          <w:sz w:val="12"/>
          <w:szCs w:val="12"/>
        </w:rPr>
        <w:tab/>
      </w:r>
      <w:r w:rsidRPr="00E46D1F">
        <w:rPr>
          <w:rFonts w:ascii="Times New Roman" w:eastAsia="Calibri" w:hAnsi="Times New Roman" w:cs="Times New Roman"/>
          <w:sz w:val="12"/>
          <w:szCs w:val="12"/>
        </w:rPr>
        <w:tab/>
        <w:t>к Административному регламенту</w:t>
      </w:r>
    </w:p>
    <w:p w:rsidR="00E46D1F" w:rsidRDefault="00E46D1F" w:rsidP="00E46D1F">
      <w:pPr>
        <w:tabs>
          <w:tab w:val="left" w:pos="284"/>
        </w:tabs>
        <w:spacing w:after="0"/>
        <w:ind w:firstLine="284"/>
        <w:jc w:val="center"/>
        <w:rPr>
          <w:rFonts w:ascii="Times New Roman" w:eastAsia="Calibri" w:hAnsi="Times New Roman" w:cs="Times New Roman"/>
          <w:sz w:val="12"/>
          <w:szCs w:val="12"/>
        </w:rPr>
      </w:pPr>
      <w:r w:rsidRPr="00E46D1F">
        <w:rPr>
          <w:rFonts w:ascii="Times New Roman" w:eastAsia="Calibri" w:hAnsi="Times New Roman" w:cs="Times New Roman"/>
          <w:sz w:val="12"/>
          <w:szCs w:val="12"/>
        </w:rPr>
        <w:t>Форма регистра разрешений на строительство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
        <w:gridCol w:w="586"/>
        <w:gridCol w:w="680"/>
        <w:gridCol w:w="680"/>
        <w:gridCol w:w="680"/>
        <w:gridCol w:w="597"/>
        <w:gridCol w:w="620"/>
        <w:gridCol w:w="577"/>
        <w:gridCol w:w="612"/>
        <w:gridCol w:w="599"/>
        <w:gridCol w:w="592"/>
        <w:gridCol w:w="620"/>
        <w:gridCol w:w="590"/>
      </w:tblGrid>
      <w:tr w:rsidR="00E46D1F" w:rsidRPr="00E46D1F" w:rsidTr="00E46D1F">
        <w:tc>
          <w:tcPr>
            <w:tcW w:w="177" w:type="pct"/>
          </w:tcPr>
          <w:p w:rsidR="00E46D1F" w:rsidRPr="00E46D1F" w:rsidRDefault="00E46D1F" w:rsidP="00E46D1F">
            <w:pPr>
              <w:spacing w:after="0"/>
              <w:jc w:val="center"/>
              <w:rPr>
                <w:rFonts w:ascii="Times New Roman" w:hAnsi="Times New Roman"/>
                <w:sz w:val="12"/>
                <w:szCs w:val="12"/>
              </w:rPr>
            </w:pPr>
            <w:r w:rsidRPr="00E46D1F">
              <w:rPr>
                <w:rFonts w:ascii="Times New Roman" w:hAnsi="Times New Roman"/>
                <w:sz w:val="12"/>
                <w:szCs w:val="12"/>
              </w:rPr>
              <w:t>№ п/п</w:t>
            </w:r>
          </w:p>
        </w:tc>
        <w:tc>
          <w:tcPr>
            <w:tcW w:w="337" w:type="pct"/>
          </w:tcPr>
          <w:p w:rsidR="00E46D1F" w:rsidRPr="00E46D1F" w:rsidRDefault="00E46D1F" w:rsidP="00E46D1F">
            <w:pPr>
              <w:spacing w:after="0"/>
              <w:jc w:val="center"/>
              <w:rPr>
                <w:rFonts w:ascii="Times New Roman" w:hAnsi="Times New Roman"/>
                <w:sz w:val="12"/>
                <w:szCs w:val="12"/>
              </w:rPr>
            </w:pPr>
            <w:r>
              <w:rPr>
                <w:rFonts w:ascii="Times New Roman" w:hAnsi="Times New Roman"/>
                <w:sz w:val="12"/>
                <w:szCs w:val="12"/>
              </w:rPr>
              <w:t>Наимено</w:t>
            </w:r>
            <w:r w:rsidRPr="00E46D1F">
              <w:rPr>
                <w:rFonts w:ascii="Times New Roman" w:hAnsi="Times New Roman"/>
                <w:sz w:val="12"/>
                <w:szCs w:val="12"/>
              </w:rPr>
              <w:t>вание</w:t>
            </w:r>
            <w:r>
              <w:rPr>
                <w:rFonts w:ascii="Times New Roman" w:hAnsi="Times New Roman"/>
                <w:sz w:val="12"/>
                <w:szCs w:val="12"/>
              </w:rPr>
              <w:t xml:space="preserve"> или Ф.И.О. заявителя – застройщика, информа</w:t>
            </w:r>
            <w:r w:rsidRPr="00E46D1F">
              <w:rPr>
                <w:rFonts w:ascii="Times New Roman" w:hAnsi="Times New Roman"/>
                <w:sz w:val="12"/>
                <w:szCs w:val="12"/>
              </w:rPr>
              <w:t xml:space="preserve">ция </w:t>
            </w:r>
            <w:r w:rsidRPr="00E46D1F">
              <w:rPr>
                <w:rFonts w:ascii="Times New Roman" w:hAnsi="Times New Roman"/>
                <w:sz w:val="12"/>
                <w:szCs w:val="12"/>
              </w:rPr>
              <w:lastRenderedPageBreak/>
              <w:t>об и</w:t>
            </w:r>
            <w:r>
              <w:rPr>
                <w:rFonts w:ascii="Times New Roman" w:hAnsi="Times New Roman"/>
                <w:sz w:val="12"/>
                <w:szCs w:val="12"/>
              </w:rPr>
              <w:t>зменении застройщика, если застрой</w:t>
            </w:r>
            <w:r w:rsidRPr="00E46D1F">
              <w:rPr>
                <w:rFonts w:ascii="Times New Roman" w:hAnsi="Times New Roman"/>
                <w:sz w:val="12"/>
                <w:szCs w:val="12"/>
              </w:rPr>
              <w:t xml:space="preserve">щик менялся </w:t>
            </w:r>
          </w:p>
        </w:tc>
        <w:tc>
          <w:tcPr>
            <w:tcW w:w="430" w:type="pct"/>
          </w:tcPr>
          <w:p w:rsidR="00E46D1F" w:rsidRPr="00E46D1F" w:rsidRDefault="00E46D1F" w:rsidP="00E46D1F">
            <w:pPr>
              <w:spacing w:after="0"/>
              <w:jc w:val="center"/>
              <w:rPr>
                <w:rFonts w:ascii="Times New Roman" w:hAnsi="Times New Roman"/>
                <w:sz w:val="12"/>
                <w:szCs w:val="12"/>
              </w:rPr>
            </w:pPr>
            <w:r w:rsidRPr="00E46D1F">
              <w:rPr>
                <w:rFonts w:ascii="Times New Roman" w:hAnsi="Times New Roman"/>
                <w:sz w:val="12"/>
                <w:szCs w:val="12"/>
              </w:rPr>
              <w:t xml:space="preserve">ИНН, ОГРН застройщика – юридического лица; место жительства застройщика </w:t>
            </w:r>
            <w:r>
              <w:rPr>
                <w:rFonts w:ascii="Times New Roman" w:hAnsi="Times New Roman"/>
                <w:sz w:val="12"/>
                <w:szCs w:val="12"/>
              </w:rPr>
              <w:t>– физического лица (соответству</w:t>
            </w:r>
            <w:r w:rsidRPr="00E46D1F">
              <w:rPr>
                <w:rFonts w:ascii="Times New Roman" w:hAnsi="Times New Roman"/>
                <w:sz w:val="12"/>
                <w:szCs w:val="12"/>
              </w:rPr>
              <w:t xml:space="preserve">ющая информация о </w:t>
            </w:r>
            <w:r>
              <w:rPr>
                <w:rFonts w:ascii="Times New Roman" w:hAnsi="Times New Roman"/>
                <w:sz w:val="12"/>
                <w:szCs w:val="12"/>
              </w:rPr>
              <w:t>новом застройщике, если застрой</w:t>
            </w:r>
            <w:r w:rsidRPr="00E46D1F">
              <w:rPr>
                <w:rFonts w:ascii="Times New Roman" w:hAnsi="Times New Roman"/>
                <w:sz w:val="12"/>
                <w:szCs w:val="12"/>
              </w:rPr>
              <w:t xml:space="preserve">щик менялся) </w:t>
            </w:r>
          </w:p>
        </w:tc>
        <w:tc>
          <w:tcPr>
            <w:tcW w:w="286" w:type="pct"/>
          </w:tcPr>
          <w:p w:rsidR="00E46D1F" w:rsidRPr="00E46D1F" w:rsidRDefault="00E46D1F" w:rsidP="00E46D1F">
            <w:pPr>
              <w:spacing w:after="0"/>
              <w:jc w:val="center"/>
              <w:rPr>
                <w:rFonts w:ascii="Times New Roman" w:hAnsi="Times New Roman"/>
                <w:sz w:val="12"/>
                <w:szCs w:val="12"/>
              </w:rPr>
            </w:pPr>
            <w:r>
              <w:rPr>
                <w:rFonts w:ascii="Times New Roman" w:hAnsi="Times New Roman"/>
                <w:sz w:val="12"/>
                <w:szCs w:val="12"/>
              </w:rPr>
              <w:t>Контактный телефон застрой</w:t>
            </w:r>
            <w:r w:rsidRPr="00E46D1F">
              <w:rPr>
                <w:rFonts w:ascii="Times New Roman" w:hAnsi="Times New Roman"/>
                <w:sz w:val="12"/>
                <w:szCs w:val="12"/>
              </w:rPr>
              <w:t>щика (соо</w:t>
            </w:r>
            <w:r>
              <w:rPr>
                <w:rFonts w:ascii="Times New Roman" w:hAnsi="Times New Roman"/>
                <w:sz w:val="12"/>
                <w:szCs w:val="12"/>
              </w:rPr>
              <w:t>тветствующая инфор</w:t>
            </w:r>
            <w:r w:rsidRPr="00E46D1F">
              <w:rPr>
                <w:rFonts w:ascii="Times New Roman" w:hAnsi="Times New Roman"/>
                <w:sz w:val="12"/>
                <w:szCs w:val="12"/>
              </w:rPr>
              <w:t>мация о новом застройщике, если застройщик менялся)</w:t>
            </w:r>
          </w:p>
        </w:tc>
        <w:tc>
          <w:tcPr>
            <w:tcW w:w="287" w:type="pct"/>
          </w:tcPr>
          <w:p w:rsidR="00E46D1F" w:rsidRPr="00E46D1F" w:rsidRDefault="00E46D1F" w:rsidP="00E46D1F">
            <w:pPr>
              <w:spacing w:after="0"/>
              <w:jc w:val="center"/>
              <w:rPr>
                <w:rFonts w:ascii="Times New Roman" w:hAnsi="Times New Roman"/>
                <w:sz w:val="12"/>
                <w:szCs w:val="12"/>
              </w:rPr>
            </w:pPr>
            <w:r w:rsidRPr="00E46D1F">
              <w:rPr>
                <w:rFonts w:ascii="Times New Roman" w:hAnsi="Times New Roman"/>
                <w:sz w:val="12"/>
                <w:szCs w:val="12"/>
              </w:rPr>
              <w:t>Электрон</w:t>
            </w:r>
            <w:r>
              <w:rPr>
                <w:rFonts w:ascii="Times New Roman" w:hAnsi="Times New Roman"/>
                <w:sz w:val="12"/>
                <w:szCs w:val="12"/>
              </w:rPr>
              <w:t>ный адрес застрой</w:t>
            </w:r>
            <w:r w:rsidRPr="00E46D1F">
              <w:rPr>
                <w:rFonts w:ascii="Times New Roman" w:hAnsi="Times New Roman"/>
                <w:sz w:val="12"/>
                <w:szCs w:val="12"/>
              </w:rPr>
              <w:t>щика</w:t>
            </w:r>
          </w:p>
          <w:p w:rsidR="00E46D1F" w:rsidRPr="00E46D1F" w:rsidRDefault="00E46D1F" w:rsidP="00E46D1F">
            <w:pPr>
              <w:spacing w:after="0"/>
              <w:jc w:val="center"/>
              <w:rPr>
                <w:rFonts w:ascii="Times New Roman" w:hAnsi="Times New Roman"/>
                <w:sz w:val="12"/>
                <w:szCs w:val="12"/>
              </w:rPr>
            </w:pPr>
            <w:r>
              <w:rPr>
                <w:rFonts w:ascii="Times New Roman" w:hAnsi="Times New Roman"/>
                <w:sz w:val="12"/>
                <w:szCs w:val="12"/>
              </w:rPr>
              <w:t>(соответствующая информация о новом застрой</w:t>
            </w:r>
            <w:r w:rsidRPr="00E46D1F">
              <w:rPr>
                <w:rFonts w:ascii="Times New Roman" w:hAnsi="Times New Roman"/>
                <w:sz w:val="12"/>
                <w:szCs w:val="12"/>
              </w:rPr>
              <w:t>щике, если застройщик менялся)</w:t>
            </w:r>
          </w:p>
        </w:tc>
        <w:tc>
          <w:tcPr>
            <w:tcW w:w="429" w:type="pct"/>
          </w:tcPr>
          <w:p w:rsidR="00E46D1F" w:rsidRPr="00E46D1F" w:rsidRDefault="00E46D1F" w:rsidP="00E46D1F">
            <w:pPr>
              <w:spacing w:after="0"/>
              <w:jc w:val="center"/>
              <w:rPr>
                <w:rFonts w:ascii="Times New Roman" w:hAnsi="Times New Roman"/>
                <w:sz w:val="12"/>
                <w:szCs w:val="12"/>
              </w:rPr>
            </w:pPr>
            <w:r w:rsidRPr="00E46D1F">
              <w:rPr>
                <w:rFonts w:ascii="Times New Roman" w:hAnsi="Times New Roman"/>
                <w:sz w:val="12"/>
                <w:szCs w:val="12"/>
              </w:rPr>
              <w:t xml:space="preserve">Наименование (согласно проектной документации) и строительный адрес объекта капитального строительства </w:t>
            </w:r>
          </w:p>
        </w:tc>
        <w:tc>
          <w:tcPr>
            <w:tcW w:w="430" w:type="pct"/>
          </w:tcPr>
          <w:p w:rsidR="00E46D1F" w:rsidRPr="00E46D1F" w:rsidRDefault="00E46D1F" w:rsidP="00E46D1F">
            <w:pPr>
              <w:spacing w:after="0"/>
              <w:jc w:val="center"/>
              <w:rPr>
                <w:rFonts w:ascii="Times New Roman" w:hAnsi="Times New Roman"/>
                <w:sz w:val="12"/>
                <w:szCs w:val="12"/>
              </w:rPr>
            </w:pPr>
            <w:r w:rsidRPr="00E46D1F">
              <w:rPr>
                <w:rFonts w:ascii="Times New Roman" w:hAnsi="Times New Roman"/>
                <w:sz w:val="12"/>
                <w:szCs w:val="12"/>
              </w:rPr>
              <w:t>Дата регистрации за</w:t>
            </w:r>
            <w:r>
              <w:rPr>
                <w:rFonts w:ascii="Times New Roman" w:hAnsi="Times New Roman"/>
                <w:sz w:val="12"/>
                <w:szCs w:val="12"/>
              </w:rPr>
              <w:t>явления заявителя о предоставле</w:t>
            </w:r>
            <w:r w:rsidRPr="00E46D1F">
              <w:rPr>
                <w:rFonts w:ascii="Times New Roman" w:hAnsi="Times New Roman"/>
                <w:sz w:val="12"/>
                <w:szCs w:val="12"/>
              </w:rPr>
              <w:t>нии услуги</w:t>
            </w:r>
          </w:p>
        </w:tc>
        <w:tc>
          <w:tcPr>
            <w:tcW w:w="430" w:type="pct"/>
          </w:tcPr>
          <w:p w:rsidR="00E46D1F" w:rsidRPr="00E46D1F" w:rsidRDefault="00E46D1F" w:rsidP="00E46D1F">
            <w:pPr>
              <w:spacing w:after="0"/>
              <w:jc w:val="center"/>
              <w:rPr>
                <w:rFonts w:ascii="Times New Roman" w:hAnsi="Times New Roman"/>
                <w:sz w:val="12"/>
                <w:szCs w:val="12"/>
              </w:rPr>
            </w:pPr>
            <w:r w:rsidRPr="00E46D1F">
              <w:rPr>
                <w:rFonts w:ascii="Times New Roman" w:hAnsi="Times New Roman"/>
                <w:sz w:val="12"/>
                <w:szCs w:val="12"/>
              </w:rPr>
              <w:t>Номер и дата разрешения на строительство</w:t>
            </w:r>
          </w:p>
        </w:tc>
        <w:tc>
          <w:tcPr>
            <w:tcW w:w="479" w:type="pct"/>
          </w:tcPr>
          <w:p w:rsidR="00E46D1F" w:rsidRPr="00E46D1F" w:rsidRDefault="00E46D1F" w:rsidP="00E46D1F">
            <w:pPr>
              <w:spacing w:after="0"/>
              <w:jc w:val="center"/>
              <w:rPr>
                <w:rFonts w:ascii="Times New Roman" w:hAnsi="Times New Roman"/>
                <w:sz w:val="12"/>
                <w:szCs w:val="12"/>
              </w:rPr>
            </w:pPr>
            <w:r w:rsidRPr="00E46D1F">
              <w:rPr>
                <w:rFonts w:ascii="Times New Roman" w:hAnsi="Times New Roman"/>
                <w:sz w:val="12"/>
                <w:szCs w:val="12"/>
              </w:rPr>
              <w:t>Вид строительных работ (строительство или реконструкция)</w:t>
            </w:r>
          </w:p>
        </w:tc>
        <w:tc>
          <w:tcPr>
            <w:tcW w:w="442" w:type="pct"/>
          </w:tcPr>
          <w:p w:rsidR="00E46D1F" w:rsidRPr="00E46D1F" w:rsidRDefault="00E46D1F" w:rsidP="00E46D1F">
            <w:pPr>
              <w:spacing w:after="0"/>
              <w:jc w:val="center"/>
              <w:rPr>
                <w:rFonts w:ascii="Times New Roman" w:hAnsi="Times New Roman"/>
                <w:sz w:val="12"/>
                <w:szCs w:val="12"/>
              </w:rPr>
            </w:pPr>
            <w:r w:rsidRPr="00E46D1F">
              <w:rPr>
                <w:rFonts w:ascii="Times New Roman" w:hAnsi="Times New Roman"/>
                <w:sz w:val="12"/>
                <w:szCs w:val="12"/>
              </w:rPr>
              <w:t>Параметры объекта капитального строительства:</w:t>
            </w:r>
          </w:p>
          <w:p w:rsidR="00E46D1F" w:rsidRPr="00E46D1F" w:rsidRDefault="00E46D1F" w:rsidP="00E46D1F">
            <w:pPr>
              <w:spacing w:after="0"/>
              <w:jc w:val="center"/>
              <w:rPr>
                <w:rFonts w:ascii="Times New Roman" w:hAnsi="Times New Roman"/>
                <w:sz w:val="12"/>
                <w:szCs w:val="12"/>
              </w:rPr>
            </w:pPr>
            <w:r w:rsidRPr="00E46D1F">
              <w:rPr>
                <w:rFonts w:ascii="Times New Roman" w:hAnsi="Times New Roman"/>
                <w:sz w:val="12"/>
                <w:szCs w:val="12"/>
              </w:rPr>
              <w:t xml:space="preserve">площадь объекта, количество этажей, протяжённость (для линейного объекта)  </w:t>
            </w:r>
          </w:p>
        </w:tc>
        <w:tc>
          <w:tcPr>
            <w:tcW w:w="414" w:type="pct"/>
          </w:tcPr>
          <w:p w:rsidR="00E46D1F" w:rsidRPr="00E46D1F" w:rsidRDefault="00E46D1F" w:rsidP="00E46D1F">
            <w:pPr>
              <w:spacing w:after="0"/>
              <w:jc w:val="center"/>
              <w:rPr>
                <w:rFonts w:ascii="Times New Roman" w:hAnsi="Times New Roman"/>
                <w:sz w:val="12"/>
                <w:szCs w:val="12"/>
              </w:rPr>
            </w:pPr>
            <w:r w:rsidRPr="00E46D1F">
              <w:rPr>
                <w:rFonts w:ascii="Times New Roman" w:hAnsi="Times New Roman"/>
                <w:sz w:val="12"/>
                <w:szCs w:val="12"/>
              </w:rPr>
              <w:t xml:space="preserve">Срок действия разрешения на строительство, в том числе с учетом продления срока действия разрешения (если он продлевался) </w:t>
            </w:r>
          </w:p>
        </w:tc>
        <w:tc>
          <w:tcPr>
            <w:tcW w:w="477" w:type="pct"/>
          </w:tcPr>
          <w:p w:rsidR="00E46D1F" w:rsidRPr="00E46D1F" w:rsidRDefault="00E46D1F" w:rsidP="00E46D1F">
            <w:pPr>
              <w:spacing w:after="0"/>
              <w:jc w:val="center"/>
              <w:rPr>
                <w:rFonts w:ascii="Times New Roman" w:hAnsi="Times New Roman"/>
                <w:sz w:val="12"/>
                <w:szCs w:val="12"/>
              </w:rPr>
            </w:pPr>
            <w:r w:rsidRPr="00E46D1F">
              <w:rPr>
                <w:rFonts w:ascii="Times New Roman" w:hAnsi="Times New Roman"/>
                <w:sz w:val="12"/>
                <w:szCs w:val="12"/>
              </w:rPr>
              <w:t>Сведения о досрочном прекращении действия разрешения на строительство, если при предоставлении услуги в части выдачи разрешения на строительство прекращается ранее выданное тому же заявителю разрешение на строительство</w:t>
            </w:r>
          </w:p>
        </w:tc>
        <w:tc>
          <w:tcPr>
            <w:tcW w:w="382" w:type="pct"/>
          </w:tcPr>
          <w:p w:rsidR="00E46D1F" w:rsidRPr="00E46D1F" w:rsidRDefault="00E46D1F" w:rsidP="00E46D1F">
            <w:pPr>
              <w:widowControl w:val="0"/>
              <w:autoSpaceDE w:val="0"/>
              <w:autoSpaceDN w:val="0"/>
              <w:adjustRightInd w:val="0"/>
              <w:spacing w:after="0"/>
              <w:jc w:val="center"/>
              <w:rPr>
                <w:rFonts w:ascii="Times New Roman" w:hAnsi="Times New Roman"/>
                <w:sz w:val="12"/>
                <w:szCs w:val="12"/>
              </w:rPr>
            </w:pPr>
            <w:r w:rsidRPr="00E46D1F">
              <w:rPr>
                <w:rFonts w:ascii="Times New Roman" w:hAnsi="Times New Roman"/>
                <w:sz w:val="12"/>
                <w:szCs w:val="12"/>
              </w:rPr>
              <w:t>Отметка о выдаче разреше</w:t>
            </w:r>
            <w:r>
              <w:rPr>
                <w:rFonts w:ascii="Times New Roman" w:hAnsi="Times New Roman"/>
                <w:sz w:val="12"/>
                <w:szCs w:val="12"/>
              </w:rPr>
              <w:t>ния о вводе объекта в эксплуата</w:t>
            </w:r>
            <w:r w:rsidRPr="00E46D1F">
              <w:rPr>
                <w:rFonts w:ascii="Times New Roman" w:hAnsi="Times New Roman"/>
                <w:sz w:val="12"/>
                <w:szCs w:val="12"/>
              </w:rPr>
              <w:t>цию: номер и дата</w:t>
            </w:r>
            <w:r>
              <w:rPr>
                <w:rFonts w:ascii="Times New Roman" w:hAnsi="Times New Roman"/>
                <w:sz w:val="12"/>
                <w:szCs w:val="12"/>
              </w:rPr>
              <w:t xml:space="preserve"> разрешения на ввод в эксплуата</w:t>
            </w:r>
            <w:r w:rsidRPr="00E46D1F">
              <w:rPr>
                <w:rFonts w:ascii="Times New Roman" w:hAnsi="Times New Roman"/>
                <w:sz w:val="12"/>
                <w:szCs w:val="12"/>
              </w:rPr>
              <w:t>цию</w:t>
            </w:r>
          </w:p>
          <w:p w:rsidR="00E46D1F" w:rsidRPr="00E46D1F" w:rsidRDefault="00E46D1F" w:rsidP="00E46D1F">
            <w:pPr>
              <w:spacing w:after="0"/>
              <w:jc w:val="center"/>
              <w:rPr>
                <w:rFonts w:ascii="Times New Roman" w:hAnsi="Times New Roman"/>
                <w:sz w:val="12"/>
                <w:szCs w:val="12"/>
              </w:rPr>
            </w:pPr>
          </w:p>
        </w:tc>
      </w:tr>
      <w:tr w:rsidR="00E46D1F" w:rsidRPr="00E46D1F" w:rsidTr="00E46D1F">
        <w:tc>
          <w:tcPr>
            <w:tcW w:w="177" w:type="pct"/>
          </w:tcPr>
          <w:p w:rsidR="00E46D1F" w:rsidRPr="00E46D1F" w:rsidRDefault="00E46D1F" w:rsidP="00E46D1F">
            <w:pPr>
              <w:spacing w:after="0"/>
              <w:jc w:val="center"/>
              <w:rPr>
                <w:rFonts w:ascii="Times New Roman" w:hAnsi="Times New Roman"/>
                <w:sz w:val="12"/>
                <w:szCs w:val="12"/>
              </w:rPr>
            </w:pPr>
          </w:p>
        </w:tc>
        <w:tc>
          <w:tcPr>
            <w:tcW w:w="337" w:type="pct"/>
          </w:tcPr>
          <w:p w:rsidR="00E46D1F" w:rsidRPr="00E46D1F" w:rsidRDefault="00E46D1F" w:rsidP="00E46D1F">
            <w:pPr>
              <w:spacing w:after="0"/>
              <w:jc w:val="center"/>
              <w:rPr>
                <w:rFonts w:ascii="Times New Roman" w:hAnsi="Times New Roman"/>
                <w:sz w:val="12"/>
                <w:szCs w:val="12"/>
              </w:rPr>
            </w:pPr>
          </w:p>
        </w:tc>
        <w:tc>
          <w:tcPr>
            <w:tcW w:w="430" w:type="pct"/>
          </w:tcPr>
          <w:p w:rsidR="00E46D1F" w:rsidRPr="00E46D1F" w:rsidRDefault="00E46D1F" w:rsidP="00E46D1F">
            <w:pPr>
              <w:spacing w:after="0"/>
              <w:jc w:val="center"/>
              <w:rPr>
                <w:rFonts w:ascii="Times New Roman" w:hAnsi="Times New Roman"/>
                <w:sz w:val="12"/>
                <w:szCs w:val="12"/>
              </w:rPr>
            </w:pPr>
          </w:p>
        </w:tc>
        <w:tc>
          <w:tcPr>
            <w:tcW w:w="286" w:type="pct"/>
          </w:tcPr>
          <w:p w:rsidR="00E46D1F" w:rsidRPr="00E46D1F" w:rsidRDefault="00E46D1F" w:rsidP="00E46D1F">
            <w:pPr>
              <w:spacing w:after="0"/>
              <w:jc w:val="center"/>
              <w:rPr>
                <w:rFonts w:ascii="Times New Roman" w:hAnsi="Times New Roman"/>
                <w:sz w:val="12"/>
                <w:szCs w:val="12"/>
              </w:rPr>
            </w:pPr>
          </w:p>
        </w:tc>
        <w:tc>
          <w:tcPr>
            <w:tcW w:w="287" w:type="pct"/>
          </w:tcPr>
          <w:p w:rsidR="00E46D1F" w:rsidRPr="00E46D1F" w:rsidRDefault="00E46D1F" w:rsidP="00E46D1F">
            <w:pPr>
              <w:spacing w:after="0"/>
              <w:jc w:val="center"/>
              <w:rPr>
                <w:rFonts w:ascii="Times New Roman" w:hAnsi="Times New Roman"/>
                <w:sz w:val="12"/>
                <w:szCs w:val="12"/>
              </w:rPr>
            </w:pPr>
          </w:p>
        </w:tc>
        <w:tc>
          <w:tcPr>
            <w:tcW w:w="429" w:type="pct"/>
          </w:tcPr>
          <w:p w:rsidR="00E46D1F" w:rsidRPr="00E46D1F" w:rsidRDefault="00E46D1F" w:rsidP="00E46D1F">
            <w:pPr>
              <w:spacing w:after="0"/>
              <w:jc w:val="center"/>
              <w:rPr>
                <w:rFonts w:ascii="Times New Roman" w:hAnsi="Times New Roman"/>
                <w:sz w:val="12"/>
                <w:szCs w:val="12"/>
              </w:rPr>
            </w:pPr>
          </w:p>
        </w:tc>
        <w:tc>
          <w:tcPr>
            <w:tcW w:w="430" w:type="pct"/>
          </w:tcPr>
          <w:p w:rsidR="00E46D1F" w:rsidRPr="00E46D1F" w:rsidRDefault="00E46D1F" w:rsidP="00E46D1F">
            <w:pPr>
              <w:spacing w:after="0"/>
              <w:jc w:val="center"/>
              <w:rPr>
                <w:rFonts w:ascii="Times New Roman" w:hAnsi="Times New Roman"/>
                <w:sz w:val="12"/>
                <w:szCs w:val="12"/>
              </w:rPr>
            </w:pPr>
          </w:p>
        </w:tc>
        <w:tc>
          <w:tcPr>
            <w:tcW w:w="430" w:type="pct"/>
          </w:tcPr>
          <w:p w:rsidR="00E46D1F" w:rsidRPr="00E46D1F" w:rsidRDefault="00E46D1F" w:rsidP="00E46D1F">
            <w:pPr>
              <w:spacing w:after="0"/>
              <w:jc w:val="center"/>
              <w:rPr>
                <w:rFonts w:ascii="Times New Roman" w:hAnsi="Times New Roman"/>
                <w:sz w:val="12"/>
                <w:szCs w:val="12"/>
              </w:rPr>
            </w:pPr>
          </w:p>
        </w:tc>
        <w:tc>
          <w:tcPr>
            <w:tcW w:w="479" w:type="pct"/>
          </w:tcPr>
          <w:p w:rsidR="00E46D1F" w:rsidRPr="00E46D1F" w:rsidRDefault="00E46D1F" w:rsidP="00E46D1F">
            <w:pPr>
              <w:spacing w:after="0"/>
              <w:jc w:val="center"/>
              <w:rPr>
                <w:rFonts w:ascii="Times New Roman" w:hAnsi="Times New Roman"/>
                <w:sz w:val="12"/>
                <w:szCs w:val="12"/>
              </w:rPr>
            </w:pPr>
          </w:p>
        </w:tc>
        <w:tc>
          <w:tcPr>
            <w:tcW w:w="442" w:type="pct"/>
          </w:tcPr>
          <w:p w:rsidR="00E46D1F" w:rsidRPr="00E46D1F" w:rsidRDefault="00E46D1F" w:rsidP="00E46D1F">
            <w:pPr>
              <w:spacing w:after="0"/>
              <w:jc w:val="center"/>
              <w:rPr>
                <w:rFonts w:ascii="Times New Roman" w:hAnsi="Times New Roman"/>
                <w:sz w:val="12"/>
                <w:szCs w:val="12"/>
              </w:rPr>
            </w:pPr>
          </w:p>
        </w:tc>
        <w:tc>
          <w:tcPr>
            <w:tcW w:w="414" w:type="pct"/>
          </w:tcPr>
          <w:p w:rsidR="00E46D1F" w:rsidRPr="00E46D1F" w:rsidRDefault="00E46D1F" w:rsidP="00E46D1F">
            <w:pPr>
              <w:spacing w:after="0"/>
              <w:jc w:val="center"/>
              <w:rPr>
                <w:rFonts w:ascii="Times New Roman" w:hAnsi="Times New Roman"/>
                <w:sz w:val="12"/>
                <w:szCs w:val="12"/>
              </w:rPr>
            </w:pPr>
          </w:p>
        </w:tc>
        <w:tc>
          <w:tcPr>
            <w:tcW w:w="477" w:type="pct"/>
          </w:tcPr>
          <w:p w:rsidR="00E46D1F" w:rsidRPr="00E46D1F" w:rsidRDefault="00E46D1F" w:rsidP="00E46D1F">
            <w:pPr>
              <w:spacing w:after="0"/>
              <w:jc w:val="center"/>
              <w:rPr>
                <w:rFonts w:ascii="Times New Roman" w:hAnsi="Times New Roman"/>
                <w:sz w:val="12"/>
                <w:szCs w:val="12"/>
              </w:rPr>
            </w:pPr>
          </w:p>
        </w:tc>
        <w:tc>
          <w:tcPr>
            <w:tcW w:w="382" w:type="pct"/>
          </w:tcPr>
          <w:p w:rsidR="00E46D1F" w:rsidRPr="00E46D1F" w:rsidRDefault="00E46D1F" w:rsidP="00E46D1F">
            <w:pPr>
              <w:spacing w:after="0"/>
              <w:jc w:val="center"/>
              <w:rPr>
                <w:rFonts w:ascii="Times New Roman" w:hAnsi="Times New Roman"/>
                <w:sz w:val="12"/>
                <w:szCs w:val="12"/>
              </w:rPr>
            </w:pPr>
          </w:p>
        </w:tc>
      </w:tr>
      <w:tr w:rsidR="00E46D1F" w:rsidRPr="00E46D1F" w:rsidTr="00E46D1F">
        <w:tc>
          <w:tcPr>
            <w:tcW w:w="177" w:type="pct"/>
          </w:tcPr>
          <w:p w:rsidR="00E46D1F" w:rsidRPr="00E46D1F" w:rsidRDefault="00E46D1F" w:rsidP="00E46D1F">
            <w:pPr>
              <w:spacing w:after="0"/>
              <w:jc w:val="center"/>
              <w:rPr>
                <w:rFonts w:ascii="Times New Roman" w:hAnsi="Times New Roman"/>
                <w:sz w:val="12"/>
                <w:szCs w:val="12"/>
              </w:rPr>
            </w:pPr>
          </w:p>
        </w:tc>
        <w:tc>
          <w:tcPr>
            <w:tcW w:w="337" w:type="pct"/>
          </w:tcPr>
          <w:p w:rsidR="00E46D1F" w:rsidRPr="00E46D1F" w:rsidRDefault="00E46D1F" w:rsidP="00E46D1F">
            <w:pPr>
              <w:spacing w:after="0"/>
              <w:jc w:val="center"/>
              <w:rPr>
                <w:rFonts w:ascii="Times New Roman" w:hAnsi="Times New Roman"/>
                <w:sz w:val="12"/>
                <w:szCs w:val="12"/>
              </w:rPr>
            </w:pPr>
          </w:p>
        </w:tc>
        <w:tc>
          <w:tcPr>
            <w:tcW w:w="430" w:type="pct"/>
          </w:tcPr>
          <w:p w:rsidR="00E46D1F" w:rsidRPr="00E46D1F" w:rsidRDefault="00E46D1F" w:rsidP="00E46D1F">
            <w:pPr>
              <w:spacing w:after="0"/>
              <w:jc w:val="center"/>
              <w:rPr>
                <w:rFonts w:ascii="Times New Roman" w:hAnsi="Times New Roman"/>
                <w:sz w:val="12"/>
                <w:szCs w:val="12"/>
              </w:rPr>
            </w:pPr>
          </w:p>
        </w:tc>
        <w:tc>
          <w:tcPr>
            <w:tcW w:w="286" w:type="pct"/>
          </w:tcPr>
          <w:p w:rsidR="00E46D1F" w:rsidRPr="00E46D1F" w:rsidRDefault="00E46D1F" w:rsidP="00E46D1F">
            <w:pPr>
              <w:spacing w:after="0"/>
              <w:jc w:val="center"/>
              <w:rPr>
                <w:rFonts w:ascii="Times New Roman" w:hAnsi="Times New Roman"/>
                <w:sz w:val="12"/>
                <w:szCs w:val="12"/>
              </w:rPr>
            </w:pPr>
          </w:p>
        </w:tc>
        <w:tc>
          <w:tcPr>
            <w:tcW w:w="287" w:type="pct"/>
          </w:tcPr>
          <w:p w:rsidR="00E46D1F" w:rsidRPr="00E46D1F" w:rsidRDefault="00E46D1F" w:rsidP="00E46D1F">
            <w:pPr>
              <w:spacing w:after="0"/>
              <w:jc w:val="center"/>
              <w:rPr>
                <w:rFonts w:ascii="Times New Roman" w:hAnsi="Times New Roman"/>
                <w:sz w:val="12"/>
                <w:szCs w:val="12"/>
              </w:rPr>
            </w:pPr>
          </w:p>
        </w:tc>
        <w:tc>
          <w:tcPr>
            <w:tcW w:w="429" w:type="pct"/>
          </w:tcPr>
          <w:p w:rsidR="00E46D1F" w:rsidRPr="00E46D1F" w:rsidRDefault="00E46D1F" w:rsidP="00E46D1F">
            <w:pPr>
              <w:spacing w:after="0"/>
              <w:jc w:val="center"/>
              <w:rPr>
                <w:rFonts w:ascii="Times New Roman" w:hAnsi="Times New Roman"/>
                <w:sz w:val="12"/>
                <w:szCs w:val="12"/>
              </w:rPr>
            </w:pPr>
          </w:p>
        </w:tc>
        <w:tc>
          <w:tcPr>
            <w:tcW w:w="430" w:type="pct"/>
          </w:tcPr>
          <w:p w:rsidR="00E46D1F" w:rsidRPr="00E46D1F" w:rsidRDefault="00E46D1F" w:rsidP="00E46D1F">
            <w:pPr>
              <w:spacing w:after="0"/>
              <w:jc w:val="center"/>
              <w:rPr>
                <w:rFonts w:ascii="Times New Roman" w:hAnsi="Times New Roman"/>
                <w:sz w:val="12"/>
                <w:szCs w:val="12"/>
              </w:rPr>
            </w:pPr>
          </w:p>
        </w:tc>
        <w:tc>
          <w:tcPr>
            <w:tcW w:w="430" w:type="pct"/>
          </w:tcPr>
          <w:p w:rsidR="00E46D1F" w:rsidRPr="00E46D1F" w:rsidRDefault="00E46D1F" w:rsidP="00E46D1F">
            <w:pPr>
              <w:spacing w:after="0"/>
              <w:jc w:val="center"/>
              <w:rPr>
                <w:rFonts w:ascii="Times New Roman" w:hAnsi="Times New Roman"/>
                <w:sz w:val="12"/>
                <w:szCs w:val="12"/>
              </w:rPr>
            </w:pPr>
          </w:p>
        </w:tc>
        <w:tc>
          <w:tcPr>
            <w:tcW w:w="479" w:type="pct"/>
          </w:tcPr>
          <w:p w:rsidR="00E46D1F" w:rsidRPr="00E46D1F" w:rsidRDefault="00E46D1F" w:rsidP="00E46D1F">
            <w:pPr>
              <w:spacing w:after="0"/>
              <w:jc w:val="center"/>
              <w:rPr>
                <w:rFonts w:ascii="Times New Roman" w:hAnsi="Times New Roman"/>
                <w:sz w:val="12"/>
                <w:szCs w:val="12"/>
              </w:rPr>
            </w:pPr>
          </w:p>
        </w:tc>
        <w:tc>
          <w:tcPr>
            <w:tcW w:w="442" w:type="pct"/>
          </w:tcPr>
          <w:p w:rsidR="00E46D1F" w:rsidRPr="00E46D1F" w:rsidRDefault="00E46D1F" w:rsidP="00E46D1F">
            <w:pPr>
              <w:spacing w:after="0"/>
              <w:jc w:val="center"/>
              <w:rPr>
                <w:rFonts w:ascii="Times New Roman" w:hAnsi="Times New Roman"/>
                <w:sz w:val="12"/>
                <w:szCs w:val="12"/>
              </w:rPr>
            </w:pPr>
          </w:p>
        </w:tc>
        <w:tc>
          <w:tcPr>
            <w:tcW w:w="414" w:type="pct"/>
          </w:tcPr>
          <w:p w:rsidR="00E46D1F" w:rsidRPr="00E46D1F" w:rsidRDefault="00E46D1F" w:rsidP="00E46D1F">
            <w:pPr>
              <w:spacing w:after="0"/>
              <w:jc w:val="center"/>
              <w:rPr>
                <w:rFonts w:ascii="Times New Roman" w:hAnsi="Times New Roman"/>
                <w:sz w:val="12"/>
                <w:szCs w:val="12"/>
              </w:rPr>
            </w:pPr>
          </w:p>
        </w:tc>
        <w:tc>
          <w:tcPr>
            <w:tcW w:w="477" w:type="pct"/>
          </w:tcPr>
          <w:p w:rsidR="00E46D1F" w:rsidRPr="00E46D1F" w:rsidRDefault="00E46D1F" w:rsidP="00E46D1F">
            <w:pPr>
              <w:spacing w:after="0"/>
              <w:jc w:val="center"/>
              <w:rPr>
                <w:rFonts w:ascii="Times New Roman" w:hAnsi="Times New Roman"/>
                <w:sz w:val="12"/>
                <w:szCs w:val="12"/>
              </w:rPr>
            </w:pPr>
          </w:p>
        </w:tc>
        <w:tc>
          <w:tcPr>
            <w:tcW w:w="382" w:type="pct"/>
          </w:tcPr>
          <w:p w:rsidR="00E46D1F" w:rsidRPr="00E46D1F" w:rsidRDefault="00E46D1F" w:rsidP="00E46D1F">
            <w:pPr>
              <w:spacing w:after="0"/>
              <w:jc w:val="center"/>
              <w:rPr>
                <w:rFonts w:ascii="Times New Roman" w:hAnsi="Times New Roman"/>
                <w:sz w:val="12"/>
                <w:szCs w:val="12"/>
              </w:rPr>
            </w:pPr>
          </w:p>
        </w:tc>
      </w:tr>
    </w:tbl>
    <w:p w:rsidR="00E46D1F" w:rsidRDefault="00E46D1F" w:rsidP="00E46D1F">
      <w:pPr>
        <w:tabs>
          <w:tab w:val="left" w:pos="284"/>
        </w:tabs>
        <w:spacing w:after="0"/>
        <w:ind w:firstLine="284"/>
        <w:jc w:val="center"/>
        <w:rPr>
          <w:rFonts w:ascii="Times New Roman" w:eastAsia="Calibri" w:hAnsi="Times New Roman" w:cs="Times New Roman"/>
          <w:sz w:val="12"/>
          <w:szCs w:val="12"/>
        </w:rPr>
      </w:pPr>
    </w:p>
    <w:p w:rsidR="00FC0F9F" w:rsidRPr="00FC0F9F" w:rsidRDefault="00FC0F9F" w:rsidP="00FC0F9F">
      <w:pPr>
        <w:tabs>
          <w:tab w:val="left" w:pos="284"/>
        </w:tabs>
        <w:spacing w:after="0"/>
        <w:jc w:val="center"/>
        <w:rPr>
          <w:rFonts w:ascii="Times New Roman" w:eastAsia="Calibri" w:hAnsi="Times New Roman" w:cs="Times New Roman"/>
          <w:sz w:val="12"/>
          <w:szCs w:val="12"/>
        </w:rPr>
      </w:pPr>
      <w:r w:rsidRPr="00FC0F9F">
        <w:rPr>
          <w:rFonts w:ascii="Times New Roman" w:eastAsia="Calibri" w:hAnsi="Times New Roman" w:cs="Times New Roman"/>
          <w:sz w:val="12"/>
          <w:szCs w:val="12"/>
        </w:rPr>
        <w:t>Администрация</w:t>
      </w:r>
    </w:p>
    <w:p w:rsidR="00FC0F9F" w:rsidRPr="00FC0F9F" w:rsidRDefault="00FC0F9F" w:rsidP="00FC0F9F">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сельского поселения </w:t>
      </w:r>
      <w:r w:rsidRPr="00FC0F9F">
        <w:rPr>
          <w:rFonts w:ascii="Times New Roman" w:eastAsia="Calibri" w:hAnsi="Times New Roman" w:cs="Times New Roman"/>
          <w:sz w:val="12"/>
          <w:szCs w:val="12"/>
        </w:rPr>
        <w:t>Светлодольск</w:t>
      </w:r>
    </w:p>
    <w:p w:rsidR="00FC0F9F" w:rsidRPr="00FC0F9F" w:rsidRDefault="00FC0F9F" w:rsidP="00FC0F9F">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муниципального района </w:t>
      </w:r>
      <w:r w:rsidRPr="00FC0F9F">
        <w:rPr>
          <w:rFonts w:ascii="Times New Roman" w:eastAsia="Calibri" w:hAnsi="Times New Roman" w:cs="Times New Roman"/>
          <w:sz w:val="12"/>
          <w:szCs w:val="12"/>
        </w:rPr>
        <w:t>Сергиевский</w:t>
      </w:r>
    </w:p>
    <w:p w:rsidR="00FC0F9F" w:rsidRPr="00FC0F9F" w:rsidRDefault="00FC0F9F" w:rsidP="00FC0F9F">
      <w:pPr>
        <w:tabs>
          <w:tab w:val="left" w:pos="284"/>
        </w:tabs>
        <w:spacing w:after="0"/>
        <w:jc w:val="center"/>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FC0F9F" w:rsidRPr="00FC0F9F" w:rsidRDefault="00FC0F9F" w:rsidP="00FC0F9F">
      <w:pPr>
        <w:tabs>
          <w:tab w:val="left" w:pos="284"/>
        </w:tabs>
        <w:spacing w:after="0"/>
        <w:jc w:val="center"/>
        <w:rPr>
          <w:rFonts w:ascii="Times New Roman" w:eastAsia="Calibri" w:hAnsi="Times New Roman" w:cs="Times New Roman"/>
          <w:sz w:val="12"/>
          <w:szCs w:val="12"/>
        </w:rPr>
      </w:pPr>
      <w:r w:rsidRPr="00FC0F9F">
        <w:rPr>
          <w:rFonts w:ascii="Times New Roman" w:eastAsia="Calibri" w:hAnsi="Times New Roman" w:cs="Times New Roman"/>
          <w:sz w:val="12"/>
          <w:szCs w:val="12"/>
        </w:rPr>
        <w:t>ПОСТАНОВЛЕНИЕ</w:t>
      </w:r>
    </w:p>
    <w:p w:rsidR="007F2A24" w:rsidRDefault="00FC0F9F" w:rsidP="00FC0F9F">
      <w:pPr>
        <w:tabs>
          <w:tab w:val="left" w:pos="284"/>
        </w:tabs>
        <w:spacing w:after="0"/>
        <w:rPr>
          <w:rFonts w:ascii="Times New Roman" w:eastAsia="Calibri" w:hAnsi="Times New Roman" w:cs="Times New Roman"/>
          <w:sz w:val="12"/>
          <w:szCs w:val="12"/>
        </w:rPr>
      </w:pPr>
      <w:r w:rsidRPr="00FC0F9F">
        <w:rPr>
          <w:rFonts w:ascii="Times New Roman" w:eastAsia="Calibri" w:hAnsi="Times New Roman" w:cs="Times New Roman"/>
          <w:sz w:val="12"/>
          <w:szCs w:val="12"/>
        </w:rPr>
        <w:t xml:space="preserve">02.03.2020 г.   </w:t>
      </w:r>
      <w:r>
        <w:rPr>
          <w:rFonts w:ascii="Times New Roman" w:eastAsia="Calibri" w:hAnsi="Times New Roman" w:cs="Times New Roman"/>
          <w:sz w:val="12"/>
          <w:szCs w:val="12"/>
        </w:rPr>
        <w:t xml:space="preserve">                                                                                                                                                                                                                        </w:t>
      </w:r>
      <w:r w:rsidRPr="00FC0F9F">
        <w:rPr>
          <w:rFonts w:ascii="Times New Roman" w:eastAsia="Calibri" w:hAnsi="Times New Roman" w:cs="Times New Roman"/>
          <w:sz w:val="12"/>
          <w:szCs w:val="12"/>
        </w:rPr>
        <w:t>№ 13</w:t>
      </w:r>
    </w:p>
    <w:p w:rsidR="00FC0F9F" w:rsidRPr="00FC0F9F" w:rsidRDefault="00FC0F9F" w:rsidP="00FC0F9F">
      <w:pPr>
        <w:tabs>
          <w:tab w:val="left" w:pos="284"/>
        </w:tabs>
        <w:spacing w:after="0"/>
        <w:jc w:val="center"/>
        <w:rPr>
          <w:rFonts w:ascii="Times New Roman" w:eastAsia="Calibri" w:hAnsi="Times New Roman" w:cs="Times New Roman"/>
          <w:sz w:val="12"/>
          <w:szCs w:val="12"/>
        </w:rPr>
      </w:pPr>
    </w:p>
    <w:p w:rsidR="00FC0F9F" w:rsidRPr="00FC0F9F" w:rsidRDefault="00FC0F9F" w:rsidP="00FC0F9F">
      <w:pPr>
        <w:tabs>
          <w:tab w:val="left" w:pos="284"/>
        </w:tabs>
        <w:spacing w:after="0"/>
        <w:jc w:val="center"/>
        <w:rPr>
          <w:rFonts w:ascii="Times New Roman" w:eastAsia="Calibri" w:hAnsi="Times New Roman" w:cs="Times New Roman"/>
          <w:sz w:val="12"/>
          <w:szCs w:val="12"/>
        </w:rPr>
      </w:pPr>
      <w:r w:rsidRPr="00FC0F9F">
        <w:rPr>
          <w:rFonts w:ascii="Times New Roman" w:eastAsia="Calibri" w:hAnsi="Times New Roman" w:cs="Times New Roman"/>
          <w:sz w:val="12"/>
          <w:szCs w:val="12"/>
        </w:rPr>
        <w:t xml:space="preserve">Об утверждении проекта планировки территории и проекта межевания территории объекта: «Техническое перевооружение сети газоснабжения м.р.Сергиевский. Газопроводы высокого, среднего и низкого давления для газификации площадки под застройку жильем многодетных семей в п.Светлодольск, ул.Южная (к.н. 63:31:1010004)»  в границах  сельского поселения Светлодольск муниципального района Сергиевский Самарской области </w:t>
      </w:r>
    </w:p>
    <w:p w:rsidR="00497632" w:rsidRPr="00497632" w:rsidRDefault="00497632" w:rsidP="00497632">
      <w:pPr>
        <w:tabs>
          <w:tab w:val="left" w:pos="284"/>
        </w:tabs>
        <w:spacing w:after="0"/>
        <w:ind w:firstLine="284"/>
        <w:jc w:val="both"/>
        <w:rPr>
          <w:rFonts w:ascii="Times New Roman" w:eastAsia="Calibri" w:hAnsi="Times New Roman" w:cs="Times New Roman"/>
          <w:sz w:val="12"/>
          <w:szCs w:val="12"/>
        </w:rPr>
      </w:pPr>
      <w:r w:rsidRPr="00497632">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Светлодольск муниципального района Сергиевский Самарской области; Заключение о результатах публичных слушаний по проекту планировки территории и проекту межевания территории от  25.02.2020 г., руководствуясь Федеральным законом от 06.10.2003 г. № 131-ФЗ «Об общих принципах организации местного самоуправлении в РФ», Администрация сельского поселения Светлодольск муниципального район</w:t>
      </w:r>
      <w:r>
        <w:rPr>
          <w:rFonts w:ascii="Times New Roman" w:eastAsia="Calibri" w:hAnsi="Times New Roman" w:cs="Times New Roman"/>
          <w:sz w:val="12"/>
          <w:szCs w:val="12"/>
        </w:rPr>
        <w:t>а Сергиевский Самарской области</w:t>
      </w:r>
    </w:p>
    <w:p w:rsidR="00497632" w:rsidRDefault="00497632" w:rsidP="00497632">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ПОСТАНОВЛЯЕТ:</w:t>
      </w:r>
    </w:p>
    <w:p w:rsidR="00497632" w:rsidRPr="00497632" w:rsidRDefault="00497632" w:rsidP="00497632">
      <w:pPr>
        <w:tabs>
          <w:tab w:val="left" w:pos="284"/>
        </w:tabs>
        <w:spacing w:after="0"/>
        <w:ind w:firstLine="284"/>
        <w:jc w:val="both"/>
        <w:rPr>
          <w:rFonts w:ascii="Times New Roman" w:eastAsia="Calibri" w:hAnsi="Times New Roman" w:cs="Times New Roman"/>
          <w:sz w:val="12"/>
          <w:szCs w:val="12"/>
        </w:rPr>
      </w:pPr>
      <w:r w:rsidRPr="00497632">
        <w:rPr>
          <w:rFonts w:ascii="Times New Roman" w:eastAsia="Calibri" w:hAnsi="Times New Roman" w:cs="Times New Roman"/>
          <w:sz w:val="12"/>
          <w:szCs w:val="12"/>
        </w:rPr>
        <w:t>1. Утвердить проект планировки территории и проект межевания территории объекта: «Техническое перевооружение сети газоснабжения м.р.Сергиевский. Газопроводы высокого, среднего и низкого давления для газификации площадки под застройку жильем многодетных семей в п.Светлодольск, ул.Южная (к.н. 63:31:1010004)»  в границах  сельского поселения Светлодольск муниципального района Сергиевский Самарской области.</w:t>
      </w:r>
    </w:p>
    <w:p w:rsidR="00497632" w:rsidRPr="00497632" w:rsidRDefault="00497632" w:rsidP="00497632">
      <w:pPr>
        <w:tabs>
          <w:tab w:val="left" w:pos="284"/>
        </w:tabs>
        <w:spacing w:after="0"/>
        <w:ind w:firstLine="284"/>
        <w:jc w:val="both"/>
        <w:rPr>
          <w:rFonts w:ascii="Times New Roman" w:eastAsia="Calibri" w:hAnsi="Times New Roman" w:cs="Times New Roman"/>
          <w:sz w:val="12"/>
          <w:szCs w:val="12"/>
        </w:rPr>
      </w:pPr>
      <w:r w:rsidRPr="00497632">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497632" w:rsidRPr="00497632" w:rsidRDefault="00497632" w:rsidP="00497632">
      <w:pPr>
        <w:tabs>
          <w:tab w:val="left" w:pos="284"/>
        </w:tabs>
        <w:spacing w:after="0"/>
        <w:ind w:firstLine="284"/>
        <w:jc w:val="both"/>
        <w:rPr>
          <w:rFonts w:ascii="Times New Roman" w:eastAsia="Calibri" w:hAnsi="Times New Roman" w:cs="Times New Roman"/>
          <w:sz w:val="12"/>
          <w:szCs w:val="12"/>
        </w:rPr>
      </w:pPr>
      <w:r w:rsidRPr="0049763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97632" w:rsidRPr="00497632" w:rsidRDefault="00497632" w:rsidP="00497632">
      <w:pPr>
        <w:tabs>
          <w:tab w:val="left" w:pos="284"/>
        </w:tabs>
        <w:spacing w:after="0"/>
        <w:ind w:firstLine="284"/>
        <w:jc w:val="both"/>
        <w:rPr>
          <w:rFonts w:ascii="Times New Roman" w:eastAsia="Calibri" w:hAnsi="Times New Roman" w:cs="Times New Roman"/>
          <w:sz w:val="12"/>
          <w:szCs w:val="12"/>
        </w:rPr>
      </w:pPr>
      <w:r w:rsidRPr="00497632">
        <w:rPr>
          <w:rFonts w:ascii="Times New Roman" w:eastAsia="Calibri" w:hAnsi="Times New Roman" w:cs="Times New Roman"/>
          <w:sz w:val="12"/>
          <w:szCs w:val="12"/>
        </w:rPr>
        <w:t>4. Контроль за выполнением настоящего Постановл</w:t>
      </w:r>
      <w:r>
        <w:rPr>
          <w:rFonts w:ascii="Times New Roman" w:eastAsia="Calibri" w:hAnsi="Times New Roman" w:cs="Times New Roman"/>
          <w:sz w:val="12"/>
          <w:szCs w:val="12"/>
        </w:rPr>
        <w:t>ения оставляю за собой.</w:t>
      </w:r>
    </w:p>
    <w:p w:rsidR="00497632" w:rsidRPr="00497632" w:rsidRDefault="00497632" w:rsidP="00497632">
      <w:pPr>
        <w:tabs>
          <w:tab w:val="left" w:pos="284"/>
        </w:tabs>
        <w:spacing w:after="0"/>
        <w:ind w:firstLine="284"/>
        <w:jc w:val="right"/>
        <w:rPr>
          <w:rFonts w:ascii="Times New Roman" w:eastAsia="Calibri" w:hAnsi="Times New Roman" w:cs="Times New Roman"/>
          <w:sz w:val="12"/>
          <w:szCs w:val="12"/>
        </w:rPr>
      </w:pPr>
      <w:r w:rsidRPr="00497632">
        <w:rPr>
          <w:rFonts w:ascii="Times New Roman" w:eastAsia="Calibri" w:hAnsi="Times New Roman" w:cs="Times New Roman"/>
          <w:sz w:val="12"/>
          <w:szCs w:val="12"/>
        </w:rPr>
        <w:t>Глава сельского поселения Светлодольск</w:t>
      </w:r>
    </w:p>
    <w:p w:rsidR="00497632" w:rsidRDefault="00497632" w:rsidP="00497632">
      <w:pPr>
        <w:tabs>
          <w:tab w:val="left" w:pos="284"/>
        </w:tabs>
        <w:spacing w:after="0"/>
        <w:ind w:firstLine="284"/>
        <w:jc w:val="right"/>
        <w:rPr>
          <w:rFonts w:ascii="Times New Roman" w:eastAsia="Calibri" w:hAnsi="Times New Roman" w:cs="Times New Roman"/>
          <w:sz w:val="12"/>
          <w:szCs w:val="12"/>
        </w:rPr>
      </w:pPr>
      <w:r w:rsidRPr="00497632">
        <w:rPr>
          <w:rFonts w:ascii="Times New Roman" w:eastAsia="Calibri" w:hAnsi="Times New Roman" w:cs="Times New Roman"/>
          <w:sz w:val="12"/>
          <w:szCs w:val="12"/>
        </w:rPr>
        <w:t xml:space="preserve">муниципального района Сергиевский                   </w:t>
      </w:r>
    </w:p>
    <w:p w:rsidR="00497632" w:rsidRDefault="00497632" w:rsidP="00497632">
      <w:pPr>
        <w:tabs>
          <w:tab w:val="left" w:pos="284"/>
        </w:tabs>
        <w:spacing w:after="0"/>
        <w:ind w:firstLine="284"/>
        <w:jc w:val="right"/>
        <w:rPr>
          <w:rFonts w:ascii="Times New Roman" w:eastAsia="Calibri" w:hAnsi="Times New Roman" w:cs="Times New Roman"/>
          <w:sz w:val="12"/>
          <w:szCs w:val="12"/>
        </w:rPr>
      </w:pPr>
      <w:r w:rsidRPr="00497632">
        <w:rPr>
          <w:rFonts w:ascii="Times New Roman" w:eastAsia="Calibri" w:hAnsi="Times New Roman" w:cs="Times New Roman"/>
          <w:sz w:val="12"/>
          <w:szCs w:val="12"/>
        </w:rPr>
        <w:t xml:space="preserve">                           Н.В.Андрюхин</w:t>
      </w:r>
    </w:p>
    <w:p w:rsidR="00497632" w:rsidRDefault="008019E4" w:rsidP="00497632">
      <w:pPr>
        <w:tabs>
          <w:tab w:val="left" w:pos="284"/>
        </w:tabs>
        <w:spacing w:after="0"/>
        <w:ind w:firstLine="284"/>
        <w:jc w:val="right"/>
        <w:rPr>
          <w:rFonts w:ascii="Times New Roman" w:eastAsia="Calibri" w:hAnsi="Times New Roman" w:cs="Times New Roman"/>
          <w:sz w:val="12"/>
          <w:szCs w:val="12"/>
        </w:rPr>
      </w:pPr>
      <w:r>
        <w:rPr>
          <w:noProof/>
          <w:lang w:eastAsia="ru-RU"/>
        </w:rPr>
        <w:drawing>
          <wp:inline distT="0" distB="0" distL="0" distR="0">
            <wp:extent cx="4648200" cy="704850"/>
            <wp:effectExtent l="0" t="0" r="0" b="0"/>
            <wp:docPr id="4" name="Рисунок 4" descr="C:\Users\user\AppData\Local\Microsoft\Windows\Temporary Internet Files\Content.Word\пато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патоь.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704850"/>
                    </a:xfrm>
                    <a:prstGeom prst="rect">
                      <a:avLst/>
                    </a:prstGeom>
                    <a:noFill/>
                    <a:ln>
                      <a:noFill/>
                    </a:ln>
                  </pic:spPr>
                </pic:pic>
              </a:graphicData>
            </a:graphic>
          </wp:inline>
        </w:drawing>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ДОКУМЕНТАЦИЯ ПО ПРОЕКТУ ПЛАНИРОВКИ И ПРОЕКТУ МЕЖЕВАНИЯ ТЕРРИТОРИИ</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lastRenderedPageBreak/>
        <w:t>ДЛЯ РАЗМЕЩЕНИЯ ОБЪЕКТА</w:t>
      </w:r>
    </w:p>
    <w:p w:rsid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«ТЕХНИЧЕСКОЕ  ПЕРЕВООРУЖЕНИЕ</w:t>
      </w:r>
      <w:r>
        <w:rPr>
          <w:rFonts w:ascii="Times New Roman" w:eastAsia="Calibri" w:hAnsi="Times New Roman" w:cs="Times New Roman"/>
          <w:iCs/>
          <w:sz w:val="12"/>
          <w:szCs w:val="12"/>
        </w:rPr>
        <w:t xml:space="preserve"> СЕТИ ГАЗОСНАБЖЕНИЯ</w:t>
      </w:r>
      <w:r w:rsidRPr="00655846">
        <w:rPr>
          <w:rFonts w:ascii="Times New Roman" w:eastAsia="Calibri" w:hAnsi="Times New Roman" w:cs="Times New Roman"/>
          <w:iCs/>
          <w:sz w:val="12"/>
          <w:szCs w:val="12"/>
        </w:rPr>
        <w:t xml:space="preserve"> М.Р. СЕРГИЕВСКИЙ. ГАЗОПРОВОДЫ  ВЫСОКОГО,  СРЕДНЕГО  И  НИЗКОГО  ДАВЛЕНИЯ  ДЛЯ  ГАЗИФИКАЦИИ  ПЛОЩАДКИ  ПОД  ЗАСТРОЙКУ  ЖИЛЬЕМ  МНОГОДЕТНЫХ  СЕМЕЙ  В                                           П. СВЕТЛОДОЛЬСК, </w:t>
      </w:r>
      <w:r>
        <w:rPr>
          <w:rFonts w:ascii="Times New Roman" w:eastAsia="Calibri" w:hAnsi="Times New Roman" w:cs="Times New Roman"/>
          <w:iCs/>
          <w:sz w:val="12"/>
          <w:szCs w:val="12"/>
        </w:rPr>
        <w:t>УЛ. ЮЖНАЯ (К.Н. 63:31:1010004)»</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Книга 3. Проект межевания территории</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 xml:space="preserve">Раздел V. Проект межевания территории. </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 xml:space="preserve">Основная </w:t>
      </w:r>
      <w:r>
        <w:rPr>
          <w:rFonts w:ascii="Times New Roman" w:eastAsia="Calibri" w:hAnsi="Times New Roman" w:cs="Times New Roman"/>
          <w:iCs/>
          <w:sz w:val="12"/>
          <w:szCs w:val="12"/>
        </w:rPr>
        <w:t>часть. Материалы по обоснованию</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Самара 2019г</w:t>
      </w:r>
    </w:p>
    <w:p w:rsidR="000777A5" w:rsidRDefault="000777A5" w:rsidP="000777A5">
      <w:pPr>
        <w:tabs>
          <w:tab w:val="left" w:pos="0"/>
        </w:tabs>
        <w:spacing w:after="0" w:line="240" w:lineRule="auto"/>
        <w:jc w:val="right"/>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 xml:space="preserve">                                                                                                           Экз. №____</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ОБЩЕСТВО С ОГРАНИЧЕННОЙ ОТВЕТСТВЕННОСТЬЮ</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«ГЕОМАСТЕР»</w:t>
      </w:r>
    </w:p>
    <w:p w:rsidR="000777A5" w:rsidRPr="00655846" w:rsidRDefault="000777A5" w:rsidP="000777A5">
      <w:pPr>
        <w:tabs>
          <w:tab w:val="left" w:pos="0"/>
        </w:tabs>
        <w:spacing w:after="0" w:line="240" w:lineRule="auto"/>
        <w:jc w:val="both"/>
        <w:rPr>
          <w:rFonts w:ascii="Times New Roman" w:eastAsia="Calibri" w:hAnsi="Times New Roman" w:cs="Times New Roman"/>
          <w:iCs/>
          <w:sz w:val="12"/>
          <w:szCs w:val="12"/>
        </w:rPr>
      </w:pPr>
    </w:p>
    <w:p w:rsidR="000777A5" w:rsidRPr="00655846" w:rsidRDefault="000777A5" w:rsidP="000777A5">
      <w:pPr>
        <w:tabs>
          <w:tab w:val="left" w:pos="0"/>
        </w:tabs>
        <w:spacing w:after="0" w:line="240" w:lineRule="auto"/>
        <w:jc w:val="both"/>
        <w:rPr>
          <w:rFonts w:ascii="Times New Roman" w:eastAsia="Calibri" w:hAnsi="Times New Roman" w:cs="Times New Roman"/>
          <w:iCs/>
          <w:sz w:val="12"/>
          <w:szCs w:val="12"/>
        </w:rPr>
      </w:pP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от 21.09.2015. №СРО-01-И № 0581-4</w:t>
      </w:r>
    </w:p>
    <w:p w:rsidR="000777A5" w:rsidRPr="00655846" w:rsidRDefault="000777A5" w:rsidP="000777A5">
      <w:pPr>
        <w:tabs>
          <w:tab w:val="left" w:pos="0"/>
        </w:tabs>
        <w:spacing w:after="0" w:line="240" w:lineRule="auto"/>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Договор №    ____ от _______________</w:t>
      </w:r>
    </w:p>
    <w:p w:rsidR="000777A5" w:rsidRPr="00655846" w:rsidRDefault="000777A5" w:rsidP="000777A5">
      <w:pPr>
        <w:tabs>
          <w:tab w:val="left" w:pos="0"/>
        </w:tabs>
        <w:spacing w:after="0" w:line="240" w:lineRule="auto"/>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Заказчик: ООО «СВГК».</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ДОКУМЕНТАЦИЯ ПО ПРОЕКТУ ПЛАНИРОВКИ И ПРОЕКТУ МЕЖЕВАНИЯ ТЕРРИТОРИИ</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ДЛЯ РАЗМЕЩЕНИЯ ОБЪЕКТА</w:t>
      </w:r>
    </w:p>
    <w:p w:rsid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«ТЕХНИЧЕСКОЕ  ПЕРЕВООРУЖЕНИЕ</w:t>
      </w:r>
      <w:r>
        <w:rPr>
          <w:rFonts w:ascii="Times New Roman" w:eastAsia="Calibri" w:hAnsi="Times New Roman" w:cs="Times New Roman"/>
          <w:iCs/>
          <w:sz w:val="12"/>
          <w:szCs w:val="12"/>
        </w:rPr>
        <w:t xml:space="preserve"> СЕТИ ГАЗОСНАБЖЕНИЯ</w:t>
      </w:r>
      <w:r w:rsidRPr="00655846">
        <w:rPr>
          <w:rFonts w:ascii="Times New Roman" w:eastAsia="Calibri" w:hAnsi="Times New Roman" w:cs="Times New Roman"/>
          <w:iCs/>
          <w:sz w:val="12"/>
          <w:szCs w:val="12"/>
        </w:rPr>
        <w:t xml:space="preserve"> М.Р. СЕРГИЕВСКИЙ. ГАЗОПРОВОДЫ  ВЫСОКОГО,  СРЕДНЕГО  И  НИЗКОГО  ДАВЛЕНИЯ  ДЛЯ  ГАЗИФИКАЦИИ  ПЛОЩАДКИ  ПОД  ЗАСТРОЙКУ  ЖИЛЬЕМ  МНОГОДЕТНЫХ  СЕМЕЙ  В                                           П. СВЕТЛОДОЛЬСК, </w:t>
      </w:r>
      <w:r>
        <w:rPr>
          <w:rFonts w:ascii="Times New Roman" w:eastAsia="Calibri" w:hAnsi="Times New Roman" w:cs="Times New Roman"/>
          <w:iCs/>
          <w:sz w:val="12"/>
          <w:szCs w:val="12"/>
        </w:rPr>
        <w:t>УЛ. ЮЖНАЯ (К.Н. 63:31:1010004)»</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Книга 3. Проект межевания территории</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Раздел V. Проект межевания территории.</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Основная часть. Материалы по обоснованию</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Главный инженер проекта                                                        Р. А.  Бараев</w:t>
      </w:r>
    </w:p>
    <w:p w:rsidR="000777A5" w:rsidRPr="00655846" w:rsidRDefault="000777A5" w:rsidP="000777A5">
      <w:pPr>
        <w:tabs>
          <w:tab w:val="left" w:pos="0"/>
        </w:tabs>
        <w:spacing w:after="0" w:line="240" w:lineRule="auto"/>
        <w:jc w:val="center"/>
        <w:rPr>
          <w:rFonts w:ascii="Times New Roman" w:eastAsia="Calibri" w:hAnsi="Times New Roman" w:cs="Times New Roman"/>
          <w:iCs/>
          <w:sz w:val="12"/>
          <w:szCs w:val="12"/>
        </w:rPr>
      </w:pPr>
    </w:p>
    <w:p w:rsid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655846">
        <w:rPr>
          <w:rFonts w:ascii="Times New Roman" w:eastAsia="Calibri" w:hAnsi="Times New Roman" w:cs="Times New Roman"/>
          <w:iCs/>
          <w:sz w:val="12"/>
          <w:szCs w:val="12"/>
        </w:rPr>
        <w:t>Самара 2019 год.</w:t>
      </w:r>
    </w:p>
    <w:p w:rsidR="000777A5" w:rsidRPr="00941889" w:rsidRDefault="000777A5" w:rsidP="000777A5">
      <w:pPr>
        <w:tabs>
          <w:tab w:val="left" w:pos="0"/>
        </w:tabs>
        <w:spacing w:after="0" w:line="240" w:lineRule="auto"/>
        <w:jc w:val="center"/>
        <w:rPr>
          <w:rFonts w:ascii="Times New Roman" w:eastAsia="Calibri" w:hAnsi="Times New Roman" w:cs="Times New Roman"/>
          <w:iCs/>
          <w:sz w:val="12"/>
          <w:szCs w:val="12"/>
        </w:rPr>
      </w:pPr>
    </w:p>
    <w:p w:rsidR="008019E4" w:rsidRPr="008019E4" w:rsidRDefault="008019E4" w:rsidP="005023E7">
      <w:pPr>
        <w:tabs>
          <w:tab w:val="left" w:pos="284"/>
        </w:tabs>
        <w:spacing w:after="0"/>
        <w:jc w:val="center"/>
        <w:rPr>
          <w:rFonts w:ascii="Times New Roman" w:eastAsia="Calibri" w:hAnsi="Times New Roman" w:cs="Times New Roman"/>
          <w:sz w:val="12"/>
          <w:szCs w:val="12"/>
        </w:rPr>
      </w:pPr>
      <w:r w:rsidRPr="008019E4">
        <w:rPr>
          <w:rFonts w:ascii="Times New Roman" w:eastAsia="Calibri" w:hAnsi="Times New Roman" w:cs="Times New Roman"/>
          <w:sz w:val="12"/>
          <w:szCs w:val="12"/>
        </w:rPr>
        <w:t>СПРАВКА</w:t>
      </w:r>
    </w:p>
    <w:p w:rsidR="008019E4" w:rsidRPr="008019E4" w:rsidRDefault="008019E4" w:rsidP="005023E7">
      <w:pPr>
        <w:tabs>
          <w:tab w:val="left" w:pos="284"/>
        </w:tabs>
        <w:spacing w:after="0"/>
        <w:ind w:firstLine="284"/>
        <w:jc w:val="both"/>
        <w:rPr>
          <w:rFonts w:ascii="Times New Roman" w:eastAsia="Calibri" w:hAnsi="Times New Roman" w:cs="Times New Roman"/>
          <w:sz w:val="12"/>
          <w:szCs w:val="12"/>
        </w:rPr>
      </w:pPr>
      <w:r w:rsidRPr="008019E4">
        <w:rPr>
          <w:rFonts w:ascii="Times New Roman" w:eastAsia="Calibri" w:hAnsi="Times New Roman" w:cs="Times New Roman"/>
          <w:sz w:val="12"/>
          <w:szCs w:val="12"/>
        </w:rPr>
        <w:t xml:space="preserve"> Проект планировки и проект межевания территории для размещения объекта «Техническое  перевооружение сети газоснабжения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 выполнен на основании документов территориального планирования, положения о территориальном планировании сельского поселения Светлодольск муниципального района Сергиевский Самарской области, в соответствии с техническими регламентами, государственными нормами, правилами, стандартами, исходными данными, заданием на проектирование, а также техническими условиями и требованиями, выданными органами государственного надзора (контроля) и заинтересованными организациями при согласовании исходно-разрешительной документации; предусматривает мероприятия, обеспечивающие пожарную безопасность объекта, защиту населения и устойчивую работу объекта в чрезвычайных ситуациях, защиту окружающей природной среды при его эксплуатации и отвечает требованиям Градостроительного Кодекса Российской Федерации.</w:t>
      </w:r>
    </w:p>
    <w:p w:rsidR="008019E4" w:rsidRPr="008019E4" w:rsidRDefault="008019E4" w:rsidP="005023E7">
      <w:pPr>
        <w:tabs>
          <w:tab w:val="left" w:pos="284"/>
        </w:tabs>
        <w:spacing w:after="0"/>
        <w:jc w:val="center"/>
        <w:rPr>
          <w:rFonts w:ascii="Times New Roman" w:eastAsia="Calibri" w:hAnsi="Times New Roman" w:cs="Times New Roman"/>
          <w:sz w:val="12"/>
          <w:szCs w:val="12"/>
        </w:rPr>
      </w:pPr>
      <w:r w:rsidRPr="008019E4">
        <w:rPr>
          <w:rFonts w:ascii="Times New Roman" w:eastAsia="Calibri" w:hAnsi="Times New Roman" w:cs="Times New Roman"/>
          <w:sz w:val="12"/>
          <w:szCs w:val="12"/>
        </w:rPr>
        <w:t>ГИП   _______________ Бараев Р.А.</w:t>
      </w:r>
    </w:p>
    <w:p w:rsidR="008019E4" w:rsidRDefault="008019E4" w:rsidP="005023E7">
      <w:pPr>
        <w:tabs>
          <w:tab w:val="left" w:pos="284"/>
        </w:tabs>
        <w:spacing w:after="0"/>
        <w:jc w:val="center"/>
        <w:rPr>
          <w:rFonts w:ascii="Times New Roman" w:eastAsia="Calibri" w:hAnsi="Times New Roman" w:cs="Times New Roman"/>
          <w:sz w:val="12"/>
          <w:szCs w:val="12"/>
        </w:rPr>
      </w:pPr>
      <w:r w:rsidRPr="008019E4">
        <w:rPr>
          <w:rFonts w:ascii="Times New Roman" w:eastAsia="Calibri" w:hAnsi="Times New Roman" w:cs="Times New Roman"/>
          <w:sz w:val="12"/>
          <w:szCs w:val="12"/>
        </w:rPr>
        <w:t>«____»_______________ 2019 г.</w:t>
      </w:r>
    </w:p>
    <w:p w:rsidR="005023E7" w:rsidRDefault="005023E7" w:rsidP="005023E7">
      <w:pPr>
        <w:tabs>
          <w:tab w:val="left" w:pos="284"/>
        </w:tabs>
        <w:spacing w:after="0"/>
        <w:jc w:val="center"/>
        <w:rPr>
          <w:rFonts w:ascii="Times New Roman" w:eastAsia="Calibri" w:hAnsi="Times New Roman" w:cs="Times New Roman"/>
          <w:sz w:val="12"/>
          <w:szCs w:val="12"/>
        </w:rPr>
      </w:pPr>
    </w:p>
    <w:p w:rsidR="005023E7" w:rsidRDefault="005023E7" w:rsidP="005023E7">
      <w:pPr>
        <w:tabs>
          <w:tab w:val="left" w:pos="284"/>
        </w:tabs>
        <w:spacing w:after="0"/>
        <w:jc w:val="center"/>
        <w:rPr>
          <w:rFonts w:ascii="Times New Roman" w:eastAsia="Calibri" w:hAnsi="Times New Roman" w:cs="Times New Roman"/>
          <w:b/>
          <w:sz w:val="12"/>
          <w:szCs w:val="12"/>
        </w:rPr>
      </w:pPr>
      <w:r w:rsidRPr="005023E7">
        <w:rPr>
          <w:rFonts w:ascii="Times New Roman" w:eastAsia="Calibri" w:hAnsi="Times New Roman" w:cs="Times New Roman"/>
          <w:b/>
          <w:sz w:val="12"/>
          <w:szCs w:val="12"/>
        </w:rPr>
        <w:t>Состав документации по планировке территории</w:t>
      </w:r>
    </w:p>
    <w:tbl>
      <w:tblPr>
        <w:tblStyle w:val="afa"/>
        <w:tblW w:w="5000" w:type="pct"/>
        <w:jc w:val="center"/>
        <w:tblLook w:val="04A0" w:firstRow="1" w:lastRow="0" w:firstColumn="1" w:lastColumn="0" w:noHBand="0" w:noVBand="1"/>
      </w:tblPr>
      <w:tblGrid>
        <w:gridCol w:w="2670"/>
        <w:gridCol w:w="3727"/>
        <w:gridCol w:w="1332"/>
      </w:tblGrid>
      <w:tr w:rsidR="005023E7" w:rsidRPr="005023E7" w:rsidTr="005023E7">
        <w:trPr>
          <w:trHeight w:val="70"/>
          <w:jc w:val="center"/>
        </w:trPr>
        <w:tc>
          <w:tcPr>
            <w:tcW w:w="1727" w:type="pct"/>
            <w:vAlign w:val="center"/>
          </w:tcPr>
          <w:p w:rsidR="005023E7" w:rsidRPr="005023E7" w:rsidRDefault="005023E7" w:rsidP="002172C8">
            <w:pPr>
              <w:jc w:val="center"/>
              <w:rPr>
                <w:rFonts w:ascii="Times New Roman" w:hAnsi="Times New Roman"/>
                <w:sz w:val="12"/>
                <w:szCs w:val="12"/>
              </w:rPr>
            </w:pPr>
            <w:r w:rsidRPr="005023E7">
              <w:rPr>
                <w:rFonts w:ascii="Times New Roman" w:hAnsi="Times New Roman"/>
                <w:sz w:val="12"/>
                <w:szCs w:val="12"/>
              </w:rPr>
              <w:t>Обозначение</w:t>
            </w:r>
          </w:p>
        </w:tc>
        <w:tc>
          <w:tcPr>
            <w:tcW w:w="2410" w:type="pct"/>
            <w:vAlign w:val="center"/>
          </w:tcPr>
          <w:p w:rsidR="005023E7" w:rsidRPr="005023E7" w:rsidRDefault="005023E7" w:rsidP="002172C8">
            <w:pPr>
              <w:jc w:val="center"/>
              <w:rPr>
                <w:rFonts w:ascii="Times New Roman" w:hAnsi="Times New Roman"/>
                <w:b/>
                <w:sz w:val="12"/>
                <w:szCs w:val="12"/>
              </w:rPr>
            </w:pPr>
            <w:r w:rsidRPr="005023E7">
              <w:rPr>
                <w:rFonts w:ascii="Times New Roman" w:hAnsi="Times New Roman"/>
                <w:sz w:val="12"/>
                <w:szCs w:val="12"/>
              </w:rPr>
              <w:t>Наименование</w:t>
            </w:r>
          </w:p>
        </w:tc>
        <w:tc>
          <w:tcPr>
            <w:tcW w:w="862" w:type="pct"/>
            <w:vAlign w:val="center"/>
          </w:tcPr>
          <w:p w:rsidR="005023E7" w:rsidRPr="005023E7" w:rsidRDefault="005023E7" w:rsidP="002172C8">
            <w:pPr>
              <w:jc w:val="center"/>
              <w:rPr>
                <w:rFonts w:ascii="Times New Roman" w:hAnsi="Times New Roman"/>
                <w:sz w:val="12"/>
                <w:szCs w:val="12"/>
              </w:rPr>
            </w:pPr>
            <w:r w:rsidRPr="005023E7">
              <w:rPr>
                <w:rFonts w:ascii="Times New Roman" w:hAnsi="Times New Roman"/>
                <w:sz w:val="12"/>
                <w:szCs w:val="12"/>
              </w:rPr>
              <w:t>Шифр</w:t>
            </w:r>
          </w:p>
        </w:tc>
      </w:tr>
      <w:tr w:rsidR="005023E7" w:rsidRPr="005023E7" w:rsidTr="005023E7">
        <w:trPr>
          <w:jc w:val="center"/>
        </w:trPr>
        <w:tc>
          <w:tcPr>
            <w:tcW w:w="4138" w:type="pct"/>
            <w:gridSpan w:val="2"/>
            <w:vAlign w:val="center"/>
          </w:tcPr>
          <w:p w:rsidR="005023E7" w:rsidRPr="005023E7" w:rsidRDefault="005023E7" w:rsidP="002172C8">
            <w:pPr>
              <w:autoSpaceDE w:val="0"/>
              <w:autoSpaceDN w:val="0"/>
              <w:adjustRightInd w:val="0"/>
              <w:rPr>
                <w:rFonts w:ascii="Times New Roman" w:hAnsi="Times New Roman"/>
                <w:sz w:val="12"/>
                <w:szCs w:val="12"/>
              </w:rPr>
            </w:pPr>
            <w:r w:rsidRPr="005023E7">
              <w:rPr>
                <w:rFonts w:ascii="Times New Roman" w:hAnsi="Times New Roman"/>
                <w:sz w:val="12"/>
                <w:szCs w:val="12"/>
              </w:rPr>
              <w:t>Книга 1. Основная часть проекта планировки территории</w:t>
            </w:r>
          </w:p>
        </w:tc>
        <w:tc>
          <w:tcPr>
            <w:tcW w:w="862" w:type="pct"/>
            <w:vAlign w:val="center"/>
          </w:tcPr>
          <w:p w:rsidR="005023E7" w:rsidRPr="005023E7" w:rsidRDefault="005023E7" w:rsidP="002172C8">
            <w:pPr>
              <w:jc w:val="center"/>
              <w:rPr>
                <w:rFonts w:ascii="Times New Roman" w:hAnsi="Times New Roman"/>
                <w:sz w:val="12"/>
                <w:szCs w:val="12"/>
              </w:rPr>
            </w:pPr>
            <w:r w:rsidRPr="005023E7">
              <w:rPr>
                <w:rFonts w:ascii="Times New Roman" w:hAnsi="Times New Roman"/>
                <w:sz w:val="12"/>
                <w:szCs w:val="12"/>
              </w:rPr>
              <w:t>ППТ-1</w:t>
            </w:r>
          </w:p>
        </w:tc>
      </w:tr>
      <w:tr w:rsidR="005023E7" w:rsidRPr="005023E7" w:rsidTr="005023E7">
        <w:trPr>
          <w:jc w:val="center"/>
        </w:trPr>
        <w:tc>
          <w:tcPr>
            <w:tcW w:w="1727" w:type="pct"/>
            <w:vAlign w:val="center"/>
          </w:tcPr>
          <w:p w:rsidR="005023E7" w:rsidRPr="005023E7" w:rsidRDefault="005023E7" w:rsidP="002172C8">
            <w:pPr>
              <w:jc w:val="center"/>
              <w:rPr>
                <w:rFonts w:ascii="Times New Roman" w:hAnsi="Times New Roman"/>
                <w:sz w:val="12"/>
                <w:szCs w:val="12"/>
              </w:rPr>
            </w:pPr>
          </w:p>
        </w:tc>
        <w:tc>
          <w:tcPr>
            <w:tcW w:w="2410" w:type="pct"/>
            <w:vAlign w:val="center"/>
          </w:tcPr>
          <w:p w:rsidR="005023E7" w:rsidRPr="005023E7" w:rsidRDefault="005023E7" w:rsidP="002172C8">
            <w:pPr>
              <w:rPr>
                <w:rFonts w:ascii="Times New Roman" w:hAnsi="Times New Roman"/>
                <w:sz w:val="12"/>
                <w:szCs w:val="12"/>
              </w:rPr>
            </w:pPr>
            <w:r w:rsidRPr="005023E7">
              <w:rPr>
                <w:rFonts w:ascii="Times New Roman" w:hAnsi="Times New Roman"/>
                <w:sz w:val="12"/>
                <w:szCs w:val="12"/>
              </w:rPr>
              <w:t xml:space="preserve">Раздел </w:t>
            </w:r>
            <w:r w:rsidRPr="005023E7">
              <w:rPr>
                <w:rFonts w:ascii="Times New Roman" w:hAnsi="Times New Roman"/>
                <w:sz w:val="12"/>
                <w:szCs w:val="12"/>
                <w:lang w:val="en-US"/>
              </w:rPr>
              <w:t>I</w:t>
            </w:r>
            <w:r w:rsidRPr="005023E7">
              <w:rPr>
                <w:rFonts w:ascii="Times New Roman" w:hAnsi="Times New Roman"/>
                <w:sz w:val="12"/>
                <w:szCs w:val="12"/>
              </w:rPr>
              <w:t>. Проект планировки территории. Графическая часть.</w:t>
            </w:r>
          </w:p>
        </w:tc>
        <w:tc>
          <w:tcPr>
            <w:tcW w:w="862" w:type="pct"/>
            <w:vAlign w:val="center"/>
          </w:tcPr>
          <w:p w:rsidR="005023E7" w:rsidRPr="005023E7" w:rsidRDefault="005023E7" w:rsidP="002172C8">
            <w:pPr>
              <w:jc w:val="center"/>
              <w:rPr>
                <w:rFonts w:ascii="Times New Roman" w:hAnsi="Times New Roman"/>
                <w:sz w:val="12"/>
                <w:szCs w:val="12"/>
              </w:rPr>
            </w:pPr>
          </w:p>
        </w:tc>
      </w:tr>
      <w:tr w:rsidR="005023E7" w:rsidRPr="005023E7" w:rsidTr="005023E7">
        <w:trPr>
          <w:jc w:val="center"/>
        </w:trPr>
        <w:tc>
          <w:tcPr>
            <w:tcW w:w="1727" w:type="pct"/>
            <w:vAlign w:val="center"/>
          </w:tcPr>
          <w:p w:rsidR="005023E7" w:rsidRPr="005023E7" w:rsidRDefault="005023E7" w:rsidP="002172C8">
            <w:pPr>
              <w:jc w:val="center"/>
              <w:rPr>
                <w:rFonts w:ascii="Times New Roman" w:hAnsi="Times New Roman"/>
                <w:sz w:val="12"/>
                <w:szCs w:val="12"/>
              </w:rPr>
            </w:pPr>
          </w:p>
        </w:tc>
        <w:tc>
          <w:tcPr>
            <w:tcW w:w="2410" w:type="pct"/>
            <w:vAlign w:val="center"/>
          </w:tcPr>
          <w:p w:rsidR="005023E7" w:rsidRPr="005023E7" w:rsidRDefault="005023E7" w:rsidP="002172C8">
            <w:pPr>
              <w:rPr>
                <w:rFonts w:ascii="Times New Roman" w:hAnsi="Times New Roman"/>
                <w:sz w:val="12"/>
                <w:szCs w:val="12"/>
              </w:rPr>
            </w:pPr>
            <w:r w:rsidRPr="005023E7">
              <w:rPr>
                <w:rFonts w:ascii="Times New Roman" w:hAnsi="Times New Roman"/>
                <w:sz w:val="12"/>
                <w:szCs w:val="12"/>
              </w:rPr>
              <w:t xml:space="preserve">Раздел </w:t>
            </w:r>
            <w:r w:rsidRPr="005023E7">
              <w:rPr>
                <w:rFonts w:ascii="Times New Roman" w:hAnsi="Times New Roman"/>
                <w:sz w:val="12"/>
                <w:szCs w:val="12"/>
                <w:lang w:val="en-US"/>
              </w:rPr>
              <w:t>II</w:t>
            </w:r>
            <w:r w:rsidRPr="005023E7">
              <w:rPr>
                <w:rFonts w:ascii="Times New Roman" w:hAnsi="Times New Roman"/>
                <w:sz w:val="12"/>
                <w:szCs w:val="12"/>
              </w:rPr>
              <w:t>. Положение о размещении линейного объекта.</w:t>
            </w:r>
          </w:p>
        </w:tc>
        <w:tc>
          <w:tcPr>
            <w:tcW w:w="862" w:type="pct"/>
            <w:vAlign w:val="center"/>
          </w:tcPr>
          <w:p w:rsidR="005023E7" w:rsidRPr="005023E7" w:rsidRDefault="005023E7" w:rsidP="002172C8">
            <w:pPr>
              <w:jc w:val="center"/>
              <w:rPr>
                <w:rFonts w:ascii="Times New Roman" w:hAnsi="Times New Roman"/>
                <w:sz w:val="12"/>
                <w:szCs w:val="12"/>
              </w:rPr>
            </w:pPr>
          </w:p>
        </w:tc>
      </w:tr>
      <w:tr w:rsidR="005023E7" w:rsidRPr="005023E7" w:rsidTr="005023E7">
        <w:trPr>
          <w:jc w:val="center"/>
        </w:trPr>
        <w:tc>
          <w:tcPr>
            <w:tcW w:w="4138" w:type="pct"/>
            <w:gridSpan w:val="2"/>
            <w:vAlign w:val="center"/>
          </w:tcPr>
          <w:p w:rsidR="005023E7" w:rsidRPr="005023E7" w:rsidRDefault="005023E7" w:rsidP="002172C8">
            <w:pPr>
              <w:rPr>
                <w:rFonts w:ascii="Times New Roman" w:hAnsi="Times New Roman"/>
                <w:sz w:val="12"/>
                <w:szCs w:val="12"/>
              </w:rPr>
            </w:pPr>
            <w:r w:rsidRPr="005023E7">
              <w:rPr>
                <w:rFonts w:ascii="Times New Roman" w:hAnsi="Times New Roman"/>
                <w:sz w:val="12"/>
                <w:szCs w:val="12"/>
              </w:rPr>
              <w:t>Книга 2. Проект планировки территории. Материалы по обоснованию</w:t>
            </w:r>
          </w:p>
        </w:tc>
        <w:tc>
          <w:tcPr>
            <w:tcW w:w="862" w:type="pct"/>
            <w:vAlign w:val="center"/>
          </w:tcPr>
          <w:p w:rsidR="005023E7" w:rsidRPr="005023E7" w:rsidRDefault="005023E7" w:rsidP="002172C8">
            <w:pPr>
              <w:jc w:val="center"/>
              <w:rPr>
                <w:rFonts w:ascii="Times New Roman" w:hAnsi="Times New Roman"/>
                <w:sz w:val="12"/>
                <w:szCs w:val="12"/>
              </w:rPr>
            </w:pPr>
            <w:r w:rsidRPr="005023E7">
              <w:rPr>
                <w:rFonts w:ascii="Times New Roman" w:hAnsi="Times New Roman"/>
                <w:sz w:val="12"/>
                <w:szCs w:val="12"/>
              </w:rPr>
              <w:t>ППТ-2</w:t>
            </w:r>
          </w:p>
        </w:tc>
      </w:tr>
      <w:tr w:rsidR="005023E7" w:rsidRPr="005023E7" w:rsidTr="005023E7">
        <w:trPr>
          <w:jc w:val="center"/>
        </w:trPr>
        <w:tc>
          <w:tcPr>
            <w:tcW w:w="1727" w:type="pct"/>
            <w:vAlign w:val="center"/>
          </w:tcPr>
          <w:p w:rsidR="005023E7" w:rsidRPr="005023E7" w:rsidRDefault="005023E7" w:rsidP="002172C8">
            <w:pPr>
              <w:jc w:val="center"/>
              <w:rPr>
                <w:rFonts w:ascii="Times New Roman" w:hAnsi="Times New Roman"/>
                <w:sz w:val="12"/>
                <w:szCs w:val="12"/>
              </w:rPr>
            </w:pPr>
          </w:p>
        </w:tc>
        <w:tc>
          <w:tcPr>
            <w:tcW w:w="2410" w:type="pct"/>
            <w:vAlign w:val="center"/>
          </w:tcPr>
          <w:p w:rsidR="005023E7" w:rsidRPr="005023E7" w:rsidRDefault="005023E7" w:rsidP="002172C8">
            <w:pPr>
              <w:rPr>
                <w:rFonts w:ascii="Times New Roman" w:hAnsi="Times New Roman"/>
                <w:sz w:val="12"/>
                <w:szCs w:val="12"/>
              </w:rPr>
            </w:pPr>
            <w:r w:rsidRPr="005023E7">
              <w:rPr>
                <w:rFonts w:ascii="Times New Roman" w:hAnsi="Times New Roman"/>
                <w:sz w:val="12"/>
                <w:szCs w:val="12"/>
              </w:rPr>
              <w:t xml:space="preserve">Раздел </w:t>
            </w:r>
            <w:r w:rsidRPr="005023E7">
              <w:rPr>
                <w:rFonts w:ascii="Times New Roman" w:hAnsi="Times New Roman"/>
                <w:sz w:val="12"/>
                <w:szCs w:val="12"/>
                <w:lang w:val="en-US"/>
              </w:rPr>
              <w:t>III</w:t>
            </w:r>
            <w:r w:rsidRPr="005023E7">
              <w:rPr>
                <w:rFonts w:ascii="Times New Roman" w:hAnsi="Times New Roman"/>
                <w:sz w:val="12"/>
                <w:szCs w:val="12"/>
              </w:rPr>
              <w:t>. Материалы по обоснованию проекта планировки территории. Графическая часть.</w:t>
            </w:r>
          </w:p>
        </w:tc>
        <w:tc>
          <w:tcPr>
            <w:tcW w:w="862" w:type="pct"/>
            <w:vAlign w:val="center"/>
          </w:tcPr>
          <w:p w:rsidR="005023E7" w:rsidRPr="005023E7" w:rsidRDefault="005023E7" w:rsidP="002172C8">
            <w:pPr>
              <w:jc w:val="center"/>
              <w:rPr>
                <w:rFonts w:ascii="Times New Roman" w:hAnsi="Times New Roman"/>
                <w:sz w:val="12"/>
                <w:szCs w:val="12"/>
              </w:rPr>
            </w:pPr>
          </w:p>
        </w:tc>
      </w:tr>
      <w:tr w:rsidR="005023E7" w:rsidRPr="005023E7" w:rsidTr="005023E7">
        <w:trPr>
          <w:jc w:val="center"/>
        </w:trPr>
        <w:tc>
          <w:tcPr>
            <w:tcW w:w="1727" w:type="pct"/>
            <w:vAlign w:val="center"/>
          </w:tcPr>
          <w:p w:rsidR="005023E7" w:rsidRPr="005023E7" w:rsidRDefault="005023E7" w:rsidP="002172C8">
            <w:pPr>
              <w:jc w:val="center"/>
              <w:rPr>
                <w:rFonts w:ascii="Times New Roman" w:hAnsi="Times New Roman"/>
                <w:sz w:val="12"/>
                <w:szCs w:val="12"/>
              </w:rPr>
            </w:pPr>
          </w:p>
        </w:tc>
        <w:tc>
          <w:tcPr>
            <w:tcW w:w="2410" w:type="pct"/>
            <w:vAlign w:val="center"/>
          </w:tcPr>
          <w:p w:rsidR="005023E7" w:rsidRPr="005023E7" w:rsidRDefault="005023E7" w:rsidP="002172C8">
            <w:pPr>
              <w:rPr>
                <w:rFonts w:ascii="Times New Roman" w:hAnsi="Times New Roman"/>
                <w:sz w:val="12"/>
                <w:szCs w:val="12"/>
              </w:rPr>
            </w:pPr>
            <w:r w:rsidRPr="005023E7">
              <w:rPr>
                <w:rFonts w:ascii="Times New Roman" w:hAnsi="Times New Roman"/>
                <w:sz w:val="12"/>
                <w:szCs w:val="12"/>
              </w:rPr>
              <w:t xml:space="preserve">Раздел </w:t>
            </w:r>
            <w:r w:rsidRPr="005023E7">
              <w:rPr>
                <w:rFonts w:ascii="Times New Roman" w:hAnsi="Times New Roman"/>
                <w:sz w:val="12"/>
                <w:szCs w:val="12"/>
                <w:lang w:val="en-US"/>
              </w:rPr>
              <w:t>IV</w:t>
            </w:r>
            <w:r w:rsidRPr="005023E7">
              <w:rPr>
                <w:rFonts w:ascii="Times New Roman" w:hAnsi="Times New Roman"/>
                <w:sz w:val="12"/>
                <w:szCs w:val="12"/>
              </w:rPr>
              <w:t>. Материалы по обоснованию проекта планировки территории. Пояснительная записка.</w:t>
            </w:r>
          </w:p>
        </w:tc>
        <w:tc>
          <w:tcPr>
            <w:tcW w:w="862" w:type="pct"/>
            <w:vAlign w:val="center"/>
          </w:tcPr>
          <w:p w:rsidR="005023E7" w:rsidRPr="005023E7" w:rsidRDefault="005023E7" w:rsidP="002172C8">
            <w:pPr>
              <w:jc w:val="center"/>
              <w:rPr>
                <w:rFonts w:ascii="Times New Roman" w:hAnsi="Times New Roman"/>
                <w:sz w:val="12"/>
                <w:szCs w:val="12"/>
              </w:rPr>
            </w:pPr>
          </w:p>
        </w:tc>
      </w:tr>
      <w:tr w:rsidR="005023E7" w:rsidRPr="005023E7" w:rsidTr="005023E7">
        <w:trPr>
          <w:jc w:val="center"/>
        </w:trPr>
        <w:tc>
          <w:tcPr>
            <w:tcW w:w="4138" w:type="pct"/>
            <w:gridSpan w:val="2"/>
            <w:vAlign w:val="center"/>
          </w:tcPr>
          <w:p w:rsidR="005023E7" w:rsidRPr="005023E7" w:rsidRDefault="005023E7" w:rsidP="002172C8">
            <w:pPr>
              <w:rPr>
                <w:rFonts w:ascii="Times New Roman" w:hAnsi="Times New Roman"/>
                <w:sz w:val="12"/>
                <w:szCs w:val="12"/>
              </w:rPr>
            </w:pPr>
            <w:r w:rsidRPr="005023E7">
              <w:rPr>
                <w:rFonts w:ascii="Times New Roman" w:hAnsi="Times New Roman"/>
                <w:sz w:val="12"/>
                <w:szCs w:val="12"/>
              </w:rPr>
              <w:t>Книга 3. Проект межевания территории</w:t>
            </w:r>
          </w:p>
        </w:tc>
        <w:tc>
          <w:tcPr>
            <w:tcW w:w="862" w:type="pct"/>
            <w:vAlign w:val="center"/>
          </w:tcPr>
          <w:p w:rsidR="005023E7" w:rsidRPr="005023E7" w:rsidRDefault="005023E7" w:rsidP="002172C8">
            <w:pPr>
              <w:jc w:val="center"/>
              <w:rPr>
                <w:rFonts w:ascii="Times New Roman" w:hAnsi="Times New Roman"/>
                <w:sz w:val="12"/>
                <w:szCs w:val="12"/>
              </w:rPr>
            </w:pPr>
            <w:r w:rsidRPr="005023E7">
              <w:rPr>
                <w:rFonts w:ascii="Times New Roman" w:hAnsi="Times New Roman"/>
                <w:sz w:val="12"/>
                <w:szCs w:val="12"/>
              </w:rPr>
              <w:t>ПМТ</w:t>
            </w:r>
          </w:p>
        </w:tc>
      </w:tr>
      <w:tr w:rsidR="005023E7" w:rsidRPr="005023E7" w:rsidTr="005023E7">
        <w:trPr>
          <w:jc w:val="center"/>
        </w:trPr>
        <w:tc>
          <w:tcPr>
            <w:tcW w:w="1727" w:type="pct"/>
            <w:vAlign w:val="center"/>
          </w:tcPr>
          <w:p w:rsidR="005023E7" w:rsidRPr="005023E7" w:rsidRDefault="005023E7" w:rsidP="002172C8">
            <w:pPr>
              <w:jc w:val="center"/>
              <w:rPr>
                <w:rFonts w:ascii="Times New Roman" w:hAnsi="Times New Roman"/>
                <w:sz w:val="12"/>
                <w:szCs w:val="12"/>
              </w:rPr>
            </w:pPr>
          </w:p>
        </w:tc>
        <w:tc>
          <w:tcPr>
            <w:tcW w:w="2410" w:type="pct"/>
            <w:vAlign w:val="center"/>
          </w:tcPr>
          <w:p w:rsidR="005023E7" w:rsidRPr="005023E7" w:rsidRDefault="005023E7" w:rsidP="002172C8">
            <w:pPr>
              <w:rPr>
                <w:rFonts w:ascii="Times New Roman" w:hAnsi="Times New Roman"/>
                <w:sz w:val="12"/>
                <w:szCs w:val="12"/>
              </w:rPr>
            </w:pPr>
            <w:r w:rsidRPr="005023E7">
              <w:rPr>
                <w:rFonts w:ascii="Times New Roman" w:hAnsi="Times New Roman"/>
                <w:sz w:val="12"/>
                <w:szCs w:val="12"/>
              </w:rPr>
              <w:t xml:space="preserve">Раздел </w:t>
            </w:r>
            <w:r w:rsidRPr="005023E7">
              <w:rPr>
                <w:rFonts w:ascii="Times New Roman" w:hAnsi="Times New Roman"/>
                <w:sz w:val="12"/>
                <w:szCs w:val="12"/>
                <w:lang w:val="en-US"/>
              </w:rPr>
              <w:t>V</w:t>
            </w:r>
            <w:r w:rsidRPr="005023E7">
              <w:rPr>
                <w:rFonts w:ascii="Times New Roman" w:hAnsi="Times New Roman"/>
                <w:sz w:val="12"/>
                <w:szCs w:val="12"/>
              </w:rPr>
              <w:t>. Проект межевания территории. Основная часть. Материалы по обоснованию.</w:t>
            </w:r>
          </w:p>
        </w:tc>
        <w:tc>
          <w:tcPr>
            <w:tcW w:w="862" w:type="pct"/>
            <w:vAlign w:val="center"/>
          </w:tcPr>
          <w:p w:rsidR="005023E7" w:rsidRPr="005023E7" w:rsidRDefault="005023E7" w:rsidP="002172C8">
            <w:pPr>
              <w:jc w:val="center"/>
              <w:rPr>
                <w:rFonts w:ascii="Times New Roman" w:hAnsi="Times New Roman"/>
                <w:sz w:val="12"/>
                <w:szCs w:val="12"/>
              </w:rPr>
            </w:pPr>
          </w:p>
        </w:tc>
      </w:tr>
    </w:tbl>
    <w:p w:rsidR="005023E7" w:rsidRPr="005023E7" w:rsidRDefault="005023E7" w:rsidP="005023E7">
      <w:pPr>
        <w:tabs>
          <w:tab w:val="left" w:pos="284"/>
        </w:tabs>
        <w:spacing w:after="0"/>
        <w:jc w:val="center"/>
        <w:rPr>
          <w:rFonts w:ascii="Times New Roman" w:eastAsia="Calibri" w:hAnsi="Times New Roman" w:cs="Times New Roman"/>
          <w:b/>
          <w:sz w:val="12"/>
          <w:szCs w:val="12"/>
        </w:rPr>
      </w:pPr>
    </w:p>
    <w:p w:rsidR="005023E7" w:rsidRPr="005023E7" w:rsidRDefault="005023E7" w:rsidP="005023E7">
      <w:pPr>
        <w:tabs>
          <w:tab w:val="left" w:pos="284"/>
        </w:tabs>
        <w:spacing w:after="0"/>
        <w:ind w:firstLine="284"/>
        <w:jc w:val="center"/>
        <w:rPr>
          <w:rFonts w:ascii="Times New Roman" w:eastAsia="Calibri" w:hAnsi="Times New Roman" w:cs="Times New Roman"/>
          <w:sz w:val="12"/>
          <w:szCs w:val="12"/>
        </w:rPr>
      </w:pPr>
      <w:r w:rsidRPr="005023E7">
        <w:rPr>
          <w:rFonts w:ascii="Times New Roman" w:eastAsia="Calibri" w:hAnsi="Times New Roman" w:cs="Times New Roman"/>
          <w:sz w:val="12"/>
          <w:szCs w:val="12"/>
        </w:rPr>
        <w:t>СОДЕРЖАНИЕ</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 xml:space="preserve">Книга </w:t>
      </w:r>
      <w:r>
        <w:rPr>
          <w:rFonts w:ascii="Times New Roman" w:eastAsia="Calibri" w:hAnsi="Times New Roman" w:cs="Times New Roman"/>
          <w:sz w:val="12"/>
          <w:szCs w:val="12"/>
        </w:rPr>
        <w:t>3. Проект межевания территории.</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Общие положения</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Графическая часть.</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023E7">
        <w:rPr>
          <w:rFonts w:ascii="Times New Roman" w:eastAsia="Calibri" w:hAnsi="Times New Roman" w:cs="Times New Roman"/>
          <w:sz w:val="12"/>
          <w:szCs w:val="12"/>
        </w:rPr>
        <w:t>Чертеж межевания территории.  Масштаб 1:1000;</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023E7">
        <w:rPr>
          <w:rFonts w:ascii="Times New Roman" w:eastAsia="Calibri" w:hAnsi="Times New Roman" w:cs="Times New Roman"/>
          <w:sz w:val="12"/>
          <w:szCs w:val="12"/>
        </w:rPr>
        <w:t xml:space="preserve">Чертеж по обоснованию проекта межевания территории; Масштаб 1:1000;                                                                                                                                                                                             </w:t>
      </w:r>
    </w:p>
    <w:p w:rsidR="008019E4"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Текстовая часть.</w:t>
      </w:r>
    </w:p>
    <w:p w:rsidR="005023E7" w:rsidRPr="005023E7" w:rsidRDefault="005023E7" w:rsidP="005023E7">
      <w:pPr>
        <w:tabs>
          <w:tab w:val="left" w:pos="284"/>
        </w:tabs>
        <w:spacing w:after="0"/>
        <w:ind w:firstLine="284"/>
        <w:jc w:val="center"/>
        <w:rPr>
          <w:rFonts w:ascii="Times New Roman" w:eastAsia="Calibri" w:hAnsi="Times New Roman" w:cs="Times New Roman"/>
          <w:b/>
          <w:sz w:val="12"/>
          <w:szCs w:val="12"/>
        </w:rPr>
      </w:pPr>
      <w:r w:rsidRPr="005023E7">
        <w:rPr>
          <w:rFonts w:ascii="Times New Roman" w:eastAsia="Calibri" w:hAnsi="Times New Roman" w:cs="Times New Roman"/>
          <w:b/>
          <w:sz w:val="12"/>
          <w:szCs w:val="12"/>
        </w:rPr>
        <w:t>Книга 3. Проект межевания территории</w:t>
      </w:r>
    </w:p>
    <w:p w:rsidR="005023E7" w:rsidRPr="005023E7" w:rsidRDefault="005023E7" w:rsidP="005023E7">
      <w:pPr>
        <w:tabs>
          <w:tab w:val="left" w:pos="284"/>
        </w:tabs>
        <w:spacing w:after="0"/>
        <w:ind w:firstLine="284"/>
        <w:jc w:val="center"/>
        <w:rPr>
          <w:rFonts w:ascii="Times New Roman" w:eastAsia="Calibri" w:hAnsi="Times New Roman" w:cs="Times New Roman"/>
          <w:b/>
          <w:sz w:val="12"/>
          <w:szCs w:val="12"/>
        </w:rPr>
      </w:pPr>
      <w:r w:rsidRPr="005023E7">
        <w:rPr>
          <w:rFonts w:ascii="Times New Roman" w:eastAsia="Calibri" w:hAnsi="Times New Roman" w:cs="Times New Roman"/>
          <w:b/>
          <w:sz w:val="12"/>
          <w:szCs w:val="12"/>
        </w:rPr>
        <w:t>Общие положения</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Исходно-разрешительная документация</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Основанием для разработки проекта межевания территории служит:</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lastRenderedPageBreak/>
        <w:t>1. Постановление администрации сельского поселения Светлодольск муниципального района Сергиевский Самарской области № 25 от 11.06.2019 г. «О подготовке проекта планировки территории и проекта межевания территории объекта»: «Техническое  перевооружение сети газоснабжения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2. «Градостроительный кодекс Российской Федерации» от 29.12.2004 N 190-ФЗ (ред. от 27.06.2019) (с изм. и доп., вступ. в силу с 01.07.2019)</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3. Постановление Правительства РФ №564 от 12.05.2017 г.</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4. «Земельный кодекс РФ» от 25.10.2001 N 136-ФЗ (ред. от 27.06.2019)</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5. Сведения государственного кадастрового учета.</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6. Топографическая съемка территории.</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7. Положение о территориальном планировании сельского поселения Светлодольск муниципального района Сергиевский Самарской области</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Цели и задачи выполнения проекта межевания территории</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 xml:space="preserve">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 </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Сформированные земельные участки должны обеспечить:</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 возможность долгосрочного использования земельного участка.</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В процессе межевания решаются следующие задачи:</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 установление границ земельных участков необходимых для размещения объекта ООО «СВГК»</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Проектом межевания границ отображены:</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 границы образуемых земельных участков, отводимых во временное пользование на период строительства;</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 границы образуемых земельных участков, отводимых в постоянное пользование;</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 границы зоны с особыми условиями использования территории – охранная зона проектируемого газопровода, охранная зона проектируемого ШГРП.</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Выводы по проекту</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 xml:space="preserve">Настоящим проектом выполнено: </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 формирование границы образуемых земельных участков, отводимых во временное пользование на период строительства.</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 формирование границы образуемых земельных участков, отводимых в постоянное пользование;</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 формирование границы охранной зоны проектируемого газопровода и проектируемого ШГРП.</w:t>
      </w:r>
    </w:p>
    <w:p w:rsidR="005023E7" w:rsidRP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размещения линейного объекта: «Техническое  перевооружение сети газоснабжения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 общей площадью – 4 077 кв.м. (на землях населенных пунктов – 4 077 кв.м.)</w:t>
      </w:r>
    </w:p>
    <w:p w:rsidR="005023E7" w:rsidRDefault="005023E7" w:rsidP="005023E7">
      <w:pPr>
        <w:tabs>
          <w:tab w:val="left" w:pos="284"/>
        </w:tabs>
        <w:spacing w:after="0"/>
        <w:ind w:firstLine="284"/>
        <w:jc w:val="both"/>
        <w:rPr>
          <w:rFonts w:ascii="Times New Roman" w:eastAsia="Calibri" w:hAnsi="Times New Roman" w:cs="Times New Roman"/>
          <w:sz w:val="12"/>
          <w:szCs w:val="12"/>
        </w:rPr>
      </w:pPr>
      <w:r w:rsidRPr="005023E7">
        <w:rPr>
          <w:rFonts w:ascii="Times New Roman" w:eastAsia="Calibri" w:hAnsi="Times New Roman" w:cs="Times New Roman"/>
          <w:sz w:val="12"/>
          <w:szCs w:val="12"/>
        </w:rPr>
        <w:t>Земельный участкок 63:31:1010004:ЗУ1 для размещения линейного объекта образован из земель, государственная собственность на которые не разграничена.</w:t>
      </w:r>
    </w:p>
    <w:p w:rsidR="005023E7" w:rsidRDefault="005023E7" w:rsidP="005023E7">
      <w:pPr>
        <w:tabs>
          <w:tab w:val="left" w:pos="284"/>
        </w:tabs>
        <w:spacing w:after="0"/>
        <w:ind w:firstLine="284"/>
        <w:jc w:val="center"/>
        <w:rPr>
          <w:rFonts w:ascii="Times New Roman" w:eastAsia="Calibri" w:hAnsi="Times New Roman" w:cs="Times New Roman"/>
          <w:b/>
          <w:sz w:val="12"/>
          <w:szCs w:val="12"/>
        </w:rPr>
      </w:pPr>
      <w:r w:rsidRPr="005023E7">
        <w:rPr>
          <w:rFonts w:ascii="Times New Roman" w:eastAsia="Calibri" w:hAnsi="Times New Roman" w:cs="Times New Roman"/>
          <w:b/>
          <w:sz w:val="12"/>
          <w:szCs w:val="12"/>
        </w:rPr>
        <w:t>Раздел V. Проект межевания территории. Графическая часть.</w:t>
      </w:r>
    </w:p>
    <w:p w:rsidR="005023E7" w:rsidRDefault="00482B39" w:rsidP="00482B39">
      <w:pPr>
        <w:tabs>
          <w:tab w:val="left" w:pos="284"/>
        </w:tabs>
        <w:spacing w:after="0"/>
        <w:rPr>
          <w:rFonts w:ascii="Times New Roman" w:eastAsia="Calibri" w:hAnsi="Times New Roman" w:cs="Times New Roman"/>
          <w:b/>
          <w:sz w:val="12"/>
          <w:szCs w:val="12"/>
        </w:rPr>
      </w:pPr>
      <w:r>
        <w:rPr>
          <w:noProof/>
          <w:lang w:eastAsia="ru-RU"/>
        </w:rPr>
        <w:drawing>
          <wp:inline distT="0" distB="0" distL="0" distR="0" wp14:anchorId="4C5D6915" wp14:editId="36953960">
            <wp:extent cx="4819650" cy="1704975"/>
            <wp:effectExtent l="0" t="0" r="0" b="0"/>
            <wp:docPr id="5" name="Рисунок 5" descr="C:\Users\user\AppData\Local\Microsoft\Windows\Temporary Internet Files\Content.Word\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Page_0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1704975"/>
                    </a:xfrm>
                    <a:prstGeom prst="rect">
                      <a:avLst/>
                    </a:prstGeom>
                    <a:noFill/>
                    <a:ln>
                      <a:noFill/>
                    </a:ln>
                  </pic:spPr>
                </pic:pic>
              </a:graphicData>
            </a:graphic>
          </wp:inline>
        </w:drawing>
      </w:r>
    </w:p>
    <w:p w:rsidR="00482B39" w:rsidRPr="005023E7" w:rsidRDefault="00482B39" w:rsidP="00482B39">
      <w:pPr>
        <w:tabs>
          <w:tab w:val="left" w:pos="284"/>
        </w:tabs>
        <w:spacing w:after="0"/>
        <w:rPr>
          <w:rFonts w:ascii="Times New Roman" w:eastAsia="Calibri" w:hAnsi="Times New Roman" w:cs="Times New Roman"/>
          <w:b/>
          <w:sz w:val="12"/>
          <w:szCs w:val="12"/>
        </w:rPr>
      </w:pPr>
      <w:r>
        <w:rPr>
          <w:noProof/>
          <w:lang w:eastAsia="ru-RU"/>
        </w:rPr>
        <w:lastRenderedPageBreak/>
        <w:drawing>
          <wp:inline distT="0" distB="0" distL="0" distR="0">
            <wp:extent cx="4752975" cy="1695450"/>
            <wp:effectExtent l="0" t="0" r="0" b="0"/>
            <wp:docPr id="6" name="Рисунок 6" descr="C:\Users\user\AppData\Local\Microsoft\Windows\Temporary Internet Files\Content.Word\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Page_00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1695450"/>
                    </a:xfrm>
                    <a:prstGeom prst="rect">
                      <a:avLst/>
                    </a:prstGeom>
                    <a:noFill/>
                    <a:ln>
                      <a:noFill/>
                    </a:ln>
                  </pic:spPr>
                </pic:pic>
              </a:graphicData>
            </a:graphic>
          </wp:inline>
        </w:drawing>
      </w:r>
    </w:p>
    <w:p w:rsidR="00FC0F9F" w:rsidRDefault="00FC0F9F" w:rsidP="00497632">
      <w:pPr>
        <w:tabs>
          <w:tab w:val="left" w:pos="284"/>
        </w:tabs>
        <w:spacing w:after="0"/>
        <w:ind w:firstLine="284"/>
        <w:jc w:val="right"/>
        <w:rPr>
          <w:rFonts w:ascii="Times New Roman" w:eastAsia="Calibri" w:hAnsi="Times New Roman" w:cs="Times New Roman"/>
          <w:sz w:val="12"/>
          <w:szCs w:val="12"/>
        </w:rPr>
      </w:pPr>
    </w:p>
    <w:p w:rsidR="00482B39" w:rsidRPr="00482B39" w:rsidRDefault="00482B39" w:rsidP="00482B39">
      <w:pPr>
        <w:tabs>
          <w:tab w:val="left" w:pos="0"/>
        </w:tabs>
        <w:spacing w:after="0" w:line="240" w:lineRule="auto"/>
        <w:jc w:val="center"/>
        <w:rPr>
          <w:rFonts w:ascii="Times New Roman" w:eastAsia="Calibri" w:hAnsi="Times New Roman" w:cs="Times New Roman"/>
          <w:b/>
          <w:iCs/>
          <w:sz w:val="12"/>
          <w:szCs w:val="12"/>
        </w:rPr>
      </w:pPr>
      <w:r w:rsidRPr="00482B39">
        <w:rPr>
          <w:rFonts w:ascii="Times New Roman" w:eastAsia="Calibri" w:hAnsi="Times New Roman" w:cs="Times New Roman"/>
          <w:b/>
          <w:iCs/>
          <w:sz w:val="12"/>
          <w:szCs w:val="12"/>
        </w:rPr>
        <w:t>Раздел V. Проект межевания территории. Текстовая часть</w:t>
      </w:r>
    </w:p>
    <w:p w:rsidR="00482B39" w:rsidRPr="00482B39" w:rsidRDefault="00482B39" w:rsidP="00482B39">
      <w:pPr>
        <w:tabs>
          <w:tab w:val="left" w:pos="0"/>
        </w:tabs>
        <w:spacing w:after="0" w:line="240" w:lineRule="auto"/>
        <w:ind w:firstLine="284"/>
        <w:rPr>
          <w:rFonts w:ascii="Times New Roman" w:eastAsia="Calibri" w:hAnsi="Times New Roman" w:cs="Times New Roman"/>
          <w:iCs/>
          <w:sz w:val="12"/>
          <w:szCs w:val="12"/>
        </w:rPr>
      </w:pPr>
      <w:r w:rsidRPr="00482B39">
        <w:rPr>
          <w:rFonts w:ascii="Times New Roman" w:eastAsia="Calibri" w:hAnsi="Times New Roman" w:cs="Times New Roman"/>
          <w:iCs/>
          <w:sz w:val="12"/>
          <w:szCs w:val="12"/>
        </w:rPr>
        <w:t>Земельный участок для размещения проектируемого газопровода располагается на территории сельского поселения Светлодольск Сергиевского района Самарской области.</w:t>
      </w:r>
    </w:p>
    <w:p w:rsidR="00482B39" w:rsidRPr="00482B39" w:rsidRDefault="00482B39" w:rsidP="00482B39">
      <w:pPr>
        <w:tabs>
          <w:tab w:val="left" w:pos="0"/>
        </w:tabs>
        <w:spacing w:after="0" w:line="240" w:lineRule="auto"/>
        <w:ind w:firstLine="284"/>
        <w:rPr>
          <w:rFonts w:ascii="Times New Roman" w:eastAsia="Calibri" w:hAnsi="Times New Roman" w:cs="Times New Roman"/>
          <w:iCs/>
          <w:sz w:val="12"/>
          <w:szCs w:val="12"/>
        </w:rPr>
      </w:pPr>
      <w:r w:rsidRPr="00482B39">
        <w:rPr>
          <w:rFonts w:ascii="Times New Roman" w:eastAsia="Calibri" w:hAnsi="Times New Roman" w:cs="Times New Roman"/>
          <w:iCs/>
          <w:sz w:val="12"/>
          <w:szCs w:val="12"/>
        </w:rPr>
        <w:t>Земельный участкок, отводимый под размещение проектируемых объектов, располагается на землях населенных пунктов, собственником которого является муниципалитет.</w:t>
      </w:r>
    </w:p>
    <w:p w:rsidR="00482B39" w:rsidRPr="00482B39" w:rsidRDefault="00482B39" w:rsidP="00482B39">
      <w:pPr>
        <w:tabs>
          <w:tab w:val="left" w:pos="0"/>
        </w:tabs>
        <w:spacing w:after="0" w:line="240" w:lineRule="auto"/>
        <w:ind w:firstLine="284"/>
        <w:rPr>
          <w:rFonts w:ascii="Times New Roman" w:eastAsia="Calibri" w:hAnsi="Times New Roman" w:cs="Times New Roman"/>
          <w:iCs/>
          <w:sz w:val="12"/>
          <w:szCs w:val="12"/>
        </w:rPr>
      </w:pPr>
      <w:r w:rsidRPr="00482B39">
        <w:rPr>
          <w:rFonts w:ascii="Times New Roman" w:eastAsia="Calibri" w:hAnsi="Times New Roman" w:cs="Times New Roman"/>
          <w:iCs/>
          <w:sz w:val="12"/>
          <w:szCs w:val="12"/>
        </w:rPr>
        <w:t>Строительство проектируемого газопровода требует отвода земель как во временное пользование на период строительства, так и в постоянное пользование.</w:t>
      </w:r>
    </w:p>
    <w:p w:rsidR="00482B39" w:rsidRPr="00482B39" w:rsidRDefault="00482B39" w:rsidP="00482B39">
      <w:pPr>
        <w:tabs>
          <w:tab w:val="left" w:pos="0"/>
        </w:tabs>
        <w:spacing w:after="0" w:line="240" w:lineRule="auto"/>
        <w:ind w:firstLine="284"/>
        <w:rPr>
          <w:rFonts w:ascii="Times New Roman" w:eastAsia="Calibri" w:hAnsi="Times New Roman" w:cs="Times New Roman"/>
          <w:iCs/>
          <w:sz w:val="12"/>
          <w:szCs w:val="12"/>
        </w:rPr>
      </w:pPr>
      <w:r w:rsidRPr="00482B39">
        <w:rPr>
          <w:rFonts w:ascii="Times New Roman" w:eastAsia="Calibri" w:hAnsi="Times New Roman" w:cs="Times New Roman"/>
          <w:iCs/>
          <w:sz w:val="12"/>
          <w:szCs w:val="12"/>
        </w:rPr>
        <w:t>В соответствии с проектом планировки территории в проекте межевания рассматривается территория под строительство общей площадью 4 077 кв.м.</w:t>
      </w:r>
    </w:p>
    <w:p w:rsidR="00482B39" w:rsidRPr="00482B39" w:rsidRDefault="00482B39" w:rsidP="00482B39">
      <w:pPr>
        <w:tabs>
          <w:tab w:val="left" w:pos="0"/>
        </w:tabs>
        <w:spacing w:after="0" w:line="240" w:lineRule="auto"/>
        <w:ind w:firstLine="284"/>
        <w:rPr>
          <w:rFonts w:ascii="Times New Roman" w:eastAsia="Calibri" w:hAnsi="Times New Roman" w:cs="Times New Roman"/>
          <w:iCs/>
          <w:sz w:val="12"/>
          <w:szCs w:val="12"/>
        </w:rPr>
      </w:pPr>
      <w:r w:rsidRPr="00482B39">
        <w:rPr>
          <w:rFonts w:ascii="Times New Roman" w:eastAsia="Calibri" w:hAnsi="Times New Roman" w:cs="Times New Roman"/>
          <w:iCs/>
          <w:sz w:val="12"/>
          <w:szCs w:val="12"/>
        </w:rPr>
        <w:t>В проекте межевания территории образуется один земельный участок, 63:31:1010004:ЗУ1, из земель, государственная собственность на которые не разграничена</w:t>
      </w:r>
      <w:r>
        <w:rPr>
          <w:rFonts w:ascii="Times New Roman" w:eastAsia="Calibri" w:hAnsi="Times New Roman" w:cs="Times New Roman"/>
          <w:iCs/>
          <w:sz w:val="12"/>
          <w:szCs w:val="12"/>
        </w:rPr>
        <w:t xml:space="preserve"> на территории</w:t>
      </w:r>
      <w:r w:rsidRPr="00482B39">
        <w:rPr>
          <w:rFonts w:ascii="Times New Roman" w:eastAsia="Calibri" w:hAnsi="Times New Roman" w:cs="Times New Roman"/>
          <w:iCs/>
          <w:sz w:val="12"/>
          <w:szCs w:val="12"/>
        </w:rPr>
        <w:t xml:space="preserve"> п. Светлодольск Сергиевского района Самарской области.</w:t>
      </w:r>
    </w:p>
    <w:p w:rsidR="00236F17" w:rsidRDefault="00482B39" w:rsidP="00482B39">
      <w:pPr>
        <w:tabs>
          <w:tab w:val="left" w:pos="0"/>
        </w:tabs>
        <w:spacing w:after="0" w:line="240" w:lineRule="auto"/>
        <w:ind w:firstLine="284"/>
        <w:jc w:val="center"/>
        <w:rPr>
          <w:rFonts w:ascii="Times New Roman" w:eastAsia="Calibri" w:hAnsi="Times New Roman" w:cs="Times New Roman"/>
          <w:b/>
          <w:iCs/>
          <w:sz w:val="12"/>
          <w:szCs w:val="12"/>
        </w:rPr>
      </w:pPr>
      <w:r w:rsidRPr="00482B39">
        <w:rPr>
          <w:rFonts w:ascii="Times New Roman" w:eastAsia="Calibri" w:hAnsi="Times New Roman" w:cs="Times New Roman"/>
          <w:b/>
          <w:iCs/>
          <w:sz w:val="12"/>
          <w:szCs w:val="12"/>
        </w:rPr>
        <w:t>Перечень земельных участков, отводимых во временное пользование на период строительства</w:t>
      </w:r>
    </w:p>
    <w:tbl>
      <w:tblPr>
        <w:tblW w:w="5000" w:type="pct"/>
        <w:jc w:val="center"/>
        <w:tblLook w:val="04A0" w:firstRow="1" w:lastRow="0" w:firstColumn="1" w:lastColumn="0" w:noHBand="0" w:noVBand="1"/>
      </w:tblPr>
      <w:tblGrid>
        <w:gridCol w:w="480"/>
        <w:gridCol w:w="1461"/>
        <w:gridCol w:w="549"/>
        <w:gridCol w:w="1005"/>
        <w:gridCol w:w="2786"/>
        <w:gridCol w:w="1448"/>
      </w:tblGrid>
      <w:tr w:rsidR="00482B39" w:rsidRPr="00482B39" w:rsidTr="00482B39">
        <w:trPr>
          <w:trHeight w:val="70"/>
          <w:jc w:val="center"/>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line="240" w:lineRule="auto"/>
              <w:jc w:val="center"/>
              <w:rPr>
                <w:rFonts w:ascii="Times New Roman" w:hAnsi="Times New Roman"/>
                <w:b/>
                <w:bCs/>
                <w:color w:val="000000"/>
                <w:sz w:val="12"/>
                <w:szCs w:val="12"/>
              </w:rPr>
            </w:pPr>
            <w:r w:rsidRPr="00482B39">
              <w:rPr>
                <w:rFonts w:ascii="Times New Roman" w:hAnsi="Times New Roman"/>
                <w:b/>
                <w:bCs/>
                <w:color w:val="000000"/>
                <w:sz w:val="12"/>
                <w:szCs w:val="12"/>
              </w:rPr>
              <w:t>Усл. №</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line="240" w:lineRule="auto"/>
              <w:jc w:val="center"/>
              <w:rPr>
                <w:rFonts w:ascii="Times New Roman" w:hAnsi="Times New Roman"/>
                <w:b/>
                <w:bCs/>
                <w:color w:val="000000"/>
                <w:sz w:val="12"/>
                <w:szCs w:val="12"/>
              </w:rPr>
            </w:pPr>
            <w:r w:rsidRPr="00482B39">
              <w:rPr>
                <w:rFonts w:ascii="Times New Roman" w:hAnsi="Times New Roman"/>
                <w:b/>
                <w:bCs/>
                <w:color w:val="000000"/>
                <w:sz w:val="12"/>
                <w:szCs w:val="12"/>
              </w:rPr>
              <w:t>Обозначение образуемых земельных участков</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line="240" w:lineRule="auto"/>
              <w:jc w:val="center"/>
              <w:rPr>
                <w:rFonts w:ascii="Times New Roman" w:hAnsi="Times New Roman"/>
                <w:b/>
                <w:bCs/>
                <w:color w:val="000000"/>
                <w:sz w:val="12"/>
                <w:szCs w:val="12"/>
              </w:rPr>
            </w:pPr>
            <w:r w:rsidRPr="00482B39">
              <w:rPr>
                <w:rFonts w:ascii="Times New Roman" w:hAnsi="Times New Roman"/>
                <w:b/>
                <w:bCs/>
                <w:color w:val="000000"/>
                <w:sz w:val="12"/>
                <w:szCs w:val="12"/>
              </w:rPr>
              <w:t>S кв.м</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line="240" w:lineRule="auto"/>
              <w:jc w:val="center"/>
              <w:rPr>
                <w:rFonts w:ascii="Times New Roman" w:hAnsi="Times New Roman"/>
                <w:b/>
                <w:bCs/>
                <w:color w:val="000000"/>
                <w:sz w:val="12"/>
                <w:szCs w:val="12"/>
              </w:rPr>
            </w:pPr>
            <w:r w:rsidRPr="00482B39">
              <w:rPr>
                <w:rFonts w:ascii="Times New Roman" w:hAnsi="Times New Roman"/>
                <w:b/>
                <w:bCs/>
                <w:color w:val="000000"/>
                <w:sz w:val="12"/>
                <w:szCs w:val="12"/>
              </w:rPr>
              <w:t>Категория земель</w:t>
            </w:r>
          </w:p>
        </w:tc>
        <w:tc>
          <w:tcPr>
            <w:tcW w:w="18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line="240" w:lineRule="auto"/>
              <w:jc w:val="center"/>
              <w:rPr>
                <w:rFonts w:ascii="Times New Roman" w:hAnsi="Times New Roman"/>
                <w:b/>
                <w:bCs/>
                <w:color w:val="000000"/>
                <w:sz w:val="12"/>
                <w:szCs w:val="12"/>
              </w:rPr>
            </w:pPr>
            <w:r w:rsidRPr="00482B39">
              <w:rPr>
                <w:rFonts w:ascii="Times New Roman" w:hAnsi="Times New Roman"/>
                <w:b/>
                <w:bCs/>
                <w:color w:val="000000"/>
                <w:sz w:val="12"/>
                <w:szCs w:val="12"/>
              </w:rPr>
              <w:t>Вид разрешенного использования</w:t>
            </w:r>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line="240" w:lineRule="auto"/>
              <w:jc w:val="center"/>
              <w:rPr>
                <w:rFonts w:ascii="Times New Roman" w:hAnsi="Times New Roman"/>
                <w:b/>
                <w:bCs/>
                <w:color w:val="000000"/>
                <w:sz w:val="12"/>
                <w:szCs w:val="12"/>
              </w:rPr>
            </w:pPr>
            <w:r w:rsidRPr="00482B39">
              <w:rPr>
                <w:rFonts w:ascii="Times New Roman" w:hAnsi="Times New Roman"/>
                <w:b/>
                <w:bCs/>
                <w:color w:val="000000"/>
                <w:sz w:val="12"/>
                <w:szCs w:val="12"/>
              </w:rPr>
              <w:t>Правообладатель земельного участка</w:t>
            </w:r>
          </w:p>
        </w:tc>
      </w:tr>
      <w:tr w:rsidR="00482B39" w:rsidRPr="00482B39" w:rsidTr="00482B39">
        <w:trPr>
          <w:trHeight w:val="100"/>
          <w:jc w:val="center"/>
        </w:trPr>
        <w:tc>
          <w:tcPr>
            <w:tcW w:w="311"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482B39" w:rsidRPr="00482B39" w:rsidRDefault="00482B39" w:rsidP="00482B39">
            <w:pPr>
              <w:spacing w:after="0" w:line="240" w:lineRule="auto"/>
              <w:jc w:val="center"/>
              <w:rPr>
                <w:rFonts w:ascii="Times New Roman" w:hAnsi="Times New Roman"/>
                <w:color w:val="000000"/>
                <w:sz w:val="12"/>
                <w:szCs w:val="12"/>
              </w:rPr>
            </w:pPr>
            <w:r w:rsidRPr="00482B39">
              <w:rPr>
                <w:rFonts w:ascii="Times New Roman" w:hAnsi="Times New Roman"/>
                <w:color w:val="000000"/>
                <w:sz w:val="12"/>
                <w:szCs w:val="12"/>
              </w:rPr>
              <w:t>1</w:t>
            </w:r>
          </w:p>
        </w:tc>
        <w:tc>
          <w:tcPr>
            <w:tcW w:w="945" w:type="pct"/>
            <w:tcBorders>
              <w:top w:val="single" w:sz="4" w:space="0" w:color="auto"/>
              <w:left w:val="nil"/>
              <w:bottom w:val="single" w:sz="8" w:space="0" w:color="auto"/>
              <w:right w:val="single" w:sz="4" w:space="0" w:color="auto"/>
            </w:tcBorders>
            <w:shd w:val="clear" w:color="auto" w:fill="auto"/>
            <w:vAlign w:val="center"/>
            <w:hideMark/>
          </w:tcPr>
          <w:p w:rsidR="00482B39" w:rsidRPr="00482B39" w:rsidRDefault="00482B39" w:rsidP="00482B39">
            <w:pPr>
              <w:spacing w:after="0" w:line="240" w:lineRule="auto"/>
              <w:jc w:val="center"/>
              <w:rPr>
                <w:rFonts w:ascii="Times New Roman" w:hAnsi="Times New Roman"/>
                <w:color w:val="000000"/>
                <w:sz w:val="12"/>
                <w:szCs w:val="12"/>
              </w:rPr>
            </w:pPr>
            <w:r w:rsidRPr="00482B39">
              <w:rPr>
                <w:rFonts w:ascii="Times New Roman" w:hAnsi="Times New Roman"/>
                <w:color w:val="000000"/>
                <w:sz w:val="12"/>
                <w:szCs w:val="12"/>
              </w:rPr>
              <w:t>63:31:1010004:ЗУ1</w:t>
            </w:r>
          </w:p>
        </w:tc>
        <w:tc>
          <w:tcPr>
            <w:tcW w:w="355" w:type="pct"/>
            <w:tcBorders>
              <w:top w:val="single" w:sz="4" w:space="0" w:color="auto"/>
              <w:left w:val="nil"/>
              <w:bottom w:val="single" w:sz="8" w:space="0" w:color="auto"/>
              <w:right w:val="single" w:sz="4" w:space="0" w:color="auto"/>
            </w:tcBorders>
            <w:shd w:val="clear" w:color="auto" w:fill="auto"/>
            <w:vAlign w:val="center"/>
            <w:hideMark/>
          </w:tcPr>
          <w:p w:rsidR="00482B39" w:rsidRPr="00482B39" w:rsidRDefault="00482B39" w:rsidP="00482B39">
            <w:pPr>
              <w:spacing w:after="0" w:line="240" w:lineRule="auto"/>
              <w:jc w:val="center"/>
              <w:rPr>
                <w:rFonts w:ascii="Times New Roman" w:hAnsi="Times New Roman"/>
                <w:color w:val="000000"/>
                <w:sz w:val="12"/>
                <w:szCs w:val="12"/>
              </w:rPr>
            </w:pPr>
            <w:r w:rsidRPr="00482B39">
              <w:rPr>
                <w:rFonts w:ascii="Times New Roman" w:hAnsi="Times New Roman"/>
                <w:color w:val="000000"/>
                <w:sz w:val="12"/>
                <w:szCs w:val="12"/>
              </w:rPr>
              <w:t>4 077</w:t>
            </w:r>
          </w:p>
        </w:tc>
        <w:tc>
          <w:tcPr>
            <w:tcW w:w="650" w:type="pct"/>
            <w:tcBorders>
              <w:top w:val="single" w:sz="4" w:space="0" w:color="auto"/>
              <w:left w:val="nil"/>
              <w:bottom w:val="single" w:sz="8" w:space="0" w:color="auto"/>
              <w:right w:val="single" w:sz="4" w:space="0" w:color="auto"/>
            </w:tcBorders>
            <w:shd w:val="clear" w:color="auto" w:fill="auto"/>
            <w:vAlign w:val="center"/>
            <w:hideMark/>
          </w:tcPr>
          <w:p w:rsidR="00482B39" w:rsidRPr="00482B39" w:rsidRDefault="00482B39" w:rsidP="00482B39">
            <w:pPr>
              <w:spacing w:after="0" w:line="240" w:lineRule="auto"/>
              <w:jc w:val="center"/>
              <w:rPr>
                <w:rFonts w:ascii="Times New Roman" w:hAnsi="Times New Roman"/>
                <w:color w:val="000000"/>
                <w:sz w:val="12"/>
                <w:szCs w:val="12"/>
              </w:rPr>
            </w:pPr>
            <w:r w:rsidRPr="00482B39">
              <w:rPr>
                <w:rFonts w:ascii="Times New Roman" w:hAnsi="Times New Roman"/>
                <w:color w:val="000000"/>
                <w:sz w:val="12"/>
                <w:szCs w:val="12"/>
              </w:rPr>
              <w:t>Земли населенных пунктов</w:t>
            </w:r>
          </w:p>
        </w:tc>
        <w:tc>
          <w:tcPr>
            <w:tcW w:w="1802" w:type="pct"/>
            <w:tcBorders>
              <w:top w:val="single" w:sz="4" w:space="0" w:color="auto"/>
              <w:left w:val="nil"/>
              <w:bottom w:val="single" w:sz="8" w:space="0" w:color="auto"/>
              <w:right w:val="single" w:sz="4" w:space="0" w:color="auto"/>
            </w:tcBorders>
            <w:shd w:val="clear" w:color="auto" w:fill="auto"/>
            <w:vAlign w:val="center"/>
            <w:hideMark/>
          </w:tcPr>
          <w:p w:rsidR="00482B39" w:rsidRPr="00482B39" w:rsidRDefault="00482B39" w:rsidP="00482B39">
            <w:pPr>
              <w:spacing w:after="0" w:line="240" w:lineRule="auto"/>
              <w:jc w:val="center"/>
              <w:rPr>
                <w:rFonts w:ascii="Times New Roman" w:hAnsi="Times New Roman"/>
                <w:color w:val="000000"/>
                <w:sz w:val="12"/>
                <w:szCs w:val="12"/>
              </w:rPr>
            </w:pPr>
            <w:r w:rsidRPr="00482B39">
              <w:rPr>
                <w:rFonts w:ascii="Times New Roman" w:hAnsi="Times New Roman"/>
                <w:color w:val="000000"/>
                <w:sz w:val="12"/>
                <w:szCs w:val="12"/>
              </w:rPr>
              <w:t>для размещения объекта «Техническое  перевооружение  сети  газоснабжения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w:t>
            </w:r>
            <w:r w:rsidRPr="00482B39">
              <w:rPr>
                <w:rFonts w:ascii="Times New Roman" w:hAnsi="Times New Roman"/>
                <w:color w:val="000000"/>
                <w:sz w:val="12"/>
                <w:szCs w:val="12"/>
              </w:rPr>
              <w:br/>
              <w:t xml:space="preserve"> (к.н. 63:31:1010004)»</w:t>
            </w:r>
          </w:p>
        </w:tc>
        <w:tc>
          <w:tcPr>
            <w:tcW w:w="937" w:type="pct"/>
            <w:tcBorders>
              <w:top w:val="single" w:sz="4" w:space="0" w:color="auto"/>
              <w:left w:val="nil"/>
              <w:bottom w:val="single" w:sz="8" w:space="0" w:color="auto"/>
              <w:right w:val="single" w:sz="8" w:space="0" w:color="auto"/>
            </w:tcBorders>
            <w:shd w:val="clear" w:color="auto" w:fill="auto"/>
            <w:vAlign w:val="center"/>
            <w:hideMark/>
          </w:tcPr>
          <w:p w:rsidR="00482B39" w:rsidRPr="00482B39" w:rsidRDefault="00482B39" w:rsidP="00482B39">
            <w:pPr>
              <w:spacing w:after="0" w:line="240" w:lineRule="auto"/>
              <w:jc w:val="center"/>
              <w:rPr>
                <w:rFonts w:ascii="Times New Roman" w:hAnsi="Times New Roman"/>
                <w:color w:val="000000"/>
                <w:sz w:val="12"/>
                <w:szCs w:val="12"/>
              </w:rPr>
            </w:pPr>
            <w:r w:rsidRPr="00482B39">
              <w:rPr>
                <w:rFonts w:ascii="Times New Roman" w:hAnsi="Times New Roman"/>
                <w:color w:val="000000"/>
                <w:sz w:val="12"/>
                <w:szCs w:val="12"/>
              </w:rPr>
              <w:t>Земли, государственная собственность на которые не разграничена</w:t>
            </w:r>
          </w:p>
        </w:tc>
      </w:tr>
      <w:tr w:rsidR="00482B39" w:rsidRPr="00482B39" w:rsidTr="00482B39">
        <w:trPr>
          <w:trHeight w:val="60"/>
          <w:jc w:val="center"/>
        </w:trPr>
        <w:tc>
          <w:tcPr>
            <w:tcW w:w="311" w:type="pct"/>
            <w:tcBorders>
              <w:top w:val="nil"/>
              <w:left w:val="nil"/>
              <w:bottom w:val="nil"/>
              <w:right w:val="nil"/>
            </w:tcBorders>
            <w:shd w:val="clear" w:color="auto" w:fill="auto"/>
            <w:vAlign w:val="center"/>
            <w:hideMark/>
          </w:tcPr>
          <w:p w:rsidR="00482B39" w:rsidRPr="00482B39" w:rsidRDefault="00482B39" w:rsidP="00482B39">
            <w:pPr>
              <w:spacing w:after="0" w:line="240" w:lineRule="auto"/>
              <w:jc w:val="center"/>
              <w:rPr>
                <w:rFonts w:ascii="Times New Roman" w:hAnsi="Times New Roman"/>
                <w:color w:val="000000"/>
                <w:sz w:val="12"/>
                <w:szCs w:val="12"/>
              </w:rPr>
            </w:pPr>
          </w:p>
        </w:tc>
        <w:tc>
          <w:tcPr>
            <w:tcW w:w="945" w:type="pct"/>
            <w:tcBorders>
              <w:top w:val="nil"/>
              <w:left w:val="nil"/>
              <w:bottom w:val="nil"/>
              <w:right w:val="nil"/>
            </w:tcBorders>
            <w:shd w:val="clear" w:color="auto" w:fill="auto"/>
            <w:vAlign w:val="center"/>
            <w:hideMark/>
          </w:tcPr>
          <w:p w:rsidR="00482B39" w:rsidRPr="00482B39" w:rsidRDefault="00482B39" w:rsidP="00482B39">
            <w:pPr>
              <w:spacing w:after="0" w:line="240" w:lineRule="auto"/>
              <w:jc w:val="center"/>
              <w:rPr>
                <w:rFonts w:ascii="Times New Roman" w:hAnsi="Times New Roman"/>
                <w:b/>
                <w:bCs/>
                <w:color w:val="000000"/>
                <w:sz w:val="12"/>
                <w:szCs w:val="12"/>
              </w:rPr>
            </w:pPr>
            <w:r w:rsidRPr="00482B39">
              <w:rPr>
                <w:rFonts w:ascii="Times New Roman" w:hAnsi="Times New Roman"/>
                <w:b/>
                <w:bCs/>
                <w:color w:val="000000"/>
                <w:sz w:val="12"/>
                <w:szCs w:val="12"/>
              </w:rPr>
              <w:t>Итого:</w:t>
            </w:r>
          </w:p>
        </w:tc>
        <w:tc>
          <w:tcPr>
            <w:tcW w:w="355" w:type="pct"/>
            <w:tcBorders>
              <w:top w:val="nil"/>
              <w:left w:val="nil"/>
              <w:bottom w:val="nil"/>
              <w:right w:val="nil"/>
            </w:tcBorders>
            <w:shd w:val="clear" w:color="auto" w:fill="auto"/>
            <w:vAlign w:val="center"/>
            <w:hideMark/>
          </w:tcPr>
          <w:p w:rsidR="00482B39" w:rsidRPr="00482B39" w:rsidRDefault="00482B39" w:rsidP="00482B39">
            <w:pPr>
              <w:spacing w:after="0" w:line="240" w:lineRule="auto"/>
              <w:jc w:val="center"/>
              <w:rPr>
                <w:rFonts w:ascii="Times New Roman" w:hAnsi="Times New Roman"/>
                <w:b/>
                <w:bCs/>
                <w:color w:val="000000"/>
                <w:sz w:val="12"/>
                <w:szCs w:val="12"/>
              </w:rPr>
            </w:pPr>
            <w:r w:rsidRPr="00482B39">
              <w:rPr>
                <w:rFonts w:ascii="Times New Roman" w:hAnsi="Times New Roman"/>
                <w:b/>
                <w:bCs/>
                <w:color w:val="000000"/>
                <w:sz w:val="12"/>
                <w:szCs w:val="12"/>
              </w:rPr>
              <w:t>4 077</w:t>
            </w:r>
          </w:p>
        </w:tc>
        <w:tc>
          <w:tcPr>
            <w:tcW w:w="650" w:type="pct"/>
            <w:tcBorders>
              <w:top w:val="nil"/>
              <w:left w:val="nil"/>
              <w:bottom w:val="nil"/>
              <w:right w:val="nil"/>
            </w:tcBorders>
            <w:shd w:val="clear" w:color="auto" w:fill="auto"/>
            <w:vAlign w:val="center"/>
            <w:hideMark/>
          </w:tcPr>
          <w:p w:rsidR="00482B39" w:rsidRPr="00482B39" w:rsidRDefault="00482B39" w:rsidP="00482B39">
            <w:pPr>
              <w:spacing w:after="0" w:line="240" w:lineRule="auto"/>
              <w:jc w:val="center"/>
              <w:rPr>
                <w:rFonts w:ascii="Times New Roman" w:hAnsi="Times New Roman"/>
                <w:color w:val="000000"/>
                <w:sz w:val="12"/>
                <w:szCs w:val="12"/>
              </w:rPr>
            </w:pPr>
          </w:p>
        </w:tc>
        <w:tc>
          <w:tcPr>
            <w:tcW w:w="1802" w:type="pct"/>
            <w:tcBorders>
              <w:top w:val="nil"/>
              <w:left w:val="nil"/>
              <w:bottom w:val="nil"/>
              <w:right w:val="nil"/>
            </w:tcBorders>
            <w:shd w:val="clear" w:color="auto" w:fill="auto"/>
            <w:vAlign w:val="center"/>
            <w:hideMark/>
          </w:tcPr>
          <w:p w:rsidR="00482B39" w:rsidRPr="00482B39" w:rsidRDefault="00482B39" w:rsidP="00482B39">
            <w:pPr>
              <w:spacing w:after="0" w:line="240" w:lineRule="auto"/>
              <w:jc w:val="center"/>
              <w:rPr>
                <w:rFonts w:ascii="Times New Roman" w:hAnsi="Times New Roman"/>
                <w:color w:val="000000"/>
                <w:sz w:val="12"/>
                <w:szCs w:val="12"/>
              </w:rPr>
            </w:pPr>
          </w:p>
        </w:tc>
        <w:tc>
          <w:tcPr>
            <w:tcW w:w="937" w:type="pct"/>
            <w:tcBorders>
              <w:top w:val="nil"/>
              <w:left w:val="nil"/>
              <w:bottom w:val="nil"/>
              <w:right w:val="nil"/>
            </w:tcBorders>
            <w:shd w:val="clear" w:color="auto" w:fill="auto"/>
            <w:vAlign w:val="center"/>
            <w:hideMark/>
          </w:tcPr>
          <w:p w:rsidR="00482B39" w:rsidRPr="00482B39" w:rsidRDefault="00482B39" w:rsidP="00482B39">
            <w:pPr>
              <w:spacing w:after="0" w:line="240" w:lineRule="auto"/>
              <w:jc w:val="center"/>
              <w:rPr>
                <w:rFonts w:ascii="Times New Roman" w:hAnsi="Times New Roman"/>
                <w:color w:val="000000"/>
                <w:sz w:val="12"/>
                <w:szCs w:val="12"/>
              </w:rPr>
            </w:pPr>
          </w:p>
        </w:tc>
      </w:tr>
    </w:tbl>
    <w:p w:rsidR="00482B39" w:rsidRPr="00482B39" w:rsidRDefault="00482B39" w:rsidP="00482B39">
      <w:pPr>
        <w:tabs>
          <w:tab w:val="left" w:pos="0"/>
        </w:tabs>
        <w:spacing w:after="0" w:line="240" w:lineRule="auto"/>
        <w:ind w:firstLine="284"/>
        <w:rPr>
          <w:rFonts w:ascii="Times New Roman" w:eastAsia="Calibri" w:hAnsi="Times New Roman" w:cs="Times New Roman"/>
          <w:iCs/>
          <w:sz w:val="12"/>
          <w:szCs w:val="12"/>
        </w:rPr>
      </w:pPr>
      <w:r w:rsidRPr="00482B39">
        <w:rPr>
          <w:rFonts w:ascii="Times New Roman" w:eastAsia="Calibri" w:hAnsi="Times New Roman" w:cs="Times New Roman"/>
          <w:iCs/>
          <w:sz w:val="12"/>
          <w:szCs w:val="12"/>
        </w:rPr>
        <w:t>Площадь земельных участков, отводимых в постоянное пользование, на период эксплутации газопровода составляет 87 кв.м.</w:t>
      </w:r>
    </w:p>
    <w:p w:rsidR="00482B39" w:rsidRDefault="00482B39" w:rsidP="00482B39">
      <w:pPr>
        <w:tabs>
          <w:tab w:val="left" w:pos="0"/>
        </w:tabs>
        <w:spacing w:after="0" w:line="240" w:lineRule="auto"/>
        <w:ind w:firstLine="284"/>
        <w:jc w:val="center"/>
        <w:rPr>
          <w:rFonts w:ascii="Times New Roman" w:eastAsia="Calibri" w:hAnsi="Times New Roman" w:cs="Times New Roman"/>
          <w:b/>
          <w:iCs/>
          <w:sz w:val="12"/>
          <w:szCs w:val="12"/>
        </w:rPr>
      </w:pPr>
      <w:r w:rsidRPr="00482B39">
        <w:rPr>
          <w:rFonts w:ascii="Times New Roman" w:eastAsia="Calibri" w:hAnsi="Times New Roman" w:cs="Times New Roman"/>
          <w:b/>
          <w:iCs/>
          <w:sz w:val="12"/>
          <w:szCs w:val="12"/>
        </w:rPr>
        <w:t>Перечень земельных участков, отводимых в постоянное пользование</w:t>
      </w:r>
    </w:p>
    <w:tbl>
      <w:tblPr>
        <w:tblW w:w="5000" w:type="pct"/>
        <w:jc w:val="center"/>
        <w:tblLook w:val="04A0" w:firstRow="1" w:lastRow="0" w:firstColumn="1" w:lastColumn="0" w:noHBand="0" w:noVBand="1"/>
      </w:tblPr>
      <w:tblGrid>
        <w:gridCol w:w="942"/>
        <w:gridCol w:w="3096"/>
        <w:gridCol w:w="2450"/>
        <w:gridCol w:w="1241"/>
      </w:tblGrid>
      <w:tr w:rsidR="00482B39" w:rsidRPr="00482B39" w:rsidTr="00482B39">
        <w:trPr>
          <w:trHeight w:val="60"/>
          <w:jc w:val="center"/>
        </w:trPr>
        <w:tc>
          <w:tcPr>
            <w:tcW w:w="609" w:type="pct"/>
            <w:tcBorders>
              <w:top w:val="single" w:sz="8" w:space="0" w:color="auto"/>
              <w:left w:val="single" w:sz="8" w:space="0" w:color="auto"/>
              <w:bottom w:val="nil"/>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b/>
                <w:bCs/>
                <w:sz w:val="12"/>
                <w:szCs w:val="12"/>
              </w:rPr>
            </w:pPr>
            <w:r w:rsidRPr="00482B39">
              <w:rPr>
                <w:rFonts w:ascii="Times New Roman" w:hAnsi="Times New Roman" w:cs="Times New Roman"/>
                <w:b/>
                <w:bCs/>
                <w:sz w:val="12"/>
                <w:szCs w:val="12"/>
              </w:rPr>
              <w:t>Номер площадки</w:t>
            </w:r>
          </w:p>
        </w:tc>
        <w:tc>
          <w:tcPr>
            <w:tcW w:w="2003" w:type="pct"/>
            <w:tcBorders>
              <w:top w:val="single" w:sz="8" w:space="0" w:color="auto"/>
              <w:left w:val="nil"/>
              <w:bottom w:val="nil"/>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b/>
                <w:bCs/>
                <w:sz w:val="12"/>
                <w:szCs w:val="12"/>
              </w:rPr>
            </w:pPr>
            <w:r w:rsidRPr="00482B39">
              <w:rPr>
                <w:rFonts w:ascii="Times New Roman" w:hAnsi="Times New Roman" w:cs="Times New Roman"/>
                <w:b/>
                <w:bCs/>
                <w:sz w:val="12"/>
                <w:szCs w:val="12"/>
              </w:rPr>
              <w:t xml:space="preserve">Название площадки </w:t>
            </w:r>
          </w:p>
        </w:tc>
        <w:tc>
          <w:tcPr>
            <w:tcW w:w="1585" w:type="pct"/>
            <w:tcBorders>
              <w:top w:val="single" w:sz="8" w:space="0" w:color="auto"/>
              <w:left w:val="nil"/>
              <w:bottom w:val="nil"/>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b/>
                <w:bCs/>
                <w:sz w:val="12"/>
                <w:szCs w:val="12"/>
              </w:rPr>
            </w:pPr>
            <w:r w:rsidRPr="00482B39">
              <w:rPr>
                <w:rFonts w:ascii="Times New Roman" w:hAnsi="Times New Roman" w:cs="Times New Roman"/>
                <w:b/>
                <w:bCs/>
                <w:sz w:val="12"/>
                <w:szCs w:val="12"/>
              </w:rPr>
              <w:t xml:space="preserve">Наименование объектов </w:t>
            </w:r>
          </w:p>
        </w:tc>
        <w:tc>
          <w:tcPr>
            <w:tcW w:w="803" w:type="pct"/>
            <w:tcBorders>
              <w:top w:val="single" w:sz="8" w:space="0" w:color="auto"/>
              <w:left w:val="nil"/>
              <w:bottom w:val="nil"/>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b/>
                <w:bCs/>
                <w:sz w:val="12"/>
                <w:szCs w:val="12"/>
              </w:rPr>
            </w:pPr>
            <w:r w:rsidRPr="00482B39">
              <w:rPr>
                <w:rFonts w:ascii="Times New Roman" w:hAnsi="Times New Roman" w:cs="Times New Roman"/>
                <w:b/>
                <w:bCs/>
                <w:sz w:val="12"/>
                <w:szCs w:val="12"/>
              </w:rPr>
              <w:t>Площадь, м2</w:t>
            </w:r>
          </w:p>
        </w:tc>
      </w:tr>
      <w:tr w:rsidR="00482B39" w:rsidRPr="00482B39" w:rsidTr="00482B39">
        <w:trPr>
          <w:trHeight w:val="60"/>
          <w:jc w:val="center"/>
        </w:trPr>
        <w:tc>
          <w:tcPr>
            <w:tcW w:w="609"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w:t>
            </w:r>
          </w:p>
        </w:tc>
        <w:tc>
          <w:tcPr>
            <w:tcW w:w="2003" w:type="pct"/>
            <w:tcBorders>
              <w:top w:val="single" w:sz="8" w:space="0" w:color="auto"/>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кран шаровой с выводом  штока под ковер</w:t>
            </w:r>
          </w:p>
        </w:tc>
        <w:tc>
          <w:tcPr>
            <w:tcW w:w="1585" w:type="pct"/>
            <w:tcBorders>
              <w:top w:val="single" w:sz="8" w:space="0" w:color="auto"/>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Кран шаровой с выводом  штока под ковер</w:t>
            </w:r>
          </w:p>
        </w:tc>
        <w:tc>
          <w:tcPr>
            <w:tcW w:w="803" w:type="pct"/>
            <w:tcBorders>
              <w:top w:val="single" w:sz="8" w:space="0" w:color="auto"/>
              <w:left w:val="nil"/>
              <w:bottom w:val="single" w:sz="4"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6,00</w:t>
            </w:r>
          </w:p>
        </w:tc>
      </w:tr>
      <w:tr w:rsidR="00482B39" w:rsidRPr="00482B39" w:rsidTr="00482B39">
        <w:trPr>
          <w:trHeight w:val="70"/>
          <w:jc w:val="center"/>
        </w:trPr>
        <w:tc>
          <w:tcPr>
            <w:tcW w:w="609" w:type="pct"/>
            <w:tcBorders>
              <w:top w:val="nil"/>
              <w:left w:val="single" w:sz="8"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2</w:t>
            </w:r>
          </w:p>
        </w:tc>
        <w:tc>
          <w:tcPr>
            <w:tcW w:w="2003"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выход из земли</w:t>
            </w:r>
          </w:p>
        </w:tc>
        <w:tc>
          <w:tcPr>
            <w:tcW w:w="1585"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Выход из земли</w:t>
            </w:r>
          </w:p>
        </w:tc>
        <w:tc>
          <w:tcPr>
            <w:tcW w:w="803" w:type="pct"/>
            <w:tcBorders>
              <w:top w:val="nil"/>
              <w:left w:val="nil"/>
              <w:bottom w:val="single" w:sz="4"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1,00</w:t>
            </w:r>
          </w:p>
        </w:tc>
      </w:tr>
      <w:tr w:rsidR="00482B39" w:rsidRPr="00482B39" w:rsidTr="00482B39">
        <w:trPr>
          <w:trHeight w:val="70"/>
          <w:jc w:val="center"/>
        </w:trPr>
        <w:tc>
          <w:tcPr>
            <w:tcW w:w="609" w:type="pct"/>
            <w:tcBorders>
              <w:top w:val="nil"/>
              <w:left w:val="single" w:sz="8"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3</w:t>
            </w:r>
          </w:p>
        </w:tc>
        <w:tc>
          <w:tcPr>
            <w:tcW w:w="2003"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опору газопровода</w:t>
            </w:r>
          </w:p>
        </w:tc>
        <w:tc>
          <w:tcPr>
            <w:tcW w:w="1585"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Опора газопровода</w:t>
            </w:r>
          </w:p>
        </w:tc>
        <w:tc>
          <w:tcPr>
            <w:tcW w:w="803" w:type="pct"/>
            <w:tcBorders>
              <w:top w:val="nil"/>
              <w:left w:val="nil"/>
              <w:bottom w:val="single" w:sz="4"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1,00</w:t>
            </w:r>
          </w:p>
        </w:tc>
      </w:tr>
      <w:tr w:rsidR="00482B39" w:rsidRPr="00482B39" w:rsidTr="00482B39">
        <w:trPr>
          <w:trHeight w:val="70"/>
          <w:jc w:val="center"/>
        </w:trPr>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4</w:t>
            </w:r>
          </w:p>
        </w:tc>
        <w:tc>
          <w:tcPr>
            <w:tcW w:w="2003" w:type="pct"/>
            <w:tcBorders>
              <w:top w:val="single" w:sz="4" w:space="0" w:color="auto"/>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ШГРП №1, опору газопровода</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ШГРП №1, опора газопровода</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23,00</w:t>
            </w:r>
          </w:p>
        </w:tc>
      </w:tr>
      <w:tr w:rsidR="00482B39" w:rsidRPr="00482B39" w:rsidTr="00482B39">
        <w:trPr>
          <w:trHeight w:val="70"/>
          <w:jc w:val="center"/>
        </w:trPr>
        <w:tc>
          <w:tcPr>
            <w:tcW w:w="609" w:type="pct"/>
            <w:tcBorders>
              <w:top w:val="nil"/>
              <w:left w:val="single" w:sz="8"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5</w:t>
            </w:r>
          </w:p>
        </w:tc>
        <w:tc>
          <w:tcPr>
            <w:tcW w:w="2003"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опору газопровода</w:t>
            </w:r>
          </w:p>
        </w:tc>
        <w:tc>
          <w:tcPr>
            <w:tcW w:w="1585"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Опора газопровода</w:t>
            </w:r>
          </w:p>
        </w:tc>
        <w:tc>
          <w:tcPr>
            <w:tcW w:w="803" w:type="pct"/>
            <w:tcBorders>
              <w:top w:val="nil"/>
              <w:left w:val="nil"/>
              <w:bottom w:val="single" w:sz="4"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1,00</w:t>
            </w:r>
          </w:p>
        </w:tc>
      </w:tr>
      <w:tr w:rsidR="00482B39" w:rsidRPr="00482B39" w:rsidTr="00482B39">
        <w:trPr>
          <w:trHeight w:val="70"/>
          <w:jc w:val="center"/>
        </w:trPr>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6</w:t>
            </w:r>
          </w:p>
        </w:tc>
        <w:tc>
          <w:tcPr>
            <w:tcW w:w="2003" w:type="pct"/>
            <w:tcBorders>
              <w:top w:val="single" w:sz="4" w:space="0" w:color="auto"/>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опору газопровода</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Опора газопровода</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1,00</w:t>
            </w:r>
          </w:p>
        </w:tc>
      </w:tr>
      <w:tr w:rsidR="00482B39" w:rsidRPr="00482B39" w:rsidTr="00482B39">
        <w:trPr>
          <w:trHeight w:val="70"/>
          <w:jc w:val="center"/>
        </w:trPr>
        <w:tc>
          <w:tcPr>
            <w:tcW w:w="609" w:type="pct"/>
            <w:tcBorders>
              <w:top w:val="nil"/>
              <w:left w:val="single" w:sz="8"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7</w:t>
            </w:r>
          </w:p>
        </w:tc>
        <w:tc>
          <w:tcPr>
            <w:tcW w:w="2003"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опору газопровода</w:t>
            </w:r>
          </w:p>
        </w:tc>
        <w:tc>
          <w:tcPr>
            <w:tcW w:w="1585"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Опора газопровода</w:t>
            </w:r>
          </w:p>
        </w:tc>
        <w:tc>
          <w:tcPr>
            <w:tcW w:w="803" w:type="pct"/>
            <w:tcBorders>
              <w:top w:val="nil"/>
              <w:left w:val="nil"/>
              <w:bottom w:val="single" w:sz="4"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1,00</w:t>
            </w:r>
          </w:p>
        </w:tc>
      </w:tr>
      <w:tr w:rsidR="00482B39" w:rsidRPr="00482B39" w:rsidTr="00482B39">
        <w:trPr>
          <w:trHeight w:val="70"/>
          <w:jc w:val="center"/>
        </w:trPr>
        <w:tc>
          <w:tcPr>
            <w:tcW w:w="609" w:type="pct"/>
            <w:tcBorders>
              <w:top w:val="nil"/>
              <w:left w:val="single" w:sz="8"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8</w:t>
            </w:r>
          </w:p>
        </w:tc>
        <w:tc>
          <w:tcPr>
            <w:tcW w:w="2003"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ШГРП №2, опору газопровода</w:t>
            </w:r>
          </w:p>
        </w:tc>
        <w:tc>
          <w:tcPr>
            <w:tcW w:w="1585"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ШГРП №2, опора газопровода</w:t>
            </w:r>
          </w:p>
        </w:tc>
        <w:tc>
          <w:tcPr>
            <w:tcW w:w="803" w:type="pct"/>
            <w:tcBorders>
              <w:top w:val="nil"/>
              <w:left w:val="nil"/>
              <w:bottom w:val="single" w:sz="4"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28,00</w:t>
            </w:r>
          </w:p>
        </w:tc>
      </w:tr>
      <w:tr w:rsidR="00482B39" w:rsidRPr="00482B39" w:rsidTr="00482B39">
        <w:trPr>
          <w:trHeight w:val="70"/>
          <w:jc w:val="center"/>
        </w:trPr>
        <w:tc>
          <w:tcPr>
            <w:tcW w:w="609" w:type="pct"/>
            <w:tcBorders>
              <w:top w:val="nil"/>
              <w:left w:val="single" w:sz="8"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9</w:t>
            </w:r>
          </w:p>
        </w:tc>
        <w:tc>
          <w:tcPr>
            <w:tcW w:w="2003"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опору газопровода</w:t>
            </w:r>
          </w:p>
        </w:tc>
        <w:tc>
          <w:tcPr>
            <w:tcW w:w="1585"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Опора газопровода</w:t>
            </w:r>
          </w:p>
        </w:tc>
        <w:tc>
          <w:tcPr>
            <w:tcW w:w="803" w:type="pct"/>
            <w:tcBorders>
              <w:top w:val="nil"/>
              <w:left w:val="nil"/>
              <w:bottom w:val="single" w:sz="4"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1,00</w:t>
            </w:r>
          </w:p>
        </w:tc>
      </w:tr>
      <w:tr w:rsidR="00482B39" w:rsidRPr="00482B39" w:rsidTr="00482B39">
        <w:trPr>
          <w:trHeight w:val="70"/>
          <w:jc w:val="center"/>
        </w:trPr>
        <w:tc>
          <w:tcPr>
            <w:tcW w:w="609" w:type="pct"/>
            <w:tcBorders>
              <w:top w:val="nil"/>
              <w:left w:val="single" w:sz="8"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w:t>
            </w:r>
          </w:p>
        </w:tc>
        <w:tc>
          <w:tcPr>
            <w:tcW w:w="2003"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опуск в землю</w:t>
            </w:r>
          </w:p>
        </w:tc>
        <w:tc>
          <w:tcPr>
            <w:tcW w:w="1585"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Опуск в землю</w:t>
            </w:r>
          </w:p>
        </w:tc>
        <w:tc>
          <w:tcPr>
            <w:tcW w:w="803" w:type="pct"/>
            <w:tcBorders>
              <w:top w:val="nil"/>
              <w:left w:val="nil"/>
              <w:bottom w:val="single" w:sz="4"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1,00</w:t>
            </w:r>
          </w:p>
        </w:tc>
      </w:tr>
      <w:tr w:rsidR="00482B39" w:rsidRPr="00482B39" w:rsidTr="00482B39">
        <w:trPr>
          <w:trHeight w:val="70"/>
          <w:jc w:val="center"/>
        </w:trPr>
        <w:tc>
          <w:tcPr>
            <w:tcW w:w="609" w:type="pct"/>
            <w:tcBorders>
              <w:top w:val="nil"/>
              <w:left w:val="single" w:sz="8"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11</w:t>
            </w:r>
          </w:p>
        </w:tc>
        <w:tc>
          <w:tcPr>
            <w:tcW w:w="2003"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опознавательный столб</w:t>
            </w:r>
          </w:p>
        </w:tc>
        <w:tc>
          <w:tcPr>
            <w:tcW w:w="1585"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Опознавательный столб</w:t>
            </w:r>
          </w:p>
        </w:tc>
        <w:tc>
          <w:tcPr>
            <w:tcW w:w="803" w:type="pct"/>
            <w:tcBorders>
              <w:top w:val="nil"/>
              <w:left w:val="nil"/>
              <w:bottom w:val="single" w:sz="4"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1,00</w:t>
            </w:r>
          </w:p>
        </w:tc>
      </w:tr>
      <w:tr w:rsidR="00482B39" w:rsidRPr="00482B39" w:rsidTr="00482B39">
        <w:trPr>
          <w:trHeight w:val="70"/>
          <w:jc w:val="center"/>
        </w:trPr>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12</w:t>
            </w:r>
          </w:p>
        </w:tc>
        <w:tc>
          <w:tcPr>
            <w:tcW w:w="2003" w:type="pct"/>
            <w:tcBorders>
              <w:top w:val="single" w:sz="4" w:space="0" w:color="auto"/>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кран шаровой с выводом  штока и провода-спутника под ковер, контрольная трубка под ковер, опознавательный столб</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Кран шаровой с выводом  штока и провода-спутника под ковер, контрольная трубка под ковер, опознавательный столб</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16,00</w:t>
            </w:r>
          </w:p>
        </w:tc>
      </w:tr>
      <w:tr w:rsidR="00482B39" w:rsidRPr="00482B39" w:rsidTr="00482B39">
        <w:trPr>
          <w:trHeight w:val="70"/>
          <w:jc w:val="center"/>
        </w:trPr>
        <w:tc>
          <w:tcPr>
            <w:tcW w:w="609" w:type="pct"/>
            <w:tcBorders>
              <w:top w:val="nil"/>
              <w:left w:val="single" w:sz="8"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13</w:t>
            </w:r>
          </w:p>
        </w:tc>
        <w:tc>
          <w:tcPr>
            <w:tcW w:w="2003"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опознавательный столб</w:t>
            </w:r>
          </w:p>
        </w:tc>
        <w:tc>
          <w:tcPr>
            <w:tcW w:w="1585"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Опознавательный столб</w:t>
            </w:r>
          </w:p>
        </w:tc>
        <w:tc>
          <w:tcPr>
            <w:tcW w:w="803" w:type="pct"/>
            <w:tcBorders>
              <w:top w:val="nil"/>
              <w:left w:val="nil"/>
              <w:bottom w:val="single" w:sz="4"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1,00</w:t>
            </w:r>
          </w:p>
        </w:tc>
      </w:tr>
      <w:tr w:rsidR="00482B39" w:rsidRPr="00482B39" w:rsidTr="00482B39">
        <w:trPr>
          <w:trHeight w:val="70"/>
          <w:jc w:val="center"/>
        </w:trPr>
        <w:tc>
          <w:tcPr>
            <w:tcW w:w="609" w:type="pct"/>
            <w:tcBorders>
              <w:top w:val="nil"/>
              <w:left w:val="single" w:sz="8"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14</w:t>
            </w:r>
          </w:p>
        </w:tc>
        <w:tc>
          <w:tcPr>
            <w:tcW w:w="2003"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выход из земли</w:t>
            </w:r>
          </w:p>
        </w:tc>
        <w:tc>
          <w:tcPr>
            <w:tcW w:w="1585"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Выход из земли</w:t>
            </w:r>
          </w:p>
        </w:tc>
        <w:tc>
          <w:tcPr>
            <w:tcW w:w="803" w:type="pct"/>
            <w:tcBorders>
              <w:top w:val="nil"/>
              <w:left w:val="nil"/>
              <w:bottom w:val="single" w:sz="4"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1,00</w:t>
            </w:r>
          </w:p>
        </w:tc>
      </w:tr>
      <w:tr w:rsidR="00482B39" w:rsidRPr="00482B39" w:rsidTr="00482B39">
        <w:trPr>
          <w:trHeight w:val="70"/>
          <w:jc w:val="center"/>
        </w:trPr>
        <w:tc>
          <w:tcPr>
            <w:tcW w:w="609" w:type="pct"/>
            <w:tcBorders>
              <w:top w:val="nil"/>
              <w:left w:val="single" w:sz="8"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15</w:t>
            </w:r>
          </w:p>
        </w:tc>
        <w:tc>
          <w:tcPr>
            <w:tcW w:w="2003"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выход из земли</w:t>
            </w:r>
          </w:p>
        </w:tc>
        <w:tc>
          <w:tcPr>
            <w:tcW w:w="1585"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Выход из земли</w:t>
            </w:r>
          </w:p>
        </w:tc>
        <w:tc>
          <w:tcPr>
            <w:tcW w:w="803" w:type="pct"/>
            <w:tcBorders>
              <w:top w:val="nil"/>
              <w:left w:val="nil"/>
              <w:bottom w:val="single" w:sz="4"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1,00</w:t>
            </w:r>
          </w:p>
        </w:tc>
      </w:tr>
      <w:tr w:rsidR="00482B39" w:rsidRPr="00482B39" w:rsidTr="00482B39">
        <w:trPr>
          <w:trHeight w:val="70"/>
          <w:jc w:val="center"/>
        </w:trPr>
        <w:tc>
          <w:tcPr>
            <w:tcW w:w="609" w:type="pct"/>
            <w:tcBorders>
              <w:top w:val="nil"/>
              <w:left w:val="single" w:sz="8"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16</w:t>
            </w:r>
          </w:p>
        </w:tc>
        <w:tc>
          <w:tcPr>
            <w:tcW w:w="2003"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выход из земли</w:t>
            </w:r>
          </w:p>
        </w:tc>
        <w:tc>
          <w:tcPr>
            <w:tcW w:w="1585"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Выход из земли</w:t>
            </w:r>
          </w:p>
        </w:tc>
        <w:tc>
          <w:tcPr>
            <w:tcW w:w="803" w:type="pct"/>
            <w:tcBorders>
              <w:top w:val="nil"/>
              <w:left w:val="nil"/>
              <w:bottom w:val="single" w:sz="4"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1,00</w:t>
            </w:r>
          </w:p>
        </w:tc>
      </w:tr>
      <w:tr w:rsidR="00482B39" w:rsidRPr="00482B39" w:rsidTr="00482B39">
        <w:trPr>
          <w:trHeight w:val="70"/>
          <w:jc w:val="center"/>
        </w:trPr>
        <w:tc>
          <w:tcPr>
            <w:tcW w:w="609" w:type="pct"/>
            <w:tcBorders>
              <w:top w:val="nil"/>
              <w:left w:val="single" w:sz="8" w:space="0" w:color="auto"/>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17</w:t>
            </w:r>
          </w:p>
        </w:tc>
        <w:tc>
          <w:tcPr>
            <w:tcW w:w="2003"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Площадка под опознавательный столб с выводом провода-спутника</w:t>
            </w:r>
          </w:p>
        </w:tc>
        <w:tc>
          <w:tcPr>
            <w:tcW w:w="1585" w:type="pct"/>
            <w:tcBorders>
              <w:top w:val="nil"/>
              <w:left w:val="nil"/>
              <w:bottom w:val="single" w:sz="4"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Опознавательный столб с выводом провода-спутника</w:t>
            </w:r>
          </w:p>
        </w:tc>
        <w:tc>
          <w:tcPr>
            <w:tcW w:w="803" w:type="pct"/>
            <w:tcBorders>
              <w:top w:val="nil"/>
              <w:left w:val="nil"/>
              <w:bottom w:val="single" w:sz="4"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1,00</w:t>
            </w:r>
          </w:p>
        </w:tc>
      </w:tr>
      <w:tr w:rsidR="00482B39" w:rsidRPr="00482B39" w:rsidTr="00482B39">
        <w:trPr>
          <w:trHeight w:val="70"/>
          <w:jc w:val="center"/>
        </w:trPr>
        <w:tc>
          <w:tcPr>
            <w:tcW w:w="609" w:type="pct"/>
            <w:tcBorders>
              <w:top w:val="nil"/>
              <w:left w:val="single" w:sz="8" w:space="0" w:color="auto"/>
              <w:bottom w:val="single" w:sz="8"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18</w:t>
            </w:r>
          </w:p>
        </w:tc>
        <w:tc>
          <w:tcPr>
            <w:tcW w:w="2003" w:type="pct"/>
            <w:tcBorders>
              <w:top w:val="nil"/>
              <w:left w:val="nil"/>
              <w:bottom w:val="single" w:sz="8"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 xml:space="preserve">Площадка под опознавательный столб с выводом </w:t>
            </w:r>
            <w:r w:rsidRPr="00482B39">
              <w:rPr>
                <w:rFonts w:ascii="Times New Roman" w:hAnsi="Times New Roman" w:cs="Times New Roman"/>
                <w:sz w:val="12"/>
                <w:szCs w:val="12"/>
              </w:rPr>
              <w:lastRenderedPageBreak/>
              <w:t>провода-спутника</w:t>
            </w:r>
          </w:p>
        </w:tc>
        <w:tc>
          <w:tcPr>
            <w:tcW w:w="1585" w:type="pct"/>
            <w:tcBorders>
              <w:top w:val="nil"/>
              <w:left w:val="nil"/>
              <w:bottom w:val="single" w:sz="8" w:space="0" w:color="auto"/>
              <w:right w:val="single" w:sz="4"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Опознавательный столб с выводом провода-спутника</w:t>
            </w:r>
          </w:p>
        </w:tc>
        <w:tc>
          <w:tcPr>
            <w:tcW w:w="803" w:type="pct"/>
            <w:tcBorders>
              <w:top w:val="nil"/>
              <w:left w:val="nil"/>
              <w:bottom w:val="single" w:sz="8" w:space="0" w:color="auto"/>
              <w:right w:val="single" w:sz="8" w:space="0" w:color="auto"/>
            </w:tcBorders>
            <w:shd w:val="clear" w:color="auto" w:fill="auto"/>
            <w:vAlign w:val="center"/>
            <w:hideMark/>
          </w:tcPr>
          <w:p w:rsidR="00482B39" w:rsidRPr="00482B39" w:rsidRDefault="00482B39" w:rsidP="00482B39">
            <w:pPr>
              <w:spacing w:after="0"/>
              <w:jc w:val="center"/>
              <w:rPr>
                <w:rFonts w:ascii="Times New Roman" w:hAnsi="Times New Roman" w:cs="Times New Roman"/>
                <w:sz w:val="12"/>
                <w:szCs w:val="12"/>
              </w:rPr>
            </w:pPr>
            <w:r w:rsidRPr="00482B39">
              <w:rPr>
                <w:rFonts w:ascii="Times New Roman" w:hAnsi="Times New Roman" w:cs="Times New Roman"/>
                <w:sz w:val="12"/>
                <w:szCs w:val="12"/>
              </w:rPr>
              <w:t>1,00</w:t>
            </w:r>
          </w:p>
        </w:tc>
      </w:tr>
      <w:tr w:rsidR="00482B39" w:rsidRPr="00482B39" w:rsidTr="00482B39">
        <w:trPr>
          <w:trHeight w:val="60"/>
          <w:jc w:val="center"/>
        </w:trPr>
        <w:tc>
          <w:tcPr>
            <w:tcW w:w="609" w:type="pct"/>
            <w:tcBorders>
              <w:top w:val="nil"/>
              <w:left w:val="nil"/>
              <w:bottom w:val="nil"/>
              <w:right w:val="nil"/>
            </w:tcBorders>
            <w:shd w:val="clear" w:color="auto" w:fill="auto"/>
            <w:noWrap/>
            <w:vAlign w:val="bottom"/>
            <w:hideMark/>
          </w:tcPr>
          <w:p w:rsidR="00482B39" w:rsidRPr="00482B39" w:rsidRDefault="00482B39" w:rsidP="00482B39">
            <w:pPr>
              <w:spacing w:after="0"/>
              <w:rPr>
                <w:rFonts w:ascii="Times New Roman" w:hAnsi="Times New Roman" w:cs="Times New Roman"/>
                <w:sz w:val="12"/>
                <w:szCs w:val="12"/>
              </w:rPr>
            </w:pPr>
          </w:p>
        </w:tc>
        <w:tc>
          <w:tcPr>
            <w:tcW w:w="2003" w:type="pct"/>
            <w:tcBorders>
              <w:top w:val="nil"/>
              <w:left w:val="nil"/>
              <w:bottom w:val="nil"/>
              <w:right w:val="nil"/>
            </w:tcBorders>
            <w:shd w:val="clear" w:color="auto" w:fill="auto"/>
            <w:vAlign w:val="center"/>
            <w:hideMark/>
          </w:tcPr>
          <w:p w:rsidR="00482B39" w:rsidRPr="00482B39" w:rsidRDefault="00482B39" w:rsidP="00482B39">
            <w:pPr>
              <w:spacing w:after="0"/>
              <w:jc w:val="center"/>
              <w:rPr>
                <w:rFonts w:ascii="Times New Roman" w:hAnsi="Times New Roman" w:cs="Times New Roman"/>
                <w:b/>
                <w:bCs/>
                <w:sz w:val="12"/>
                <w:szCs w:val="12"/>
              </w:rPr>
            </w:pPr>
            <w:r w:rsidRPr="00482B39">
              <w:rPr>
                <w:rFonts w:ascii="Times New Roman" w:hAnsi="Times New Roman" w:cs="Times New Roman"/>
                <w:b/>
                <w:bCs/>
                <w:sz w:val="12"/>
                <w:szCs w:val="12"/>
              </w:rPr>
              <w:t>Итого:</w:t>
            </w:r>
          </w:p>
        </w:tc>
        <w:tc>
          <w:tcPr>
            <w:tcW w:w="1585" w:type="pct"/>
            <w:tcBorders>
              <w:top w:val="nil"/>
              <w:left w:val="nil"/>
              <w:bottom w:val="nil"/>
              <w:right w:val="nil"/>
            </w:tcBorders>
            <w:shd w:val="clear" w:color="auto" w:fill="auto"/>
            <w:noWrap/>
            <w:vAlign w:val="bottom"/>
            <w:hideMark/>
          </w:tcPr>
          <w:p w:rsidR="00482B39" w:rsidRPr="00482B39" w:rsidRDefault="00482B39" w:rsidP="00482B39">
            <w:pPr>
              <w:spacing w:after="0"/>
              <w:rPr>
                <w:rFonts w:ascii="Times New Roman" w:hAnsi="Times New Roman" w:cs="Times New Roman"/>
                <w:sz w:val="12"/>
                <w:szCs w:val="12"/>
              </w:rPr>
            </w:pPr>
          </w:p>
        </w:tc>
        <w:tc>
          <w:tcPr>
            <w:tcW w:w="803" w:type="pct"/>
            <w:tcBorders>
              <w:top w:val="nil"/>
              <w:left w:val="nil"/>
              <w:bottom w:val="nil"/>
              <w:right w:val="nil"/>
            </w:tcBorders>
            <w:shd w:val="clear" w:color="auto" w:fill="auto"/>
            <w:vAlign w:val="center"/>
            <w:hideMark/>
          </w:tcPr>
          <w:p w:rsidR="00482B39" w:rsidRPr="00482B39" w:rsidRDefault="00482B39" w:rsidP="00482B39">
            <w:pPr>
              <w:spacing w:after="0"/>
              <w:jc w:val="center"/>
              <w:rPr>
                <w:rFonts w:ascii="Times New Roman" w:hAnsi="Times New Roman" w:cs="Times New Roman"/>
                <w:b/>
                <w:bCs/>
                <w:sz w:val="12"/>
                <w:szCs w:val="12"/>
              </w:rPr>
            </w:pPr>
            <w:r w:rsidRPr="00482B39">
              <w:rPr>
                <w:rFonts w:ascii="Times New Roman" w:hAnsi="Times New Roman" w:cs="Times New Roman"/>
                <w:b/>
                <w:bCs/>
                <w:sz w:val="12"/>
                <w:szCs w:val="12"/>
              </w:rPr>
              <w:t>87,00</w:t>
            </w:r>
          </w:p>
        </w:tc>
      </w:tr>
    </w:tbl>
    <w:p w:rsidR="00482B39" w:rsidRDefault="002172C8" w:rsidP="00482B39">
      <w:pPr>
        <w:tabs>
          <w:tab w:val="left" w:pos="0"/>
        </w:tabs>
        <w:spacing w:after="0" w:line="240" w:lineRule="auto"/>
        <w:ind w:firstLine="284"/>
        <w:jc w:val="center"/>
        <w:rPr>
          <w:rFonts w:ascii="Times New Roman" w:eastAsia="Calibri" w:hAnsi="Times New Roman" w:cs="Times New Roman"/>
          <w:b/>
          <w:iCs/>
          <w:sz w:val="12"/>
          <w:szCs w:val="12"/>
        </w:rPr>
      </w:pPr>
      <w:r w:rsidRPr="002172C8">
        <w:rPr>
          <w:rFonts w:ascii="Times New Roman" w:eastAsia="Calibri" w:hAnsi="Times New Roman" w:cs="Times New Roman"/>
          <w:b/>
          <w:iCs/>
          <w:sz w:val="12"/>
          <w:szCs w:val="12"/>
        </w:rPr>
        <w:t>Перечень координат характерных точек границ зоны планируемого размещения линейного объекта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4"/>
        <w:gridCol w:w="1774"/>
        <w:gridCol w:w="1031"/>
        <w:gridCol w:w="1739"/>
        <w:gridCol w:w="2161"/>
      </w:tblGrid>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b/>
                <w:bCs/>
                <w:sz w:val="12"/>
                <w:szCs w:val="12"/>
              </w:rPr>
            </w:pPr>
            <w:r w:rsidRPr="002172C8">
              <w:rPr>
                <w:rFonts w:ascii="Times New Roman" w:hAnsi="Times New Roman" w:cs="Times New Roman"/>
                <w:b/>
                <w:sz w:val="12"/>
                <w:szCs w:val="12"/>
              </w:rPr>
              <w:t>Номер точки</w:t>
            </w:r>
          </w:p>
        </w:tc>
        <w:tc>
          <w:tcPr>
            <w:tcW w:w="1147" w:type="pct"/>
            <w:vAlign w:val="center"/>
          </w:tcPr>
          <w:p w:rsidR="002172C8" w:rsidRPr="002172C8" w:rsidRDefault="002172C8" w:rsidP="002172C8">
            <w:pPr>
              <w:spacing w:after="0"/>
              <w:jc w:val="center"/>
              <w:rPr>
                <w:rFonts w:ascii="Times New Roman" w:hAnsi="Times New Roman" w:cs="Times New Roman"/>
                <w:b/>
                <w:bCs/>
                <w:sz w:val="12"/>
                <w:szCs w:val="12"/>
              </w:rPr>
            </w:pPr>
            <w:r w:rsidRPr="002172C8">
              <w:rPr>
                <w:rFonts w:ascii="Times New Roman" w:hAnsi="Times New Roman" w:cs="Times New Roman"/>
                <w:b/>
                <w:sz w:val="12"/>
                <w:szCs w:val="12"/>
              </w:rPr>
              <w:t>Дирекционный угол</w:t>
            </w:r>
          </w:p>
        </w:tc>
        <w:tc>
          <w:tcPr>
            <w:tcW w:w="667" w:type="pct"/>
            <w:vAlign w:val="center"/>
          </w:tcPr>
          <w:p w:rsidR="002172C8" w:rsidRPr="002172C8" w:rsidRDefault="002172C8" w:rsidP="002172C8">
            <w:pPr>
              <w:spacing w:after="0"/>
              <w:jc w:val="center"/>
              <w:rPr>
                <w:rFonts w:ascii="Times New Roman" w:hAnsi="Times New Roman" w:cs="Times New Roman"/>
                <w:b/>
                <w:sz w:val="12"/>
                <w:szCs w:val="12"/>
              </w:rPr>
            </w:pPr>
            <w:r w:rsidRPr="002172C8">
              <w:rPr>
                <w:rFonts w:ascii="Times New Roman" w:hAnsi="Times New Roman" w:cs="Times New Roman"/>
                <w:b/>
                <w:sz w:val="12"/>
                <w:szCs w:val="12"/>
              </w:rPr>
              <w:t>Длина</w:t>
            </w:r>
          </w:p>
          <w:p w:rsidR="002172C8" w:rsidRPr="002172C8" w:rsidRDefault="002172C8" w:rsidP="002172C8">
            <w:pPr>
              <w:spacing w:after="0"/>
              <w:jc w:val="center"/>
              <w:rPr>
                <w:rFonts w:ascii="Times New Roman" w:hAnsi="Times New Roman" w:cs="Times New Roman"/>
                <w:b/>
                <w:bCs/>
                <w:sz w:val="12"/>
                <w:szCs w:val="12"/>
              </w:rPr>
            </w:pPr>
            <w:r w:rsidRPr="002172C8">
              <w:rPr>
                <w:rFonts w:ascii="Times New Roman" w:hAnsi="Times New Roman" w:cs="Times New Roman"/>
                <w:b/>
                <w:sz w:val="12"/>
                <w:szCs w:val="12"/>
              </w:rPr>
              <w:t>линии, м</w:t>
            </w:r>
          </w:p>
        </w:tc>
        <w:tc>
          <w:tcPr>
            <w:tcW w:w="1125" w:type="pct"/>
            <w:vAlign w:val="center"/>
          </w:tcPr>
          <w:p w:rsidR="002172C8" w:rsidRPr="002172C8" w:rsidRDefault="002172C8" w:rsidP="002172C8">
            <w:pPr>
              <w:spacing w:after="0"/>
              <w:jc w:val="center"/>
              <w:rPr>
                <w:rFonts w:ascii="Times New Roman" w:hAnsi="Times New Roman" w:cs="Times New Roman"/>
                <w:b/>
                <w:sz w:val="12"/>
                <w:szCs w:val="12"/>
              </w:rPr>
            </w:pPr>
            <w:r w:rsidRPr="002172C8">
              <w:rPr>
                <w:rFonts w:ascii="Times New Roman" w:hAnsi="Times New Roman" w:cs="Times New Roman"/>
                <w:b/>
                <w:sz w:val="12"/>
                <w:szCs w:val="12"/>
                <w:lang w:val="en-US"/>
              </w:rPr>
              <w:t>X</w:t>
            </w:r>
          </w:p>
        </w:tc>
        <w:tc>
          <w:tcPr>
            <w:tcW w:w="1398" w:type="pct"/>
            <w:vAlign w:val="center"/>
          </w:tcPr>
          <w:p w:rsidR="002172C8" w:rsidRPr="002172C8" w:rsidRDefault="002172C8" w:rsidP="002172C8">
            <w:pPr>
              <w:spacing w:after="0"/>
              <w:jc w:val="center"/>
              <w:rPr>
                <w:rFonts w:ascii="Times New Roman" w:hAnsi="Times New Roman" w:cs="Times New Roman"/>
                <w:b/>
                <w:sz w:val="12"/>
                <w:szCs w:val="12"/>
              </w:rPr>
            </w:pPr>
            <w:r w:rsidRPr="002172C8">
              <w:rPr>
                <w:rFonts w:ascii="Times New Roman" w:hAnsi="Times New Roman" w:cs="Times New Roman"/>
                <w:b/>
                <w:sz w:val="12"/>
                <w:szCs w:val="12"/>
                <w:lang w:val="en-US"/>
              </w:rPr>
              <w:t>Y</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94°36'01"</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32,0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464972,29</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2243267,91</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4°35'49"</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464969,72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2243299,85</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94°35'13"</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14,0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464971,71</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2243300,01</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4</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184°52'58"</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464970,59</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2243313,97</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5</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94°38'08"</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5,2</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464968,60</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2243313,80</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6</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4°34'26"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464968,18</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2243318,98</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7</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94°37'40"</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14,0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464970,18</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2243319,14</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8</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184°35'49"</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464969,05</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2243333,10</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9</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95°06'32"</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26,1</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464967,06</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2243332,94</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10</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5°06'23"</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21,8</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464964,74</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2243358,89</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11</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275°06'19"</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15,7</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464986,45</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2243360,83</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12</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5°06'24"</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232,9</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464987,85</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2243345,16</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13</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95°09'36"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6,0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465219,82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2243365,89</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14</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185°06'28"</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226,9</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465219,28</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2243371,87</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15</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95°04'</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9,7</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464993,29</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2243351,67</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16</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5°06'20"</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287,6</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464992,43</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2243361,37</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17</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95°09'36"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6,0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465278,84</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2243386,96</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18</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185°06'31"</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135,4</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465278,30</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2243392,94</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19</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95°03'06"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465143,40</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2243380,88</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20</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184°58'11"</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6,0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465143,24</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2243382,69</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21</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275°01'27"</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465137,26</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2243382,17</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22</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185°06'35"</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56,9</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465137,42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2243380,35</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23</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95°11'40"</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1,9</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465080,72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2243375,28</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24</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185°03'53"</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6,0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465080,55</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2243377,15</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25</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275°11'40"</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1,9</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465074,57</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2243376,62</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26</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185°07'14"</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21,7</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465074,74</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2243374,75</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27</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95°10'01"</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1,9</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465053,09</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2243372,81</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28</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185°04'24"</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6,0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465052,92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2243374,69</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29</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275°10'01"</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1,9</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465046,95</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2243374,16</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30</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185°06'27"</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61,4</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465047,12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2243372,28</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31</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185°07'05"</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27,8</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464985,92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2243366,81</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32</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275°06'36"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32,0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464958,23</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2243364,33</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33</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184°34'26"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464961,08</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2243332,46</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34</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274°37'40"</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14,0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464959,08</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2243332,30</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35</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4°35'49"</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464960,21</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2243318,34</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36</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274°37'36"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5,2</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464962,20</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2243318,50</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37</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184°34'26"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464962,62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2243313,31</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38</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274°37'52"</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14,0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464960,62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2243313,15</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39</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4°35'49"</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464961,75</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2243299,20</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40</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274°36'06"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32,0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464963,74</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2243299,36</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41</w:t>
            </w:r>
          </w:p>
        </w:tc>
        <w:tc>
          <w:tcPr>
            <w:tcW w:w="114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4°35'21"</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6,0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464966,31</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2243267,43</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rPr>
            </w:pPr>
            <w:r w:rsidRPr="002172C8">
              <w:rPr>
                <w:rFonts w:ascii="Times New Roman" w:hAnsi="Times New Roman" w:cs="Times New Roman"/>
                <w:sz w:val="12"/>
                <w:szCs w:val="12"/>
              </w:rPr>
              <w:t>1</w:t>
            </w:r>
          </w:p>
        </w:tc>
        <w:tc>
          <w:tcPr>
            <w:tcW w:w="1147" w:type="pct"/>
            <w:vAlign w:val="center"/>
          </w:tcPr>
          <w:p w:rsidR="002172C8" w:rsidRPr="002172C8" w:rsidRDefault="002172C8" w:rsidP="002172C8">
            <w:pPr>
              <w:spacing w:after="0"/>
              <w:jc w:val="center"/>
              <w:rPr>
                <w:rFonts w:ascii="Times New Roman" w:hAnsi="Times New Roman" w:cs="Times New Roman"/>
                <w:sz w:val="12"/>
                <w:szCs w:val="12"/>
                <w:lang w:val="en-US"/>
              </w:rPr>
            </w:pPr>
          </w:p>
        </w:tc>
        <w:tc>
          <w:tcPr>
            <w:tcW w:w="667" w:type="pct"/>
            <w:vAlign w:val="center"/>
          </w:tcPr>
          <w:p w:rsidR="002172C8" w:rsidRPr="002172C8" w:rsidRDefault="002172C8" w:rsidP="002172C8">
            <w:pPr>
              <w:spacing w:after="0"/>
              <w:jc w:val="center"/>
              <w:rPr>
                <w:rFonts w:ascii="Times New Roman" w:hAnsi="Times New Roman" w:cs="Times New Roman"/>
                <w:sz w:val="12"/>
                <w:szCs w:val="12"/>
                <w:lang w:val="en-US"/>
              </w:rPr>
            </w:pP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464972,29</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2243267,91</w:t>
            </w:r>
          </w:p>
        </w:tc>
      </w:tr>
    </w:tbl>
    <w:p w:rsidR="002172C8" w:rsidRPr="002172C8" w:rsidRDefault="002172C8" w:rsidP="002172C8">
      <w:pPr>
        <w:tabs>
          <w:tab w:val="left" w:pos="0"/>
        </w:tabs>
        <w:spacing w:after="0" w:line="240" w:lineRule="auto"/>
        <w:jc w:val="center"/>
        <w:rPr>
          <w:rFonts w:ascii="Times New Roman" w:eastAsia="Calibri" w:hAnsi="Times New Roman" w:cs="Times New Roman"/>
          <w:iCs/>
          <w:sz w:val="12"/>
          <w:szCs w:val="12"/>
        </w:rPr>
      </w:pPr>
      <w:r w:rsidRPr="002172C8">
        <w:rPr>
          <w:rFonts w:ascii="Times New Roman" w:eastAsia="Calibri" w:hAnsi="Times New Roman" w:cs="Times New Roman"/>
          <w:iCs/>
          <w:sz w:val="12"/>
          <w:szCs w:val="12"/>
        </w:rPr>
        <w:t>Площадь участка = 4 077 кв. м.</w:t>
      </w:r>
    </w:p>
    <w:p w:rsidR="002172C8" w:rsidRPr="002172C8" w:rsidRDefault="002172C8" w:rsidP="002172C8">
      <w:pPr>
        <w:tabs>
          <w:tab w:val="left" w:pos="0"/>
        </w:tabs>
        <w:spacing w:after="0" w:line="240" w:lineRule="auto"/>
        <w:ind w:firstLine="284"/>
        <w:jc w:val="center"/>
        <w:rPr>
          <w:rFonts w:ascii="Times New Roman" w:eastAsia="Calibri" w:hAnsi="Times New Roman" w:cs="Times New Roman"/>
          <w:iCs/>
          <w:sz w:val="12"/>
          <w:szCs w:val="12"/>
        </w:rPr>
      </w:pPr>
    </w:p>
    <w:p w:rsidR="002172C8" w:rsidRDefault="002172C8" w:rsidP="002172C8">
      <w:pPr>
        <w:tabs>
          <w:tab w:val="left" w:pos="0"/>
        </w:tabs>
        <w:spacing w:after="0" w:line="240" w:lineRule="auto"/>
        <w:ind w:firstLine="284"/>
        <w:jc w:val="center"/>
        <w:rPr>
          <w:rFonts w:ascii="Times New Roman" w:eastAsia="Calibri" w:hAnsi="Times New Roman" w:cs="Times New Roman"/>
          <w:b/>
          <w:iCs/>
          <w:sz w:val="12"/>
          <w:szCs w:val="12"/>
        </w:rPr>
      </w:pPr>
      <w:r w:rsidRPr="002172C8">
        <w:rPr>
          <w:rFonts w:ascii="Times New Roman" w:eastAsia="Calibri" w:hAnsi="Times New Roman" w:cs="Times New Roman"/>
          <w:b/>
          <w:iCs/>
          <w:sz w:val="12"/>
          <w:szCs w:val="12"/>
        </w:rPr>
        <w:t>Перечень координат характерных точек земельных участков, отводимых во временное пользование на период строительства 63:31:1010004:ЗУ1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3"/>
        <w:gridCol w:w="1775"/>
        <w:gridCol w:w="1031"/>
        <w:gridCol w:w="1739"/>
        <w:gridCol w:w="2161"/>
      </w:tblGrid>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b/>
                <w:bCs/>
                <w:sz w:val="12"/>
                <w:szCs w:val="12"/>
              </w:rPr>
            </w:pPr>
            <w:r w:rsidRPr="002172C8">
              <w:rPr>
                <w:rFonts w:ascii="Times New Roman" w:hAnsi="Times New Roman" w:cs="Times New Roman"/>
                <w:b/>
                <w:sz w:val="12"/>
                <w:szCs w:val="12"/>
              </w:rPr>
              <w:t>Номер точки</w:t>
            </w:r>
          </w:p>
        </w:tc>
        <w:tc>
          <w:tcPr>
            <w:tcW w:w="1148" w:type="pct"/>
            <w:vAlign w:val="center"/>
          </w:tcPr>
          <w:p w:rsidR="002172C8" w:rsidRPr="002172C8" w:rsidRDefault="002172C8" w:rsidP="002172C8">
            <w:pPr>
              <w:spacing w:after="0"/>
              <w:jc w:val="center"/>
              <w:rPr>
                <w:rFonts w:ascii="Times New Roman" w:hAnsi="Times New Roman" w:cs="Times New Roman"/>
                <w:b/>
                <w:bCs/>
                <w:sz w:val="12"/>
                <w:szCs w:val="12"/>
              </w:rPr>
            </w:pPr>
            <w:r w:rsidRPr="002172C8">
              <w:rPr>
                <w:rFonts w:ascii="Times New Roman" w:hAnsi="Times New Roman" w:cs="Times New Roman"/>
                <w:b/>
                <w:sz w:val="12"/>
                <w:szCs w:val="12"/>
              </w:rPr>
              <w:t>Дирекционный угол</w:t>
            </w:r>
          </w:p>
        </w:tc>
        <w:tc>
          <w:tcPr>
            <w:tcW w:w="667" w:type="pct"/>
            <w:vAlign w:val="center"/>
          </w:tcPr>
          <w:p w:rsidR="002172C8" w:rsidRPr="002172C8" w:rsidRDefault="002172C8" w:rsidP="002172C8">
            <w:pPr>
              <w:spacing w:after="0"/>
              <w:jc w:val="center"/>
              <w:rPr>
                <w:rFonts w:ascii="Times New Roman" w:hAnsi="Times New Roman" w:cs="Times New Roman"/>
                <w:b/>
                <w:sz w:val="12"/>
                <w:szCs w:val="12"/>
              </w:rPr>
            </w:pPr>
            <w:r w:rsidRPr="002172C8">
              <w:rPr>
                <w:rFonts w:ascii="Times New Roman" w:hAnsi="Times New Roman" w:cs="Times New Roman"/>
                <w:b/>
                <w:sz w:val="12"/>
                <w:szCs w:val="12"/>
              </w:rPr>
              <w:t>Длина</w:t>
            </w:r>
          </w:p>
          <w:p w:rsidR="002172C8" w:rsidRPr="002172C8" w:rsidRDefault="002172C8" w:rsidP="002172C8">
            <w:pPr>
              <w:spacing w:after="0"/>
              <w:jc w:val="center"/>
              <w:rPr>
                <w:rFonts w:ascii="Times New Roman" w:hAnsi="Times New Roman" w:cs="Times New Roman"/>
                <w:b/>
                <w:bCs/>
                <w:sz w:val="12"/>
                <w:szCs w:val="12"/>
              </w:rPr>
            </w:pPr>
            <w:r w:rsidRPr="002172C8">
              <w:rPr>
                <w:rFonts w:ascii="Times New Roman" w:hAnsi="Times New Roman" w:cs="Times New Roman"/>
                <w:b/>
                <w:sz w:val="12"/>
                <w:szCs w:val="12"/>
              </w:rPr>
              <w:t>линии, м</w:t>
            </w:r>
          </w:p>
        </w:tc>
        <w:tc>
          <w:tcPr>
            <w:tcW w:w="1125" w:type="pct"/>
            <w:vAlign w:val="center"/>
          </w:tcPr>
          <w:p w:rsidR="002172C8" w:rsidRPr="002172C8" w:rsidRDefault="002172C8" w:rsidP="002172C8">
            <w:pPr>
              <w:spacing w:after="0"/>
              <w:jc w:val="center"/>
              <w:rPr>
                <w:rFonts w:ascii="Times New Roman" w:hAnsi="Times New Roman" w:cs="Times New Roman"/>
                <w:b/>
                <w:sz w:val="12"/>
                <w:szCs w:val="12"/>
              </w:rPr>
            </w:pPr>
            <w:r w:rsidRPr="002172C8">
              <w:rPr>
                <w:rFonts w:ascii="Times New Roman" w:hAnsi="Times New Roman" w:cs="Times New Roman"/>
                <w:b/>
                <w:sz w:val="12"/>
                <w:szCs w:val="12"/>
                <w:lang w:val="en-US"/>
              </w:rPr>
              <w:t>X</w:t>
            </w:r>
          </w:p>
        </w:tc>
        <w:tc>
          <w:tcPr>
            <w:tcW w:w="1398" w:type="pct"/>
            <w:vAlign w:val="center"/>
          </w:tcPr>
          <w:p w:rsidR="002172C8" w:rsidRPr="002172C8" w:rsidRDefault="002172C8" w:rsidP="002172C8">
            <w:pPr>
              <w:spacing w:after="0"/>
              <w:jc w:val="center"/>
              <w:rPr>
                <w:rFonts w:ascii="Times New Roman" w:hAnsi="Times New Roman" w:cs="Times New Roman"/>
                <w:b/>
                <w:sz w:val="12"/>
                <w:szCs w:val="12"/>
              </w:rPr>
            </w:pPr>
            <w:r w:rsidRPr="002172C8">
              <w:rPr>
                <w:rFonts w:ascii="Times New Roman" w:hAnsi="Times New Roman" w:cs="Times New Roman"/>
                <w:b/>
                <w:sz w:val="12"/>
                <w:szCs w:val="12"/>
                <w:lang w:val="en-US"/>
              </w:rPr>
              <w:t>Y</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94°36'01"</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32,0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464972,29</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2243267,91</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4°35'49"</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464969,72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2243299,85</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94°35'13"</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14,0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464971,71</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2243300,01</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4</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184°52'58"</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464970,59</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2243313,97</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5</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94°38'08"</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5,2</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464968,60</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2243313,80</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6</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4°34'26"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464968,18</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2243318,98</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7</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94°37'40"</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14,0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464970,18</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2243319,14</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8</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184°35'49"</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464969,05</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2243333,10</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9</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95°06'32"</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26,1</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464967,06</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2243332,94</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lastRenderedPageBreak/>
              <w:t>10</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5°06'23"</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21,8</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464964,74</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2243358,89</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11</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275°06'19"</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15,7</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464986,45</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2243360,83</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12</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5°06'24"</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232,9</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464987,85</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2243345,16</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13</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95°09'36"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6,0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465219,82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2243365,89</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14</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185°06'28"</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226,9</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465219,28</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2243371,87</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15</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95°04'</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9,7</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464993,29</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2243351,67</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16</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5°06'20"</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287,6</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464992,43</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2243361,37</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17</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95°09'36"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6,0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465278,84</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2243386,96</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18</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185°06'31"</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135,4</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465278,30</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2243392,94</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19</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95°03'06"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465143,40</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2243380,88</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20</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184°58'11"</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6,0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465143,24</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2243382,69</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21</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275°01'27"</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465137,26</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2243382,17</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22</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185°06'35"</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56,9</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465137,42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2243380,35</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23</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95°11'40"</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1,9</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465080,72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2243375,28</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24</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185°03'53"</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6,0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465080,55</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2243377,15</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25</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275°11'40"</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1,9</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465074,57</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2243376,62</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26</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185°07'14"</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21,7</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465074,74</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2243374,75</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27</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95°10'01"</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1,9</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465053,09</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2243372,81</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28</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185°04'24"</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6,0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465052,92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2243374,69</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29</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275°10'01"</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1,9</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465046,95</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2243374,16</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30</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185°06'27"</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61,4</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465047,12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2243372,28</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31</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185°07'05"</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27,8</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464985,92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2243366,81</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32</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275°06'36"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32,0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464958,23</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2243364,33</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33</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184°34'26"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464961,08</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2243332,46</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34</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274°37'40"</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14,0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464959,08</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2243332,30</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35</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4°35'49"</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464960,21</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2243318,34</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36</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274°37'36"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5,2</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464962,20</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2243318,50</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37</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184°34'26"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464962,62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2243313,31</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38</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274°37'52"</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14,0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464960,62</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2243313,15</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39</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4°35'49"</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464961,75</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2243299,20</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40</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274°36'06"</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32,0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464963,74</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2243299,36</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41</w:t>
            </w:r>
          </w:p>
        </w:tc>
        <w:tc>
          <w:tcPr>
            <w:tcW w:w="114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4°35'21"</w:t>
            </w:r>
          </w:p>
        </w:tc>
        <w:tc>
          <w:tcPr>
            <w:tcW w:w="667"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6,0</w:t>
            </w: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464966,31</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2243267,43</w:t>
            </w:r>
          </w:p>
        </w:tc>
      </w:tr>
      <w:tr w:rsidR="002172C8" w:rsidRPr="002172C8" w:rsidTr="002172C8">
        <w:trPr>
          <w:cantSplit/>
          <w:jc w:val="center"/>
        </w:trPr>
        <w:tc>
          <w:tcPr>
            <w:tcW w:w="662" w:type="pct"/>
            <w:vAlign w:val="center"/>
          </w:tcPr>
          <w:p w:rsidR="002172C8" w:rsidRPr="002172C8" w:rsidRDefault="002172C8" w:rsidP="002172C8">
            <w:pPr>
              <w:tabs>
                <w:tab w:val="left" w:pos="-14"/>
              </w:tabs>
              <w:spacing w:after="0"/>
              <w:jc w:val="center"/>
              <w:rPr>
                <w:rFonts w:ascii="Times New Roman" w:hAnsi="Times New Roman" w:cs="Times New Roman"/>
                <w:sz w:val="12"/>
                <w:szCs w:val="12"/>
              </w:rPr>
            </w:pPr>
            <w:r w:rsidRPr="002172C8">
              <w:rPr>
                <w:rFonts w:ascii="Times New Roman" w:hAnsi="Times New Roman" w:cs="Times New Roman"/>
                <w:sz w:val="12"/>
                <w:szCs w:val="12"/>
              </w:rPr>
              <w:t>1</w:t>
            </w:r>
          </w:p>
        </w:tc>
        <w:tc>
          <w:tcPr>
            <w:tcW w:w="1148" w:type="pct"/>
            <w:vAlign w:val="center"/>
          </w:tcPr>
          <w:p w:rsidR="002172C8" w:rsidRPr="002172C8" w:rsidRDefault="002172C8" w:rsidP="002172C8">
            <w:pPr>
              <w:spacing w:after="0"/>
              <w:jc w:val="center"/>
              <w:rPr>
                <w:rFonts w:ascii="Times New Roman" w:hAnsi="Times New Roman" w:cs="Times New Roman"/>
                <w:sz w:val="12"/>
                <w:szCs w:val="12"/>
                <w:lang w:val="en-US"/>
              </w:rPr>
            </w:pPr>
          </w:p>
        </w:tc>
        <w:tc>
          <w:tcPr>
            <w:tcW w:w="667" w:type="pct"/>
            <w:vAlign w:val="center"/>
          </w:tcPr>
          <w:p w:rsidR="002172C8" w:rsidRPr="002172C8" w:rsidRDefault="002172C8" w:rsidP="002172C8">
            <w:pPr>
              <w:spacing w:after="0"/>
              <w:jc w:val="center"/>
              <w:rPr>
                <w:rFonts w:ascii="Times New Roman" w:hAnsi="Times New Roman" w:cs="Times New Roman"/>
                <w:sz w:val="12"/>
                <w:szCs w:val="12"/>
                <w:lang w:val="en-US"/>
              </w:rPr>
            </w:pPr>
          </w:p>
        </w:tc>
        <w:tc>
          <w:tcPr>
            <w:tcW w:w="1125"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464972,29</w:t>
            </w:r>
          </w:p>
        </w:tc>
        <w:tc>
          <w:tcPr>
            <w:tcW w:w="1398" w:type="pct"/>
            <w:vAlign w:val="center"/>
          </w:tcPr>
          <w:p w:rsidR="002172C8" w:rsidRPr="002172C8" w:rsidRDefault="002172C8" w:rsidP="002172C8">
            <w:pPr>
              <w:spacing w:after="0"/>
              <w:jc w:val="center"/>
              <w:rPr>
                <w:rFonts w:ascii="Times New Roman" w:hAnsi="Times New Roman" w:cs="Times New Roman"/>
                <w:color w:val="000000"/>
                <w:sz w:val="12"/>
                <w:szCs w:val="12"/>
              </w:rPr>
            </w:pPr>
            <w:r w:rsidRPr="002172C8">
              <w:rPr>
                <w:rFonts w:ascii="Times New Roman" w:hAnsi="Times New Roman" w:cs="Times New Roman"/>
                <w:color w:val="000000"/>
                <w:sz w:val="12"/>
                <w:szCs w:val="12"/>
              </w:rPr>
              <w:t>2243267,91</w:t>
            </w:r>
          </w:p>
        </w:tc>
      </w:tr>
    </w:tbl>
    <w:p w:rsidR="002172C8" w:rsidRDefault="002172C8" w:rsidP="002172C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Площадь участка = 4 077 кв. м.</w:t>
      </w:r>
    </w:p>
    <w:p w:rsidR="002172C8" w:rsidRPr="002172C8" w:rsidRDefault="002172C8" w:rsidP="002172C8">
      <w:pPr>
        <w:tabs>
          <w:tab w:val="left" w:pos="0"/>
        </w:tabs>
        <w:spacing w:after="0" w:line="240" w:lineRule="auto"/>
        <w:ind w:firstLine="284"/>
        <w:jc w:val="center"/>
        <w:rPr>
          <w:rFonts w:ascii="Times New Roman" w:eastAsia="Calibri" w:hAnsi="Times New Roman" w:cs="Times New Roman"/>
          <w:iCs/>
          <w:sz w:val="12"/>
          <w:szCs w:val="12"/>
        </w:rPr>
      </w:pPr>
    </w:p>
    <w:p w:rsidR="002172C8" w:rsidRPr="002172C8" w:rsidRDefault="002172C8" w:rsidP="002172C8">
      <w:pPr>
        <w:tabs>
          <w:tab w:val="left" w:pos="0"/>
        </w:tabs>
        <w:spacing w:after="0" w:line="240" w:lineRule="auto"/>
        <w:ind w:firstLine="284"/>
        <w:jc w:val="center"/>
        <w:rPr>
          <w:rFonts w:ascii="Times New Roman" w:eastAsia="Calibri" w:hAnsi="Times New Roman" w:cs="Times New Roman"/>
          <w:b/>
          <w:iCs/>
          <w:sz w:val="12"/>
          <w:szCs w:val="12"/>
        </w:rPr>
      </w:pPr>
      <w:r w:rsidRPr="002172C8">
        <w:rPr>
          <w:rFonts w:ascii="Times New Roman" w:eastAsia="Calibri" w:hAnsi="Times New Roman" w:cs="Times New Roman"/>
          <w:b/>
          <w:iCs/>
          <w:sz w:val="12"/>
          <w:szCs w:val="12"/>
        </w:rPr>
        <w:t>Перечень координат характерных точек земельных участков, отводимых  в постоянное пользование</w:t>
      </w:r>
    </w:p>
    <w:p w:rsidR="002172C8" w:rsidRDefault="002172C8" w:rsidP="002172C8">
      <w:pPr>
        <w:tabs>
          <w:tab w:val="left" w:pos="0"/>
        </w:tabs>
        <w:spacing w:after="0" w:line="240" w:lineRule="auto"/>
        <w:ind w:firstLine="284"/>
        <w:jc w:val="center"/>
        <w:rPr>
          <w:rFonts w:ascii="Times New Roman" w:eastAsia="Calibri" w:hAnsi="Times New Roman" w:cs="Times New Roman"/>
          <w:iCs/>
          <w:sz w:val="12"/>
          <w:szCs w:val="12"/>
        </w:rPr>
      </w:pPr>
      <w:r w:rsidRPr="002172C8">
        <w:rPr>
          <w:rFonts w:ascii="Times New Roman" w:eastAsia="Calibri" w:hAnsi="Times New Roman" w:cs="Times New Roman"/>
          <w:iCs/>
          <w:sz w:val="12"/>
          <w:szCs w:val="12"/>
        </w:rPr>
        <w:t>Площадка №: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2172C8" w:rsidRPr="002172C8" w:rsidTr="002172C8">
        <w:trPr>
          <w:cantSplit/>
          <w:trHeight w:val="70"/>
          <w:jc w:val="center"/>
        </w:trPr>
        <w:tc>
          <w:tcPr>
            <w:tcW w:w="741" w:type="pct"/>
            <w:vAlign w:val="center"/>
          </w:tcPr>
          <w:p w:rsidR="002172C8" w:rsidRPr="002172C8" w:rsidRDefault="002172C8" w:rsidP="002172C8">
            <w:pPr>
              <w:tabs>
                <w:tab w:val="left" w:pos="-14"/>
              </w:tabs>
              <w:spacing w:after="0"/>
              <w:jc w:val="center"/>
              <w:rPr>
                <w:rFonts w:ascii="Times New Roman" w:hAnsi="Times New Roman"/>
                <w:b/>
                <w:bCs/>
                <w:sz w:val="12"/>
                <w:szCs w:val="12"/>
              </w:rPr>
            </w:pPr>
            <w:r w:rsidRPr="002172C8">
              <w:rPr>
                <w:rFonts w:ascii="Times New Roman" w:hAnsi="Times New Roman"/>
                <w:b/>
                <w:sz w:val="12"/>
                <w:szCs w:val="12"/>
              </w:rPr>
              <w:t>Номер точки</w:t>
            </w:r>
          </w:p>
        </w:tc>
        <w:tc>
          <w:tcPr>
            <w:tcW w:w="1202" w:type="pct"/>
            <w:vAlign w:val="center"/>
          </w:tcPr>
          <w:p w:rsidR="002172C8" w:rsidRPr="002172C8" w:rsidRDefault="002172C8" w:rsidP="002172C8">
            <w:pPr>
              <w:spacing w:after="0"/>
              <w:jc w:val="center"/>
              <w:rPr>
                <w:rFonts w:ascii="Times New Roman" w:hAnsi="Times New Roman"/>
                <w:b/>
                <w:bCs/>
                <w:sz w:val="12"/>
                <w:szCs w:val="12"/>
              </w:rPr>
            </w:pPr>
            <w:r w:rsidRPr="002172C8">
              <w:rPr>
                <w:rFonts w:ascii="Times New Roman" w:hAnsi="Times New Roman"/>
                <w:b/>
                <w:sz w:val="12"/>
                <w:szCs w:val="12"/>
              </w:rPr>
              <w:t>Дирекционный угол</w:t>
            </w:r>
          </w:p>
        </w:tc>
        <w:tc>
          <w:tcPr>
            <w:tcW w:w="699" w:type="pct"/>
            <w:vAlign w:val="center"/>
          </w:tcPr>
          <w:p w:rsidR="002172C8" w:rsidRPr="002172C8" w:rsidRDefault="002172C8" w:rsidP="002172C8">
            <w:pPr>
              <w:spacing w:after="0"/>
              <w:jc w:val="center"/>
              <w:rPr>
                <w:rFonts w:ascii="Times New Roman" w:hAnsi="Times New Roman"/>
                <w:b/>
                <w:sz w:val="12"/>
                <w:szCs w:val="12"/>
              </w:rPr>
            </w:pPr>
            <w:r w:rsidRPr="002172C8">
              <w:rPr>
                <w:rFonts w:ascii="Times New Roman" w:hAnsi="Times New Roman"/>
                <w:b/>
                <w:sz w:val="12"/>
                <w:szCs w:val="12"/>
              </w:rPr>
              <w:t>Длина</w:t>
            </w:r>
          </w:p>
          <w:p w:rsidR="002172C8" w:rsidRPr="002172C8" w:rsidRDefault="002172C8" w:rsidP="002172C8">
            <w:pPr>
              <w:spacing w:after="0"/>
              <w:jc w:val="center"/>
              <w:rPr>
                <w:rFonts w:ascii="Times New Roman" w:hAnsi="Times New Roman"/>
                <w:b/>
                <w:bCs/>
                <w:sz w:val="12"/>
                <w:szCs w:val="12"/>
              </w:rPr>
            </w:pPr>
            <w:r w:rsidRPr="002172C8">
              <w:rPr>
                <w:rFonts w:ascii="Times New Roman" w:hAnsi="Times New Roman"/>
                <w:b/>
                <w:sz w:val="12"/>
                <w:szCs w:val="12"/>
              </w:rPr>
              <w:t>линии, м</w:t>
            </w:r>
          </w:p>
        </w:tc>
        <w:tc>
          <w:tcPr>
            <w:tcW w:w="1179" w:type="pct"/>
            <w:vAlign w:val="center"/>
          </w:tcPr>
          <w:p w:rsidR="002172C8" w:rsidRPr="002172C8" w:rsidRDefault="002172C8" w:rsidP="002172C8">
            <w:pPr>
              <w:spacing w:after="0"/>
              <w:jc w:val="center"/>
              <w:rPr>
                <w:rFonts w:ascii="Times New Roman" w:hAnsi="Times New Roman"/>
                <w:b/>
                <w:sz w:val="12"/>
                <w:szCs w:val="12"/>
              </w:rPr>
            </w:pPr>
            <w:r w:rsidRPr="002172C8">
              <w:rPr>
                <w:rFonts w:ascii="Times New Roman" w:hAnsi="Times New Roman"/>
                <w:b/>
                <w:sz w:val="12"/>
                <w:szCs w:val="12"/>
                <w:lang w:val="en-US"/>
              </w:rPr>
              <w:t>X</w:t>
            </w:r>
          </w:p>
        </w:tc>
        <w:tc>
          <w:tcPr>
            <w:tcW w:w="1179" w:type="pct"/>
            <w:vAlign w:val="center"/>
          </w:tcPr>
          <w:p w:rsidR="002172C8" w:rsidRPr="002172C8" w:rsidRDefault="002172C8" w:rsidP="002172C8">
            <w:pPr>
              <w:spacing w:after="0"/>
              <w:jc w:val="center"/>
              <w:rPr>
                <w:rFonts w:ascii="Times New Roman" w:hAnsi="Times New Roman"/>
                <w:b/>
                <w:sz w:val="12"/>
                <w:szCs w:val="12"/>
              </w:rPr>
            </w:pPr>
            <w:r w:rsidRPr="002172C8">
              <w:rPr>
                <w:rFonts w:ascii="Times New Roman" w:hAnsi="Times New Roman"/>
                <w:b/>
                <w:sz w:val="12"/>
                <w:szCs w:val="12"/>
                <w:lang w:val="en-US"/>
              </w:rPr>
              <w:t>Y</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lang w:val="en-US"/>
              </w:rPr>
            </w:pPr>
            <w:r w:rsidRPr="002172C8">
              <w:rPr>
                <w:rFonts w:ascii="Times New Roman" w:hAnsi="Times New Roman"/>
                <w:sz w:val="12"/>
                <w:szCs w:val="12"/>
                <w:lang w:val="en-US"/>
              </w:rPr>
              <w:t>1</w:t>
            </w:r>
          </w:p>
        </w:tc>
        <w:tc>
          <w:tcPr>
            <w:tcW w:w="1202"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94° 35' 31"</w:t>
            </w:r>
          </w:p>
        </w:tc>
        <w:tc>
          <w:tcPr>
            <w:tcW w:w="699"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2,5</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464970,29</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2243270,89</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lang w:val="en-US"/>
              </w:rPr>
            </w:pPr>
            <w:r w:rsidRPr="002172C8">
              <w:rPr>
                <w:rFonts w:ascii="Times New Roman" w:hAnsi="Times New Roman"/>
                <w:sz w:val="12"/>
                <w:szCs w:val="12"/>
                <w:lang w:val="en-US"/>
              </w:rPr>
              <w:t>2</w:t>
            </w:r>
          </w:p>
        </w:tc>
        <w:tc>
          <w:tcPr>
            <w:tcW w:w="1202"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184° 35' 31"</w:t>
            </w:r>
          </w:p>
        </w:tc>
        <w:tc>
          <w:tcPr>
            <w:tcW w:w="699"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2,5</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464970,09</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2243273,38</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lang w:val="en-US"/>
              </w:rPr>
            </w:pPr>
            <w:r w:rsidRPr="002172C8">
              <w:rPr>
                <w:rFonts w:ascii="Times New Roman" w:hAnsi="Times New Roman"/>
                <w:sz w:val="12"/>
                <w:szCs w:val="12"/>
                <w:lang w:val="en-US"/>
              </w:rPr>
              <w:t>3</w:t>
            </w:r>
          </w:p>
        </w:tc>
        <w:tc>
          <w:tcPr>
            <w:tcW w:w="1202"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274° 35' 31"</w:t>
            </w:r>
          </w:p>
        </w:tc>
        <w:tc>
          <w:tcPr>
            <w:tcW w:w="699"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2,5</w:t>
            </w:r>
          </w:p>
        </w:tc>
        <w:tc>
          <w:tcPr>
            <w:tcW w:w="1179"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464967,6</w:t>
            </w:r>
            <w:r w:rsidRPr="002172C8">
              <w:rPr>
                <w:rFonts w:ascii="Times New Roman" w:hAnsi="Times New Roman"/>
                <w:sz w:val="12"/>
                <w:szCs w:val="12"/>
              </w:rPr>
              <w:t>0</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2243273,18</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lang w:val="en-US"/>
              </w:rPr>
            </w:pPr>
            <w:r w:rsidRPr="002172C8">
              <w:rPr>
                <w:rFonts w:ascii="Times New Roman" w:hAnsi="Times New Roman"/>
                <w:sz w:val="12"/>
                <w:szCs w:val="12"/>
                <w:lang w:val="en-US"/>
              </w:rPr>
              <w:t>4</w:t>
            </w:r>
          </w:p>
        </w:tc>
        <w:tc>
          <w:tcPr>
            <w:tcW w:w="1202"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4° 35' 31"</w:t>
            </w:r>
          </w:p>
        </w:tc>
        <w:tc>
          <w:tcPr>
            <w:tcW w:w="699"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2,5</w:t>
            </w:r>
          </w:p>
        </w:tc>
        <w:tc>
          <w:tcPr>
            <w:tcW w:w="1179"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464967,8</w:t>
            </w:r>
            <w:r w:rsidRPr="002172C8">
              <w:rPr>
                <w:rFonts w:ascii="Times New Roman" w:hAnsi="Times New Roman"/>
                <w:sz w:val="12"/>
                <w:szCs w:val="12"/>
              </w:rPr>
              <w:t>0</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2243270,69</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rPr>
            </w:pPr>
            <w:r w:rsidRPr="002172C8">
              <w:rPr>
                <w:rFonts w:ascii="Times New Roman" w:hAnsi="Times New Roman"/>
                <w:sz w:val="12"/>
                <w:szCs w:val="12"/>
              </w:rPr>
              <w:t>1</w:t>
            </w:r>
          </w:p>
        </w:tc>
        <w:tc>
          <w:tcPr>
            <w:tcW w:w="1202" w:type="pct"/>
            <w:vAlign w:val="center"/>
          </w:tcPr>
          <w:p w:rsidR="002172C8" w:rsidRPr="002172C8" w:rsidRDefault="002172C8" w:rsidP="002172C8">
            <w:pPr>
              <w:spacing w:after="0"/>
              <w:jc w:val="center"/>
              <w:rPr>
                <w:rFonts w:ascii="Times New Roman" w:hAnsi="Times New Roman"/>
                <w:sz w:val="12"/>
                <w:szCs w:val="12"/>
              </w:rPr>
            </w:pPr>
          </w:p>
        </w:tc>
        <w:tc>
          <w:tcPr>
            <w:tcW w:w="699" w:type="pct"/>
            <w:vAlign w:val="center"/>
          </w:tcPr>
          <w:p w:rsidR="002172C8" w:rsidRPr="002172C8" w:rsidRDefault="002172C8" w:rsidP="002172C8">
            <w:pPr>
              <w:spacing w:after="0"/>
              <w:jc w:val="center"/>
              <w:rPr>
                <w:rFonts w:ascii="Times New Roman" w:hAnsi="Times New Roman"/>
                <w:sz w:val="12"/>
                <w:szCs w:val="12"/>
              </w:rPr>
            </w:pP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464970,29</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2243270,89</w:t>
            </w:r>
          </w:p>
        </w:tc>
      </w:tr>
    </w:tbl>
    <w:p w:rsidR="002172C8" w:rsidRDefault="002172C8" w:rsidP="002172C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Площадь участка = 6 кв. м.</w:t>
      </w:r>
    </w:p>
    <w:p w:rsidR="002172C8" w:rsidRDefault="002172C8" w:rsidP="002172C8">
      <w:pPr>
        <w:tabs>
          <w:tab w:val="left" w:pos="0"/>
        </w:tabs>
        <w:spacing w:after="0" w:line="240" w:lineRule="auto"/>
        <w:ind w:firstLine="284"/>
        <w:jc w:val="center"/>
        <w:rPr>
          <w:rFonts w:ascii="Times New Roman" w:eastAsia="Calibri" w:hAnsi="Times New Roman" w:cs="Times New Roman"/>
          <w:iCs/>
          <w:sz w:val="12"/>
          <w:szCs w:val="12"/>
        </w:rPr>
      </w:pPr>
    </w:p>
    <w:p w:rsidR="002172C8" w:rsidRDefault="002172C8" w:rsidP="002172C8">
      <w:pPr>
        <w:tabs>
          <w:tab w:val="left" w:pos="0"/>
        </w:tabs>
        <w:spacing w:after="0" w:line="240" w:lineRule="auto"/>
        <w:ind w:firstLine="284"/>
        <w:jc w:val="center"/>
        <w:rPr>
          <w:rFonts w:ascii="Times New Roman" w:eastAsia="Calibri" w:hAnsi="Times New Roman" w:cs="Times New Roman"/>
          <w:iCs/>
          <w:sz w:val="12"/>
          <w:szCs w:val="12"/>
        </w:rPr>
      </w:pPr>
      <w:r w:rsidRPr="002172C8">
        <w:rPr>
          <w:rFonts w:ascii="Times New Roman" w:eastAsia="Calibri" w:hAnsi="Times New Roman" w:cs="Times New Roman"/>
          <w:iCs/>
          <w:sz w:val="12"/>
          <w:szCs w:val="12"/>
        </w:rPr>
        <w:t>Площадка №: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b/>
                <w:bCs/>
                <w:sz w:val="12"/>
                <w:szCs w:val="12"/>
              </w:rPr>
            </w:pPr>
            <w:r w:rsidRPr="002172C8">
              <w:rPr>
                <w:rFonts w:ascii="Times New Roman" w:hAnsi="Times New Roman"/>
                <w:b/>
                <w:sz w:val="12"/>
                <w:szCs w:val="12"/>
              </w:rPr>
              <w:t>Номер точки</w:t>
            </w:r>
          </w:p>
        </w:tc>
        <w:tc>
          <w:tcPr>
            <w:tcW w:w="1202" w:type="pct"/>
            <w:vAlign w:val="center"/>
          </w:tcPr>
          <w:p w:rsidR="002172C8" w:rsidRPr="002172C8" w:rsidRDefault="002172C8" w:rsidP="002172C8">
            <w:pPr>
              <w:spacing w:after="0"/>
              <w:jc w:val="center"/>
              <w:rPr>
                <w:rFonts w:ascii="Times New Roman" w:hAnsi="Times New Roman"/>
                <w:b/>
                <w:bCs/>
                <w:sz w:val="12"/>
                <w:szCs w:val="12"/>
              </w:rPr>
            </w:pPr>
            <w:r w:rsidRPr="002172C8">
              <w:rPr>
                <w:rFonts w:ascii="Times New Roman" w:hAnsi="Times New Roman"/>
                <w:b/>
                <w:sz w:val="12"/>
                <w:szCs w:val="12"/>
              </w:rPr>
              <w:t>Дирекционный угол</w:t>
            </w:r>
          </w:p>
        </w:tc>
        <w:tc>
          <w:tcPr>
            <w:tcW w:w="699" w:type="pct"/>
            <w:vAlign w:val="center"/>
          </w:tcPr>
          <w:p w:rsidR="002172C8" w:rsidRPr="002172C8" w:rsidRDefault="002172C8" w:rsidP="002172C8">
            <w:pPr>
              <w:spacing w:after="0"/>
              <w:jc w:val="center"/>
              <w:rPr>
                <w:rFonts w:ascii="Times New Roman" w:hAnsi="Times New Roman"/>
                <w:b/>
                <w:sz w:val="12"/>
                <w:szCs w:val="12"/>
              </w:rPr>
            </w:pPr>
            <w:r w:rsidRPr="002172C8">
              <w:rPr>
                <w:rFonts w:ascii="Times New Roman" w:hAnsi="Times New Roman"/>
                <w:b/>
                <w:sz w:val="12"/>
                <w:szCs w:val="12"/>
              </w:rPr>
              <w:t>Длина</w:t>
            </w:r>
          </w:p>
          <w:p w:rsidR="002172C8" w:rsidRPr="002172C8" w:rsidRDefault="002172C8" w:rsidP="002172C8">
            <w:pPr>
              <w:spacing w:after="0"/>
              <w:jc w:val="center"/>
              <w:rPr>
                <w:rFonts w:ascii="Times New Roman" w:hAnsi="Times New Roman"/>
                <w:b/>
                <w:bCs/>
                <w:sz w:val="12"/>
                <w:szCs w:val="12"/>
              </w:rPr>
            </w:pPr>
            <w:r w:rsidRPr="002172C8">
              <w:rPr>
                <w:rFonts w:ascii="Times New Roman" w:hAnsi="Times New Roman"/>
                <w:b/>
                <w:sz w:val="12"/>
                <w:szCs w:val="12"/>
              </w:rPr>
              <w:t>линии, м</w:t>
            </w:r>
          </w:p>
        </w:tc>
        <w:tc>
          <w:tcPr>
            <w:tcW w:w="1179" w:type="pct"/>
            <w:vAlign w:val="center"/>
          </w:tcPr>
          <w:p w:rsidR="002172C8" w:rsidRPr="002172C8" w:rsidRDefault="002172C8" w:rsidP="002172C8">
            <w:pPr>
              <w:spacing w:after="0"/>
              <w:jc w:val="center"/>
              <w:rPr>
                <w:rFonts w:ascii="Times New Roman" w:hAnsi="Times New Roman"/>
                <w:b/>
                <w:sz w:val="12"/>
                <w:szCs w:val="12"/>
              </w:rPr>
            </w:pPr>
            <w:r w:rsidRPr="002172C8">
              <w:rPr>
                <w:rFonts w:ascii="Times New Roman" w:hAnsi="Times New Roman"/>
                <w:b/>
                <w:sz w:val="12"/>
                <w:szCs w:val="12"/>
                <w:lang w:val="en-US"/>
              </w:rPr>
              <w:t>X</w:t>
            </w:r>
          </w:p>
        </w:tc>
        <w:tc>
          <w:tcPr>
            <w:tcW w:w="1179" w:type="pct"/>
            <w:vAlign w:val="center"/>
          </w:tcPr>
          <w:p w:rsidR="002172C8" w:rsidRPr="002172C8" w:rsidRDefault="002172C8" w:rsidP="002172C8">
            <w:pPr>
              <w:spacing w:after="0"/>
              <w:jc w:val="center"/>
              <w:rPr>
                <w:rFonts w:ascii="Times New Roman" w:hAnsi="Times New Roman"/>
                <w:b/>
                <w:sz w:val="12"/>
                <w:szCs w:val="12"/>
              </w:rPr>
            </w:pPr>
            <w:r w:rsidRPr="002172C8">
              <w:rPr>
                <w:rFonts w:ascii="Times New Roman" w:hAnsi="Times New Roman"/>
                <w:b/>
                <w:sz w:val="12"/>
                <w:szCs w:val="12"/>
                <w:lang w:val="en-US"/>
              </w:rPr>
              <w:t>Y</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lang w:val="en-US"/>
              </w:rPr>
            </w:pPr>
            <w:r w:rsidRPr="002172C8">
              <w:rPr>
                <w:rFonts w:ascii="Times New Roman" w:hAnsi="Times New Roman"/>
                <w:sz w:val="12"/>
                <w:szCs w:val="12"/>
                <w:lang w:val="en-US"/>
              </w:rPr>
              <w:t>1</w:t>
            </w:r>
          </w:p>
        </w:tc>
        <w:tc>
          <w:tcPr>
            <w:tcW w:w="1202"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94° 34' 26"</w:t>
            </w:r>
          </w:p>
        </w:tc>
        <w:tc>
          <w:tcPr>
            <w:tcW w:w="699"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1,0</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464967,12</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2243300,94</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lang w:val="en-US"/>
              </w:rPr>
            </w:pPr>
            <w:r w:rsidRPr="002172C8">
              <w:rPr>
                <w:rFonts w:ascii="Times New Roman" w:hAnsi="Times New Roman"/>
                <w:sz w:val="12"/>
                <w:szCs w:val="12"/>
                <w:lang w:val="en-US"/>
              </w:rPr>
              <w:t>2</w:t>
            </w:r>
          </w:p>
        </w:tc>
        <w:tc>
          <w:tcPr>
            <w:tcW w:w="1202"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184° 37' 11"</w:t>
            </w:r>
          </w:p>
        </w:tc>
        <w:tc>
          <w:tcPr>
            <w:tcW w:w="699"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1,0</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464967,04</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2243301,94</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lang w:val="en-US"/>
              </w:rPr>
            </w:pPr>
            <w:r w:rsidRPr="002172C8">
              <w:rPr>
                <w:rFonts w:ascii="Times New Roman" w:hAnsi="Times New Roman"/>
                <w:sz w:val="12"/>
                <w:szCs w:val="12"/>
                <w:lang w:val="en-US"/>
              </w:rPr>
              <w:t>3</w:t>
            </w:r>
          </w:p>
        </w:tc>
        <w:tc>
          <w:tcPr>
            <w:tcW w:w="1202"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274° 34' 26"</w:t>
            </w:r>
          </w:p>
        </w:tc>
        <w:tc>
          <w:tcPr>
            <w:tcW w:w="699"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1,0</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464966,05</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2243301,86</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lang w:val="en-US"/>
              </w:rPr>
            </w:pPr>
            <w:r w:rsidRPr="002172C8">
              <w:rPr>
                <w:rFonts w:ascii="Times New Roman" w:hAnsi="Times New Roman"/>
                <w:sz w:val="12"/>
                <w:szCs w:val="12"/>
                <w:lang w:val="en-US"/>
              </w:rPr>
              <w:t>4</w:t>
            </w:r>
          </w:p>
        </w:tc>
        <w:tc>
          <w:tcPr>
            <w:tcW w:w="1202"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4° 37' 11"</w:t>
            </w:r>
          </w:p>
        </w:tc>
        <w:tc>
          <w:tcPr>
            <w:tcW w:w="699"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1,0</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464966,13</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2243300,86</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rPr>
            </w:pPr>
            <w:r w:rsidRPr="002172C8">
              <w:rPr>
                <w:rFonts w:ascii="Times New Roman" w:hAnsi="Times New Roman"/>
                <w:sz w:val="12"/>
                <w:szCs w:val="12"/>
              </w:rPr>
              <w:t>1</w:t>
            </w:r>
          </w:p>
        </w:tc>
        <w:tc>
          <w:tcPr>
            <w:tcW w:w="1202" w:type="pct"/>
            <w:vAlign w:val="center"/>
          </w:tcPr>
          <w:p w:rsidR="002172C8" w:rsidRPr="002172C8" w:rsidRDefault="002172C8" w:rsidP="002172C8">
            <w:pPr>
              <w:spacing w:after="0"/>
              <w:jc w:val="center"/>
              <w:rPr>
                <w:rFonts w:ascii="Times New Roman" w:hAnsi="Times New Roman"/>
                <w:sz w:val="12"/>
                <w:szCs w:val="12"/>
              </w:rPr>
            </w:pPr>
          </w:p>
        </w:tc>
        <w:tc>
          <w:tcPr>
            <w:tcW w:w="699" w:type="pct"/>
            <w:vAlign w:val="center"/>
          </w:tcPr>
          <w:p w:rsidR="002172C8" w:rsidRPr="002172C8" w:rsidRDefault="002172C8" w:rsidP="002172C8">
            <w:pPr>
              <w:spacing w:after="0"/>
              <w:jc w:val="center"/>
              <w:rPr>
                <w:rFonts w:ascii="Times New Roman" w:hAnsi="Times New Roman"/>
                <w:sz w:val="12"/>
                <w:szCs w:val="12"/>
              </w:rPr>
            </w:pP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464967,12</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2243300,94</w:t>
            </w:r>
          </w:p>
        </w:tc>
      </w:tr>
    </w:tbl>
    <w:p w:rsidR="002172C8" w:rsidRPr="002172C8" w:rsidRDefault="002172C8" w:rsidP="002172C8">
      <w:pPr>
        <w:tabs>
          <w:tab w:val="left" w:pos="0"/>
        </w:tabs>
        <w:spacing w:after="0" w:line="240" w:lineRule="auto"/>
        <w:jc w:val="center"/>
        <w:rPr>
          <w:rFonts w:ascii="Times New Roman" w:eastAsia="Calibri" w:hAnsi="Times New Roman" w:cs="Times New Roman"/>
          <w:iCs/>
          <w:sz w:val="12"/>
          <w:szCs w:val="12"/>
        </w:rPr>
      </w:pPr>
      <w:r w:rsidRPr="002172C8">
        <w:rPr>
          <w:rFonts w:ascii="Times New Roman" w:eastAsia="Calibri" w:hAnsi="Times New Roman" w:cs="Times New Roman"/>
          <w:iCs/>
          <w:sz w:val="12"/>
          <w:szCs w:val="12"/>
        </w:rPr>
        <w:t>Площадь участка = 1 кв. м.</w:t>
      </w:r>
    </w:p>
    <w:p w:rsidR="002172C8" w:rsidRPr="002172C8" w:rsidRDefault="002172C8" w:rsidP="002172C8">
      <w:pPr>
        <w:tabs>
          <w:tab w:val="left" w:pos="0"/>
        </w:tabs>
        <w:spacing w:after="0" w:line="240" w:lineRule="auto"/>
        <w:jc w:val="center"/>
        <w:rPr>
          <w:rFonts w:ascii="Times New Roman" w:eastAsia="Calibri" w:hAnsi="Times New Roman" w:cs="Times New Roman"/>
          <w:iCs/>
          <w:sz w:val="12"/>
          <w:szCs w:val="12"/>
        </w:rPr>
      </w:pPr>
    </w:p>
    <w:p w:rsidR="002172C8" w:rsidRDefault="002172C8" w:rsidP="002172C8">
      <w:pPr>
        <w:tabs>
          <w:tab w:val="left" w:pos="0"/>
        </w:tabs>
        <w:spacing w:after="0" w:line="240" w:lineRule="auto"/>
        <w:jc w:val="center"/>
        <w:rPr>
          <w:rFonts w:ascii="Times New Roman" w:eastAsia="Calibri" w:hAnsi="Times New Roman" w:cs="Times New Roman"/>
          <w:iCs/>
          <w:sz w:val="12"/>
          <w:szCs w:val="12"/>
        </w:rPr>
      </w:pPr>
      <w:r w:rsidRPr="002172C8">
        <w:rPr>
          <w:rFonts w:ascii="Times New Roman" w:eastAsia="Calibri" w:hAnsi="Times New Roman" w:cs="Times New Roman"/>
          <w:iCs/>
          <w:sz w:val="12"/>
          <w:szCs w:val="12"/>
        </w:rPr>
        <w:t>Площадка №: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b/>
                <w:bCs/>
                <w:sz w:val="12"/>
                <w:szCs w:val="12"/>
              </w:rPr>
            </w:pPr>
            <w:r w:rsidRPr="002172C8">
              <w:rPr>
                <w:rFonts w:ascii="Times New Roman" w:hAnsi="Times New Roman"/>
                <w:b/>
                <w:sz w:val="12"/>
                <w:szCs w:val="12"/>
              </w:rPr>
              <w:t>Номер точки</w:t>
            </w:r>
          </w:p>
        </w:tc>
        <w:tc>
          <w:tcPr>
            <w:tcW w:w="1202" w:type="pct"/>
            <w:vAlign w:val="center"/>
          </w:tcPr>
          <w:p w:rsidR="002172C8" w:rsidRPr="002172C8" w:rsidRDefault="002172C8" w:rsidP="002172C8">
            <w:pPr>
              <w:spacing w:after="0"/>
              <w:jc w:val="center"/>
              <w:rPr>
                <w:rFonts w:ascii="Times New Roman" w:hAnsi="Times New Roman"/>
                <w:b/>
                <w:bCs/>
                <w:sz w:val="12"/>
                <w:szCs w:val="12"/>
              </w:rPr>
            </w:pPr>
            <w:r w:rsidRPr="002172C8">
              <w:rPr>
                <w:rFonts w:ascii="Times New Roman" w:hAnsi="Times New Roman"/>
                <w:b/>
                <w:sz w:val="12"/>
                <w:szCs w:val="12"/>
              </w:rPr>
              <w:t>Дирекционный угол</w:t>
            </w:r>
          </w:p>
        </w:tc>
        <w:tc>
          <w:tcPr>
            <w:tcW w:w="699" w:type="pct"/>
            <w:vAlign w:val="center"/>
          </w:tcPr>
          <w:p w:rsidR="002172C8" w:rsidRPr="002172C8" w:rsidRDefault="002172C8" w:rsidP="002172C8">
            <w:pPr>
              <w:spacing w:after="0"/>
              <w:jc w:val="center"/>
              <w:rPr>
                <w:rFonts w:ascii="Times New Roman" w:hAnsi="Times New Roman"/>
                <w:b/>
                <w:sz w:val="12"/>
                <w:szCs w:val="12"/>
              </w:rPr>
            </w:pPr>
            <w:r w:rsidRPr="002172C8">
              <w:rPr>
                <w:rFonts w:ascii="Times New Roman" w:hAnsi="Times New Roman"/>
                <w:b/>
                <w:sz w:val="12"/>
                <w:szCs w:val="12"/>
              </w:rPr>
              <w:t>Длина</w:t>
            </w:r>
          </w:p>
          <w:p w:rsidR="002172C8" w:rsidRPr="002172C8" w:rsidRDefault="002172C8" w:rsidP="002172C8">
            <w:pPr>
              <w:spacing w:after="0"/>
              <w:jc w:val="center"/>
              <w:rPr>
                <w:rFonts w:ascii="Times New Roman" w:hAnsi="Times New Roman"/>
                <w:b/>
                <w:bCs/>
                <w:sz w:val="12"/>
                <w:szCs w:val="12"/>
              </w:rPr>
            </w:pPr>
            <w:r w:rsidRPr="002172C8">
              <w:rPr>
                <w:rFonts w:ascii="Times New Roman" w:hAnsi="Times New Roman"/>
                <w:b/>
                <w:sz w:val="12"/>
                <w:szCs w:val="12"/>
              </w:rPr>
              <w:t>линии, м</w:t>
            </w:r>
          </w:p>
        </w:tc>
        <w:tc>
          <w:tcPr>
            <w:tcW w:w="1179" w:type="pct"/>
            <w:vAlign w:val="center"/>
          </w:tcPr>
          <w:p w:rsidR="002172C8" w:rsidRPr="002172C8" w:rsidRDefault="002172C8" w:rsidP="002172C8">
            <w:pPr>
              <w:spacing w:after="0"/>
              <w:jc w:val="center"/>
              <w:rPr>
                <w:rFonts w:ascii="Times New Roman" w:hAnsi="Times New Roman"/>
                <w:b/>
                <w:sz w:val="12"/>
                <w:szCs w:val="12"/>
              </w:rPr>
            </w:pPr>
            <w:r w:rsidRPr="002172C8">
              <w:rPr>
                <w:rFonts w:ascii="Times New Roman" w:hAnsi="Times New Roman"/>
                <w:b/>
                <w:sz w:val="12"/>
                <w:szCs w:val="12"/>
                <w:lang w:val="en-US"/>
              </w:rPr>
              <w:t>X</w:t>
            </w:r>
          </w:p>
        </w:tc>
        <w:tc>
          <w:tcPr>
            <w:tcW w:w="1179" w:type="pct"/>
            <w:vAlign w:val="center"/>
          </w:tcPr>
          <w:p w:rsidR="002172C8" w:rsidRPr="002172C8" w:rsidRDefault="002172C8" w:rsidP="002172C8">
            <w:pPr>
              <w:spacing w:after="0"/>
              <w:jc w:val="center"/>
              <w:rPr>
                <w:rFonts w:ascii="Times New Roman" w:hAnsi="Times New Roman"/>
                <w:b/>
                <w:sz w:val="12"/>
                <w:szCs w:val="12"/>
              </w:rPr>
            </w:pPr>
            <w:r w:rsidRPr="002172C8">
              <w:rPr>
                <w:rFonts w:ascii="Times New Roman" w:hAnsi="Times New Roman"/>
                <w:b/>
                <w:sz w:val="12"/>
                <w:szCs w:val="12"/>
                <w:lang w:val="en-US"/>
              </w:rPr>
              <w:t>Y</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lang w:val="en-US"/>
              </w:rPr>
            </w:pPr>
            <w:r w:rsidRPr="002172C8">
              <w:rPr>
                <w:rFonts w:ascii="Times New Roman" w:hAnsi="Times New Roman"/>
                <w:sz w:val="12"/>
                <w:szCs w:val="12"/>
                <w:lang w:val="en-US"/>
              </w:rPr>
              <w:t>1</w:t>
            </w:r>
          </w:p>
        </w:tc>
        <w:tc>
          <w:tcPr>
            <w:tcW w:w="1202"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94° 34' 26"</w:t>
            </w:r>
          </w:p>
        </w:tc>
        <w:tc>
          <w:tcPr>
            <w:tcW w:w="699"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1,0</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464966,96</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2243302,93</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lang w:val="en-US"/>
              </w:rPr>
            </w:pPr>
            <w:r w:rsidRPr="002172C8">
              <w:rPr>
                <w:rFonts w:ascii="Times New Roman" w:hAnsi="Times New Roman"/>
                <w:sz w:val="12"/>
                <w:szCs w:val="12"/>
                <w:lang w:val="en-US"/>
              </w:rPr>
              <w:t>2</w:t>
            </w:r>
          </w:p>
        </w:tc>
        <w:tc>
          <w:tcPr>
            <w:tcW w:w="1202"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184° 37' 11"</w:t>
            </w:r>
          </w:p>
        </w:tc>
        <w:tc>
          <w:tcPr>
            <w:tcW w:w="699"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1,0</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464966,88</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2243303,93</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lang w:val="en-US"/>
              </w:rPr>
            </w:pPr>
            <w:r w:rsidRPr="002172C8">
              <w:rPr>
                <w:rFonts w:ascii="Times New Roman" w:hAnsi="Times New Roman"/>
                <w:sz w:val="12"/>
                <w:szCs w:val="12"/>
                <w:lang w:val="en-US"/>
              </w:rPr>
              <w:t>3</w:t>
            </w:r>
          </w:p>
        </w:tc>
        <w:tc>
          <w:tcPr>
            <w:tcW w:w="1202"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274° 34' 26"</w:t>
            </w:r>
          </w:p>
        </w:tc>
        <w:tc>
          <w:tcPr>
            <w:tcW w:w="699"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1,0</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464965,89</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2243303,85</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lang w:val="en-US"/>
              </w:rPr>
            </w:pPr>
            <w:r w:rsidRPr="002172C8">
              <w:rPr>
                <w:rFonts w:ascii="Times New Roman" w:hAnsi="Times New Roman"/>
                <w:sz w:val="12"/>
                <w:szCs w:val="12"/>
                <w:lang w:val="en-US"/>
              </w:rPr>
              <w:t>4</w:t>
            </w:r>
          </w:p>
        </w:tc>
        <w:tc>
          <w:tcPr>
            <w:tcW w:w="1202"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4° 37' 11"</w:t>
            </w:r>
          </w:p>
        </w:tc>
        <w:tc>
          <w:tcPr>
            <w:tcW w:w="699" w:type="pct"/>
            <w:vAlign w:val="center"/>
          </w:tcPr>
          <w:p w:rsidR="002172C8" w:rsidRPr="002172C8" w:rsidRDefault="002172C8" w:rsidP="002172C8">
            <w:pPr>
              <w:spacing w:after="0"/>
              <w:jc w:val="center"/>
              <w:rPr>
                <w:rFonts w:ascii="Times New Roman" w:hAnsi="Times New Roman"/>
                <w:sz w:val="12"/>
                <w:szCs w:val="12"/>
              </w:rPr>
            </w:pPr>
            <w:r w:rsidRPr="002172C8">
              <w:rPr>
                <w:rFonts w:ascii="Times New Roman" w:hAnsi="Times New Roman"/>
                <w:sz w:val="12"/>
                <w:szCs w:val="12"/>
                <w:lang w:val="en-US"/>
              </w:rPr>
              <w:t>1,0</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464965,97</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2243302,85</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sz w:val="12"/>
                <w:szCs w:val="12"/>
              </w:rPr>
            </w:pPr>
            <w:r w:rsidRPr="002172C8">
              <w:rPr>
                <w:rFonts w:ascii="Times New Roman" w:hAnsi="Times New Roman"/>
                <w:sz w:val="12"/>
                <w:szCs w:val="12"/>
              </w:rPr>
              <w:lastRenderedPageBreak/>
              <w:t>1</w:t>
            </w:r>
          </w:p>
        </w:tc>
        <w:tc>
          <w:tcPr>
            <w:tcW w:w="1202" w:type="pct"/>
            <w:vAlign w:val="center"/>
          </w:tcPr>
          <w:p w:rsidR="002172C8" w:rsidRPr="002172C8" w:rsidRDefault="002172C8" w:rsidP="002172C8">
            <w:pPr>
              <w:spacing w:after="0"/>
              <w:jc w:val="center"/>
              <w:rPr>
                <w:rFonts w:ascii="Times New Roman" w:hAnsi="Times New Roman"/>
                <w:sz w:val="12"/>
                <w:szCs w:val="12"/>
              </w:rPr>
            </w:pPr>
          </w:p>
        </w:tc>
        <w:tc>
          <w:tcPr>
            <w:tcW w:w="699" w:type="pct"/>
            <w:vAlign w:val="center"/>
          </w:tcPr>
          <w:p w:rsidR="002172C8" w:rsidRPr="002172C8" w:rsidRDefault="002172C8" w:rsidP="002172C8">
            <w:pPr>
              <w:spacing w:after="0"/>
              <w:jc w:val="center"/>
              <w:rPr>
                <w:rFonts w:ascii="Times New Roman" w:hAnsi="Times New Roman"/>
                <w:sz w:val="12"/>
                <w:szCs w:val="12"/>
              </w:rPr>
            </w:pP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464966,96</w:t>
            </w:r>
          </w:p>
        </w:tc>
        <w:tc>
          <w:tcPr>
            <w:tcW w:w="1179" w:type="pct"/>
            <w:vAlign w:val="center"/>
          </w:tcPr>
          <w:p w:rsidR="002172C8" w:rsidRPr="002172C8" w:rsidRDefault="002172C8" w:rsidP="002172C8">
            <w:pPr>
              <w:spacing w:after="0"/>
              <w:jc w:val="center"/>
              <w:rPr>
                <w:rFonts w:ascii="Times New Roman" w:hAnsi="Times New Roman"/>
                <w:sz w:val="12"/>
                <w:szCs w:val="12"/>
                <w:lang w:val="en-US"/>
              </w:rPr>
            </w:pPr>
            <w:r w:rsidRPr="002172C8">
              <w:rPr>
                <w:rFonts w:ascii="Times New Roman" w:hAnsi="Times New Roman"/>
                <w:sz w:val="12"/>
                <w:szCs w:val="12"/>
                <w:lang w:val="en-US"/>
              </w:rPr>
              <w:t>2243302,93</w:t>
            </w:r>
          </w:p>
        </w:tc>
      </w:tr>
    </w:tbl>
    <w:p w:rsidR="002172C8" w:rsidRPr="002172C8" w:rsidRDefault="002172C8" w:rsidP="002172C8">
      <w:pPr>
        <w:tabs>
          <w:tab w:val="left" w:pos="0"/>
        </w:tabs>
        <w:spacing w:after="0" w:line="240" w:lineRule="auto"/>
        <w:jc w:val="center"/>
        <w:rPr>
          <w:rFonts w:ascii="Times New Roman" w:eastAsia="Calibri" w:hAnsi="Times New Roman" w:cs="Times New Roman"/>
          <w:iCs/>
          <w:sz w:val="12"/>
          <w:szCs w:val="12"/>
        </w:rPr>
      </w:pPr>
      <w:r w:rsidRPr="002172C8">
        <w:rPr>
          <w:rFonts w:ascii="Times New Roman" w:eastAsia="Calibri" w:hAnsi="Times New Roman" w:cs="Times New Roman"/>
          <w:iCs/>
          <w:sz w:val="12"/>
          <w:szCs w:val="12"/>
        </w:rPr>
        <w:t>Площадь участка = 1 кв. м.</w:t>
      </w:r>
    </w:p>
    <w:p w:rsidR="002172C8" w:rsidRPr="002172C8" w:rsidRDefault="002172C8" w:rsidP="002172C8">
      <w:pPr>
        <w:tabs>
          <w:tab w:val="left" w:pos="0"/>
        </w:tabs>
        <w:spacing w:after="0" w:line="240" w:lineRule="auto"/>
        <w:jc w:val="center"/>
        <w:rPr>
          <w:rFonts w:ascii="Times New Roman" w:eastAsia="Calibri" w:hAnsi="Times New Roman" w:cs="Times New Roman"/>
          <w:iCs/>
          <w:sz w:val="12"/>
          <w:szCs w:val="12"/>
        </w:rPr>
      </w:pPr>
    </w:p>
    <w:p w:rsidR="002172C8" w:rsidRDefault="002172C8" w:rsidP="002172C8">
      <w:pPr>
        <w:tabs>
          <w:tab w:val="left" w:pos="0"/>
        </w:tabs>
        <w:spacing w:after="0" w:line="240" w:lineRule="auto"/>
        <w:jc w:val="center"/>
        <w:rPr>
          <w:rFonts w:ascii="Times New Roman" w:eastAsia="Calibri" w:hAnsi="Times New Roman" w:cs="Times New Roman"/>
          <w:iCs/>
          <w:sz w:val="12"/>
          <w:szCs w:val="12"/>
        </w:rPr>
      </w:pPr>
      <w:r w:rsidRPr="002172C8">
        <w:rPr>
          <w:rFonts w:ascii="Times New Roman" w:eastAsia="Calibri" w:hAnsi="Times New Roman" w:cs="Times New Roman"/>
          <w:iCs/>
          <w:sz w:val="12"/>
          <w:szCs w:val="12"/>
        </w:rPr>
        <w:t>Площадка №: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cs="Times New Roman"/>
                <w:b/>
                <w:bCs/>
                <w:sz w:val="12"/>
                <w:szCs w:val="12"/>
              </w:rPr>
            </w:pPr>
            <w:r w:rsidRPr="002172C8">
              <w:rPr>
                <w:rFonts w:ascii="Times New Roman" w:hAnsi="Times New Roman" w:cs="Times New Roman"/>
                <w:b/>
                <w:sz w:val="12"/>
                <w:szCs w:val="12"/>
              </w:rPr>
              <w:t>Номер точки</w:t>
            </w:r>
          </w:p>
        </w:tc>
        <w:tc>
          <w:tcPr>
            <w:tcW w:w="1202" w:type="pct"/>
            <w:vAlign w:val="center"/>
          </w:tcPr>
          <w:p w:rsidR="002172C8" w:rsidRPr="002172C8" w:rsidRDefault="002172C8" w:rsidP="002172C8">
            <w:pPr>
              <w:spacing w:after="0"/>
              <w:jc w:val="center"/>
              <w:rPr>
                <w:rFonts w:ascii="Times New Roman" w:hAnsi="Times New Roman" w:cs="Times New Roman"/>
                <w:b/>
                <w:bCs/>
                <w:sz w:val="12"/>
                <w:szCs w:val="12"/>
              </w:rPr>
            </w:pPr>
            <w:r w:rsidRPr="002172C8">
              <w:rPr>
                <w:rFonts w:ascii="Times New Roman" w:hAnsi="Times New Roman" w:cs="Times New Roman"/>
                <w:b/>
                <w:sz w:val="12"/>
                <w:szCs w:val="12"/>
              </w:rPr>
              <w:t>Дирекционный угол</w:t>
            </w:r>
          </w:p>
        </w:tc>
        <w:tc>
          <w:tcPr>
            <w:tcW w:w="699" w:type="pct"/>
            <w:vAlign w:val="center"/>
          </w:tcPr>
          <w:p w:rsidR="002172C8" w:rsidRPr="002172C8" w:rsidRDefault="002172C8" w:rsidP="002172C8">
            <w:pPr>
              <w:spacing w:after="0"/>
              <w:jc w:val="center"/>
              <w:rPr>
                <w:rFonts w:ascii="Times New Roman" w:hAnsi="Times New Roman" w:cs="Times New Roman"/>
                <w:b/>
                <w:sz w:val="12"/>
                <w:szCs w:val="12"/>
              </w:rPr>
            </w:pPr>
            <w:r w:rsidRPr="002172C8">
              <w:rPr>
                <w:rFonts w:ascii="Times New Roman" w:hAnsi="Times New Roman" w:cs="Times New Roman"/>
                <w:b/>
                <w:sz w:val="12"/>
                <w:szCs w:val="12"/>
              </w:rPr>
              <w:t>Длина</w:t>
            </w:r>
          </w:p>
          <w:p w:rsidR="002172C8" w:rsidRPr="002172C8" w:rsidRDefault="002172C8" w:rsidP="002172C8">
            <w:pPr>
              <w:spacing w:after="0"/>
              <w:jc w:val="center"/>
              <w:rPr>
                <w:rFonts w:ascii="Times New Roman" w:hAnsi="Times New Roman" w:cs="Times New Roman"/>
                <w:b/>
                <w:bCs/>
                <w:sz w:val="12"/>
                <w:szCs w:val="12"/>
              </w:rPr>
            </w:pPr>
            <w:r w:rsidRPr="002172C8">
              <w:rPr>
                <w:rFonts w:ascii="Times New Roman" w:hAnsi="Times New Roman" w:cs="Times New Roman"/>
                <w:b/>
                <w:sz w:val="12"/>
                <w:szCs w:val="12"/>
              </w:rPr>
              <w:t>линии, м</w:t>
            </w:r>
          </w:p>
        </w:tc>
        <w:tc>
          <w:tcPr>
            <w:tcW w:w="1179" w:type="pct"/>
            <w:vAlign w:val="center"/>
          </w:tcPr>
          <w:p w:rsidR="002172C8" w:rsidRPr="002172C8" w:rsidRDefault="002172C8" w:rsidP="002172C8">
            <w:pPr>
              <w:spacing w:after="0"/>
              <w:jc w:val="center"/>
              <w:rPr>
                <w:rFonts w:ascii="Times New Roman" w:hAnsi="Times New Roman" w:cs="Times New Roman"/>
                <w:b/>
                <w:sz w:val="12"/>
                <w:szCs w:val="12"/>
              </w:rPr>
            </w:pPr>
            <w:r w:rsidRPr="002172C8">
              <w:rPr>
                <w:rFonts w:ascii="Times New Roman" w:hAnsi="Times New Roman" w:cs="Times New Roman"/>
                <w:b/>
                <w:sz w:val="12"/>
                <w:szCs w:val="12"/>
                <w:lang w:val="en-US"/>
              </w:rPr>
              <w:t>X</w:t>
            </w:r>
          </w:p>
        </w:tc>
        <w:tc>
          <w:tcPr>
            <w:tcW w:w="1179" w:type="pct"/>
            <w:vAlign w:val="center"/>
          </w:tcPr>
          <w:p w:rsidR="002172C8" w:rsidRPr="002172C8" w:rsidRDefault="002172C8" w:rsidP="002172C8">
            <w:pPr>
              <w:spacing w:after="0"/>
              <w:jc w:val="center"/>
              <w:rPr>
                <w:rFonts w:ascii="Times New Roman" w:hAnsi="Times New Roman" w:cs="Times New Roman"/>
                <w:b/>
                <w:sz w:val="12"/>
                <w:szCs w:val="12"/>
              </w:rPr>
            </w:pPr>
            <w:r w:rsidRPr="002172C8">
              <w:rPr>
                <w:rFonts w:ascii="Times New Roman" w:hAnsi="Times New Roman" w:cs="Times New Roman"/>
                <w:b/>
                <w:sz w:val="12"/>
                <w:szCs w:val="12"/>
                <w:lang w:val="en-US"/>
              </w:rPr>
              <w:t>Y</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1</w:t>
            </w:r>
          </w:p>
        </w:tc>
        <w:tc>
          <w:tcPr>
            <w:tcW w:w="1202"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94° 8' 40"</w:t>
            </w:r>
          </w:p>
        </w:tc>
        <w:tc>
          <w:tcPr>
            <w:tcW w:w="699"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0,7</w:t>
            </w:r>
          </w:p>
        </w:tc>
        <w:tc>
          <w:tcPr>
            <w:tcW w:w="1179"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464966,8</w:t>
            </w:r>
            <w:r w:rsidRPr="002172C8">
              <w:rPr>
                <w:rFonts w:ascii="Times New Roman" w:hAnsi="Times New Roman" w:cs="Times New Roman"/>
                <w:sz w:val="12"/>
                <w:szCs w:val="12"/>
              </w:rPr>
              <w:t>0</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2243304,93</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w:t>
            </w:r>
          </w:p>
        </w:tc>
        <w:tc>
          <w:tcPr>
            <w:tcW w:w="1202"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4° 56' 2"</w:t>
            </w:r>
          </w:p>
        </w:tc>
        <w:tc>
          <w:tcPr>
            <w:tcW w:w="699"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1,4</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464966,75</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2243305,62</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3</w:t>
            </w:r>
          </w:p>
        </w:tc>
        <w:tc>
          <w:tcPr>
            <w:tcW w:w="1202"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94° 35' 25"</w:t>
            </w:r>
          </w:p>
        </w:tc>
        <w:tc>
          <w:tcPr>
            <w:tcW w:w="699"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5,5</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464968,14</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2243305,74</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4</w:t>
            </w:r>
          </w:p>
        </w:tc>
        <w:tc>
          <w:tcPr>
            <w:tcW w:w="1202"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184° 43' 40"</w:t>
            </w:r>
          </w:p>
        </w:tc>
        <w:tc>
          <w:tcPr>
            <w:tcW w:w="699"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4,0</w:t>
            </w:r>
          </w:p>
        </w:tc>
        <w:tc>
          <w:tcPr>
            <w:tcW w:w="1179"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464967,7</w:t>
            </w:r>
            <w:r w:rsidRPr="002172C8">
              <w:rPr>
                <w:rFonts w:ascii="Times New Roman" w:hAnsi="Times New Roman" w:cs="Times New Roman"/>
                <w:sz w:val="12"/>
                <w:szCs w:val="12"/>
              </w:rPr>
              <w:t>0</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2243311,22</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5</w:t>
            </w:r>
          </w:p>
        </w:tc>
        <w:tc>
          <w:tcPr>
            <w:tcW w:w="1202"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274° 35' 25"</w:t>
            </w:r>
          </w:p>
        </w:tc>
        <w:tc>
          <w:tcPr>
            <w:tcW w:w="699"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5,5</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464963,71</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2243310,89</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6</w:t>
            </w:r>
          </w:p>
        </w:tc>
        <w:tc>
          <w:tcPr>
            <w:tcW w:w="1202"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4° 38' 42"</w:t>
            </w:r>
          </w:p>
        </w:tc>
        <w:tc>
          <w:tcPr>
            <w:tcW w:w="699"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1,6</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464964,15</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2243305,41</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7</w:t>
            </w:r>
          </w:p>
        </w:tc>
        <w:tc>
          <w:tcPr>
            <w:tcW w:w="1202"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274° 58' 11"</w:t>
            </w:r>
          </w:p>
        </w:tc>
        <w:tc>
          <w:tcPr>
            <w:tcW w:w="699"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0,7</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464965,75</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2243305,54</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8</w:t>
            </w:r>
          </w:p>
        </w:tc>
        <w:tc>
          <w:tcPr>
            <w:tcW w:w="1202"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4° 37' 11"</w:t>
            </w:r>
          </w:p>
        </w:tc>
        <w:tc>
          <w:tcPr>
            <w:tcW w:w="699"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1,0</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464965,81</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2243304,85</w:t>
            </w:r>
          </w:p>
        </w:tc>
      </w:tr>
      <w:tr w:rsidR="002172C8" w:rsidRPr="002172C8" w:rsidTr="002172C8">
        <w:trPr>
          <w:cantSplit/>
          <w:jc w:val="center"/>
        </w:trPr>
        <w:tc>
          <w:tcPr>
            <w:tcW w:w="741" w:type="pct"/>
            <w:vAlign w:val="center"/>
          </w:tcPr>
          <w:p w:rsidR="002172C8" w:rsidRPr="002172C8" w:rsidRDefault="002172C8" w:rsidP="002172C8">
            <w:pPr>
              <w:tabs>
                <w:tab w:val="left" w:pos="-14"/>
              </w:tabs>
              <w:spacing w:after="0"/>
              <w:jc w:val="center"/>
              <w:rPr>
                <w:rFonts w:ascii="Times New Roman" w:hAnsi="Times New Roman" w:cs="Times New Roman"/>
                <w:sz w:val="12"/>
                <w:szCs w:val="12"/>
              </w:rPr>
            </w:pPr>
            <w:r w:rsidRPr="002172C8">
              <w:rPr>
                <w:rFonts w:ascii="Times New Roman" w:hAnsi="Times New Roman" w:cs="Times New Roman"/>
                <w:sz w:val="12"/>
                <w:szCs w:val="12"/>
              </w:rPr>
              <w:t>1</w:t>
            </w:r>
          </w:p>
        </w:tc>
        <w:tc>
          <w:tcPr>
            <w:tcW w:w="1202" w:type="pct"/>
            <w:vAlign w:val="center"/>
          </w:tcPr>
          <w:p w:rsidR="002172C8" w:rsidRPr="002172C8" w:rsidRDefault="002172C8" w:rsidP="002172C8">
            <w:pPr>
              <w:spacing w:after="0"/>
              <w:jc w:val="center"/>
              <w:rPr>
                <w:rFonts w:ascii="Times New Roman" w:hAnsi="Times New Roman" w:cs="Times New Roman"/>
                <w:sz w:val="12"/>
                <w:szCs w:val="12"/>
              </w:rPr>
            </w:pPr>
          </w:p>
        </w:tc>
        <w:tc>
          <w:tcPr>
            <w:tcW w:w="699" w:type="pct"/>
            <w:vAlign w:val="center"/>
          </w:tcPr>
          <w:p w:rsidR="002172C8" w:rsidRPr="002172C8" w:rsidRDefault="002172C8" w:rsidP="002172C8">
            <w:pPr>
              <w:spacing w:after="0"/>
              <w:jc w:val="center"/>
              <w:rPr>
                <w:rFonts w:ascii="Times New Roman" w:hAnsi="Times New Roman" w:cs="Times New Roman"/>
                <w:sz w:val="12"/>
                <w:szCs w:val="12"/>
              </w:rPr>
            </w:pPr>
          </w:p>
        </w:tc>
        <w:tc>
          <w:tcPr>
            <w:tcW w:w="1179" w:type="pct"/>
            <w:vAlign w:val="center"/>
          </w:tcPr>
          <w:p w:rsidR="002172C8" w:rsidRPr="002172C8" w:rsidRDefault="002172C8" w:rsidP="002172C8">
            <w:pPr>
              <w:spacing w:after="0"/>
              <w:jc w:val="center"/>
              <w:rPr>
                <w:rFonts w:ascii="Times New Roman" w:hAnsi="Times New Roman" w:cs="Times New Roman"/>
                <w:sz w:val="12"/>
                <w:szCs w:val="12"/>
              </w:rPr>
            </w:pPr>
            <w:r w:rsidRPr="002172C8">
              <w:rPr>
                <w:rFonts w:ascii="Times New Roman" w:hAnsi="Times New Roman" w:cs="Times New Roman"/>
                <w:sz w:val="12"/>
                <w:szCs w:val="12"/>
                <w:lang w:val="en-US"/>
              </w:rPr>
              <w:t>464966,8</w:t>
            </w:r>
            <w:r w:rsidRPr="002172C8">
              <w:rPr>
                <w:rFonts w:ascii="Times New Roman" w:hAnsi="Times New Roman" w:cs="Times New Roman"/>
                <w:sz w:val="12"/>
                <w:szCs w:val="12"/>
              </w:rPr>
              <w:t>0</w:t>
            </w:r>
          </w:p>
        </w:tc>
        <w:tc>
          <w:tcPr>
            <w:tcW w:w="1179" w:type="pct"/>
            <w:vAlign w:val="center"/>
          </w:tcPr>
          <w:p w:rsidR="002172C8" w:rsidRPr="002172C8" w:rsidRDefault="002172C8" w:rsidP="002172C8">
            <w:pPr>
              <w:spacing w:after="0"/>
              <w:jc w:val="center"/>
              <w:rPr>
                <w:rFonts w:ascii="Times New Roman" w:hAnsi="Times New Roman" w:cs="Times New Roman"/>
                <w:sz w:val="12"/>
                <w:szCs w:val="12"/>
                <w:lang w:val="en-US"/>
              </w:rPr>
            </w:pPr>
            <w:r w:rsidRPr="002172C8">
              <w:rPr>
                <w:rFonts w:ascii="Times New Roman" w:hAnsi="Times New Roman" w:cs="Times New Roman"/>
                <w:sz w:val="12"/>
                <w:szCs w:val="12"/>
                <w:lang w:val="en-US"/>
              </w:rPr>
              <w:t>2243304,93</w:t>
            </w:r>
          </w:p>
        </w:tc>
      </w:tr>
    </w:tbl>
    <w:p w:rsidR="002172C8" w:rsidRPr="002172C8" w:rsidRDefault="002172C8" w:rsidP="002172C8">
      <w:pPr>
        <w:tabs>
          <w:tab w:val="left" w:pos="0"/>
        </w:tabs>
        <w:spacing w:after="0" w:line="240" w:lineRule="auto"/>
        <w:jc w:val="center"/>
        <w:rPr>
          <w:rFonts w:ascii="Times New Roman" w:eastAsia="Calibri" w:hAnsi="Times New Roman" w:cs="Times New Roman"/>
          <w:iCs/>
          <w:sz w:val="12"/>
          <w:szCs w:val="12"/>
        </w:rPr>
      </w:pPr>
      <w:r w:rsidRPr="002172C8">
        <w:rPr>
          <w:rFonts w:ascii="Times New Roman" w:eastAsia="Calibri" w:hAnsi="Times New Roman" w:cs="Times New Roman"/>
          <w:iCs/>
          <w:sz w:val="12"/>
          <w:szCs w:val="12"/>
        </w:rPr>
        <w:t>Площадь участка = 23 кв. м.</w:t>
      </w:r>
    </w:p>
    <w:p w:rsidR="002172C8" w:rsidRPr="002172C8" w:rsidRDefault="002172C8" w:rsidP="002172C8">
      <w:pPr>
        <w:tabs>
          <w:tab w:val="left" w:pos="0"/>
        </w:tabs>
        <w:spacing w:after="0" w:line="240" w:lineRule="auto"/>
        <w:jc w:val="center"/>
        <w:rPr>
          <w:rFonts w:ascii="Times New Roman" w:eastAsia="Calibri" w:hAnsi="Times New Roman" w:cs="Times New Roman"/>
          <w:iCs/>
          <w:sz w:val="12"/>
          <w:szCs w:val="12"/>
        </w:rPr>
      </w:pPr>
    </w:p>
    <w:p w:rsidR="002172C8" w:rsidRDefault="002172C8" w:rsidP="002172C8">
      <w:pPr>
        <w:tabs>
          <w:tab w:val="left" w:pos="0"/>
        </w:tabs>
        <w:spacing w:after="0" w:line="240" w:lineRule="auto"/>
        <w:jc w:val="center"/>
        <w:rPr>
          <w:rFonts w:ascii="Times New Roman" w:eastAsia="Calibri" w:hAnsi="Times New Roman" w:cs="Times New Roman"/>
          <w:iCs/>
          <w:sz w:val="12"/>
          <w:szCs w:val="12"/>
        </w:rPr>
      </w:pPr>
      <w:r w:rsidRPr="002172C8">
        <w:rPr>
          <w:rFonts w:ascii="Times New Roman" w:eastAsia="Calibri" w:hAnsi="Times New Roman" w:cs="Times New Roman"/>
          <w:iCs/>
          <w:sz w:val="12"/>
          <w:szCs w:val="12"/>
        </w:rPr>
        <w:t>Площадка №: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b/>
                <w:bCs/>
                <w:sz w:val="12"/>
                <w:szCs w:val="12"/>
              </w:rPr>
            </w:pPr>
            <w:r w:rsidRPr="001E4C90">
              <w:rPr>
                <w:rFonts w:ascii="Times New Roman" w:hAnsi="Times New Roman"/>
                <w:b/>
                <w:sz w:val="12"/>
                <w:szCs w:val="12"/>
              </w:rPr>
              <w:t>Номер точки</w:t>
            </w:r>
          </w:p>
        </w:tc>
        <w:tc>
          <w:tcPr>
            <w:tcW w:w="1202" w:type="pct"/>
            <w:vAlign w:val="center"/>
          </w:tcPr>
          <w:p w:rsidR="001E4C90" w:rsidRPr="001E4C90" w:rsidRDefault="001E4C90" w:rsidP="001E4C90">
            <w:pPr>
              <w:spacing w:after="0"/>
              <w:jc w:val="center"/>
              <w:rPr>
                <w:rFonts w:ascii="Times New Roman" w:hAnsi="Times New Roman"/>
                <w:b/>
                <w:bCs/>
                <w:sz w:val="12"/>
                <w:szCs w:val="12"/>
              </w:rPr>
            </w:pPr>
            <w:r w:rsidRPr="001E4C90">
              <w:rPr>
                <w:rFonts w:ascii="Times New Roman" w:hAnsi="Times New Roman"/>
                <w:b/>
                <w:sz w:val="12"/>
                <w:szCs w:val="12"/>
              </w:rPr>
              <w:t>Дирекционный угол</w:t>
            </w:r>
          </w:p>
        </w:tc>
        <w:tc>
          <w:tcPr>
            <w:tcW w:w="69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rPr>
              <w:t>Длина</w:t>
            </w:r>
          </w:p>
          <w:p w:rsidR="001E4C90" w:rsidRPr="001E4C90" w:rsidRDefault="001E4C90" w:rsidP="001E4C90">
            <w:pPr>
              <w:spacing w:after="0"/>
              <w:jc w:val="center"/>
              <w:rPr>
                <w:rFonts w:ascii="Times New Roman" w:hAnsi="Times New Roman"/>
                <w:b/>
                <w:bCs/>
                <w:sz w:val="12"/>
                <w:szCs w:val="12"/>
              </w:rPr>
            </w:pPr>
            <w:r w:rsidRPr="001E4C90">
              <w:rPr>
                <w:rFonts w:ascii="Times New Roman" w:hAnsi="Times New Roman"/>
                <w:b/>
                <w:sz w:val="12"/>
                <w:szCs w:val="12"/>
              </w:rPr>
              <w:t>линии, м</w:t>
            </w:r>
          </w:p>
        </w:tc>
        <w:tc>
          <w:tcPr>
            <w:tcW w:w="117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lang w:val="en-US"/>
              </w:rPr>
              <w:t>X</w:t>
            </w:r>
          </w:p>
        </w:tc>
        <w:tc>
          <w:tcPr>
            <w:tcW w:w="117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lang w:val="en-US"/>
              </w:rPr>
              <w:t>Y</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1</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94° 34' 26"</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464966,15</w:t>
            </w:r>
          </w:p>
        </w:tc>
        <w:tc>
          <w:tcPr>
            <w:tcW w:w="117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2243313</w:t>
            </w:r>
            <w:r w:rsidRPr="001E4C90">
              <w:rPr>
                <w:rFonts w:ascii="Times New Roman" w:hAnsi="Times New Roman"/>
                <w:sz w:val="12"/>
                <w:szCs w:val="12"/>
              </w:rPr>
              <w:t>,00</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2</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184° 37' 11"</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464966,07</w:t>
            </w:r>
          </w:p>
        </w:tc>
        <w:tc>
          <w:tcPr>
            <w:tcW w:w="117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2243314</w:t>
            </w:r>
            <w:r w:rsidRPr="001E4C90">
              <w:rPr>
                <w:rFonts w:ascii="Times New Roman" w:hAnsi="Times New Roman"/>
                <w:sz w:val="12"/>
                <w:szCs w:val="12"/>
              </w:rPr>
              <w:t>,00</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3</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274° 34' 26"</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464965,08</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2243313,92</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4</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4° 37' 11"</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464965,16</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2243312,92</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rPr>
            </w:pPr>
            <w:r w:rsidRPr="001E4C90">
              <w:rPr>
                <w:rFonts w:ascii="Times New Roman" w:hAnsi="Times New Roman"/>
                <w:sz w:val="12"/>
                <w:szCs w:val="12"/>
              </w:rPr>
              <w:t>1</w:t>
            </w:r>
          </w:p>
        </w:tc>
        <w:tc>
          <w:tcPr>
            <w:tcW w:w="1202" w:type="pct"/>
            <w:vAlign w:val="center"/>
          </w:tcPr>
          <w:p w:rsidR="001E4C90" w:rsidRPr="001E4C90" w:rsidRDefault="001E4C90" w:rsidP="001E4C90">
            <w:pPr>
              <w:spacing w:after="0"/>
              <w:jc w:val="center"/>
              <w:rPr>
                <w:rFonts w:ascii="Times New Roman" w:hAnsi="Times New Roman"/>
                <w:sz w:val="12"/>
                <w:szCs w:val="12"/>
              </w:rPr>
            </w:pPr>
          </w:p>
        </w:tc>
        <w:tc>
          <w:tcPr>
            <w:tcW w:w="699" w:type="pct"/>
            <w:vAlign w:val="center"/>
          </w:tcPr>
          <w:p w:rsidR="001E4C90" w:rsidRPr="001E4C90" w:rsidRDefault="001E4C90" w:rsidP="001E4C90">
            <w:pPr>
              <w:spacing w:after="0"/>
              <w:jc w:val="center"/>
              <w:rPr>
                <w:rFonts w:ascii="Times New Roman" w:hAnsi="Times New Roman"/>
                <w:sz w:val="12"/>
                <w:szCs w:val="12"/>
              </w:rPr>
            </w:pP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464966,15</w:t>
            </w:r>
          </w:p>
        </w:tc>
        <w:tc>
          <w:tcPr>
            <w:tcW w:w="117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2243313</w:t>
            </w:r>
            <w:r w:rsidRPr="001E4C90">
              <w:rPr>
                <w:rFonts w:ascii="Times New Roman" w:hAnsi="Times New Roman"/>
                <w:sz w:val="12"/>
                <w:szCs w:val="12"/>
              </w:rPr>
              <w:t>,00</w:t>
            </w:r>
          </w:p>
        </w:tc>
      </w:tr>
    </w:tbl>
    <w:p w:rsidR="001E4C90" w:rsidRPr="001E4C90" w:rsidRDefault="001E4C90" w:rsidP="001E4C90">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Площадь участка = 1 кв. м</w:t>
      </w:r>
    </w:p>
    <w:p w:rsidR="001E4C90" w:rsidRPr="001E4C90" w:rsidRDefault="001E4C90" w:rsidP="001E4C90">
      <w:pPr>
        <w:tabs>
          <w:tab w:val="left" w:pos="0"/>
        </w:tabs>
        <w:spacing w:after="0" w:line="240" w:lineRule="auto"/>
        <w:jc w:val="center"/>
        <w:rPr>
          <w:rFonts w:ascii="Times New Roman" w:eastAsia="Calibri" w:hAnsi="Times New Roman" w:cs="Times New Roman"/>
          <w:iCs/>
          <w:sz w:val="12"/>
          <w:szCs w:val="12"/>
        </w:rPr>
      </w:pPr>
    </w:p>
    <w:p w:rsidR="002172C8" w:rsidRDefault="001E4C90" w:rsidP="001E4C90">
      <w:pPr>
        <w:tabs>
          <w:tab w:val="left" w:pos="0"/>
        </w:tabs>
        <w:spacing w:after="0" w:line="240" w:lineRule="auto"/>
        <w:jc w:val="center"/>
        <w:rPr>
          <w:rFonts w:ascii="Times New Roman" w:eastAsia="Calibri" w:hAnsi="Times New Roman" w:cs="Times New Roman"/>
          <w:iCs/>
          <w:sz w:val="12"/>
          <w:szCs w:val="12"/>
        </w:rPr>
      </w:pPr>
      <w:r w:rsidRPr="001E4C90">
        <w:rPr>
          <w:rFonts w:ascii="Times New Roman" w:eastAsia="Calibri" w:hAnsi="Times New Roman" w:cs="Times New Roman"/>
          <w:iCs/>
          <w:sz w:val="12"/>
          <w:szCs w:val="12"/>
        </w:rPr>
        <w:t>Площадка №: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b/>
                <w:bCs/>
                <w:sz w:val="12"/>
                <w:szCs w:val="12"/>
              </w:rPr>
            </w:pPr>
            <w:r w:rsidRPr="001E4C90">
              <w:rPr>
                <w:rFonts w:ascii="Times New Roman" w:hAnsi="Times New Roman"/>
                <w:b/>
                <w:sz w:val="12"/>
                <w:szCs w:val="12"/>
              </w:rPr>
              <w:t>Номер точки</w:t>
            </w:r>
          </w:p>
        </w:tc>
        <w:tc>
          <w:tcPr>
            <w:tcW w:w="1202" w:type="pct"/>
            <w:vAlign w:val="center"/>
          </w:tcPr>
          <w:p w:rsidR="001E4C90" w:rsidRPr="001E4C90" w:rsidRDefault="001E4C90" w:rsidP="001E4C90">
            <w:pPr>
              <w:spacing w:after="0"/>
              <w:jc w:val="center"/>
              <w:rPr>
                <w:rFonts w:ascii="Times New Roman" w:hAnsi="Times New Roman"/>
                <w:b/>
                <w:bCs/>
                <w:sz w:val="12"/>
                <w:szCs w:val="12"/>
              </w:rPr>
            </w:pPr>
            <w:r w:rsidRPr="001E4C90">
              <w:rPr>
                <w:rFonts w:ascii="Times New Roman" w:hAnsi="Times New Roman"/>
                <w:b/>
                <w:sz w:val="12"/>
                <w:szCs w:val="12"/>
              </w:rPr>
              <w:t>Дирекционный угол</w:t>
            </w:r>
          </w:p>
        </w:tc>
        <w:tc>
          <w:tcPr>
            <w:tcW w:w="69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rPr>
              <w:t>Длина</w:t>
            </w:r>
          </w:p>
          <w:p w:rsidR="001E4C90" w:rsidRPr="001E4C90" w:rsidRDefault="001E4C90" w:rsidP="001E4C90">
            <w:pPr>
              <w:spacing w:after="0"/>
              <w:jc w:val="center"/>
              <w:rPr>
                <w:rFonts w:ascii="Times New Roman" w:hAnsi="Times New Roman"/>
                <w:b/>
                <w:bCs/>
                <w:sz w:val="12"/>
                <w:szCs w:val="12"/>
              </w:rPr>
            </w:pPr>
            <w:r w:rsidRPr="001E4C90">
              <w:rPr>
                <w:rFonts w:ascii="Times New Roman" w:hAnsi="Times New Roman"/>
                <w:b/>
                <w:sz w:val="12"/>
                <w:szCs w:val="12"/>
              </w:rPr>
              <w:t>линии, м</w:t>
            </w:r>
          </w:p>
        </w:tc>
        <w:tc>
          <w:tcPr>
            <w:tcW w:w="117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lang w:val="en-US"/>
              </w:rPr>
              <w:t>X</w:t>
            </w:r>
          </w:p>
        </w:tc>
        <w:tc>
          <w:tcPr>
            <w:tcW w:w="117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lang w:val="en-US"/>
              </w:rPr>
              <w:t>Y</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1</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94° 37' 11"</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464965,83</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2243316,99</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2</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184° 37' 11"</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464965,75</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2243317,98</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3</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274° 34' 26"</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464964,76</w:t>
            </w:r>
          </w:p>
        </w:tc>
        <w:tc>
          <w:tcPr>
            <w:tcW w:w="117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2243317,9</w:t>
            </w:r>
            <w:r w:rsidRPr="001E4C90">
              <w:rPr>
                <w:rFonts w:ascii="Times New Roman" w:hAnsi="Times New Roman"/>
                <w:sz w:val="12"/>
                <w:szCs w:val="12"/>
              </w:rPr>
              <w:t>0</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4</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5° 11' 39"</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464964,84</w:t>
            </w:r>
          </w:p>
        </w:tc>
        <w:tc>
          <w:tcPr>
            <w:tcW w:w="117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2243316,9</w:t>
            </w:r>
            <w:r w:rsidRPr="001E4C90">
              <w:rPr>
                <w:rFonts w:ascii="Times New Roman" w:hAnsi="Times New Roman"/>
                <w:sz w:val="12"/>
                <w:szCs w:val="12"/>
              </w:rPr>
              <w:t>0</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rPr>
            </w:pPr>
            <w:r w:rsidRPr="001E4C90">
              <w:rPr>
                <w:rFonts w:ascii="Times New Roman" w:hAnsi="Times New Roman"/>
                <w:sz w:val="12"/>
                <w:szCs w:val="12"/>
              </w:rPr>
              <w:t>1</w:t>
            </w:r>
          </w:p>
        </w:tc>
        <w:tc>
          <w:tcPr>
            <w:tcW w:w="1202" w:type="pct"/>
            <w:vAlign w:val="center"/>
          </w:tcPr>
          <w:p w:rsidR="001E4C90" w:rsidRPr="001E4C90" w:rsidRDefault="001E4C90" w:rsidP="001E4C90">
            <w:pPr>
              <w:spacing w:after="0"/>
              <w:jc w:val="center"/>
              <w:rPr>
                <w:rFonts w:ascii="Times New Roman" w:hAnsi="Times New Roman"/>
                <w:sz w:val="12"/>
                <w:szCs w:val="12"/>
              </w:rPr>
            </w:pPr>
          </w:p>
        </w:tc>
        <w:tc>
          <w:tcPr>
            <w:tcW w:w="699" w:type="pct"/>
            <w:vAlign w:val="center"/>
          </w:tcPr>
          <w:p w:rsidR="001E4C90" w:rsidRPr="001E4C90" w:rsidRDefault="001E4C90" w:rsidP="001E4C90">
            <w:pPr>
              <w:spacing w:after="0"/>
              <w:jc w:val="center"/>
              <w:rPr>
                <w:rFonts w:ascii="Times New Roman" w:hAnsi="Times New Roman"/>
                <w:sz w:val="12"/>
                <w:szCs w:val="12"/>
              </w:rPr>
            </w:pP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464965,83</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2243316,99</w:t>
            </w:r>
          </w:p>
        </w:tc>
      </w:tr>
    </w:tbl>
    <w:p w:rsidR="001E4C90" w:rsidRPr="001E4C90" w:rsidRDefault="001E4C90" w:rsidP="001E4C90">
      <w:pPr>
        <w:tabs>
          <w:tab w:val="left" w:pos="0"/>
        </w:tabs>
        <w:spacing w:after="0" w:line="240" w:lineRule="auto"/>
        <w:jc w:val="center"/>
        <w:rPr>
          <w:rFonts w:ascii="Times New Roman" w:eastAsia="Calibri" w:hAnsi="Times New Roman" w:cs="Times New Roman"/>
          <w:iCs/>
          <w:sz w:val="12"/>
          <w:szCs w:val="12"/>
        </w:rPr>
      </w:pPr>
      <w:r w:rsidRPr="001E4C90">
        <w:rPr>
          <w:rFonts w:ascii="Times New Roman" w:eastAsia="Calibri" w:hAnsi="Times New Roman" w:cs="Times New Roman"/>
          <w:iCs/>
          <w:sz w:val="12"/>
          <w:szCs w:val="12"/>
        </w:rPr>
        <w:t>Площадь участка = 1 кв. м.</w:t>
      </w:r>
    </w:p>
    <w:p w:rsidR="001E4C90" w:rsidRPr="001E4C90" w:rsidRDefault="001E4C90" w:rsidP="001E4C90">
      <w:pPr>
        <w:tabs>
          <w:tab w:val="left" w:pos="0"/>
        </w:tabs>
        <w:spacing w:after="0" w:line="240" w:lineRule="auto"/>
        <w:jc w:val="center"/>
        <w:rPr>
          <w:rFonts w:ascii="Times New Roman" w:eastAsia="Calibri" w:hAnsi="Times New Roman" w:cs="Times New Roman"/>
          <w:iCs/>
          <w:sz w:val="12"/>
          <w:szCs w:val="12"/>
        </w:rPr>
      </w:pPr>
    </w:p>
    <w:p w:rsidR="001E4C90" w:rsidRDefault="001E4C90" w:rsidP="001E4C90">
      <w:pPr>
        <w:tabs>
          <w:tab w:val="left" w:pos="0"/>
        </w:tabs>
        <w:spacing w:after="0" w:line="240" w:lineRule="auto"/>
        <w:jc w:val="center"/>
        <w:rPr>
          <w:rFonts w:ascii="Times New Roman" w:eastAsia="Calibri" w:hAnsi="Times New Roman" w:cs="Times New Roman"/>
          <w:iCs/>
          <w:sz w:val="12"/>
          <w:szCs w:val="12"/>
        </w:rPr>
      </w:pPr>
      <w:r w:rsidRPr="001E4C90">
        <w:rPr>
          <w:rFonts w:ascii="Times New Roman" w:eastAsia="Calibri" w:hAnsi="Times New Roman" w:cs="Times New Roman"/>
          <w:iCs/>
          <w:sz w:val="12"/>
          <w:szCs w:val="12"/>
        </w:rPr>
        <w:t>Площадка №: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b/>
                <w:bCs/>
                <w:sz w:val="12"/>
                <w:szCs w:val="12"/>
              </w:rPr>
            </w:pPr>
            <w:r w:rsidRPr="001E4C90">
              <w:rPr>
                <w:rFonts w:ascii="Times New Roman" w:hAnsi="Times New Roman"/>
                <w:b/>
                <w:sz w:val="12"/>
                <w:szCs w:val="12"/>
              </w:rPr>
              <w:t>Номер точки</w:t>
            </w:r>
          </w:p>
        </w:tc>
        <w:tc>
          <w:tcPr>
            <w:tcW w:w="1202" w:type="pct"/>
            <w:vAlign w:val="center"/>
          </w:tcPr>
          <w:p w:rsidR="001E4C90" w:rsidRPr="001E4C90" w:rsidRDefault="001E4C90" w:rsidP="001E4C90">
            <w:pPr>
              <w:spacing w:after="0"/>
              <w:jc w:val="center"/>
              <w:rPr>
                <w:rFonts w:ascii="Times New Roman" w:hAnsi="Times New Roman"/>
                <w:b/>
                <w:bCs/>
                <w:sz w:val="12"/>
                <w:szCs w:val="12"/>
              </w:rPr>
            </w:pPr>
            <w:r w:rsidRPr="001E4C90">
              <w:rPr>
                <w:rFonts w:ascii="Times New Roman" w:hAnsi="Times New Roman"/>
                <w:b/>
                <w:sz w:val="12"/>
                <w:szCs w:val="12"/>
              </w:rPr>
              <w:t>Дирекционный угол</w:t>
            </w:r>
          </w:p>
        </w:tc>
        <w:tc>
          <w:tcPr>
            <w:tcW w:w="69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rPr>
              <w:t>Длина</w:t>
            </w:r>
          </w:p>
          <w:p w:rsidR="001E4C90" w:rsidRPr="001E4C90" w:rsidRDefault="001E4C90" w:rsidP="001E4C90">
            <w:pPr>
              <w:spacing w:after="0"/>
              <w:jc w:val="center"/>
              <w:rPr>
                <w:rFonts w:ascii="Times New Roman" w:hAnsi="Times New Roman"/>
                <w:b/>
                <w:bCs/>
                <w:sz w:val="12"/>
                <w:szCs w:val="12"/>
              </w:rPr>
            </w:pPr>
            <w:r w:rsidRPr="001E4C90">
              <w:rPr>
                <w:rFonts w:ascii="Times New Roman" w:hAnsi="Times New Roman"/>
                <w:b/>
                <w:sz w:val="12"/>
                <w:szCs w:val="12"/>
              </w:rPr>
              <w:t>линии, м</w:t>
            </w:r>
          </w:p>
        </w:tc>
        <w:tc>
          <w:tcPr>
            <w:tcW w:w="117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lang w:val="en-US"/>
              </w:rPr>
              <w:t>X</w:t>
            </w:r>
          </w:p>
        </w:tc>
        <w:tc>
          <w:tcPr>
            <w:tcW w:w="117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lang w:val="en-US"/>
              </w:rPr>
              <w:t>Y</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1</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94° 34' 26"</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464965,51</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2243320,97</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2</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184° 34' 26"</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464965,43</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2243321,97</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3</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274° 34' 26"</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464964,43</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2243321,89</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4</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4° 34' 26"</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464964,51</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2243320,89</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rPr>
            </w:pPr>
            <w:r w:rsidRPr="001E4C90">
              <w:rPr>
                <w:rFonts w:ascii="Times New Roman" w:hAnsi="Times New Roman"/>
                <w:sz w:val="12"/>
                <w:szCs w:val="12"/>
              </w:rPr>
              <w:t>1</w:t>
            </w:r>
          </w:p>
        </w:tc>
        <w:tc>
          <w:tcPr>
            <w:tcW w:w="1202" w:type="pct"/>
            <w:vAlign w:val="center"/>
          </w:tcPr>
          <w:p w:rsidR="001E4C90" w:rsidRPr="001E4C90" w:rsidRDefault="001E4C90" w:rsidP="001E4C90">
            <w:pPr>
              <w:spacing w:after="0"/>
              <w:jc w:val="center"/>
              <w:rPr>
                <w:rFonts w:ascii="Times New Roman" w:hAnsi="Times New Roman"/>
                <w:sz w:val="12"/>
                <w:szCs w:val="12"/>
              </w:rPr>
            </w:pPr>
          </w:p>
        </w:tc>
        <w:tc>
          <w:tcPr>
            <w:tcW w:w="699" w:type="pct"/>
            <w:vAlign w:val="center"/>
          </w:tcPr>
          <w:p w:rsidR="001E4C90" w:rsidRPr="001E4C90" w:rsidRDefault="001E4C90" w:rsidP="001E4C90">
            <w:pPr>
              <w:spacing w:after="0"/>
              <w:jc w:val="center"/>
              <w:rPr>
                <w:rFonts w:ascii="Times New Roman" w:hAnsi="Times New Roman"/>
                <w:sz w:val="12"/>
                <w:szCs w:val="12"/>
              </w:rPr>
            </w:pP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464965,51</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2243320,97</w:t>
            </w:r>
          </w:p>
        </w:tc>
      </w:tr>
    </w:tbl>
    <w:p w:rsidR="001E4C90" w:rsidRPr="001E4C90" w:rsidRDefault="001E4C90" w:rsidP="001E4C90">
      <w:pPr>
        <w:tabs>
          <w:tab w:val="left" w:pos="0"/>
        </w:tabs>
        <w:spacing w:after="0" w:line="240" w:lineRule="auto"/>
        <w:jc w:val="center"/>
        <w:rPr>
          <w:rFonts w:ascii="Times New Roman" w:eastAsia="Calibri" w:hAnsi="Times New Roman" w:cs="Times New Roman"/>
          <w:iCs/>
          <w:sz w:val="12"/>
          <w:szCs w:val="12"/>
        </w:rPr>
      </w:pPr>
      <w:r w:rsidRPr="001E4C90">
        <w:rPr>
          <w:rFonts w:ascii="Times New Roman" w:eastAsia="Calibri" w:hAnsi="Times New Roman" w:cs="Times New Roman"/>
          <w:iCs/>
          <w:sz w:val="12"/>
          <w:szCs w:val="12"/>
        </w:rPr>
        <w:t>Площадь участка = 1 кв. м.</w:t>
      </w:r>
    </w:p>
    <w:p w:rsidR="001E4C90" w:rsidRPr="001E4C90" w:rsidRDefault="001E4C90" w:rsidP="001E4C90">
      <w:pPr>
        <w:tabs>
          <w:tab w:val="left" w:pos="0"/>
        </w:tabs>
        <w:spacing w:after="0" w:line="240" w:lineRule="auto"/>
        <w:jc w:val="center"/>
        <w:rPr>
          <w:rFonts w:ascii="Times New Roman" w:eastAsia="Calibri" w:hAnsi="Times New Roman" w:cs="Times New Roman"/>
          <w:iCs/>
          <w:sz w:val="12"/>
          <w:szCs w:val="12"/>
        </w:rPr>
      </w:pPr>
    </w:p>
    <w:p w:rsidR="001E4C90" w:rsidRDefault="001E4C90" w:rsidP="001E4C90">
      <w:pPr>
        <w:tabs>
          <w:tab w:val="left" w:pos="0"/>
        </w:tabs>
        <w:spacing w:after="0" w:line="240" w:lineRule="auto"/>
        <w:jc w:val="center"/>
        <w:rPr>
          <w:rFonts w:ascii="Times New Roman" w:eastAsia="Calibri" w:hAnsi="Times New Roman" w:cs="Times New Roman"/>
          <w:iCs/>
          <w:sz w:val="12"/>
          <w:szCs w:val="12"/>
        </w:rPr>
      </w:pPr>
      <w:r w:rsidRPr="001E4C90">
        <w:rPr>
          <w:rFonts w:ascii="Times New Roman" w:eastAsia="Calibri" w:hAnsi="Times New Roman" w:cs="Times New Roman"/>
          <w:iCs/>
          <w:sz w:val="12"/>
          <w:szCs w:val="12"/>
        </w:rPr>
        <w:t>Площадка №: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cs="Times New Roman"/>
                <w:b/>
                <w:bCs/>
                <w:sz w:val="12"/>
                <w:szCs w:val="12"/>
              </w:rPr>
            </w:pPr>
            <w:r w:rsidRPr="001E4C90">
              <w:rPr>
                <w:rFonts w:ascii="Times New Roman" w:hAnsi="Times New Roman" w:cs="Times New Roman"/>
                <w:b/>
                <w:sz w:val="12"/>
                <w:szCs w:val="12"/>
              </w:rPr>
              <w:t>Номер точки</w:t>
            </w:r>
          </w:p>
        </w:tc>
        <w:tc>
          <w:tcPr>
            <w:tcW w:w="1202" w:type="pct"/>
            <w:vAlign w:val="center"/>
          </w:tcPr>
          <w:p w:rsidR="001E4C90" w:rsidRPr="001E4C90" w:rsidRDefault="001E4C90" w:rsidP="001E4C90">
            <w:pPr>
              <w:spacing w:after="0"/>
              <w:jc w:val="center"/>
              <w:rPr>
                <w:rFonts w:ascii="Times New Roman" w:hAnsi="Times New Roman" w:cs="Times New Roman"/>
                <w:b/>
                <w:bCs/>
                <w:sz w:val="12"/>
                <w:szCs w:val="12"/>
              </w:rPr>
            </w:pPr>
            <w:r w:rsidRPr="001E4C90">
              <w:rPr>
                <w:rFonts w:ascii="Times New Roman" w:hAnsi="Times New Roman" w:cs="Times New Roman"/>
                <w:b/>
                <w:sz w:val="12"/>
                <w:szCs w:val="12"/>
              </w:rPr>
              <w:t>Дирекционный угол</w:t>
            </w:r>
          </w:p>
        </w:tc>
        <w:tc>
          <w:tcPr>
            <w:tcW w:w="699" w:type="pct"/>
            <w:vAlign w:val="center"/>
          </w:tcPr>
          <w:p w:rsidR="001E4C90" w:rsidRPr="001E4C90" w:rsidRDefault="001E4C90" w:rsidP="001E4C90">
            <w:pPr>
              <w:spacing w:after="0"/>
              <w:jc w:val="center"/>
              <w:rPr>
                <w:rFonts w:ascii="Times New Roman" w:hAnsi="Times New Roman" w:cs="Times New Roman"/>
                <w:b/>
                <w:sz w:val="12"/>
                <w:szCs w:val="12"/>
              </w:rPr>
            </w:pPr>
            <w:r w:rsidRPr="001E4C90">
              <w:rPr>
                <w:rFonts w:ascii="Times New Roman" w:hAnsi="Times New Roman" w:cs="Times New Roman"/>
                <w:b/>
                <w:sz w:val="12"/>
                <w:szCs w:val="12"/>
              </w:rPr>
              <w:t>Длина</w:t>
            </w:r>
          </w:p>
          <w:p w:rsidR="001E4C90" w:rsidRPr="001E4C90" w:rsidRDefault="001E4C90" w:rsidP="001E4C90">
            <w:pPr>
              <w:spacing w:after="0"/>
              <w:jc w:val="center"/>
              <w:rPr>
                <w:rFonts w:ascii="Times New Roman" w:hAnsi="Times New Roman" w:cs="Times New Roman"/>
                <w:b/>
                <w:bCs/>
                <w:sz w:val="12"/>
                <w:szCs w:val="12"/>
              </w:rPr>
            </w:pPr>
            <w:r w:rsidRPr="001E4C90">
              <w:rPr>
                <w:rFonts w:ascii="Times New Roman" w:hAnsi="Times New Roman" w:cs="Times New Roman"/>
                <w:b/>
                <w:sz w:val="12"/>
                <w:szCs w:val="12"/>
              </w:rPr>
              <w:t>линии, м</w:t>
            </w:r>
          </w:p>
        </w:tc>
        <w:tc>
          <w:tcPr>
            <w:tcW w:w="1179" w:type="pct"/>
            <w:vAlign w:val="center"/>
          </w:tcPr>
          <w:p w:rsidR="001E4C90" w:rsidRPr="001E4C90" w:rsidRDefault="001E4C90" w:rsidP="001E4C90">
            <w:pPr>
              <w:spacing w:after="0"/>
              <w:jc w:val="center"/>
              <w:rPr>
                <w:rFonts w:ascii="Times New Roman" w:hAnsi="Times New Roman" w:cs="Times New Roman"/>
                <w:b/>
                <w:sz w:val="12"/>
                <w:szCs w:val="12"/>
              </w:rPr>
            </w:pPr>
            <w:r w:rsidRPr="001E4C90">
              <w:rPr>
                <w:rFonts w:ascii="Times New Roman" w:hAnsi="Times New Roman" w:cs="Times New Roman"/>
                <w:b/>
                <w:sz w:val="12"/>
                <w:szCs w:val="12"/>
                <w:lang w:val="en-US"/>
              </w:rPr>
              <w:t>X</w:t>
            </w:r>
          </w:p>
        </w:tc>
        <w:tc>
          <w:tcPr>
            <w:tcW w:w="1179" w:type="pct"/>
            <w:vAlign w:val="center"/>
          </w:tcPr>
          <w:p w:rsidR="001E4C90" w:rsidRPr="001E4C90" w:rsidRDefault="001E4C90" w:rsidP="001E4C90">
            <w:pPr>
              <w:spacing w:after="0"/>
              <w:jc w:val="center"/>
              <w:rPr>
                <w:rFonts w:ascii="Times New Roman" w:hAnsi="Times New Roman" w:cs="Times New Roman"/>
                <w:b/>
                <w:sz w:val="12"/>
                <w:szCs w:val="12"/>
              </w:rPr>
            </w:pPr>
            <w:r w:rsidRPr="001E4C90">
              <w:rPr>
                <w:rFonts w:ascii="Times New Roman" w:hAnsi="Times New Roman" w:cs="Times New Roman"/>
                <w:b/>
                <w:sz w:val="12"/>
                <w:szCs w:val="12"/>
                <w:lang w:val="en-US"/>
              </w:rPr>
              <w:t>Y</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1</w:t>
            </w:r>
          </w:p>
        </w:tc>
        <w:tc>
          <w:tcPr>
            <w:tcW w:w="1202"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94° 35' 20"</w:t>
            </w:r>
          </w:p>
        </w:tc>
        <w:tc>
          <w:tcPr>
            <w:tcW w:w="699"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6,0</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464966,95</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2243322,53</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2</w:t>
            </w:r>
          </w:p>
        </w:tc>
        <w:tc>
          <w:tcPr>
            <w:tcW w:w="1202"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184° 47' 39"</w:t>
            </w:r>
          </w:p>
        </w:tc>
        <w:tc>
          <w:tcPr>
            <w:tcW w:w="699"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1,6</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464966,47</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2243328,51</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3</w:t>
            </w:r>
          </w:p>
        </w:tc>
        <w:tc>
          <w:tcPr>
            <w:tcW w:w="1202"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94° 36' 0"</w:t>
            </w:r>
          </w:p>
        </w:tc>
        <w:tc>
          <w:tcPr>
            <w:tcW w:w="699"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0,9</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464964,92</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2243328,38</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4</w:t>
            </w:r>
          </w:p>
        </w:tc>
        <w:tc>
          <w:tcPr>
            <w:tcW w:w="1202"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184° 34' 26"</w:t>
            </w:r>
          </w:p>
        </w:tc>
        <w:tc>
          <w:tcPr>
            <w:tcW w:w="699"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464964,85</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2243329,25</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5</w:t>
            </w:r>
          </w:p>
        </w:tc>
        <w:tc>
          <w:tcPr>
            <w:tcW w:w="1202"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274° 36' 0"</w:t>
            </w:r>
          </w:p>
        </w:tc>
        <w:tc>
          <w:tcPr>
            <w:tcW w:w="699"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0,9</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464963,85</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2243329,17</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6</w:t>
            </w:r>
          </w:p>
        </w:tc>
        <w:tc>
          <w:tcPr>
            <w:tcW w:w="1202"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184° 42' 53"</w:t>
            </w:r>
          </w:p>
        </w:tc>
        <w:tc>
          <w:tcPr>
            <w:tcW w:w="699"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1,9</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464963,92</w:t>
            </w:r>
          </w:p>
        </w:tc>
        <w:tc>
          <w:tcPr>
            <w:tcW w:w="1179"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2243328,3</w:t>
            </w:r>
            <w:r w:rsidRPr="001E4C90">
              <w:rPr>
                <w:rFonts w:ascii="Times New Roman" w:hAnsi="Times New Roman" w:cs="Times New Roman"/>
                <w:sz w:val="12"/>
                <w:szCs w:val="12"/>
              </w:rPr>
              <w:t>0</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7</w:t>
            </w:r>
          </w:p>
        </w:tc>
        <w:tc>
          <w:tcPr>
            <w:tcW w:w="1202"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274° 35' 20"</w:t>
            </w:r>
          </w:p>
        </w:tc>
        <w:tc>
          <w:tcPr>
            <w:tcW w:w="699"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6,0</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464961,98</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2243328,14</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8</w:t>
            </w:r>
          </w:p>
        </w:tc>
        <w:tc>
          <w:tcPr>
            <w:tcW w:w="1202"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4° 42' 39"</w:t>
            </w:r>
          </w:p>
        </w:tc>
        <w:tc>
          <w:tcPr>
            <w:tcW w:w="699" w:type="pct"/>
            <w:vAlign w:val="center"/>
          </w:tcPr>
          <w:p w:rsidR="001E4C90" w:rsidRPr="001E4C90" w:rsidRDefault="001E4C90" w:rsidP="001E4C90">
            <w:pPr>
              <w:spacing w:after="0"/>
              <w:jc w:val="center"/>
              <w:rPr>
                <w:rFonts w:ascii="Times New Roman" w:hAnsi="Times New Roman" w:cs="Times New Roman"/>
                <w:sz w:val="12"/>
                <w:szCs w:val="12"/>
              </w:rPr>
            </w:pPr>
            <w:r w:rsidRPr="001E4C90">
              <w:rPr>
                <w:rFonts w:ascii="Times New Roman" w:hAnsi="Times New Roman" w:cs="Times New Roman"/>
                <w:sz w:val="12"/>
                <w:szCs w:val="12"/>
                <w:lang w:val="en-US"/>
              </w:rPr>
              <w:t>4,5</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464962,46</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2243322,16</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cs="Times New Roman"/>
                <w:sz w:val="12"/>
                <w:szCs w:val="12"/>
              </w:rPr>
            </w:pPr>
            <w:r w:rsidRPr="001E4C90">
              <w:rPr>
                <w:rFonts w:ascii="Times New Roman" w:hAnsi="Times New Roman" w:cs="Times New Roman"/>
                <w:sz w:val="12"/>
                <w:szCs w:val="12"/>
              </w:rPr>
              <w:t>1</w:t>
            </w:r>
          </w:p>
        </w:tc>
        <w:tc>
          <w:tcPr>
            <w:tcW w:w="1202" w:type="pct"/>
            <w:vAlign w:val="center"/>
          </w:tcPr>
          <w:p w:rsidR="001E4C90" w:rsidRPr="001E4C90" w:rsidRDefault="001E4C90" w:rsidP="001E4C90">
            <w:pPr>
              <w:spacing w:after="0"/>
              <w:jc w:val="center"/>
              <w:rPr>
                <w:rFonts w:ascii="Times New Roman" w:hAnsi="Times New Roman" w:cs="Times New Roman"/>
                <w:sz w:val="12"/>
                <w:szCs w:val="12"/>
              </w:rPr>
            </w:pPr>
          </w:p>
        </w:tc>
        <w:tc>
          <w:tcPr>
            <w:tcW w:w="699" w:type="pct"/>
            <w:vAlign w:val="center"/>
          </w:tcPr>
          <w:p w:rsidR="001E4C90" w:rsidRPr="001E4C90" w:rsidRDefault="001E4C90" w:rsidP="001E4C90">
            <w:pPr>
              <w:spacing w:after="0"/>
              <w:jc w:val="center"/>
              <w:rPr>
                <w:rFonts w:ascii="Times New Roman" w:hAnsi="Times New Roman" w:cs="Times New Roman"/>
                <w:sz w:val="12"/>
                <w:szCs w:val="12"/>
              </w:rPr>
            </w:pP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464966,95</w:t>
            </w:r>
          </w:p>
        </w:tc>
        <w:tc>
          <w:tcPr>
            <w:tcW w:w="1179" w:type="pct"/>
            <w:vAlign w:val="center"/>
          </w:tcPr>
          <w:p w:rsidR="001E4C90" w:rsidRPr="001E4C90" w:rsidRDefault="001E4C90" w:rsidP="001E4C90">
            <w:pPr>
              <w:spacing w:after="0"/>
              <w:jc w:val="center"/>
              <w:rPr>
                <w:rFonts w:ascii="Times New Roman" w:hAnsi="Times New Roman" w:cs="Times New Roman"/>
                <w:sz w:val="12"/>
                <w:szCs w:val="12"/>
                <w:lang w:val="en-US"/>
              </w:rPr>
            </w:pPr>
            <w:r w:rsidRPr="001E4C90">
              <w:rPr>
                <w:rFonts w:ascii="Times New Roman" w:hAnsi="Times New Roman" w:cs="Times New Roman"/>
                <w:sz w:val="12"/>
                <w:szCs w:val="12"/>
                <w:lang w:val="en-US"/>
              </w:rPr>
              <w:t>2243322,53</w:t>
            </w:r>
          </w:p>
        </w:tc>
      </w:tr>
    </w:tbl>
    <w:p w:rsidR="002746BD" w:rsidRDefault="008928AE" w:rsidP="008928AE">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Площадь участка = 28 кв. м.</w:t>
      </w:r>
    </w:p>
    <w:p w:rsidR="008928AE" w:rsidRDefault="008928AE" w:rsidP="008928AE">
      <w:pPr>
        <w:tabs>
          <w:tab w:val="left" w:pos="0"/>
        </w:tabs>
        <w:spacing w:after="0" w:line="240" w:lineRule="auto"/>
        <w:rPr>
          <w:rFonts w:ascii="Times New Roman" w:eastAsia="Calibri" w:hAnsi="Times New Roman" w:cs="Times New Roman"/>
          <w:iCs/>
          <w:sz w:val="12"/>
          <w:szCs w:val="12"/>
        </w:rPr>
      </w:pPr>
    </w:p>
    <w:p w:rsidR="008928AE" w:rsidRDefault="008928AE" w:rsidP="008928AE">
      <w:pPr>
        <w:tabs>
          <w:tab w:val="left" w:pos="0"/>
        </w:tabs>
        <w:spacing w:after="0" w:line="240" w:lineRule="auto"/>
        <w:rPr>
          <w:rFonts w:ascii="Times New Roman" w:eastAsia="Calibri" w:hAnsi="Times New Roman" w:cs="Times New Roman"/>
          <w:iCs/>
          <w:sz w:val="12"/>
          <w:szCs w:val="12"/>
        </w:rPr>
      </w:pPr>
    </w:p>
    <w:p w:rsidR="008928AE" w:rsidRDefault="008928AE" w:rsidP="008928AE">
      <w:pPr>
        <w:tabs>
          <w:tab w:val="left" w:pos="0"/>
        </w:tabs>
        <w:spacing w:after="0" w:line="240" w:lineRule="auto"/>
        <w:rPr>
          <w:rFonts w:ascii="Times New Roman" w:eastAsia="Calibri" w:hAnsi="Times New Roman" w:cs="Times New Roman"/>
          <w:iCs/>
          <w:sz w:val="12"/>
          <w:szCs w:val="12"/>
        </w:rPr>
      </w:pPr>
    </w:p>
    <w:p w:rsidR="008928AE" w:rsidRDefault="008928AE" w:rsidP="008928AE">
      <w:pPr>
        <w:tabs>
          <w:tab w:val="left" w:pos="0"/>
        </w:tabs>
        <w:spacing w:after="0" w:line="240" w:lineRule="auto"/>
        <w:rPr>
          <w:rFonts w:ascii="Times New Roman" w:eastAsia="Calibri" w:hAnsi="Times New Roman" w:cs="Times New Roman"/>
          <w:iCs/>
          <w:sz w:val="12"/>
          <w:szCs w:val="12"/>
        </w:rPr>
      </w:pPr>
    </w:p>
    <w:p w:rsidR="008928AE" w:rsidRPr="001E4C90" w:rsidRDefault="008928AE" w:rsidP="008928AE">
      <w:pPr>
        <w:tabs>
          <w:tab w:val="left" w:pos="0"/>
        </w:tabs>
        <w:spacing w:after="0" w:line="240" w:lineRule="auto"/>
        <w:rPr>
          <w:rFonts w:ascii="Times New Roman" w:eastAsia="Calibri" w:hAnsi="Times New Roman" w:cs="Times New Roman"/>
          <w:iCs/>
          <w:sz w:val="12"/>
          <w:szCs w:val="12"/>
        </w:rPr>
      </w:pPr>
    </w:p>
    <w:p w:rsidR="001E4C90" w:rsidRDefault="001E4C90" w:rsidP="001E4C90">
      <w:pPr>
        <w:tabs>
          <w:tab w:val="left" w:pos="0"/>
        </w:tabs>
        <w:spacing w:after="0" w:line="240" w:lineRule="auto"/>
        <w:jc w:val="center"/>
        <w:rPr>
          <w:rFonts w:ascii="Times New Roman" w:eastAsia="Calibri" w:hAnsi="Times New Roman" w:cs="Times New Roman"/>
          <w:iCs/>
          <w:sz w:val="12"/>
          <w:szCs w:val="12"/>
        </w:rPr>
      </w:pPr>
      <w:r w:rsidRPr="001E4C90">
        <w:rPr>
          <w:rFonts w:ascii="Times New Roman" w:eastAsia="Calibri" w:hAnsi="Times New Roman" w:cs="Times New Roman"/>
          <w:iCs/>
          <w:sz w:val="12"/>
          <w:szCs w:val="12"/>
        </w:rPr>
        <w:lastRenderedPageBreak/>
        <w:t>Площадка №: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1E4C90" w:rsidRPr="001E4C90" w:rsidTr="008928AE">
        <w:trPr>
          <w:cantSplit/>
          <w:trHeight w:val="70"/>
          <w:jc w:val="center"/>
        </w:trPr>
        <w:tc>
          <w:tcPr>
            <w:tcW w:w="741" w:type="pct"/>
            <w:vAlign w:val="center"/>
          </w:tcPr>
          <w:p w:rsidR="001E4C90" w:rsidRPr="001E4C90" w:rsidRDefault="001E4C90" w:rsidP="001E4C90">
            <w:pPr>
              <w:tabs>
                <w:tab w:val="left" w:pos="-14"/>
              </w:tabs>
              <w:spacing w:after="0"/>
              <w:jc w:val="center"/>
              <w:rPr>
                <w:rFonts w:ascii="Times New Roman" w:hAnsi="Times New Roman"/>
                <w:b/>
                <w:bCs/>
                <w:sz w:val="12"/>
                <w:szCs w:val="12"/>
              </w:rPr>
            </w:pPr>
            <w:r w:rsidRPr="001E4C90">
              <w:rPr>
                <w:rFonts w:ascii="Times New Roman" w:hAnsi="Times New Roman"/>
                <w:b/>
                <w:sz w:val="12"/>
                <w:szCs w:val="12"/>
              </w:rPr>
              <w:t>Номер точки</w:t>
            </w:r>
          </w:p>
        </w:tc>
        <w:tc>
          <w:tcPr>
            <w:tcW w:w="1202" w:type="pct"/>
            <w:vAlign w:val="center"/>
          </w:tcPr>
          <w:p w:rsidR="001E4C90" w:rsidRPr="001E4C90" w:rsidRDefault="001E4C90" w:rsidP="001E4C90">
            <w:pPr>
              <w:spacing w:after="0"/>
              <w:jc w:val="center"/>
              <w:rPr>
                <w:rFonts w:ascii="Times New Roman" w:hAnsi="Times New Roman"/>
                <w:b/>
                <w:bCs/>
                <w:sz w:val="12"/>
                <w:szCs w:val="12"/>
              </w:rPr>
            </w:pPr>
            <w:r w:rsidRPr="001E4C90">
              <w:rPr>
                <w:rFonts w:ascii="Times New Roman" w:hAnsi="Times New Roman"/>
                <w:b/>
                <w:sz w:val="12"/>
                <w:szCs w:val="12"/>
              </w:rPr>
              <w:t>Дирекционный угол</w:t>
            </w:r>
          </w:p>
        </w:tc>
        <w:tc>
          <w:tcPr>
            <w:tcW w:w="69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rPr>
              <w:t>Длина</w:t>
            </w:r>
          </w:p>
          <w:p w:rsidR="001E4C90" w:rsidRPr="001E4C90" w:rsidRDefault="001E4C90" w:rsidP="001E4C90">
            <w:pPr>
              <w:spacing w:after="0"/>
              <w:jc w:val="center"/>
              <w:rPr>
                <w:rFonts w:ascii="Times New Roman" w:hAnsi="Times New Roman"/>
                <w:b/>
                <w:bCs/>
                <w:sz w:val="12"/>
                <w:szCs w:val="12"/>
              </w:rPr>
            </w:pPr>
            <w:r w:rsidRPr="001E4C90">
              <w:rPr>
                <w:rFonts w:ascii="Times New Roman" w:hAnsi="Times New Roman"/>
                <w:b/>
                <w:sz w:val="12"/>
                <w:szCs w:val="12"/>
              </w:rPr>
              <w:t>линии, м</w:t>
            </w:r>
          </w:p>
        </w:tc>
        <w:tc>
          <w:tcPr>
            <w:tcW w:w="117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lang w:val="en-US"/>
              </w:rPr>
              <w:t>X</w:t>
            </w:r>
          </w:p>
        </w:tc>
        <w:tc>
          <w:tcPr>
            <w:tcW w:w="117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lang w:val="en-US"/>
              </w:rPr>
              <w:t>Y</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1</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94° 37' 11"</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464964,77</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2243330,25</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2</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184° 34' 26"</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464964,69</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2243331,24</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3</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274° 37' 11"</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464963,69</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2243331,16</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4</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4° 34' 26"</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464963,77</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2243330,17</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rPr>
            </w:pPr>
            <w:r w:rsidRPr="001E4C90">
              <w:rPr>
                <w:rFonts w:ascii="Times New Roman" w:hAnsi="Times New Roman"/>
                <w:sz w:val="12"/>
                <w:szCs w:val="12"/>
              </w:rPr>
              <w:t>1</w:t>
            </w:r>
          </w:p>
        </w:tc>
        <w:tc>
          <w:tcPr>
            <w:tcW w:w="1202" w:type="pct"/>
            <w:vAlign w:val="center"/>
          </w:tcPr>
          <w:p w:rsidR="001E4C90" w:rsidRPr="001E4C90" w:rsidRDefault="001E4C90" w:rsidP="001E4C90">
            <w:pPr>
              <w:spacing w:after="0"/>
              <w:jc w:val="center"/>
              <w:rPr>
                <w:rFonts w:ascii="Times New Roman" w:hAnsi="Times New Roman"/>
                <w:sz w:val="12"/>
                <w:szCs w:val="12"/>
              </w:rPr>
            </w:pPr>
          </w:p>
        </w:tc>
        <w:tc>
          <w:tcPr>
            <w:tcW w:w="699" w:type="pct"/>
            <w:vAlign w:val="center"/>
          </w:tcPr>
          <w:p w:rsidR="001E4C90" w:rsidRPr="001E4C90" w:rsidRDefault="001E4C90" w:rsidP="001E4C90">
            <w:pPr>
              <w:spacing w:after="0"/>
              <w:jc w:val="center"/>
              <w:rPr>
                <w:rFonts w:ascii="Times New Roman" w:hAnsi="Times New Roman"/>
                <w:sz w:val="12"/>
                <w:szCs w:val="12"/>
              </w:rPr>
            </w:pP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464964,77</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2243330,25</w:t>
            </w:r>
          </w:p>
        </w:tc>
      </w:tr>
    </w:tbl>
    <w:p w:rsidR="001E4C90" w:rsidRPr="001E4C90" w:rsidRDefault="001E4C90" w:rsidP="001E4C90">
      <w:pPr>
        <w:tabs>
          <w:tab w:val="left" w:pos="0"/>
        </w:tabs>
        <w:spacing w:after="0" w:line="240" w:lineRule="auto"/>
        <w:jc w:val="center"/>
        <w:rPr>
          <w:rFonts w:ascii="Times New Roman" w:eastAsia="Calibri" w:hAnsi="Times New Roman" w:cs="Times New Roman"/>
          <w:iCs/>
          <w:sz w:val="12"/>
          <w:szCs w:val="12"/>
        </w:rPr>
      </w:pPr>
      <w:r w:rsidRPr="001E4C90">
        <w:rPr>
          <w:rFonts w:ascii="Times New Roman" w:eastAsia="Calibri" w:hAnsi="Times New Roman" w:cs="Times New Roman"/>
          <w:iCs/>
          <w:sz w:val="12"/>
          <w:szCs w:val="12"/>
        </w:rPr>
        <w:t>Площадь участка = 1 кв. м.</w:t>
      </w:r>
    </w:p>
    <w:p w:rsidR="001E4C90" w:rsidRPr="001E4C90" w:rsidRDefault="001E4C90" w:rsidP="001E4C90">
      <w:pPr>
        <w:tabs>
          <w:tab w:val="left" w:pos="0"/>
        </w:tabs>
        <w:spacing w:after="0" w:line="240" w:lineRule="auto"/>
        <w:jc w:val="center"/>
        <w:rPr>
          <w:rFonts w:ascii="Times New Roman" w:eastAsia="Calibri" w:hAnsi="Times New Roman" w:cs="Times New Roman"/>
          <w:iCs/>
          <w:sz w:val="12"/>
          <w:szCs w:val="12"/>
        </w:rPr>
      </w:pPr>
    </w:p>
    <w:p w:rsidR="001E4C90" w:rsidRDefault="001E4C90" w:rsidP="001E4C90">
      <w:pPr>
        <w:tabs>
          <w:tab w:val="left" w:pos="0"/>
        </w:tabs>
        <w:spacing w:after="0" w:line="240" w:lineRule="auto"/>
        <w:jc w:val="center"/>
        <w:rPr>
          <w:rFonts w:ascii="Times New Roman" w:eastAsia="Calibri" w:hAnsi="Times New Roman" w:cs="Times New Roman"/>
          <w:iCs/>
          <w:sz w:val="12"/>
          <w:szCs w:val="12"/>
        </w:rPr>
      </w:pPr>
      <w:r w:rsidRPr="001E4C90">
        <w:rPr>
          <w:rFonts w:ascii="Times New Roman" w:eastAsia="Calibri" w:hAnsi="Times New Roman" w:cs="Times New Roman"/>
          <w:iCs/>
          <w:sz w:val="12"/>
          <w:szCs w:val="12"/>
        </w:rPr>
        <w:t>Площадка №: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b/>
                <w:bCs/>
                <w:sz w:val="12"/>
                <w:szCs w:val="12"/>
              </w:rPr>
            </w:pPr>
            <w:r w:rsidRPr="001E4C90">
              <w:rPr>
                <w:rFonts w:ascii="Times New Roman" w:hAnsi="Times New Roman"/>
                <w:b/>
                <w:sz w:val="12"/>
                <w:szCs w:val="12"/>
              </w:rPr>
              <w:t>Номер точки</w:t>
            </w:r>
          </w:p>
        </w:tc>
        <w:tc>
          <w:tcPr>
            <w:tcW w:w="1202" w:type="pct"/>
            <w:vAlign w:val="center"/>
          </w:tcPr>
          <w:p w:rsidR="001E4C90" w:rsidRPr="001E4C90" w:rsidRDefault="001E4C90" w:rsidP="001E4C90">
            <w:pPr>
              <w:spacing w:after="0"/>
              <w:jc w:val="center"/>
              <w:rPr>
                <w:rFonts w:ascii="Times New Roman" w:hAnsi="Times New Roman"/>
                <w:b/>
                <w:bCs/>
                <w:sz w:val="12"/>
                <w:szCs w:val="12"/>
              </w:rPr>
            </w:pPr>
            <w:r w:rsidRPr="001E4C90">
              <w:rPr>
                <w:rFonts w:ascii="Times New Roman" w:hAnsi="Times New Roman"/>
                <w:b/>
                <w:sz w:val="12"/>
                <w:szCs w:val="12"/>
              </w:rPr>
              <w:t>Дирекционный угол</w:t>
            </w:r>
          </w:p>
        </w:tc>
        <w:tc>
          <w:tcPr>
            <w:tcW w:w="69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rPr>
              <w:t>Длина</w:t>
            </w:r>
          </w:p>
          <w:p w:rsidR="001E4C90" w:rsidRPr="001E4C90" w:rsidRDefault="001E4C90" w:rsidP="001E4C90">
            <w:pPr>
              <w:spacing w:after="0"/>
              <w:jc w:val="center"/>
              <w:rPr>
                <w:rFonts w:ascii="Times New Roman" w:hAnsi="Times New Roman"/>
                <w:b/>
                <w:bCs/>
                <w:sz w:val="12"/>
                <w:szCs w:val="12"/>
              </w:rPr>
            </w:pPr>
            <w:r w:rsidRPr="001E4C90">
              <w:rPr>
                <w:rFonts w:ascii="Times New Roman" w:hAnsi="Times New Roman"/>
                <w:b/>
                <w:sz w:val="12"/>
                <w:szCs w:val="12"/>
              </w:rPr>
              <w:t>линии, м</w:t>
            </w:r>
          </w:p>
        </w:tc>
        <w:tc>
          <w:tcPr>
            <w:tcW w:w="117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lang w:val="en-US"/>
              </w:rPr>
              <w:t>X</w:t>
            </w:r>
          </w:p>
        </w:tc>
        <w:tc>
          <w:tcPr>
            <w:tcW w:w="1179" w:type="pct"/>
            <w:vAlign w:val="center"/>
          </w:tcPr>
          <w:p w:rsidR="001E4C90" w:rsidRPr="001E4C90" w:rsidRDefault="001E4C90" w:rsidP="001E4C90">
            <w:pPr>
              <w:spacing w:after="0"/>
              <w:jc w:val="center"/>
              <w:rPr>
                <w:rFonts w:ascii="Times New Roman" w:hAnsi="Times New Roman"/>
                <w:b/>
                <w:sz w:val="12"/>
                <w:szCs w:val="12"/>
              </w:rPr>
            </w:pPr>
            <w:r w:rsidRPr="001E4C90">
              <w:rPr>
                <w:rFonts w:ascii="Times New Roman" w:hAnsi="Times New Roman"/>
                <w:b/>
                <w:sz w:val="12"/>
                <w:szCs w:val="12"/>
                <w:lang w:val="en-US"/>
              </w:rPr>
              <w:t>Y</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1</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94° 37' 11"</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464964,61</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2243332,24</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2</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184° 34' 26"</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464964,53</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2243333,23</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3</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274° 37' 11"</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464963,53</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2243333,15</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lang w:val="en-US"/>
              </w:rPr>
            </w:pPr>
            <w:r w:rsidRPr="001E4C90">
              <w:rPr>
                <w:rFonts w:ascii="Times New Roman" w:hAnsi="Times New Roman"/>
                <w:sz w:val="12"/>
                <w:szCs w:val="12"/>
                <w:lang w:val="en-US"/>
              </w:rPr>
              <w:t>4</w:t>
            </w:r>
          </w:p>
        </w:tc>
        <w:tc>
          <w:tcPr>
            <w:tcW w:w="1202"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4° 34' 26"</w:t>
            </w:r>
          </w:p>
        </w:tc>
        <w:tc>
          <w:tcPr>
            <w:tcW w:w="699" w:type="pct"/>
            <w:vAlign w:val="center"/>
          </w:tcPr>
          <w:p w:rsidR="001E4C90" w:rsidRPr="001E4C90" w:rsidRDefault="001E4C90" w:rsidP="001E4C90">
            <w:pPr>
              <w:spacing w:after="0"/>
              <w:jc w:val="center"/>
              <w:rPr>
                <w:rFonts w:ascii="Times New Roman" w:hAnsi="Times New Roman"/>
                <w:sz w:val="12"/>
                <w:szCs w:val="12"/>
              </w:rPr>
            </w:pPr>
            <w:r w:rsidRPr="001E4C90">
              <w:rPr>
                <w:rFonts w:ascii="Times New Roman" w:hAnsi="Times New Roman"/>
                <w:sz w:val="12"/>
                <w:szCs w:val="12"/>
                <w:lang w:val="en-US"/>
              </w:rPr>
              <w:t>1,0</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464963,61</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2243332,16</w:t>
            </w:r>
          </w:p>
        </w:tc>
      </w:tr>
      <w:tr w:rsidR="001E4C90" w:rsidRPr="001E4C90" w:rsidTr="001E4C90">
        <w:trPr>
          <w:cantSplit/>
          <w:jc w:val="center"/>
        </w:trPr>
        <w:tc>
          <w:tcPr>
            <w:tcW w:w="741" w:type="pct"/>
            <w:vAlign w:val="center"/>
          </w:tcPr>
          <w:p w:rsidR="001E4C90" w:rsidRPr="001E4C90" w:rsidRDefault="001E4C90" w:rsidP="001E4C90">
            <w:pPr>
              <w:tabs>
                <w:tab w:val="left" w:pos="-14"/>
              </w:tabs>
              <w:spacing w:after="0"/>
              <w:jc w:val="center"/>
              <w:rPr>
                <w:rFonts w:ascii="Times New Roman" w:hAnsi="Times New Roman"/>
                <w:sz w:val="12"/>
                <w:szCs w:val="12"/>
              </w:rPr>
            </w:pPr>
            <w:r w:rsidRPr="001E4C90">
              <w:rPr>
                <w:rFonts w:ascii="Times New Roman" w:hAnsi="Times New Roman"/>
                <w:sz w:val="12"/>
                <w:szCs w:val="12"/>
              </w:rPr>
              <w:t>1</w:t>
            </w:r>
          </w:p>
        </w:tc>
        <w:tc>
          <w:tcPr>
            <w:tcW w:w="1202" w:type="pct"/>
            <w:vAlign w:val="center"/>
          </w:tcPr>
          <w:p w:rsidR="001E4C90" w:rsidRPr="001E4C90" w:rsidRDefault="001E4C90" w:rsidP="001E4C90">
            <w:pPr>
              <w:spacing w:after="0"/>
              <w:jc w:val="center"/>
              <w:rPr>
                <w:rFonts w:ascii="Times New Roman" w:hAnsi="Times New Roman"/>
                <w:sz w:val="12"/>
                <w:szCs w:val="12"/>
              </w:rPr>
            </w:pPr>
          </w:p>
        </w:tc>
        <w:tc>
          <w:tcPr>
            <w:tcW w:w="699" w:type="pct"/>
            <w:vAlign w:val="center"/>
          </w:tcPr>
          <w:p w:rsidR="001E4C90" w:rsidRPr="001E4C90" w:rsidRDefault="001E4C90" w:rsidP="001E4C90">
            <w:pPr>
              <w:spacing w:after="0"/>
              <w:jc w:val="center"/>
              <w:rPr>
                <w:rFonts w:ascii="Times New Roman" w:hAnsi="Times New Roman"/>
                <w:sz w:val="12"/>
                <w:szCs w:val="12"/>
              </w:rPr>
            </w:pP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464964,61</w:t>
            </w:r>
          </w:p>
        </w:tc>
        <w:tc>
          <w:tcPr>
            <w:tcW w:w="1179" w:type="pct"/>
            <w:vAlign w:val="center"/>
          </w:tcPr>
          <w:p w:rsidR="001E4C90" w:rsidRPr="001E4C90" w:rsidRDefault="001E4C90" w:rsidP="001E4C90">
            <w:pPr>
              <w:spacing w:after="0"/>
              <w:jc w:val="center"/>
              <w:rPr>
                <w:rFonts w:ascii="Times New Roman" w:hAnsi="Times New Roman"/>
                <w:sz w:val="12"/>
                <w:szCs w:val="12"/>
                <w:lang w:val="en-US"/>
              </w:rPr>
            </w:pPr>
            <w:r w:rsidRPr="001E4C90">
              <w:rPr>
                <w:rFonts w:ascii="Times New Roman" w:hAnsi="Times New Roman"/>
                <w:sz w:val="12"/>
                <w:szCs w:val="12"/>
                <w:lang w:val="en-US"/>
              </w:rPr>
              <w:t>2243332,24</w:t>
            </w:r>
          </w:p>
        </w:tc>
      </w:tr>
    </w:tbl>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Площадь участка = 1 кв. м.</w:t>
      </w:r>
    </w:p>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p>
    <w:p w:rsidR="001E4C90"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Площадка №: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b/>
                <w:bCs/>
                <w:sz w:val="12"/>
                <w:szCs w:val="12"/>
              </w:rPr>
            </w:pPr>
            <w:r w:rsidRPr="007E5576">
              <w:rPr>
                <w:rFonts w:ascii="Times New Roman" w:hAnsi="Times New Roman"/>
                <w:b/>
                <w:sz w:val="12"/>
                <w:szCs w:val="12"/>
              </w:rPr>
              <w:t>Номер точки</w:t>
            </w:r>
          </w:p>
        </w:tc>
        <w:tc>
          <w:tcPr>
            <w:tcW w:w="1202" w:type="pct"/>
            <w:vAlign w:val="center"/>
          </w:tcPr>
          <w:p w:rsidR="007E5576" w:rsidRPr="007E5576" w:rsidRDefault="007E5576" w:rsidP="007E5576">
            <w:pPr>
              <w:spacing w:after="0"/>
              <w:jc w:val="center"/>
              <w:rPr>
                <w:rFonts w:ascii="Times New Roman" w:hAnsi="Times New Roman"/>
                <w:b/>
                <w:bCs/>
                <w:sz w:val="12"/>
                <w:szCs w:val="12"/>
              </w:rPr>
            </w:pPr>
            <w:r w:rsidRPr="007E5576">
              <w:rPr>
                <w:rFonts w:ascii="Times New Roman" w:hAnsi="Times New Roman"/>
                <w:b/>
                <w:sz w:val="12"/>
                <w:szCs w:val="12"/>
              </w:rPr>
              <w:t>Дирекционный угол</w:t>
            </w:r>
          </w:p>
        </w:tc>
        <w:tc>
          <w:tcPr>
            <w:tcW w:w="69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rPr>
              <w:t>Длина</w:t>
            </w:r>
          </w:p>
          <w:p w:rsidR="007E5576" w:rsidRPr="007E5576" w:rsidRDefault="007E5576" w:rsidP="007E5576">
            <w:pPr>
              <w:spacing w:after="0"/>
              <w:jc w:val="center"/>
              <w:rPr>
                <w:rFonts w:ascii="Times New Roman" w:hAnsi="Times New Roman"/>
                <w:b/>
                <w:bCs/>
                <w:sz w:val="12"/>
                <w:szCs w:val="12"/>
              </w:rPr>
            </w:pPr>
            <w:r w:rsidRPr="007E5576">
              <w:rPr>
                <w:rFonts w:ascii="Times New Roman" w:hAnsi="Times New Roman"/>
                <w:b/>
                <w:sz w:val="12"/>
                <w:szCs w:val="12"/>
              </w:rPr>
              <w:t>линии, м</w:t>
            </w:r>
          </w:p>
        </w:tc>
        <w:tc>
          <w:tcPr>
            <w:tcW w:w="117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lang w:val="en-US"/>
              </w:rPr>
              <w:t>X</w:t>
            </w:r>
          </w:p>
        </w:tc>
        <w:tc>
          <w:tcPr>
            <w:tcW w:w="117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lang w:val="en-US"/>
              </w:rPr>
              <w:t>Y</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1</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94°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464960,9</w:t>
            </w:r>
            <w:r w:rsidRPr="007E5576">
              <w:rPr>
                <w:rFonts w:ascii="Times New Roman" w:hAnsi="Times New Roman"/>
                <w:sz w:val="12"/>
                <w:szCs w:val="12"/>
              </w:rPr>
              <w:t>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2243362,06</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2</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184° 34' 26"</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464960,82</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2243363,05</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3</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274°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464959,82</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2243362,97</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4</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4° 34' 26"</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464959,9</w:t>
            </w:r>
            <w:r w:rsidRPr="007E5576">
              <w:rPr>
                <w:rFonts w:ascii="Times New Roman" w:hAnsi="Times New Roman"/>
                <w:sz w:val="12"/>
                <w:szCs w:val="12"/>
              </w:rPr>
              <w:t>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2243361,98</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rPr>
            </w:pPr>
            <w:r w:rsidRPr="007E5576">
              <w:rPr>
                <w:rFonts w:ascii="Times New Roman" w:hAnsi="Times New Roman"/>
                <w:sz w:val="12"/>
                <w:szCs w:val="12"/>
              </w:rPr>
              <w:t>1</w:t>
            </w:r>
          </w:p>
        </w:tc>
        <w:tc>
          <w:tcPr>
            <w:tcW w:w="1202" w:type="pct"/>
            <w:vAlign w:val="center"/>
          </w:tcPr>
          <w:p w:rsidR="007E5576" w:rsidRPr="007E5576" w:rsidRDefault="007E5576" w:rsidP="007E5576">
            <w:pPr>
              <w:spacing w:after="0"/>
              <w:jc w:val="center"/>
              <w:rPr>
                <w:rFonts w:ascii="Times New Roman" w:hAnsi="Times New Roman"/>
                <w:sz w:val="12"/>
                <w:szCs w:val="12"/>
              </w:rPr>
            </w:pPr>
          </w:p>
        </w:tc>
        <w:tc>
          <w:tcPr>
            <w:tcW w:w="699" w:type="pct"/>
            <w:vAlign w:val="center"/>
          </w:tcPr>
          <w:p w:rsidR="007E5576" w:rsidRPr="007E5576" w:rsidRDefault="007E5576" w:rsidP="007E5576">
            <w:pPr>
              <w:spacing w:after="0"/>
              <w:jc w:val="center"/>
              <w:rPr>
                <w:rFonts w:ascii="Times New Roman" w:hAnsi="Times New Roman"/>
                <w:sz w:val="12"/>
                <w:szCs w:val="12"/>
              </w:rPr>
            </w:pPr>
          </w:p>
        </w:tc>
        <w:tc>
          <w:tcPr>
            <w:tcW w:w="117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464960,9</w:t>
            </w:r>
            <w:r w:rsidRPr="007E5576">
              <w:rPr>
                <w:rFonts w:ascii="Times New Roman" w:hAnsi="Times New Roman"/>
                <w:sz w:val="12"/>
                <w:szCs w:val="12"/>
              </w:rPr>
              <w:t>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2243362,06</w:t>
            </w:r>
          </w:p>
        </w:tc>
      </w:tr>
    </w:tbl>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Площадь участка = 1 кв. м.</w:t>
      </w:r>
    </w:p>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p>
    <w:p w:rsid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Площадка №: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cs="Times New Roman"/>
                <w:b/>
                <w:bCs/>
                <w:sz w:val="12"/>
                <w:szCs w:val="12"/>
              </w:rPr>
            </w:pPr>
            <w:r w:rsidRPr="007E5576">
              <w:rPr>
                <w:rFonts w:ascii="Times New Roman" w:hAnsi="Times New Roman" w:cs="Times New Roman"/>
                <w:b/>
                <w:sz w:val="12"/>
                <w:szCs w:val="12"/>
              </w:rPr>
              <w:t>Номер точки</w:t>
            </w:r>
          </w:p>
        </w:tc>
        <w:tc>
          <w:tcPr>
            <w:tcW w:w="1202" w:type="pct"/>
            <w:vAlign w:val="center"/>
          </w:tcPr>
          <w:p w:rsidR="007E5576" w:rsidRPr="007E5576" w:rsidRDefault="007E5576" w:rsidP="007E5576">
            <w:pPr>
              <w:spacing w:after="0"/>
              <w:jc w:val="center"/>
              <w:rPr>
                <w:rFonts w:ascii="Times New Roman" w:hAnsi="Times New Roman" w:cs="Times New Roman"/>
                <w:b/>
                <w:bCs/>
                <w:sz w:val="12"/>
                <w:szCs w:val="12"/>
              </w:rPr>
            </w:pPr>
            <w:r w:rsidRPr="007E5576">
              <w:rPr>
                <w:rFonts w:ascii="Times New Roman" w:hAnsi="Times New Roman" w:cs="Times New Roman"/>
                <w:b/>
                <w:sz w:val="12"/>
                <w:szCs w:val="12"/>
              </w:rPr>
              <w:t>Дирекционный угол</w:t>
            </w:r>
          </w:p>
        </w:tc>
        <w:tc>
          <w:tcPr>
            <w:tcW w:w="699" w:type="pct"/>
            <w:vAlign w:val="center"/>
          </w:tcPr>
          <w:p w:rsidR="007E5576" w:rsidRPr="007E5576" w:rsidRDefault="007E5576" w:rsidP="007E5576">
            <w:pPr>
              <w:spacing w:after="0"/>
              <w:jc w:val="center"/>
              <w:rPr>
                <w:rFonts w:ascii="Times New Roman" w:hAnsi="Times New Roman" w:cs="Times New Roman"/>
                <w:b/>
                <w:sz w:val="12"/>
                <w:szCs w:val="12"/>
              </w:rPr>
            </w:pPr>
            <w:r w:rsidRPr="007E5576">
              <w:rPr>
                <w:rFonts w:ascii="Times New Roman" w:hAnsi="Times New Roman" w:cs="Times New Roman"/>
                <w:b/>
                <w:sz w:val="12"/>
                <w:szCs w:val="12"/>
              </w:rPr>
              <w:t>Длина</w:t>
            </w:r>
          </w:p>
          <w:p w:rsidR="007E5576" w:rsidRPr="007E5576" w:rsidRDefault="007E5576" w:rsidP="007E5576">
            <w:pPr>
              <w:spacing w:after="0"/>
              <w:jc w:val="center"/>
              <w:rPr>
                <w:rFonts w:ascii="Times New Roman" w:hAnsi="Times New Roman" w:cs="Times New Roman"/>
                <w:b/>
                <w:bCs/>
                <w:sz w:val="12"/>
                <w:szCs w:val="12"/>
              </w:rPr>
            </w:pPr>
            <w:r w:rsidRPr="007E5576">
              <w:rPr>
                <w:rFonts w:ascii="Times New Roman" w:hAnsi="Times New Roman" w:cs="Times New Roman"/>
                <w:b/>
                <w:sz w:val="12"/>
                <w:szCs w:val="12"/>
              </w:rPr>
              <w:t>линии, м</w:t>
            </w:r>
          </w:p>
        </w:tc>
        <w:tc>
          <w:tcPr>
            <w:tcW w:w="1179" w:type="pct"/>
            <w:vAlign w:val="center"/>
          </w:tcPr>
          <w:p w:rsidR="007E5576" w:rsidRPr="007E5576" w:rsidRDefault="007E5576" w:rsidP="007E5576">
            <w:pPr>
              <w:spacing w:after="0"/>
              <w:jc w:val="center"/>
              <w:rPr>
                <w:rFonts w:ascii="Times New Roman" w:hAnsi="Times New Roman" w:cs="Times New Roman"/>
                <w:b/>
                <w:sz w:val="12"/>
                <w:szCs w:val="12"/>
              </w:rPr>
            </w:pPr>
            <w:r w:rsidRPr="007E5576">
              <w:rPr>
                <w:rFonts w:ascii="Times New Roman" w:hAnsi="Times New Roman" w:cs="Times New Roman"/>
                <w:b/>
                <w:sz w:val="12"/>
                <w:szCs w:val="12"/>
                <w:lang w:val="en-US"/>
              </w:rPr>
              <w:t>X</w:t>
            </w:r>
          </w:p>
        </w:tc>
        <w:tc>
          <w:tcPr>
            <w:tcW w:w="1179" w:type="pct"/>
            <w:vAlign w:val="center"/>
          </w:tcPr>
          <w:p w:rsidR="007E5576" w:rsidRPr="007E5576" w:rsidRDefault="007E5576" w:rsidP="007E5576">
            <w:pPr>
              <w:spacing w:after="0"/>
              <w:jc w:val="center"/>
              <w:rPr>
                <w:rFonts w:ascii="Times New Roman" w:hAnsi="Times New Roman" w:cs="Times New Roman"/>
                <w:b/>
                <w:sz w:val="12"/>
                <w:szCs w:val="12"/>
              </w:rPr>
            </w:pPr>
            <w:r w:rsidRPr="007E5576">
              <w:rPr>
                <w:rFonts w:ascii="Times New Roman" w:hAnsi="Times New Roman" w:cs="Times New Roman"/>
                <w:b/>
                <w:sz w:val="12"/>
                <w:szCs w:val="12"/>
                <w:lang w:val="en-US"/>
              </w:rPr>
              <w:t>Y</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1</w:t>
            </w:r>
          </w:p>
        </w:tc>
        <w:tc>
          <w:tcPr>
            <w:tcW w:w="1202"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95° 9' 16"</w:t>
            </w:r>
          </w:p>
        </w:tc>
        <w:tc>
          <w:tcPr>
            <w:tcW w:w="699"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3,9</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464991,99</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2243361,73</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2</w:t>
            </w:r>
          </w:p>
        </w:tc>
        <w:tc>
          <w:tcPr>
            <w:tcW w:w="1202"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185° 8' 28"</w:t>
            </w:r>
          </w:p>
        </w:tc>
        <w:tc>
          <w:tcPr>
            <w:tcW w:w="699"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3,9</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464991,64</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2243365,61</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3</w:t>
            </w:r>
          </w:p>
        </w:tc>
        <w:tc>
          <w:tcPr>
            <w:tcW w:w="1202"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95° 42' 38"</w:t>
            </w:r>
          </w:p>
        </w:tc>
        <w:tc>
          <w:tcPr>
            <w:tcW w:w="699"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0,2</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464987,75</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2243365,26</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4</w:t>
            </w:r>
          </w:p>
        </w:tc>
        <w:tc>
          <w:tcPr>
            <w:tcW w:w="1202"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184° 37' 11"</w:t>
            </w:r>
          </w:p>
        </w:tc>
        <w:tc>
          <w:tcPr>
            <w:tcW w:w="699"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464987,73</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2243365,46</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5</w:t>
            </w:r>
          </w:p>
        </w:tc>
        <w:tc>
          <w:tcPr>
            <w:tcW w:w="1202"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274° 0' 15"</w:t>
            </w:r>
          </w:p>
        </w:tc>
        <w:tc>
          <w:tcPr>
            <w:tcW w:w="699"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464986,74</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2243365,38</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6</w:t>
            </w:r>
          </w:p>
        </w:tc>
        <w:tc>
          <w:tcPr>
            <w:tcW w:w="1202"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4° 29' 4"</w:t>
            </w:r>
          </w:p>
        </w:tc>
        <w:tc>
          <w:tcPr>
            <w:tcW w:w="699"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464986,81</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2243364,38</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7</w:t>
            </w:r>
          </w:p>
        </w:tc>
        <w:tc>
          <w:tcPr>
            <w:tcW w:w="1202"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275° 11' 39"</w:t>
            </w:r>
          </w:p>
        </w:tc>
        <w:tc>
          <w:tcPr>
            <w:tcW w:w="699"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3,1</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464987,83</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2243364,46</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8</w:t>
            </w:r>
          </w:p>
        </w:tc>
        <w:tc>
          <w:tcPr>
            <w:tcW w:w="1202"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5° 9' 16"</w:t>
            </w:r>
          </w:p>
        </w:tc>
        <w:tc>
          <w:tcPr>
            <w:tcW w:w="699" w:type="pct"/>
            <w:vAlign w:val="center"/>
          </w:tcPr>
          <w:p w:rsidR="007E5576" w:rsidRPr="007E5576" w:rsidRDefault="007E5576" w:rsidP="007E5576">
            <w:pPr>
              <w:spacing w:after="0"/>
              <w:jc w:val="center"/>
              <w:rPr>
                <w:rFonts w:ascii="Times New Roman" w:hAnsi="Times New Roman" w:cs="Times New Roman"/>
                <w:sz w:val="12"/>
                <w:szCs w:val="12"/>
              </w:rPr>
            </w:pPr>
            <w:r w:rsidRPr="007E5576">
              <w:rPr>
                <w:rFonts w:ascii="Times New Roman" w:hAnsi="Times New Roman" w:cs="Times New Roman"/>
                <w:sz w:val="12"/>
                <w:szCs w:val="12"/>
                <w:lang w:val="en-US"/>
              </w:rPr>
              <w:t>3,9</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464988,11</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2243361,38</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cs="Times New Roman"/>
                <w:sz w:val="12"/>
                <w:szCs w:val="12"/>
              </w:rPr>
            </w:pPr>
            <w:r w:rsidRPr="007E5576">
              <w:rPr>
                <w:rFonts w:ascii="Times New Roman" w:hAnsi="Times New Roman" w:cs="Times New Roman"/>
                <w:sz w:val="12"/>
                <w:szCs w:val="12"/>
              </w:rPr>
              <w:t>1</w:t>
            </w:r>
          </w:p>
        </w:tc>
        <w:tc>
          <w:tcPr>
            <w:tcW w:w="1202" w:type="pct"/>
            <w:vAlign w:val="center"/>
          </w:tcPr>
          <w:p w:rsidR="007E5576" w:rsidRPr="007E5576" w:rsidRDefault="007E5576" w:rsidP="007E5576">
            <w:pPr>
              <w:spacing w:after="0"/>
              <w:jc w:val="center"/>
              <w:rPr>
                <w:rFonts w:ascii="Times New Roman" w:hAnsi="Times New Roman" w:cs="Times New Roman"/>
                <w:sz w:val="12"/>
                <w:szCs w:val="12"/>
              </w:rPr>
            </w:pPr>
          </w:p>
        </w:tc>
        <w:tc>
          <w:tcPr>
            <w:tcW w:w="699" w:type="pct"/>
            <w:vAlign w:val="center"/>
          </w:tcPr>
          <w:p w:rsidR="007E5576" w:rsidRPr="007E5576" w:rsidRDefault="007E5576" w:rsidP="007E5576">
            <w:pPr>
              <w:spacing w:after="0"/>
              <w:jc w:val="center"/>
              <w:rPr>
                <w:rFonts w:ascii="Times New Roman" w:hAnsi="Times New Roman" w:cs="Times New Roman"/>
                <w:sz w:val="12"/>
                <w:szCs w:val="12"/>
              </w:rPr>
            </w:pP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464991,99</w:t>
            </w:r>
          </w:p>
        </w:tc>
        <w:tc>
          <w:tcPr>
            <w:tcW w:w="1179" w:type="pct"/>
            <w:vAlign w:val="center"/>
          </w:tcPr>
          <w:p w:rsidR="007E5576" w:rsidRPr="007E5576" w:rsidRDefault="007E5576" w:rsidP="007E5576">
            <w:pPr>
              <w:spacing w:after="0"/>
              <w:jc w:val="center"/>
              <w:rPr>
                <w:rFonts w:ascii="Times New Roman" w:hAnsi="Times New Roman" w:cs="Times New Roman"/>
                <w:sz w:val="12"/>
                <w:szCs w:val="12"/>
                <w:lang w:val="en-US"/>
              </w:rPr>
            </w:pPr>
            <w:r w:rsidRPr="007E5576">
              <w:rPr>
                <w:rFonts w:ascii="Times New Roman" w:hAnsi="Times New Roman" w:cs="Times New Roman"/>
                <w:sz w:val="12"/>
                <w:szCs w:val="12"/>
                <w:lang w:val="en-US"/>
              </w:rPr>
              <w:t>2243361,73</w:t>
            </w:r>
          </w:p>
        </w:tc>
      </w:tr>
    </w:tbl>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Площадь участка = 16 кв. м.</w:t>
      </w:r>
    </w:p>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p>
    <w:p w:rsid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Площадка №: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b/>
                <w:bCs/>
                <w:sz w:val="12"/>
                <w:szCs w:val="12"/>
              </w:rPr>
            </w:pPr>
            <w:r w:rsidRPr="007E5576">
              <w:rPr>
                <w:rFonts w:ascii="Times New Roman" w:hAnsi="Times New Roman"/>
                <w:b/>
                <w:sz w:val="12"/>
                <w:szCs w:val="12"/>
              </w:rPr>
              <w:t>Номер точки</w:t>
            </w:r>
          </w:p>
        </w:tc>
        <w:tc>
          <w:tcPr>
            <w:tcW w:w="1202" w:type="pct"/>
            <w:vAlign w:val="center"/>
          </w:tcPr>
          <w:p w:rsidR="007E5576" w:rsidRPr="007E5576" w:rsidRDefault="007E5576" w:rsidP="007E5576">
            <w:pPr>
              <w:spacing w:after="0"/>
              <w:jc w:val="center"/>
              <w:rPr>
                <w:rFonts w:ascii="Times New Roman" w:hAnsi="Times New Roman"/>
                <w:b/>
                <w:bCs/>
                <w:sz w:val="12"/>
                <w:szCs w:val="12"/>
              </w:rPr>
            </w:pPr>
            <w:r w:rsidRPr="007E5576">
              <w:rPr>
                <w:rFonts w:ascii="Times New Roman" w:hAnsi="Times New Roman"/>
                <w:b/>
                <w:sz w:val="12"/>
                <w:szCs w:val="12"/>
              </w:rPr>
              <w:t>Дирекционный угол</w:t>
            </w:r>
          </w:p>
        </w:tc>
        <w:tc>
          <w:tcPr>
            <w:tcW w:w="69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rPr>
              <w:t>Длина</w:t>
            </w:r>
          </w:p>
          <w:p w:rsidR="007E5576" w:rsidRPr="007E5576" w:rsidRDefault="007E5576" w:rsidP="007E5576">
            <w:pPr>
              <w:spacing w:after="0"/>
              <w:jc w:val="center"/>
              <w:rPr>
                <w:rFonts w:ascii="Times New Roman" w:hAnsi="Times New Roman"/>
                <w:b/>
                <w:bCs/>
                <w:sz w:val="12"/>
                <w:szCs w:val="12"/>
              </w:rPr>
            </w:pPr>
            <w:r w:rsidRPr="007E5576">
              <w:rPr>
                <w:rFonts w:ascii="Times New Roman" w:hAnsi="Times New Roman"/>
                <w:b/>
                <w:sz w:val="12"/>
                <w:szCs w:val="12"/>
              </w:rPr>
              <w:t>линии, м</w:t>
            </w:r>
          </w:p>
        </w:tc>
        <w:tc>
          <w:tcPr>
            <w:tcW w:w="117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lang w:val="en-US"/>
              </w:rPr>
              <w:t>X</w:t>
            </w:r>
          </w:p>
        </w:tc>
        <w:tc>
          <w:tcPr>
            <w:tcW w:w="117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lang w:val="en-US"/>
              </w:rPr>
              <w:t>Y</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1</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94°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464990,11</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2243347,89</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2</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184°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464990,03</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2243348,88</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3</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274°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464989,04</w:t>
            </w:r>
          </w:p>
        </w:tc>
        <w:tc>
          <w:tcPr>
            <w:tcW w:w="117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2243348,8</w:t>
            </w:r>
            <w:r w:rsidRPr="007E5576">
              <w:rPr>
                <w:rFonts w:ascii="Times New Roman" w:hAnsi="Times New Roman"/>
                <w:sz w:val="12"/>
                <w:szCs w:val="12"/>
              </w:rPr>
              <w:t>0</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4</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464989,12</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2243347,81</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rPr>
            </w:pPr>
            <w:r w:rsidRPr="007E5576">
              <w:rPr>
                <w:rFonts w:ascii="Times New Roman" w:hAnsi="Times New Roman"/>
                <w:sz w:val="12"/>
                <w:szCs w:val="12"/>
              </w:rPr>
              <w:t>1</w:t>
            </w:r>
          </w:p>
        </w:tc>
        <w:tc>
          <w:tcPr>
            <w:tcW w:w="1202" w:type="pct"/>
            <w:vAlign w:val="center"/>
          </w:tcPr>
          <w:p w:rsidR="007E5576" w:rsidRPr="007E5576" w:rsidRDefault="007E5576" w:rsidP="007E5576">
            <w:pPr>
              <w:spacing w:after="0"/>
              <w:jc w:val="center"/>
              <w:rPr>
                <w:rFonts w:ascii="Times New Roman" w:hAnsi="Times New Roman"/>
                <w:sz w:val="12"/>
                <w:szCs w:val="12"/>
              </w:rPr>
            </w:pPr>
          </w:p>
        </w:tc>
        <w:tc>
          <w:tcPr>
            <w:tcW w:w="699" w:type="pct"/>
            <w:vAlign w:val="center"/>
          </w:tcPr>
          <w:p w:rsidR="007E5576" w:rsidRPr="007E5576" w:rsidRDefault="007E5576" w:rsidP="007E5576">
            <w:pPr>
              <w:spacing w:after="0"/>
              <w:jc w:val="center"/>
              <w:rPr>
                <w:rFonts w:ascii="Times New Roman" w:hAnsi="Times New Roman"/>
                <w:sz w:val="12"/>
                <w:szCs w:val="12"/>
              </w:rPr>
            </w:pP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464990,11</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2243347,89</w:t>
            </w:r>
          </w:p>
        </w:tc>
      </w:tr>
    </w:tbl>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Площадь участка = 1 кв. м.</w:t>
      </w:r>
    </w:p>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p>
    <w:p w:rsid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Площадка №: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b/>
                <w:bCs/>
                <w:sz w:val="12"/>
                <w:szCs w:val="12"/>
              </w:rPr>
            </w:pPr>
            <w:r w:rsidRPr="007E5576">
              <w:rPr>
                <w:rFonts w:ascii="Times New Roman" w:hAnsi="Times New Roman"/>
                <w:b/>
                <w:sz w:val="12"/>
                <w:szCs w:val="12"/>
              </w:rPr>
              <w:t>Номер точки</w:t>
            </w:r>
          </w:p>
        </w:tc>
        <w:tc>
          <w:tcPr>
            <w:tcW w:w="1202" w:type="pct"/>
            <w:vAlign w:val="center"/>
          </w:tcPr>
          <w:p w:rsidR="007E5576" w:rsidRPr="007E5576" w:rsidRDefault="007E5576" w:rsidP="007E5576">
            <w:pPr>
              <w:spacing w:after="0"/>
              <w:jc w:val="center"/>
              <w:rPr>
                <w:rFonts w:ascii="Times New Roman" w:hAnsi="Times New Roman"/>
                <w:b/>
                <w:bCs/>
                <w:sz w:val="12"/>
                <w:szCs w:val="12"/>
              </w:rPr>
            </w:pPr>
            <w:r w:rsidRPr="007E5576">
              <w:rPr>
                <w:rFonts w:ascii="Times New Roman" w:hAnsi="Times New Roman"/>
                <w:b/>
                <w:sz w:val="12"/>
                <w:szCs w:val="12"/>
              </w:rPr>
              <w:t>Дирекционный угол</w:t>
            </w:r>
          </w:p>
        </w:tc>
        <w:tc>
          <w:tcPr>
            <w:tcW w:w="69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rPr>
              <w:t>Длина</w:t>
            </w:r>
          </w:p>
          <w:p w:rsidR="007E5576" w:rsidRPr="007E5576" w:rsidRDefault="007E5576" w:rsidP="007E5576">
            <w:pPr>
              <w:spacing w:after="0"/>
              <w:jc w:val="center"/>
              <w:rPr>
                <w:rFonts w:ascii="Times New Roman" w:hAnsi="Times New Roman"/>
                <w:b/>
                <w:bCs/>
                <w:sz w:val="12"/>
                <w:szCs w:val="12"/>
              </w:rPr>
            </w:pPr>
            <w:r w:rsidRPr="007E5576">
              <w:rPr>
                <w:rFonts w:ascii="Times New Roman" w:hAnsi="Times New Roman"/>
                <w:b/>
                <w:sz w:val="12"/>
                <w:szCs w:val="12"/>
              </w:rPr>
              <w:t>линии, м</w:t>
            </w:r>
          </w:p>
        </w:tc>
        <w:tc>
          <w:tcPr>
            <w:tcW w:w="117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lang w:val="en-US"/>
              </w:rPr>
              <w:t>X</w:t>
            </w:r>
          </w:p>
        </w:tc>
        <w:tc>
          <w:tcPr>
            <w:tcW w:w="117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lang w:val="en-US"/>
              </w:rPr>
              <w:t>Y</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1</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94°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465050,52</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2243373,46</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2</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184° 0' 15"</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465050,44</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2243374,45</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3</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274° 34' 26"</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465049,44</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2243374,38</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4</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4° 34' 26"</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465049,52</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2243373,38</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rPr>
            </w:pPr>
            <w:r w:rsidRPr="007E5576">
              <w:rPr>
                <w:rFonts w:ascii="Times New Roman" w:hAnsi="Times New Roman"/>
                <w:sz w:val="12"/>
                <w:szCs w:val="12"/>
              </w:rPr>
              <w:t>1</w:t>
            </w:r>
          </w:p>
        </w:tc>
        <w:tc>
          <w:tcPr>
            <w:tcW w:w="1202" w:type="pct"/>
            <w:vAlign w:val="center"/>
          </w:tcPr>
          <w:p w:rsidR="007E5576" w:rsidRPr="007E5576" w:rsidRDefault="007E5576" w:rsidP="007E5576">
            <w:pPr>
              <w:spacing w:after="0"/>
              <w:jc w:val="center"/>
              <w:rPr>
                <w:rFonts w:ascii="Times New Roman" w:hAnsi="Times New Roman"/>
                <w:sz w:val="12"/>
                <w:szCs w:val="12"/>
              </w:rPr>
            </w:pPr>
          </w:p>
        </w:tc>
        <w:tc>
          <w:tcPr>
            <w:tcW w:w="699" w:type="pct"/>
            <w:vAlign w:val="center"/>
          </w:tcPr>
          <w:p w:rsidR="007E5576" w:rsidRPr="007E5576" w:rsidRDefault="007E5576" w:rsidP="007E5576">
            <w:pPr>
              <w:spacing w:after="0"/>
              <w:jc w:val="center"/>
              <w:rPr>
                <w:rFonts w:ascii="Times New Roman" w:hAnsi="Times New Roman"/>
                <w:sz w:val="12"/>
                <w:szCs w:val="12"/>
              </w:rPr>
            </w:pP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465050,52</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2243373,46</w:t>
            </w:r>
          </w:p>
        </w:tc>
      </w:tr>
    </w:tbl>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Площадь участка = 1 кв. м.</w:t>
      </w:r>
    </w:p>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p>
    <w:p w:rsidR="007E5576" w:rsidRDefault="007E5576" w:rsidP="007E5576">
      <w:pPr>
        <w:tabs>
          <w:tab w:val="left" w:pos="0"/>
        </w:tabs>
        <w:spacing w:after="0" w:line="240" w:lineRule="auto"/>
        <w:jc w:val="center"/>
        <w:rPr>
          <w:rFonts w:ascii="Times New Roman" w:eastAsia="Calibri" w:hAnsi="Times New Roman" w:cs="Times New Roman"/>
          <w:iCs/>
          <w:sz w:val="12"/>
          <w:szCs w:val="12"/>
        </w:rPr>
      </w:pPr>
    </w:p>
    <w:p w:rsid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lastRenderedPageBreak/>
        <w:t>Площадка №: 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b/>
                <w:bCs/>
                <w:sz w:val="12"/>
                <w:szCs w:val="12"/>
              </w:rPr>
            </w:pPr>
            <w:r w:rsidRPr="007E5576">
              <w:rPr>
                <w:rFonts w:ascii="Times New Roman" w:hAnsi="Times New Roman"/>
                <w:b/>
                <w:sz w:val="12"/>
                <w:szCs w:val="12"/>
              </w:rPr>
              <w:t>Номер точки</w:t>
            </w:r>
          </w:p>
        </w:tc>
        <w:tc>
          <w:tcPr>
            <w:tcW w:w="1202" w:type="pct"/>
            <w:vAlign w:val="center"/>
          </w:tcPr>
          <w:p w:rsidR="007E5576" w:rsidRPr="007E5576" w:rsidRDefault="007E5576" w:rsidP="007E5576">
            <w:pPr>
              <w:spacing w:after="0"/>
              <w:jc w:val="center"/>
              <w:rPr>
                <w:rFonts w:ascii="Times New Roman" w:hAnsi="Times New Roman"/>
                <w:b/>
                <w:bCs/>
                <w:sz w:val="12"/>
                <w:szCs w:val="12"/>
              </w:rPr>
            </w:pPr>
            <w:r w:rsidRPr="007E5576">
              <w:rPr>
                <w:rFonts w:ascii="Times New Roman" w:hAnsi="Times New Roman"/>
                <w:b/>
                <w:sz w:val="12"/>
                <w:szCs w:val="12"/>
              </w:rPr>
              <w:t>Дирекционный угол</w:t>
            </w:r>
          </w:p>
        </w:tc>
        <w:tc>
          <w:tcPr>
            <w:tcW w:w="69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rPr>
              <w:t>Длина</w:t>
            </w:r>
          </w:p>
          <w:p w:rsidR="007E5576" w:rsidRPr="007E5576" w:rsidRDefault="007E5576" w:rsidP="007E5576">
            <w:pPr>
              <w:spacing w:after="0"/>
              <w:jc w:val="center"/>
              <w:rPr>
                <w:rFonts w:ascii="Times New Roman" w:hAnsi="Times New Roman"/>
                <w:b/>
                <w:bCs/>
                <w:sz w:val="12"/>
                <w:szCs w:val="12"/>
              </w:rPr>
            </w:pPr>
            <w:r w:rsidRPr="007E5576">
              <w:rPr>
                <w:rFonts w:ascii="Times New Roman" w:hAnsi="Times New Roman"/>
                <w:b/>
                <w:sz w:val="12"/>
                <w:szCs w:val="12"/>
              </w:rPr>
              <w:t>линии, м</w:t>
            </w:r>
          </w:p>
        </w:tc>
        <w:tc>
          <w:tcPr>
            <w:tcW w:w="117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lang w:val="en-US"/>
              </w:rPr>
              <w:t>X</w:t>
            </w:r>
          </w:p>
        </w:tc>
        <w:tc>
          <w:tcPr>
            <w:tcW w:w="117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lang w:val="en-US"/>
              </w:rPr>
              <w:t>Y</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1</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94°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465078,14</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2243375,93</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2</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184°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465078,06</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2243376,92</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3</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274°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465077,07</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2243376,84</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4</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465077,15</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2243375,85</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rPr>
            </w:pPr>
            <w:r w:rsidRPr="007E5576">
              <w:rPr>
                <w:rFonts w:ascii="Times New Roman" w:hAnsi="Times New Roman"/>
                <w:sz w:val="12"/>
                <w:szCs w:val="12"/>
              </w:rPr>
              <w:t>1</w:t>
            </w:r>
          </w:p>
        </w:tc>
        <w:tc>
          <w:tcPr>
            <w:tcW w:w="1202" w:type="pct"/>
            <w:vAlign w:val="center"/>
          </w:tcPr>
          <w:p w:rsidR="007E5576" w:rsidRPr="007E5576" w:rsidRDefault="007E5576" w:rsidP="007E5576">
            <w:pPr>
              <w:spacing w:after="0"/>
              <w:jc w:val="center"/>
              <w:rPr>
                <w:rFonts w:ascii="Times New Roman" w:hAnsi="Times New Roman"/>
                <w:sz w:val="12"/>
                <w:szCs w:val="12"/>
              </w:rPr>
            </w:pPr>
          </w:p>
        </w:tc>
        <w:tc>
          <w:tcPr>
            <w:tcW w:w="699" w:type="pct"/>
            <w:vAlign w:val="center"/>
          </w:tcPr>
          <w:p w:rsidR="007E5576" w:rsidRPr="007E5576" w:rsidRDefault="007E5576" w:rsidP="007E5576">
            <w:pPr>
              <w:spacing w:after="0"/>
              <w:jc w:val="center"/>
              <w:rPr>
                <w:rFonts w:ascii="Times New Roman" w:hAnsi="Times New Roman"/>
                <w:sz w:val="12"/>
                <w:szCs w:val="12"/>
              </w:rPr>
            </w:pP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465078,14</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2243375,93</w:t>
            </w:r>
          </w:p>
        </w:tc>
      </w:tr>
    </w:tbl>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Площадь участка = 1 кв. м.</w:t>
      </w:r>
    </w:p>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p>
    <w:p w:rsid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Площадка №: 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b/>
                <w:bCs/>
                <w:sz w:val="12"/>
                <w:szCs w:val="12"/>
              </w:rPr>
            </w:pPr>
            <w:r w:rsidRPr="007E5576">
              <w:rPr>
                <w:rFonts w:ascii="Times New Roman" w:hAnsi="Times New Roman"/>
                <w:b/>
                <w:sz w:val="12"/>
                <w:szCs w:val="12"/>
              </w:rPr>
              <w:t>Номер точки</w:t>
            </w:r>
          </w:p>
        </w:tc>
        <w:tc>
          <w:tcPr>
            <w:tcW w:w="1202" w:type="pct"/>
            <w:vAlign w:val="center"/>
          </w:tcPr>
          <w:p w:rsidR="007E5576" w:rsidRPr="007E5576" w:rsidRDefault="007E5576" w:rsidP="007E5576">
            <w:pPr>
              <w:spacing w:after="0"/>
              <w:jc w:val="center"/>
              <w:rPr>
                <w:rFonts w:ascii="Times New Roman" w:hAnsi="Times New Roman"/>
                <w:b/>
                <w:bCs/>
                <w:sz w:val="12"/>
                <w:szCs w:val="12"/>
              </w:rPr>
            </w:pPr>
            <w:r w:rsidRPr="007E5576">
              <w:rPr>
                <w:rFonts w:ascii="Times New Roman" w:hAnsi="Times New Roman"/>
                <w:b/>
                <w:sz w:val="12"/>
                <w:szCs w:val="12"/>
              </w:rPr>
              <w:t>Дирекционный угол</w:t>
            </w:r>
          </w:p>
        </w:tc>
        <w:tc>
          <w:tcPr>
            <w:tcW w:w="69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rPr>
              <w:t>Длина</w:t>
            </w:r>
          </w:p>
          <w:p w:rsidR="007E5576" w:rsidRPr="007E5576" w:rsidRDefault="007E5576" w:rsidP="007E5576">
            <w:pPr>
              <w:spacing w:after="0"/>
              <w:jc w:val="center"/>
              <w:rPr>
                <w:rFonts w:ascii="Times New Roman" w:hAnsi="Times New Roman"/>
                <w:b/>
                <w:bCs/>
                <w:sz w:val="12"/>
                <w:szCs w:val="12"/>
              </w:rPr>
            </w:pPr>
            <w:r w:rsidRPr="007E5576">
              <w:rPr>
                <w:rFonts w:ascii="Times New Roman" w:hAnsi="Times New Roman"/>
                <w:b/>
                <w:sz w:val="12"/>
                <w:szCs w:val="12"/>
              </w:rPr>
              <w:t>линии, м</w:t>
            </w:r>
          </w:p>
        </w:tc>
        <w:tc>
          <w:tcPr>
            <w:tcW w:w="117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lang w:val="en-US"/>
              </w:rPr>
              <w:t>X</w:t>
            </w:r>
          </w:p>
        </w:tc>
        <w:tc>
          <w:tcPr>
            <w:tcW w:w="117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lang w:val="en-US"/>
              </w:rPr>
              <w:t>Y</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1</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94° 0' 15"</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465217,04</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2243368,94</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2</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184° 34' 26"</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465216,97</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2243369,94</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3</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274° 34' 26"</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465215,97</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2243369,86</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4</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465216,05</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2243368,86</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rPr>
            </w:pPr>
            <w:r w:rsidRPr="007E5576">
              <w:rPr>
                <w:rFonts w:ascii="Times New Roman" w:hAnsi="Times New Roman"/>
                <w:sz w:val="12"/>
                <w:szCs w:val="12"/>
              </w:rPr>
              <w:t>1</w:t>
            </w:r>
          </w:p>
        </w:tc>
        <w:tc>
          <w:tcPr>
            <w:tcW w:w="1202" w:type="pct"/>
            <w:vAlign w:val="center"/>
          </w:tcPr>
          <w:p w:rsidR="007E5576" w:rsidRPr="007E5576" w:rsidRDefault="007E5576" w:rsidP="007E5576">
            <w:pPr>
              <w:spacing w:after="0"/>
              <w:jc w:val="center"/>
              <w:rPr>
                <w:rFonts w:ascii="Times New Roman" w:hAnsi="Times New Roman"/>
                <w:sz w:val="12"/>
                <w:szCs w:val="12"/>
              </w:rPr>
            </w:pPr>
          </w:p>
        </w:tc>
        <w:tc>
          <w:tcPr>
            <w:tcW w:w="699" w:type="pct"/>
            <w:vAlign w:val="center"/>
          </w:tcPr>
          <w:p w:rsidR="007E5576" w:rsidRPr="007E5576" w:rsidRDefault="007E5576" w:rsidP="007E5576">
            <w:pPr>
              <w:spacing w:after="0"/>
              <w:jc w:val="center"/>
              <w:rPr>
                <w:rFonts w:ascii="Times New Roman" w:hAnsi="Times New Roman"/>
                <w:sz w:val="12"/>
                <w:szCs w:val="12"/>
              </w:rPr>
            </w:pP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465217,04</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2243368,94</w:t>
            </w:r>
          </w:p>
        </w:tc>
      </w:tr>
    </w:tbl>
    <w:p w:rsid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Площадь участка = 1 кв. м.</w:t>
      </w:r>
    </w:p>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p>
    <w:p w:rsid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Площадка №: 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b/>
                <w:bCs/>
                <w:sz w:val="12"/>
                <w:szCs w:val="12"/>
              </w:rPr>
            </w:pPr>
            <w:r w:rsidRPr="007E5576">
              <w:rPr>
                <w:rFonts w:ascii="Times New Roman" w:hAnsi="Times New Roman"/>
                <w:b/>
                <w:sz w:val="12"/>
                <w:szCs w:val="12"/>
              </w:rPr>
              <w:t>Номер точки</w:t>
            </w:r>
          </w:p>
        </w:tc>
        <w:tc>
          <w:tcPr>
            <w:tcW w:w="1202" w:type="pct"/>
            <w:vAlign w:val="center"/>
          </w:tcPr>
          <w:p w:rsidR="007E5576" w:rsidRPr="007E5576" w:rsidRDefault="007E5576" w:rsidP="007E5576">
            <w:pPr>
              <w:spacing w:after="0"/>
              <w:jc w:val="center"/>
              <w:rPr>
                <w:rFonts w:ascii="Times New Roman" w:hAnsi="Times New Roman"/>
                <w:b/>
                <w:bCs/>
                <w:sz w:val="12"/>
                <w:szCs w:val="12"/>
              </w:rPr>
            </w:pPr>
            <w:r w:rsidRPr="007E5576">
              <w:rPr>
                <w:rFonts w:ascii="Times New Roman" w:hAnsi="Times New Roman"/>
                <w:b/>
                <w:sz w:val="12"/>
                <w:szCs w:val="12"/>
              </w:rPr>
              <w:t>Дирекционный угол</w:t>
            </w:r>
          </w:p>
        </w:tc>
        <w:tc>
          <w:tcPr>
            <w:tcW w:w="69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rPr>
              <w:t>Длина</w:t>
            </w:r>
          </w:p>
          <w:p w:rsidR="007E5576" w:rsidRPr="007E5576" w:rsidRDefault="007E5576" w:rsidP="007E5576">
            <w:pPr>
              <w:spacing w:after="0"/>
              <w:jc w:val="center"/>
              <w:rPr>
                <w:rFonts w:ascii="Times New Roman" w:hAnsi="Times New Roman"/>
                <w:b/>
                <w:bCs/>
                <w:sz w:val="12"/>
                <w:szCs w:val="12"/>
              </w:rPr>
            </w:pPr>
            <w:r w:rsidRPr="007E5576">
              <w:rPr>
                <w:rFonts w:ascii="Times New Roman" w:hAnsi="Times New Roman"/>
                <w:b/>
                <w:sz w:val="12"/>
                <w:szCs w:val="12"/>
              </w:rPr>
              <w:t>линии, м</w:t>
            </w:r>
          </w:p>
        </w:tc>
        <w:tc>
          <w:tcPr>
            <w:tcW w:w="117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lang w:val="en-US"/>
              </w:rPr>
              <w:t>X</w:t>
            </w:r>
          </w:p>
        </w:tc>
        <w:tc>
          <w:tcPr>
            <w:tcW w:w="117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lang w:val="en-US"/>
              </w:rPr>
              <w:t>Y</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1</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94° 34' 26"</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465275,98</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2243390,22</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2</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185° 8' 33"</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465275,9</w:t>
            </w:r>
            <w:r w:rsidRPr="007E5576">
              <w:rPr>
                <w:rFonts w:ascii="Times New Roman" w:hAnsi="Times New Roman"/>
                <w:sz w:val="12"/>
                <w:szCs w:val="12"/>
              </w:rPr>
              <w:t>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2243391,22</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3</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274°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465274,9</w:t>
            </w:r>
            <w:r w:rsidRPr="007E5576">
              <w:rPr>
                <w:rFonts w:ascii="Times New Roman" w:hAnsi="Times New Roman"/>
                <w:sz w:val="12"/>
                <w:szCs w:val="12"/>
              </w:rPr>
              <w:t>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2243391,13</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4</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4° 34' 26"</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465274,98</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2243390,14</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rPr>
            </w:pPr>
            <w:r w:rsidRPr="007E5576">
              <w:rPr>
                <w:rFonts w:ascii="Times New Roman" w:hAnsi="Times New Roman"/>
                <w:sz w:val="12"/>
                <w:szCs w:val="12"/>
              </w:rPr>
              <w:t>1</w:t>
            </w:r>
          </w:p>
        </w:tc>
        <w:tc>
          <w:tcPr>
            <w:tcW w:w="1202" w:type="pct"/>
            <w:vAlign w:val="center"/>
          </w:tcPr>
          <w:p w:rsidR="007E5576" w:rsidRPr="007E5576" w:rsidRDefault="007E5576" w:rsidP="007E5576">
            <w:pPr>
              <w:spacing w:after="0"/>
              <w:jc w:val="center"/>
              <w:rPr>
                <w:rFonts w:ascii="Times New Roman" w:hAnsi="Times New Roman"/>
                <w:sz w:val="12"/>
                <w:szCs w:val="12"/>
              </w:rPr>
            </w:pPr>
          </w:p>
        </w:tc>
        <w:tc>
          <w:tcPr>
            <w:tcW w:w="699" w:type="pct"/>
            <w:vAlign w:val="center"/>
          </w:tcPr>
          <w:p w:rsidR="007E5576" w:rsidRPr="007E5576" w:rsidRDefault="007E5576" w:rsidP="007E5576">
            <w:pPr>
              <w:spacing w:after="0"/>
              <w:jc w:val="center"/>
              <w:rPr>
                <w:rFonts w:ascii="Times New Roman" w:hAnsi="Times New Roman"/>
                <w:sz w:val="12"/>
                <w:szCs w:val="12"/>
              </w:rPr>
            </w:pP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465275,98</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2243390,22</w:t>
            </w:r>
          </w:p>
        </w:tc>
      </w:tr>
    </w:tbl>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Площадь участка = 1 кв. м.</w:t>
      </w:r>
    </w:p>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p>
    <w:p w:rsid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Площадка №: 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b/>
                <w:bCs/>
                <w:sz w:val="12"/>
                <w:szCs w:val="12"/>
              </w:rPr>
            </w:pPr>
            <w:r w:rsidRPr="007E5576">
              <w:rPr>
                <w:rFonts w:ascii="Times New Roman" w:hAnsi="Times New Roman"/>
                <w:b/>
                <w:sz w:val="12"/>
                <w:szCs w:val="12"/>
              </w:rPr>
              <w:t>Номер точки</w:t>
            </w:r>
          </w:p>
        </w:tc>
        <w:tc>
          <w:tcPr>
            <w:tcW w:w="1202" w:type="pct"/>
            <w:vAlign w:val="center"/>
          </w:tcPr>
          <w:p w:rsidR="007E5576" w:rsidRPr="007E5576" w:rsidRDefault="007E5576" w:rsidP="007E5576">
            <w:pPr>
              <w:spacing w:after="0"/>
              <w:jc w:val="center"/>
              <w:rPr>
                <w:rFonts w:ascii="Times New Roman" w:hAnsi="Times New Roman"/>
                <w:b/>
                <w:bCs/>
                <w:sz w:val="12"/>
                <w:szCs w:val="12"/>
              </w:rPr>
            </w:pPr>
            <w:r w:rsidRPr="007E5576">
              <w:rPr>
                <w:rFonts w:ascii="Times New Roman" w:hAnsi="Times New Roman"/>
                <w:b/>
                <w:sz w:val="12"/>
                <w:szCs w:val="12"/>
              </w:rPr>
              <w:t>Дирекционный угол</w:t>
            </w:r>
          </w:p>
        </w:tc>
        <w:tc>
          <w:tcPr>
            <w:tcW w:w="69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rPr>
              <w:t>Длина</w:t>
            </w:r>
          </w:p>
          <w:p w:rsidR="007E5576" w:rsidRPr="007E5576" w:rsidRDefault="007E5576" w:rsidP="007E5576">
            <w:pPr>
              <w:spacing w:after="0"/>
              <w:jc w:val="center"/>
              <w:rPr>
                <w:rFonts w:ascii="Times New Roman" w:hAnsi="Times New Roman"/>
                <w:b/>
                <w:bCs/>
                <w:sz w:val="12"/>
                <w:szCs w:val="12"/>
              </w:rPr>
            </w:pPr>
            <w:r w:rsidRPr="007E5576">
              <w:rPr>
                <w:rFonts w:ascii="Times New Roman" w:hAnsi="Times New Roman"/>
                <w:b/>
                <w:sz w:val="12"/>
                <w:szCs w:val="12"/>
              </w:rPr>
              <w:t>линии, м</w:t>
            </w:r>
          </w:p>
        </w:tc>
        <w:tc>
          <w:tcPr>
            <w:tcW w:w="117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lang w:val="en-US"/>
              </w:rPr>
              <w:t>X</w:t>
            </w:r>
          </w:p>
        </w:tc>
        <w:tc>
          <w:tcPr>
            <w:tcW w:w="1179" w:type="pct"/>
            <w:vAlign w:val="center"/>
          </w:tcPr>
          <w:p w:rsidR="007E5576" w:rsidRPr="007E5576" w:rsidRDefault="007E5576" w:rsidP="007E5576">
            <w:pPr>
              <w:spacing w:after="0"/>
              <w:jc w:val="center"/>
              <w:rPr>
                <w:rFonts w:ascii="Times New Roman" w:hAnsi="Times New Roman"/>
                <w:b/>
                <w:sz w:val="12"/>
                <w:szCs w:val="12"/>
              </w:rPr>
            </w:pPr>
            <w:r w:rsidRPr="007E5576">
              <w:rPr>
                <w:rFonts w:ascii="Times New Roman" w:hAnsi="Times New Roman"/>
                <w:b/>
                <w:sz w:val="12"/>
                <w:szCs w:val="12"/>
                <w:lang w:val="en-US"/>
              </w:rPr>
              <w:t>Y</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1</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94°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465140,83</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2243381,47</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2</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184° 34' 26"</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465140,75</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2243382,46</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3</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274° 37' 11"</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465139,75</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2243382,38</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lang w:val="en-US"/>
              </w:rPr>
            </w:pPr>
            <w:r w:rsidRPr="007E5576">
              <w:rPr>
                <w:rFonts w:ascii="Times New Roman" w:hAnsi="Times New Roman"/>
                <w:sz w:val="12"/>
                <w:szCs w:val="12"/>
                <w:lang w:val="en-US"/>
              </w:rPr>
              <w:t>4</w:t>
            </w:r>
          </w:p>
        </w:tc>
        <w:tc>
          <w:tcPr>
            <w:tcW w:w="1202"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4° 34' 26"</w:t>
            </w:r>
          </w:p>
        </w:tc>
        <w:tc>
          <w:tcPr>
            <w:tcW w:w="699" w:type="pct"/>
            <w:vAlign w:val="center"/>
          </w:tcPr>
          <w:p w:rsidR="007E5576" w:rsidRPr="007E5576" w:rsidRDefault="007E5576" w:rsidP="007E5576">
            <w:pPr>
              <w:spacing w:after="0"/>
              <w:jc w:val="center"/>
              <w:rPr>
                <w:rFonts w:ascii="Times New Roman" w:hAnsi="Times New Roman"/>
                <w:sz w:val="12"/>
                <w:szCs w:val="12"/>
              </w:rPr>
            </w:pPr>
            <w:r w:rsidRPr="007E5576">
              <w:rPr>
                <w:rFonts w:ascii="Times New Roman" w:hAnsi="Times New Roman"/>
                <w:sz w:val="12"/>
                <w:szCs w:val="12"/>
                <w:lang w:val="en-US"/>
              </w:rPr>
              <w:t>1,0</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465139,83</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2243381,39</w:t>
            </w:r>
          </w:p>
        </w:tc>
      </w:tr>
      <w:tr w:rsidR="007E5576" w:rsidRPr="007E5576" w:rsidTr="007E5576">
        <w:trPr>
          <w:cantSplit/>
          <w:jc w:val="center"/>
        </w:trPr>
        <w:tc>
          <w:tcPr>
            <w:tcW w:w="741" w:type="pct"/>
            <w:vAlign w:val="center"/>
          </w:tcPr>
          <w:p w:rsidR="007E5576" w:rsidRPr="007E5576" w:rsidRDefault="007E5576" w:rsidP="007E5576">
            <w:pPr>
              <w:tabs>
                <w:tab w:val="left" w:pos="-14"/>
              </w:tabs>
              <w:spacing w:after="0"/>
              <w:jc w:val="center"/>
              <w:rPr>
                <w:rFonts w:ascii="Times New Roman" w:hAnsi="Times New Roman"/>
                <w:sz w:val="12"/>
                <w:szCs w:val="12"/>
              </w:rPr>
            </w:pPr>
            <w:r w:rsidRPr="007E5576">
              <w:rPr>
                <w:rFonts w:ascii="Times New Roman" w:hAnsi="Times New Roman"/>
                <w:sz w:val="12"/>
                <w:szCs w:val="12"/>
              </w:rPr>
              <w:t>1</w:t>
            </w:r>
          </w:p>
        </w:tc>
        <w:tc>
          <w:tcPr>
            <w:tcW w:w="1202" w:type="pct"/>
            <w:vAlign w:val="center"/>
          </w:tcPr>
          <w:p w:rsidR="007E5576" w:rsidRPr="007E5576" w:rsidRDefault="007E5576" w:rsidP="007E5576">
            <w:pPr>
              <w:spacing w:after="0"/>
              <w:jc w:val="center"/>
              <w:rPr>
                <w:rFonts w:ascii="Times New Roman" w:hAnsi="Times New Roman"/>
                <w:sz w:val="12"/>
                <w:szCs w:val="12"/>
              </w:rPr>
            </w:pPr>
          </w:p>
        </w:tc>
        <w:tc>
          <w:tcPr>
            <w:tcW w:w="699" w:type="pct"/>
            <w:vAlign w:val="center"/>
          </w:tcPr>
          <w:p w:rsidR="007E5576" w:rsidRPr="007E5576" w:rsidRDefault="007E5576" w:rsidP="007E5576">
            <w:pPr>
              <w:spacing w:after="0"/>
              <w:jc w:val="center"/>
              <w:rPr>
                <w:rFonts w:ascii="Times New Roman" w:hAnsi="Times New Roman"/>
                <w:sz w:val="12"/>
                <w:szCs w:val="12"/>
              </w:rPr>
            </w:pP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465140,83</w:t>
            </w:r>
          </w:p>
        </w:tc>
        <w:tc>
          <w:tcPr>
            <w:tcW w:w="1179" w:type="pct"/>
            <w:vAlign w:val="center"/>
          </w:tcPr>
          <w:p w:rsidR="007E5576" w:rsidRPr="007E5576" w:rsidRDefault="007E5576" w:rsidP="007E5576">
            <w:pPr>
              <w:spacing w:after="0"/>
              <w:jc w:val="center"/>
              <w:rPr>
                <w:rFonts w:ascii="Times New Roman" w:hAnsi="Times New Roman"/>
                <w:sz w:val="12"/>
                <w:szCs w:val="12"/>
                <w:lang w:val="en-US"/>
              </w:rPr>
            </w:pPr>
            <w:r w:rsidRPr="007E5576">
              <w:rPr>
                <w:rFonts w:ascii="Times New Roman" w:hAnsi="Times New Roman"/>
                <w:sz w:val="12"/>
                <w:szCs w:val="12"/>
                <w:lang w:val="en-US"/>
              </w:rPr>
              <w:t>2243381,47</w:t>
            </w:r>
          </w:p>
        </w:tc>
      </w:tr>
    </w:tbl>
    <w:p w:rsidR="007E5576" w:rsidRDefault="007E5576" w:rsidP="007E5576">
      <w:pPr>
        <w:tabs>
          <w:tab w:val="left" w:pos="0"/>
        </w:tabs>
        <w:spacing w:after="0" w:line="240" w:lineRule="auto"/>
        <w:jc w:val="center"/>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Площадь участка = 1 кв. м.</w:t>
      </w:r>
    </w:p>
    <w:p w:rsidR="007E5576" w:rsidRDefault="007E5576" w:rsidP="008928AE">
      <w:pPr>
        <w:tabs>
          <w:tab w:val="left" w:pos="0"/>
        </w:tabs>
        <w:spacing w:after="0" w:line="240" w:lineRule="auto"/>
        <w:ind w:firstLine="284"/>
        <w:jc w:val="both"/>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Согласно постановлению Правительства РФ № 878 от 20 ноября 2000 г. для всех газопроводов газораспределительной сети устанавливается охранная зона в виде территории, ограниченной условными линиями, проходящими на расстоянии 2  метров с  каждой  стороны  газопровода.</w:t>
      </w:r>
    </w:p>
    <w:p w:rsidR="007E5576" w:rsidRPr="007E5576" w:rsidRDefault="007E5576" w:rsidP="008928AE">
      <w:pPr>
        <w:tabs>
          <w:tab w:val="left" w:pos="0"/>
        </w:tabs>
        <w:spacing w:after="0" w:line="240" w:lineRule="auto"/>
        <w:ind w:firstLine="284"/>
        <w:jc w:val="both"/>
        <w:rPr>
          <w:rFonts w:ascii="Times New Roman" w:eastAsia="Calibri" w:hAnsi="Times New Roman" w:cs="Times New Roman"/>
          <w:iCs/>
          <w:sz w:val="12"/>
          <w:szCs w:val="12"/>
        </w:rPr>
      </w:pPr>
      <w:r w:rsidRPr="007E5576">
        <w:rPr>
          <w:rFonts w:ascii="Times New Roman" w:eastAsia="Calibri" w:hAnsi="Times New Roman" w:cs="Times New Roman"/>
          <w:iCs/>
          <w:sz w:val="12"/>
          <w:szCs w:val="12"/>
        </w:rPr>
        <w:t>Согласно Правилам охраны газораспределительных сетей вокруг ШГРП устанавливается охранная зона в виде территории  ограниченной замкнутой линией, проведенной на расстоянии 10,0 м от границ ШГРП.</w:t>
      </w:r>
    </w:p>
    <w:p w:rsidR="007E5576" w:rsidRPr="007E5576" w:rsidRDefault="007E5576" w:rsidP="007E5576">
      <w:pPr>
        <w:tabs>
          <w:tab w:val="left" w:pos="0"/>
        </w:tabs>
        <w:spacing w:after="0" w:line="240" w:lineRule="auto"/>
        <w:jc w:val="center"/>
        <w:rPr>
          <w:rFonts w:ascii="Times New Roman" w:eastAsia="Calibri" w:hAnsi="Times New Roman" w:cs="Times New Roman"/>
          <w:iCs/>
          <w:sz w:val="12"/>
          <w:szCs w:val="12"/>
        </w:rPr>
      </w:pPr>
    </w:p>
    <w:p w:rsidR="007E5576" w:rsidRDefault="007E5576" w:rsidP="007E5576">
      <w:pPr>
        <w:tabs>
          <w:tab w:val="left" w:pos="0"/>
        </w:tabs>
        <w:spacing w:after="0" w:line="240" w:lineRule="auto"/>
        <w:jc w:val="center"/>
        <w:rPr>
          <w:rFonts w:ascii="Times New Roman" w:eastAsia="Calibri" w:hAnsi="Times New Roman" w:cs="Times New Roman"/>
          <w:b/>
          <w:iCs/>
          <w:sz w:val="12"/>
          <w:szCs w:val="12"/>
        </w:rPr>
      </w:pPr>
      <w:r w:rsidRPr="007E5576">
        <w:rPr>
          <w:rFonts w:ascii="Times New Roman" w:eastAsia="Calibri" w:hAnsi="Times New Roman" w:cs="Times New Roman"/>
          <w:b/>
          <w:iCs/>
          <w:sz w:val="12"/>
          <w:szCs w:val="12"/>
        </w:rPr>
        <w:t>Перечень координат характерных точек границы охранной зоны проектируемого газопровода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b/>
                <w:bCs/>
                <w:sz w:val="12"/>
                <w:szCs w:val="12"/>
              </w:rPr>
            </w:pPr>
            <w:r w:rsidRPr="00941889">
              <w:rPr>
                <w:rFonts w:ascii="Times New Roman" w:hAnsi="Times New Roman" w:cs="Times New Roman"/>
                <w:b/>
                <w:sz w:val="12"/>
                <w:szCs w:val="12"/>
              </w:rPr>
              <w:t>Номер точки</w:t>
            </w:r>
          </w:p>
        </w:tc>
        <w:tc>
          <w:tcPr>
            <w:tcW w:w="1202" w:type="pct"/>
            <w:vAlign w:val="center"/>
          </w:tcPr>
          <w:p w:rsidR="00941889" w:rsidRPr="00941889" w:rsidRDefault="00941889" w:rsidP="00941889">
            <w:pPr>
              <w:spacing w:after="0"/>
              <w:jc w:val="center"/>
              <w:rPr>
                <w:rFonts w:ascii="Times New Roman" w:hAnsi="Times New Roman" w:cs="Times New Roman"/>
                <w:b/>
                <w:bCs/>
                <w:sz w:val="12"/>
                <w:szCs w:val="12"/>
              </w:rPr>
            </w:pPr>
            <w:r w:rsidRPr="00941889">
              <w:rPr>
                <w:rFonts w:ascii="Times New Roman" w:hAnsi="Times New Roman" w:cs="Times New Roman"/>
                <w:b/>
                <w:sz w:val="12"/>
                <w:szCs w:val="12"/>
              </w:rPr>
              <w:t>Дирекционный угол</w:t>
            </w:r>
          </w:p>
        </w:tc>
        <w:tc>
          <w:tcPr>
            <w:tcW w:w="699" w:type="pct"/>
            <w:vAlign w:val="center"/>
          </w:tcPr>
          <w:p w:rsidR="00941889" w:rsidRPr="00941889" w:rsidRDefault="00941889" w:rsidP="00941889">
            <w:pPr>
              <w:spacing w:after="0"/>
              <w:jc w:val="center"/>
              <w:rPr>
                <w:rFonts w:ascii="Times New Roman" w:hAnsi="Times New Roman" w:cs="Times New Roman"/>
                <w:b/>
                <w:sz w:val="12"/>
                <w:szCs w:val="12"/>
              </w:rPr>
            </w:pPr>
            <w:r w:rsidRPr="00941889">
              <w:rPr>
                <w:rFonts w:ascii="Times New Roman" w:hAnsi="Times New Roman" w:cs="Times New Roman"/>
                <w:b/>
                <w:sz w:val="12"/>
                <w:szCs w:val="12"/>
              </w:rPr>
              <w:t>Длина</w:t>
            </w:r>
          </w:p>
          <w:p w:rsidR="00941889" w:rsidRPr="00941889" w:rsidRDefault="00941889" w:rsidP="00941889">
            <w:pPr>
              <w:spacing w:after="0"/>
              <w:jc w:val="center"/>
              <w:rPr>
                <w:rFonts w:ascii="Times New Roman" w:hAnsi="Times New Roman" w:cs="Times New Roman"/>
                <w:b/>
                <w:bCs/>
                <w:sz w:val="12"/>
                <w:szCs w:val="12"/>
              </w:rPr>
            </w:pPr>
            <w:r w:rsidRPr="00941889">
              <w:rPr>
                <w:rFonts w:ascii="Times New Roman" w:hAnsi="Times New Roman" w:cs="Times New Roman"/>
                <w:b/>
                <w:sz w:val="12"/>
                <w:szCs w:val="12"/>
              </w:rPr>
              <w:t>линии, м</w:t>
            </w:r>
          </w:p>
        </w:tc>
        <w:tc>
          <w:tcPr>
            <w:tcW w:w="1179" w:type="pct"/>
            <w:vAlign w:val="center"/>
          </w:tcPr>
          <w:p w:rsidR="00941889" w:rsidRPr="00941889" w:rsidRDefault="00941889" w:rsidP="00941889">
            <w:pPr>
              <w:spacing w:after="0"/>
              <w:jc w:val="center"/>
              <w:rPr>
                <w:rFonts w:ascii="Times New Roman" w:hAnsi="Times New Roman" w:cs="Times New Roman"/>
                <w:b/>
                <w:sz w:val="12"/>
                <w:szCs w:val="12"/>
              </w:rPr>
            </w:pPr>
            <w:r w:rsidRPr="00941889">
              <w:rPr>
                <w:rFonts w:ascii="Times New Roman" w:hAnsi="Times New Roman" w:cs="Times New Roman"/>
                <w:b/>
                <w:sz w:val="12"/>
                <w:szCs w:val="12"/>
                <w:lang w:val="en-US"/>
              </w:rPr>
              <w:t>X</w:t>
            </w:r>
          </w:p>
        </w:tc>
        <w:tc>
          <w:tcPr>
            <w:tcW w:w="1179" w:type="pct"/>
            <w:vAlign w:val="center"/>
          </w:tcPr>
          <w:p w:rsidR="00941889" w:rsidRPr="00941889" w:rsidRDefault="00941889" w:rsidP="00941889">
            <w:pPr>
              <w:spacing w:after="0"/>
              <w:jc w:val="center"/>
              <w:rPr>
                <w:rFonts w:ascii="Times New Roman" w:hAnsi="Times New Roman" w:cs="Times New Roman"/>
                <w:b/>
                <w:sz w:val="12"/>
                <w:szCs w:val="12"/>
              </w:rPr>
            </w:pPr>
            <w:r w:rsidRPr="00941889">
              <w:rPr>
                <w:rFonts w:ascii="Times New Roman" w:hAnsi="Times New Roman" w:cs="Times New Roman"/>
                <w:b/>
                <w:sz w:val="12"/>
                <w:szCs w:val="12"/>
                <w:lang w:val="en-US"/>
              </w:rPr>
              <w:t>Y</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1</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274° 36' 2"</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35,0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464968,1</w:t>
            </w:r>
            <w:r w:rsidRPr="00941889">
              <w:rPr>
                <w:rFonts w:ascii="Times New Roman" w:hAnsi="Times New Roman" w:cs="Times New Roman"/>
                <w:sz w:val="12"/>
                <w:szCs w:val="12"/>
              </w:rPr>
              <w:t>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2243307,54</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274° 19' 20"</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1,7</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464970,91</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2243272,62</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3</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184° 35' 7"</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464971,04</w:t>
            </w:r>
          </w:p>
        </w:tc>
        <w:tc>
          <w:tcPr>
            <w:tcW w:w="117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2243270,9</w:t>
            </w:r>
            <w:r w:rsidRPr="00941889">
              <w:rPr>
                <w:rFonts w:ascii="Times New Roman" w:hAnsi="Times New Roman" w:cs="Times New Roman"/>
                <w:sz w:val="12"/>
                <w:szCs w:val="12"/>
              </w:rPr>
              <w:t>0</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94° 19' 20"</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1,7</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464967,05</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2243270,58</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5</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94° 36' 2"</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35,0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464966,92</w:t>
            </w:r>
          </w:p>
        </w:tc>
        <w:tc>
          <w:tcPr>
            <w:tcW w:w="117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2243272,3</w:t>
            </w:r>
            <w:r w:rsidRPr="00941889">
              <w:rPr>
                <w:rFonts w:ascii="Times New Roman" w:hAnsi="Times New Roman" w:cs="Times New Roman"/>
                <w:sz w:val="12"/>
                <w:szCs w:val="12"/>
              </w:rPr>
              <w:t>0</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6</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 35' 7"</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464964,11</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2243307,22</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rPr>
            </w:pPr>
            <w:r w:rsidRPr="00941889">
              <w:rPr>
                <w:rFonts w:ascii="Times New Roman" w:hAnsi="Times New Roman" w:cs="Times New Roman"/>
                <w:sz w:val="12"/>
                <w:szCs w:val="12"/>
              </w:rPr>
              <w:t>1</w:t>
            </w:r>
          </w:p>
        </w:tc>
        <w:tc>
          <w:tcPr>
            <w:tcW w:w="1202" w:type="pct"/>
            <w:vAlign w:val="center"/>
          </w:tcPr>
          <w:p w:rsidR="00941889" w:rsidRPr="00941889" w:rsidRDefault="00941889" w:rsidP="00941889">
            <w:pPr>
              <w:spacing w:after="0"/>
              <w:jc w:val="center"/>
              <w:rPr>
                <w:rFonts w:ascii="Times New Roman" w:hAnsi="Times New Roman" w:cs="Times New Roman"/>
                <w:sz w:val="12"/>
                <w:szCs w:val="12"/>
                <w:lang w:val="en-US"/>
              </w:rPr>
            </w:pPr>
          </w:p>
        </w:tc>
        <w:tc>
          <w:tcPr>
            <w:tcW w:w="699" w:type="pct"/>
            <w:vAlign w:val="center"/>
          </w:tcPr>
          <w:p w:rsidR="00941889" w:rsidRPr="00941889" w:rsidRDefault="00941889" w:rsidP="00941889">
            <w:pPr>
              <w:spacing w:after="0"/>
              <w:jc w:val="center"/>
              <w:rPr>
                <w:rFonts w:ascii="Times New Roman" w:hAnsi="Times New Roman" w:cs="Times New Roman"/>
                <w:sz w:val="12"/>
                <w:szCs w:val="12"/>
                <w:lang w:val="en-US"/>
              </w:rPr>
            </w:pPr>
          </w:p>
        </w:tc>
        <w:tc>
          <w:tcPr>
            <w:tcW w:w="117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464968,1</w:t>
            </w:r>
            <w:r w:rsidRPr="00941889">
              <w:rPr>
                <w:rFonts w:ascii="Times New Roman" w:hAnsi="Times New Roman" w:cs="Times New Roman"/>
                <w:sz w:val="12"/>
                <w:szCs w:val="12"/>
              </w:rPr>
              <w:t>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2243307,54</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7</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274° 35' 20"</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15,0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464966,73</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2243324,58</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8</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184° 35' 7"</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464967,93</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2243309,63</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9</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94° 35' 20"</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15,0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464963,94</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2243309,31</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10</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 35' 7"</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464962,74</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2243324,26</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rPr>
            </w:pPr>
            <w:r w:rsidRPr="00941889">
              <w:rPr>
                <w:rFonts w:ascii="Times New Roman" w:hAnsi="Times New Roman" w:cs="Times New Roman"/>
                <w:sz w:val="12"/>
                <w:szCs w:val="12"/>
              </w:rPr>
              <w:t>7</w:t>
            </w:r>
          </w:p>
        </w:tc>
        <w:tc>
          <w:tcPr>
            <w:tcW w:w="1202" w:type="pct"/>
            <w:vAlign w:val="center"/>
          </w:tcPr>
          <w:p w:rsidR="00941889" w:rsidRPr="00941889" w:rsidRDefault="00941889" w:rsidP="00941889">
            <w:pPr>
              <w:spacing w:after="0"/>
              <w:jc w:val="center"/>
              <w:rPr>
                <w:rFonts w:ascii="Times New Roman" w:hAnsi="Times New Roman" w:cs="Times New Roman"/>
                <w:sz w:val="12"/>
                <w:szCs w:val="12"/>
                <w:lang w:val="en-US"/>
              </w:rPr>
            </w:pPr>
          </w:p>
        </w:tc>
        <w:tc>
          <w:tcPr>
            <w:tcW w:w="699" w:type="pct"/>
            <w:vAlign w:val="center"/>
          </w:tcPr>
          <w:p w:rsidR="00941889" w:rsidRPr="00941889" w:rsidRDefault="00941889" w:rsidP="00941889">
            <w:pPr>
              <w:spacing w:after="0"/>
              <w:jc w:val="center"/>
              <w:rPr>
                <w:rFonts w:ascii="Times New Roman" w:hAnsi="Times New Roman" w:cs="Times New Roman"/>
                <w:sz w:val="12"/>
                <w:szCs w:val="12"/>
                <w:lang w:val="en-US"/>
              </w:rPr>
            </w:pP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464966,73</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2243324,58</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11</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275° 9' 20"</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465275,4</w:t>
            </w:r>
            <w:r w:rsidRPr="00941889">
              <w:rPr>
                <w:rFonts w:ascii="Times New Roman" w:hAnsi="Times New Roman" w:cs="Times New Roman"/>
                <w:sz w:val="12"/>
                <w:szCs w:val="12"/>
              </w:rPr>
              <w:t>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2243391,68</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12</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185° 6' 6"</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49,8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465275,76</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2243387,69</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13</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185° 7' 3"</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37,8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465226,14</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2243383,26</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14</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185° 5' 32"</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17,8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465188,51</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2243379,89</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15</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185° 7' 6"</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30,0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465170,78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2243378,31</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lastRenderedPageBreak/>
              <w:t>16</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185° 6' 16"</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62,9</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465140,86</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2243375,63</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17</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185° 6' 36"</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27,7</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465078,17</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2243370,03</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18</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185° 6' 19"</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59,4</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465050,55</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2243367,56</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19</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275° 7' 57"</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11,7</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464991,34</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2243362,27</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20</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6' 25"</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25,5</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464992,39</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2243350,58</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21</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6' 43"</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100,0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465017,79</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2243352,85</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4' 14"</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10,1</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465117,39</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2243361,76</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23</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6' 11"</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43,2</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465127,42</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2243362,65</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24</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6' 36"</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46,1</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465170,42</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2243366,49</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25</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275° 10' 6"</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465216,38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2243370,6</w:t>
            </w:r>
            <w:r w:rsidRPr="00941889">
              <w:rPr>
                <w:rFonts w:ascii="Times New Roman" w:hAnsi="Times New Roman" w:cs="Times New Roman"/>
                <w:sz w:val="12"/>
                <w:szCs w:val="12"/>
              </w:rPr>
              <w:t>0</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26</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185° 6' 36"</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46,1</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465216,74</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2243366,62</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27</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185° 6' 11"</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43,2</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465170,78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2243362,51</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28</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185° 7' 38"</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10,1</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465127,78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2243358,67</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29</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185° 6' 20"</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100,0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465117,75</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2243357,77</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30</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185° 6' 55"</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29,5</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465018,14</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2243348,87</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31</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95° 6' 19"</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15,7</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464988,76</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2243346,24</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32</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185° 5' 15"</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23,8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464987,36</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2243361,91</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33</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275° 5' 33"</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27,0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464963,66</w:t>
            </w:r>
          </w:p>
        </w:tc>
        <w:tc>
          <w:tcPr>
            <w:tcW w:w="117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2243359,8</w:t>
            </w:r>
            <w:r w:rsidRPr="00941889">
              <w:rPr>
                <w:rFonts w:ascii="Times New Roman" w:hAnsi="Times New Roman" w:cs="Times New Roman"/>
                <w:sz w:val="12"/>
                <w:szCs w:val="12"/>
              </w:rPr>
              <w:t>0</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34</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274° 34' 53"</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6,0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464966,06</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2243332,87</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35</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184° 35' 7"</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464966,54</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2243326,88</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36</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94° 30' 5"</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6,0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464962,55</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2243326,56</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37</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95° 6' 20"</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31,0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464962,08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2243332,53</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38</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7' 22"</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29,8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464959,32</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2243363,42</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39</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6' 19"</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59,4</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464988,99</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2243366,08</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40</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94° 54' 26"</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465048,2</w:t>
            </w:r>
            <w:r w:rsidRPr="00941889">
              <w:rPr>
                <w:rFonts w:ascii="Times New Roman" w:hAnsi="Times New Roman" w:cs="Times New Roman"/>
                <w:sz w:val="12"/>
                <w:szCs w:val="12"/>
              </w:rPr>
              <w:t>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2243371,37</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41</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10' 6"</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465048,03</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2243373,35</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42</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275° 10' 6"</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465052,01</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2243373,71</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43</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7' 35"</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23,7</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465052,19</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2243371,72</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44</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94° 55' 55"</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465075,82</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2243373,84</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45</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10' 6"</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465075,65</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2243375,81</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275° 13' 14"</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465079,63</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2243376,17</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47</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6' 4"</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58,9</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465079,81</w:t>
            </w:r>
          </w:p>
        </w:tc>
        <w:tc>
          <w:tcPr>
            <w:tcW w:w="117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2243374,2</w:t>
            </w:r>
            <w:r w:rsidRPr="00941889">
              <w:rPr>
                <w:rFonts w:ascii="Times New Roman" w:hAnsi="Times New Roman" w:cs="Times New Roman"/>
                <w:sz w:val="12"/>
                <w:szCs w:val="12"/>
              </w:rPr>
              <w:t>0</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48</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95° 11' 39"</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2,3</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465138,51</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2243379,44</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49</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1' 32"</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465138,3</w:t>
            </w:r>
            <w:r w:rsidRPr="00941889">
              <w:rPr>
                <w:rFonts w:ascii="Times New Roman" w:hAnsi="Times New Roman" w:cs="Times New Roman"/>
                <w:sz w:val="12"/>
                <w:szCs w:val="12"/>
              </w:rPr>
              <w:t>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2243381,75</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50</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275° 13' 0"</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2,3</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465142,28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2243382,1</w:t>
            </w:r>
            <w:r w:rsidRPr="00941889">
              <w:rPr>
                <w:rFonts w:ascii="Times New Roman" w:hAnsi="Times New Roman" w:cs="Times New Roman"/>
                <w:sz w:val="12"/>
                <w:szCs w:val="12"/>
              </w:rPr>
              <w:t>0</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51</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5' 40"</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28,0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465142,49</w:t>
            </w:r>
          </w:p>
        </w:tc>
        <w:tc>
          <w:tcPr>
            <w:tcW w:w="117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2243379,8</w:t>
            </w:r>
            <w:r w:rsidRPr="00941889">
              <w:rPr>
                <w:rFonts w:ascii="Times New Roman" w:hAnsi="Times New Roman" w:cs="Times New Roman"/>
                <w:sz w:val="12"/>
                <w:szCs w:val="12"/>
              </w:rPr>
              <w:t>0</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52</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7' 28"</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17,8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465170,42</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2243382,29</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53</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6' 8"</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37,8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465188,15</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2243383,88</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54</w:t>
            </w:r>
          </w:p>
        </w:tc>
        <w:tc>
          <w:tcPr>
            <w:tcW w:w="1202"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5° 6' 47"</w:t>
            </w:r>
          </w:p>
        </w:tc>
        <w:tc>
          <w:tcPr>
            <w:tcW w:w="69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49,8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465225,78</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2243387,24</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cs="Times New Roman"/>
                <w:sz w:val="12"/>
                <w:szCs w:val="12"/>
                <w:lang w:val="en-US"/>
              </w:rPr>
            </w:pPr>
            <w:r w:rsidRPr="00941889">
              <w:rPr>
                <w:rFonts w:ascii="Times New Roman" w:hAnsi="Times New Roman" w:cs="Times New Roman"/>
                <w:sz w:val="12"/>
                <w:szCs w:val="12"/>
              </w:rPr>
              <w:t>11</w:t>
            </w:r>
          </w:p>
        </w:tc>
        <w:tc>
          <w:tcPr>
            <w:tcW w:w="1202" w:type="pct"/>
            <w:vAlign w:val="center"/>
          </w:tcPr>
          <w:p w:rsidR="00941889" w:rsidRPr="00941889" w:rsidRDefault="00941889" w:rsidP="00941889">
            <w:pPr>
              <w:spacing w:after="0"/>
              <w:jc w:val="center"/>
              <w:rPr>
                <w:rFonts w:ascii="Times New Roman" w:hAnsi="Times New Roman" w:cs="Times New Roman"/>
                <w:sz w:val="12"/>
                <w:szCs w:val="12"/>
                <w:lang w:val="en-US"/>
              </w:rPr>
            </w:pPr>
          </w:p>
        </w:tc>
        <w:tc>
          <w:tcPr>
            <w:tcW w:w="699" w:type="pct"/>
            <w:vAlign w:val="center"/>
          </w:tcPr>
          <w:p w:rsidR="00941889" w:rsidRPr="00941889" w:rsidRDefault="00941889" w:rsidP="00941889">
            <w:pPr>
              <w:spacing w:after="0"/>
              <w:jc w:val="center"/>
              <w:rPr>
                <w:rFonts w:ascii="Times New Roman" w:hAnsi="Times New Roman" w:cs="Times New Roman"/>
                <w:sz w:val="12"/>
                <w:szCs w:val="12"/>
                <w:lang w:val="en-US"/>
              </w:rPr>
            </w:pPr>
          </w:p>
        </w:tc>
        <w:tc>
          <w:tcPr>
            <w:tcW w:w="1179" w:type="pct"/>
            <w:vAlign w:val="center"/>
          </w:tcPr>
          <w:p w:rsidR="00941889" w:rsidRPr="00941889" w:rsidRDefault="00941889" w:rsidP="00941889">
            <w:pPr>
              <w:spacing w:after="0"/>
              <w:jc w:val="center"/>
              <w:rPr>
                <w:rFonts w:ascii="Times New Roman" w:hAnsi="Times New Roman" w:cs="Times New Roman"/>
                <w:sz w:val="12"/>
                <w:szCs w:val="12"/>
              </w:rPr>
            </w:pPr>
            <w:r w:rsidRPr="00941889">
              <w:rPr>
                <w:rFonts w:ascii="Times New Roman" w:hAnsi="Times New Roman" w:cs="Times New Roman"/>
                <w:sz w:val="12"/>
                <w:szCs w:val="12"/>
                <w:lang w:val="en-US"/>
              </w:rPr>
              <w:t>465275,4</w:t>
            </w:r>
            <w:r w:rsidRPr="00941889">
              <w:rPr>
                <w:rFonts w:ascii="Times New Roman" w:hAnsi="Times New Roman" w:cs="Times New Roman"/>
                <w:sz w:val="12"/>
                <w:szCs w:val="12"/>
              </w:rPr>
              <w:t>0</w:t>
            </w:r>
          </w:p>
        </w:tc>
        <w:tc>
          <w:tcPr>
            <w:tcW w:w="1179" w:type="pct"/>
            <w:vAlign w:val="center"/>
          </w:tcPr>
          <w:p w:rsidR="00941889" w:rsidRPr="00941889" w:rsidRDefault="00941889" w:rsidP="00941889">
            <w:pPr>
              <w:spacing w:after="0"/>
              <w:jc w:val="center"/>
              <w:rPr>
                <w:rFonts w:ascii="Times New Roman" w:hAnsi="Times New Roman" w:cs="Times New Roman"/>
                <w:sz w:val="12"/>
                <w:szCs w:val="12"/>
                <w:lang w:val="en-US"/>
              </w:rPr>
            </w:pPr>
            <w:r w:rsidRPr="00941889">
              <w:rPr>
                <w:rFonts w:ascii="Times New Roman" w:hAnsi="Times New Roman" w:cs="Times New Roman"/>
                <w:sz w:val="12"/>
                <w:szCs w:val="12"/>
                <w:lang w:val="en-US"/>
              </w:rPr>
              <w:t>2243391,68</w:t>
            </w:r>
          </w:p>
        </w:tc>
      </w:tr>
    </w:tbl>
    <w:p w:rsidR="00941889" w:rsidRPr="00941889" w:rsidRDefault="00941889" w:rsidP="00941889">
      <w:pPr>
        <w:tabs>
          <w:tab w:val="left" w:pos="0"/>
        </w:tabs>
        <w:spacing w:after="0" w:line="240" w:lineRule="auto"/>
        <w:jc w:val="center"/>
        <w:rPr>
          <w:rFonts w:ascii="Times New Roman" w:eastAsia="Calibri" w:hAnsi="Times New Roman" w:cs="Times New Roman"/>
          <w:iCs/>
          <w:sz w:val="12"/>
          <w:szCs w:val="12"/>
        </w:rPr>
      </w:pPr>
      <w:r w:rsidRPr="00941889">
        <w:rPr>
          <w:rFonts w:ascii="Times New Roman" w:eastAsia="Calibri" w:hAnsi="Times New Roman" w:cs="Times New Roman"/>
          <w:iCs/>
          <w:sz w:val="12"/>
          <w:szCs w:val="12"/>
        </w:rPr>
        <w:t>Площадь участка = 2 597 кв. м.</w:t>
      </w:r>
    </w:p>
    <w:p w:rsidR="00941889" w:rsidRPr="00941889" w:rsidRDefault="00941889" w:rsidP="00941889">
      <w:pPr>
        <w:tabs>
          <w:tab w:val="left" w:pos="0"/>
        </w:tabs>
        <w:spacing w:after="0" w:line="240" w:lineRule="auto"/>
        <w:jc w:val="center"/>
        <w:rPr>
          <w:rFonts w:ascii="Times New Roman" w:eastAsia="Calibri" w:hAnsi="Times New Roman" w:cs="Times New Roman"/>
          <w:iCs/>
          <w:sz w:val="12"/>
          <w:szCs w:val="12"/>
        </w:rPr>
      </w:pPr>
    </w:p>
    <w:p w:rsidR="007E5576" w:rsidRDefault="00941889" w:rsidP="00941889">
      <w:pPr>
        <w:tabs>
          <w:tab w:val="left" w:pos="0"/>
        </w:tabs>
        <w:spacing w:after="0" w:line="240" w:lineRule="auto"/>
        <w:jc w:val="center"/>
        <w:rPr>
          <w:rFonts w:ascii="Times New Roman" w:eastAsia="Calibri" w:hAnsi="Times New Roman" w:cs="Times New Roman"/>
          <w:b/>
          <w:iCs/>
          <w:sz w:val="12"/>
          <w:szCs w:val="12"/>
        </w:rPr>
      </w:pPr>
      <w:r w:rsidRPr="00941889">
        <w:rPr>
          <w:rFonts w:ascii="Times New Roman" w:eastAsia="Calibri" w:hAnsi="Times New Roman" w:cs="Times New Roman"/>
          <w:b/>
          <w:iCs/>
          <w:sz w:val="12"/>
          <w:szCs w:val="12"/>
        </w:rPr>
        <w:t>Перечень координат характерных точек границы охранной зоны проектируемого ШГРП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b/>
                <w:bCs/>
                <w:sz w:val="12"/>
                <w:szCs w:val="12"/>
              </w:rPr>
            </w:pPr>
            <w:r w:rsidRPr="00941889">
              <w:rPr>
                <w:rFonts w:ascii="Times New Roman" w:hAnsi="Times New Roman"/>
                <w:b/>
                <w:sz w:val="12"/>
                <w:szCs w:val="12"/>
              </w:rPr>
              <w:t>Номер точки</w:t>
            </w:r>
          </w:p>
        </w:tc>
        <w:tc>
          <w:tcPr>
            <w:tcW w:w="1202" w:type="pct"/>
            <w:vAlign w:val="center"/>
          </w:tcPr>
          <w:p w:rsidR="00941889" w:rsidRPr="00941889" w:rsidRDefault="00941889" w:rsidP="00941889">
            <w:pPr>
              <w:spacing w:after="0"/>
              <w:jc w:val="center"/>
              <w:rPr>
                <w:rFonts w:ascii="Times New Roman" w:hAnsi="Times New Roman"/>
                <w:b/>
                <w:bCs/>
                <w:sz w:val="12"/>
                <w:szCs w:val="12"/>
              </w:rPr>
            </w:pPr>
            <w:r w:rsidRPr="00941889">
              <w:rPr>
                <w:rFonts w:ascii="Times New Roman" w:hAnsi="Times New Roman"/>
                <w:b/>
                <w:sz w:val="12"/>
                <w:szCs w:val="12"/>
              </w:rPr>
              <w:t>Дирекционный угол</w:t>
            </w:r>
          </w:p>
        </w:tc>
        <w:tc>
          <w:tcPr>
            <w:tcW w:w="699" w:type="pct"/>
            <w:vAlign w:val="center"/>
          </w:tcPr>
          <w:p w:rsidR="00941889" w:rsidRPr="00941889" w:rsidRDefault="00941889" w:rsidP="00941889">
            <w:pPr>
              <w:spacing w:after="0"/>
              <w:jc w:val="center"/>
              <w:rPr>
                <w:rFonts w:ascii="Times New Roman" w:hAnsi="Times New Roman"/>
                <w:b/>
                <w:sz w:val="12"/>
                <w:szCs w:val="12"/>
              </w:rPr>
            </w:pPr>
            <w:r w:rsidRPr="00941889">
              <w:rPr>
                <w:rFonts w:ascii="Times New Roman" w:hAnsi="Times New Roman"/>
                <w:b/>
                <w:sz w:val="12"/>
                <w:szCs w:val="12"/>
              </w:rPr>
              <w:t>Длина</w:t>
            </w:r>
          </w:p>
          <w:p w:rsidR="00941889" w:rsidRPr="00941889" w:rsidRDefault="00941889" w:rsidP="00941889">
            <w:pPr>
              <w:spacing w:after="0"/>
              <w:jc w:val="center"/>
              <w:rPr>
                <w:rFonts w:ascii="Times New Roman" w:hAnsi="Times New Roman"/>
                <w:b/>
                <w:bCs/>
                <w:sz w:val="12"/>
                <w:szCs w:val="12"/>
              </w:rPr>
            </w:pPr>
            <w:r w:rsidRPr="00941889">
              <w:rPr>
                <w:rFonts w:ascii="Times New Roman" w:hAnsi="Times New Roman"/>
                <w:b/>
                <w:sz w:val="12"/>
                <w:szCs w:val="12"/>
              </w:rPr>
              <w:t>линии, м</w:t>
            </w:r>
          </w:p>
        </w:tc>
        <w:tc>
          <w:tcPr>
            <w:tcW w:w="1179" w:type="pct"/>
            <w:vAlign w:val="center"/>
          </w:tcPr>
          <w:p w:rsidR="00941889" w:rsidRPr="00941889" w:rsidRDefault="00941889" w:rsidP="00941889">
            <w:pPr>
              <w:spacing w:after="0"/>
              <w:jc w:val="center"/>
              <w:rPr>
                <w:rFonts w:ascii="Times New Roman" w:hAnsi="Times New Roman"/>
                <w:b/>
                <w:sz w:val="12"/>
                <w:szCs w:val="12"/>
              </w:rPr>
            </w:pPr>
            <w:r w:rsidRPr="00941889">
              <w:rPr>
                <w:rFonts w:ascii="Times New Roman" w:hAnsi="Times New Roman"/>
                <w:b/>
                <w:sz w:val="12"/>
                <w:szCs w:val="12"/>
                <w:lang w:val="en-US"/>
              </w:rPr>
              <w:t>X</w:t>
            </w:r>
          </w:p>
        </w:tc>
        <w:tc>
          <w:tcPr>
            <w:tcW w:w="1179" w:type="pct"/>
            <w:vAlign w:val="center"/>
          </w:tcPr>
          <w:p w:rsidR="00941889" w:rsidRPr="00941889" w:rsidRDefault="00941889" w:rsidP="00941889">
            <w:pPr>
              <w:spacing w:after="0"/>
              <w:jc w:val="center"/>
              <w:rPr>
                <w:rFonts w:ascii="Times New Roman" w:hAnsi="Times New Roman"/>
                <w:b/>
                <w:sz w:val="12"/>
                <w:szCs w:val="12"/>
              </w:rPr>
            </w:pPr>
            <w:r w:rsidRPr="00941889">
              <w:rPr>
                <w:rFonts w:ascii="Times New Roman" w:hAnsi="Times New Roman"/>
                <w:b/>
                <w:sz w:val="12"/>
                <w:szCs w:val="12"/>
                <w:lang w:val="en-US"/>
              </w:rPr>
              <w:t>Y</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sz w:val="12"/>
                <w:szCs w:val="12"/>
                <w:lang w:val="en-US"/>
              </w:rPr>
            </w:pPr>
            <w:r w:rsidRPr="00941889">
              <w:rPr>
                <w:rFonts w:ascii="Times New Roman" w:hAnsi="Times New Roman"/>
                <w:sz w:val="12"/>
                <w:szCs w:val="12"/>
                <w:lang w:val="en-US"/>
              </w:rPr>
              <w:t>1</w:t>
            </w:r>
          </w:p>
        </w:tc>
        <w:tc>
          <w:tcPr>
            <w:tcW w:w="1202"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94° 37' 9"</w:t>
            </w:r>
          </w:p>
        </w:tc>
        <w:tc>
          <w:tcPr>
            <w:tcW w:w="699"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22,1</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464977,27</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2243298,26</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sz w:val="12"/>
                <w:szCs w:val="12"/>
                <w:lang w:val="en-US"/>
              </w:rPr>
            </w:pPr>
            <w:r w:rsidRPr="00941889">
              <w:rPr>
                <w:rFonts w:ascii="Times New Roman" w:hAnsi="Times New Roman"/>
                <w:sz w:val="12"/>
                <w:szCs w:val="12"/>
                <w:lang w:val="en-US"/>
              </w:rPr>
              <w:t>2</w:t>
            </w:r>
          </w:p>
        </w:tc>
        <w:tc>
          <w:tcPr>
            <w:tcW w:w="1202"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184° 41' 57"</w:t>
            </w:r>
          </w:p>
        </w:tc>
        <w:tc>
          <w:tcPr>
            <w:tcW w:w="699"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20,7</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464975,49</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2243320,29</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sz w:val="12"/>
                <w:szCs w:val="12"/>
                <w:lang w:val="en-US"/>
              </w:rPr>
            </w:pPr>
            <w:r w:rsidRPr="00941889">
              <w:rPr>
                <w:rFonts w:ascii="Times New Roman" w:hAnsi="Times New Roman"/>
                <w:sz w:val="12"/>
                <w:szCs w:val="12"/>
                <w:lang w:val="en-US"/>
              </w:rPr>
              <w:t>3</w:t>
            </w:r>
          </w:p>
        </w:tc>
        <w:tc>
          <w:tcPr>
            <w:tcW w:w="1202"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274° 37' 9"</w:t>
            </w:r>
          </w:p>
        </w:tc>
        <w:tc>
          <w:tcPr>
            <w:tcW w:w="699"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22,1</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464954,81</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2243318,59</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sz w:val="12"/>
                <w:szCs w:val="12"/>
                <w:lang w:val="en-US"/>
              </w:rPr>
            </w:pPr>
            <w:r w:rsidRPr="00941889">
              <w:rPr>
                <w:rFonts w:ascii="Times New Roman" w:hAnsi="Times New Roman"/>
                <w:sz w:val="12"/>
                <w:szCs w:val="12"/>
                <w:lang w:val="en-US"/>
              </w:rPr>
              <w:t>4</w:t>
            </w:r>
          </w:p>
        </w:tc>
        <w:tc>
          <w:tcPr>
            <w:tcW w:w="1202"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4° 41' 57"</w:t>
            </w:r>
          </w:p>
        </w:tc>
        <w:tc>
          <w:tcPr>
            <w:tcW w:w="699"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20,7</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464956,59</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2243296,56</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sz w:val="12"/>
                <w:szCs w:val="12"/>
              </w:rPr>
            </w:pPr>
            <w:r w:rsidRPr="00941889">
              <w:rPr>
                <w:rFonts w:ascii="Times New Roman" w:hAnsi="Times New Roman"/>
                <w:sz w:val="12"/>
                <w:szCs w:val="12"/>
              </w:rPr>
              <w:t>1</w:t>
            </w:r>
          </w:p>
        </w:tc>
        <w:tc>
          <w:tcPr>
            <w:tcW w:w="1202" w:type="pct"/>
            <w:vAlign w:val="center"/>
          </w:tcPr>
          <w:p w:rsidR="00941889" w:rsidRPr="00941889" w:rsidRDefault="00941889" w:rsidP="00941889">
            <w:pPr>
              <w:spacing w:after="0"/>
              <w:jc w:val="center"/>
              <w:rPr>
                <w:rFonts w:ascii="Times New Roman" w:hAnsi="Times New Roman"/>
                <w:sz w:val="12"/>
                <w:szCs w:val="12"/>
              </w:rPr>
            </w:pPr>
          </w:p>
        </w:tc>
        <w:tc>
          <w:tcPr>
            <w:tcW w:w="699" w:type="pct"/>
            <w:vAlign w:val="center"/>
          </w:tcPr>
          <w:p w:rsidR="00941889" w:rsidRPr="00941889" w:rsidRDefault="00941889" w:rsidP="00941889">
            <w:pPr>
              <w:spacing w:after="0"/>
              <w:jc w:val="center"/>
              <w:rPr>
                <w:rFonts w:ascii="Times New Roman" w:hAnsi="Times New Roman"/>
                <w:sz w:val="12"/>
                <w:szCs w:val="12"/>
              </w:rPr>
            </w:pP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464977,27</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2243298,26</w:t>
            </w:r>
          </w:p>
        </w:tc>
      </w:tr>
    </w:tbl>
    <w:p w:rsidR="00941889" w:rsidRPr="00941889" w:rsidRDefault="00941889" w:rsidP="00941889">
      <w:pPr>
        <w:tabs>
          <w:tab w:val="left" w:pos="0"/>
        </w:tabs>
        <w:spacing w:after="0" w:line="240" w:lineRule="auto"/>
        <w:jc w:val="center"/>
        <w:rPr>
          <w:rFonts w:ascii="Times New Roman" w:eastAsia="Calibri" w:hAnsi="Times New Roman" w:cs="Times New Roman"/>
          <w:iCs/>
          <w:sz w:val="12"/>
          <w:szCs w:val="12"/>
        </w:rPr>
      </w:pPr>
      <w:r w:rsidRPr="00941889">
        <w:rPr>
          <w:rFonts w:ascii="Times New Roman" w:eastAsia="Calibri" w:hAnsi="Times New Roman" w:cs="Times New Roman"/>
          <w:iCs/>
          <w:sz w:val="12"/>
          <w:szCs w:val="12"/>
        </w:rPr>
        <w:t>Площадь участка = 459 кв. м.</w:t>
      </w:r>
    </w:p>
    <w:p w:rsidR="00941889" w:rsidRPr="00941889" w:rsidRDefault="00941889" w:rsidP="00941889">
      <w:pPr>
        <w:tabs>
          <w:tab w:val="left" w:pos="0"/>
        </w:tabs>
        <w:spacing w:after="0" w:line="240" w:lineRule="auto"/>
        <w:jc w:val="center"/>
        <w:rPr>
          <w:rFonts w:ascii="Times New Roman" w:eastAsia="Calibri" w:hAnsi="Times New Roman" w:cs="Times New Roman"/>
          <w:b/>
          <w:iCs/>
          <w:sz w:val="12"/>
          <w:szCs w:val="12"/>
        </w:rPr>
      </w:pPr>
    </w:p>
    <w:p w:rsidR="00941889" w:rsidRDefault="00941889" w:rsidP="00941889">
      <w:pPr>
        <w:tabs>
          <w:tab w:val="left" w:pos="0"/>
        </w:tabs>
        <w:spacing w:after="0" w:line="240" w:lineRule="auto"/>
        <w:jc w:val="center"/>
        <w:rPr>
          <w:rFonts w:ascii="Times New Roman" w:eastAsia="Calibri" w:hAnsi="Times New Roman" w:cs="Times New Roman"/>
          <w:b/>
          <w:iCs/>
          <w:sz w:val="12"/>
          <w:szCs w:val="12"/>
        </w:rPr>
      </w:pPr>
      <w:r w:rsidRPr="00941889">
        <w:rPr>
          <w:rFonts w:ascii="Times New Roman" w:eastAsia="Calibri" w:hAnsi="Times New Roman" w:cs="Times New Roman"/>
          <w:b/>
          <w:iCs/>
          <w:sz w:val="12"/>
          <w:szCs w:val="12"/>
        </w:rPr>
        <w:t>Перечень координат характерн</w:t>
      </w:r>
      <w:r>
        <w:rPr>
          <w:rFonts w:ascii="Times New Roman" w:eastAsia="Calibri" w:hAnsi="Times New Roman" w:cs="Times New Roman"/>
          <w:b/>
          <w:iCs/>
          <w:sz w:val="12"/>
          <w:szCs w:val="12"/>
        </w:rPr>
        <w:t xml:space="preserve">ых точек границы охранной зоны </w:t>
      </w:r>
      <w:r w:rsidRPr="00941889">
        <w:rPr>
          <w:rFonts w:ascii="Times New Roman" w:eastAsia="Calibri" w:hAnsi="Times New Roman" w:cs="Times New Roman"/>
          <w:b/>
          <w:iCs/>
          <w:sz w:val="12"/>
          <w:szCs w:val="12"/>
        </w:rPr>
        <w:t>проектируемого ШГРП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1858"/>
        <w:gridCol w:w="1081"/>
        <w:gridCol w:w="1822"/>
        <w:gridCol w:w="1822"/>
      </w:tblGrid>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b/>
                <w:bCs/>
                <w:sz w:val="12"/>
                <w:szCs w:val="12"/>
              </w:rPr>
            </w:pPr>
            <w:r w:rsidRPr="00941889">
              <w:rPr>
                <w:rFonts w:ascii="Times New Roman" w:hAnsi="Times New Roman"/>
                <w:b/>
                <w:sz w:val="12"/>
                <w:szCs w:val="12"/>
              </w:rPr>
              <w:t>Номер точки</w:t>
            </w:r>
          </w:p>
        </w:tc>
        <w:tc>
          <w:tcPr>
            <w:tcW w:w="1202" w:type="pct"/>
            <w:vAlign w:val="center"/>
          </w:tcPr>
          <w:p w:rsidR="00941889" w:rsidRPr="00941889" w:rsidRDefault="00941889" w:rsidP="00941889">
            <w:pPr>
              <w:spacing w:after="0"/>
              <w:jc w:val="center"/>
              <w:rPr>
                <w:rFonts w:ascii="Times New Roman" w:hAnsi="Times New Roman"/>
                <w:b/>
                <w:bCs/>
                <w:sz w:val="12"/>
                <w:szCs w:val="12"/>
              </w:rPr>
            </w:pPr>
            <w:r w:rsidRPr="00941889">
              <w:rPr>
                <w:rFonts w:ascii="Times New Roman" w:hAnsi="Times New Roman"/>
                <w:b/>
                <w:sz w:val="12"/>
                <w:szCs w:val="12"/>
              </w:rPr>
              <w:t>Дирекционный угол</w:t>
            </w:r>
          </w:p>
        </w:tc>
        <w:tc>
          <w:tcPr>
            <w:tcW w:w="699" w:type="pct"/>
            <w:vAlign w:val="center"/>
          </w:tcPr>
          <w:p w:rsidR="00941889" w:rsidRPr="00941889" w:rsidRDefault="00941889" w:rsidP="00941889">
            <w:pPr>
              <w:spacing w:after="0"/>
              <w:jc w:val="center"/>
              <w:rPr>
                <w:rFonts w:ascii="Times New Roman" w:hAnsi="Times New Roman"/>
                <w:b/>
                <w:sz w:val="12"/>
                <w:szCs w:val="12"/>
              </w:rPr>
            </w:pPr>
            <w:r w:rsidRPr="00941889">
              <w:rPr>
                <w:rFonts w:ascii="Times New Roman" w:hAnsi="Times New Roman"/>
                <w:b/>
                <w:sz w:val="12"/>
                <w:szCs w:val="12"/>
              </w:rPr>
              <w:t>Длина</w:t>
            </w:r>
          </w:p>
          <w:p w:rsidR="00941889" w:rsidRPr="00941889" w:rsidRDefault="00941889" w:rsidP="00941889">
            <w:pPr>
              <w:spacing w:after="0"/>
              <w:jc w:val="center"/>
              <w:rPr>
                <w:rFonts w:ascii="Times New Roman" w:hAnsi="Times New Roman"/>
                <w:b/>
                <w:bCs/>
                <w:sz w:val="12"/>
                <w:szCs w:val="12"/>
              </w:rPr>
            </w:pPr>
            <w:r w:rsidRPr="00941889">
              <w:rPr>
                <w:rFonts w:ascii="Times New Roman" w:hAnsi="Times New Roman"/>
                <w:b/>
                <w:sz w:val="12"/>
                <w:szCs w:val="12"/>
              </w:rPr>
              <w:t>линии, м</w:t>
            </w:r>
          </w:p>
        </w:tc>
        <w:tc>
          <w:tcPr>
            <w:tcW w:w="1179" w:type="pct"/>
            <w:vAlign w:val="center"/>
          </w:tcPr>
          <w:p w:rsidR="00941889" w:rsidRPr="00941889" w:rsidRDefault="00941889" w:rsidP="00941889">
            <w:pPr>
              <w:spacing w:after="0"/>
              <w:jc w:val="center"/>
              <w:rPr>
                <w:rFonts w:ascii="Times New Roman" w:hAnsi="Times New Roman"/>
                <w:b/>
                <w:sz w:val="12"/>
                <w:szCs w:val="12"/>
              </w:rPr>
            </w:pPr>
            <w:r w:rsidRPr="00941889">
              <w:rPr>
                <w:rFonts w:ascii="Times New Roman" w:hAnsi="Times New Roman"/>
                <w:b/>
                <w:sz w:val="12"/>
                <w:szCs w:val="12"/>
                <w:lang w:val="en-US"/>
              </w:rPr>
              <w:t>X</w:t>
            </w:r>
          </w:p>
        </w:tc>
        <w:tc>
          <w:tcPr>
            <w:tcW w:w="1179" w:type="pct"/>
            <w:vAlign w:val="center"/>
          </w:tcPr>
          <w:p w:rsidR="00941889" w:rsidRPr="00941889" w:rsidRDefault="00941889" w:rsidP="00941889">
            <w:pPr>
              <w:spacing w:after="0"/>
              <w:jc w:val="center"/>
              <w:rPr>
                <w:rFonts w:ascii="Times New Roman" w:hAnsi="Times New Roman"/>
                <w:b/>
                <w:sz w:val="12"/>
                <w:szCs w:val="12"/>
              </w:rPr>
            </w:pPr>
            <w:r w:rsidRPr="00941889">
              <w:rPr>
                <w:rFonts w:ascii="Times New Roman" w:hAnsi="Times New Roman"/>
                <w:b/>
                <w:sz w:val="12"/>
                <w:szCs w:val="12"/>
                <w:lang w:val="en-US"/>
              </w:rPr>
              <w:t>Y</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sz w:val="12"/>
                <w:szCs w:val="12"/>
                <w:lang w:val="en-US"/>
              </w:rPr>
            </w:pPr>
            <w:r w:rsidRPr="00941889">
              <w:rPr>
                <w:rFonts w:ascii="Times New Roman" w:hAnsi="Times New Roman"/>
                <w:sz w:val="12"/>
                <w:szCs w:val="12"/>
                <w:lang w:val="en-US"/>
              </w:rPr>
              <w:t>1</w:t>
            </w:r>
          </w:p>
        </w:tc>
        <w:tc>
          <w:tcPr>
            <w:tcW w:w="1202"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94° 34' 40"</w:t>
            </w:r>
          </w:p>
        </w:tc>
        <w:tc>
          <w:tcPr>
            <w:tcW w:w="699"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22,3</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464975,85</w:t>
            </w:r>
          </w:p>
        </w:tc>
        <w:tc>
          <w:tcPr>
            <w:tcW w:w="1179"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2243315,3</w:t>
            </w:r>
            <w:r w:rsidRPr="00941889">
              <w:rPr>
                <w:rFonts w:ascii="Times New Roman" w:hAnsi="Times New Roman"/>
                <w:sz w:val="12"/>
                <w:szCs w:val="12"/>
              </w:rPr>
              <w:t>0</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sz w:val="12"/>
                <w:szCs w:val="12"/>
                <w:lang w:val="en-US"/>
              </w:rPr>
            </w:pPr>
            <w:r w:rsidRPr="00941889">
              <w:rPr>
                <w:rFonts w:ascii="Times New Roman" w:hAnsi="Times New Roman"/>
                <w:sz w:val="12"/>
                <w:szCs w:val="12"/>
                <w:lang w:val="en-US"/>
              </w:rPr>
              <w:t>2</w:t>
            </w:r>
          </w:p>
        </w:tc>
        <w:tc>
          <w:tcPr>
            <w:tcW w:w="1202"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184° 40' 28"</w:t>
            </w:r>
          </w:p>
        </w:tc>
        <w:tc>
          <w:tcPr>
            <w:tcW w:w="699"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20,9</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464974,07</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2243337,53</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sz w:val="12"/>
                <w:szCs w:val="12"/>
                <w:lang w:val="en-US"/>
              </w:rPr>
            </w:pPr>
            <w:r w:rsidRPr="00941889">
              <w:rPr>
                <w:rFonts w:ascii="Times New Roman" w:hAnsi="Times New Roman"/>
                <w:sz w:val="12"/>
                <w:szCs w:val="12"/>
                <w:lang w:val="en-US"/>
              </w:rPr>
              <w:t>3</w:t>
            </w:r>
          </w:p>
        </w:tc>
        <w:tc>
          <w:tcPr>
            <w:tcW w:w="1202"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274° 36' 13"</w:t>
            </w:r>
          </w:p>
        </w:tc>
        <w:tc>
          <w:tcPr>
            <w:tcW w:w="699"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22,3</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464953,28</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2243335,83</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sz w:val="12"/>
                <w:szCs w:val="12"/>
                <w:lang w:val="en-US"/>
              </w:rPr>
            </w:pPr>
            <w:r w:rsidRPr="00941889">
              <w:rPr>
                <w:rFonts w:ascii="Times New Roman" w:hAnsi="Times New Roman"/>
                <w:sz w:val="12"/>
                <w:szCs w:val="12"/>
                <w:lang w:val="en-US"/>
              </w:rPr>
              <w:t>4</w:t>
            </w:r>
          </w:p>
        </w:tc>
        <w:tc>
          <w:tcPr>
            <w:tcW w:w="1202"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4° 40' 36"</w:t>
            </w:r>
          </w:p>
        </w:tc>
        <w:tc>
          <w:tcPr>
            <w:tcW w:w="699"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20,8</w:t>
            </w: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464955,07</w:t>
            </w:r>
          </w:p>
        </w:tc>
        <w:tc>
          <w:tcPr>
            <w:tcW w:w="1179"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2243313,6</w:t>
            </w:r>
            <w:r w:rsidRPr="00941889">
              <w:rPr>
                <w:rFonts w:ascii="Times New Roman" w:hAnsi="Times New Roman"/>
                <w:sz w:val="12"/>
                <w:szCs w:val="12"/>
              </w:rPr>
              <w:t>0</w:t>
            </w:r>
          </w:p>
        </w:tc>
      </w:tr>
      <w:tr w:rsidR="00941889" w:rsidRPr="00941889" w:rsidTr="00941889">
        <w:trPr>
          <w:cantSplit/>
          <w:jc w:val="center"/>
        </w:trPr>
        <w:tc>
          <w:tcPr>
            <w:tcW w:w="741" w:type="pct"/>
            <w:vAlign w:val="center"/>
          </w:tcPr>
          <w:p w:rsidR="00941889" w:rsidRPr="00941889" w:rsidRDefault="00941889" w:rsidP="00941889">
            <w:pPr>
              <w:tabs>
                <w:tab w:val="left" w:pos="-14"/>
              </w:tabs>
              <w:spacing w:after="0"/>
              <w:jc w:val="center"/>
              <w:rPr>
                <w:rFonts w:ascii="Times New Roman" w:hAnsi="Times New Roman"/>
                <w:sz w:val="12"/>
                <w:szCs w:val="12"/>
              </w:rPr>
            </w:pPr>
            <w:r w:rsidRPr="00941889">
              <w:rPr>
                <w:rFonts w:ascii="Times New Roman" w:hAnsi="Times New Roman"/>
                <w:sz w:val="12"/>
                <w:szCs w:val="12"/>
              </w:rPr>
              <w:t>1</w:t>
            </w:r>
          </w:p>
        </w:tc>
        <w:tc>
          <w:tcPr>
            <w:tcW w:w="1202" w:type="pct"/>
            <w:vAlign w:val="center"/>
          </w:tcPr>
          <w:p w:rsidR="00941889" w:rsidRPr="00941889" w:rsidRDefault="00941889" w:rsidP="00941889">
            <w:pPr>
              <w:spacing w:after="0"/>
              <w:jc w:val="center"/>
              <w:rPr>
                <w:rFonts w:ascii="Times New Roman" w:hAnsi="Times New Roman"/>
                <w:sz w:val="12"/>
                <w:szCs w:val="12"/>
              </w:rPr>
            </w:pPr>
          </w:p>
        </w:tc>
        <w:tc>
          <w:tcPr>
            <w:tcW w:w="699" w:type="pct"/>
            <w:vAlign w:val="center"/>
          </w:tcPr>
          <w:p w:rsidR="00941889" w:rsidRPr="00941889" w:rsidRDefault="00941889" w:rsidP="00941889">
            <w:pPr>
              <w:spacing w:after="0"/>
              <w:jc w:val="center"/>
              <w:rPr>
                <w:rFonts w:ascii="Times New Roman" w:hAnsi="Times New Roman"/>
                <w:sz w:val="12"/>
                <w:szCs w:val="12"/>
              </w:rPr>
            </w:pPr>
          </w:p>
        </w:tc>
        <w:tc>
          <w:tcPr>
            <w:tcW w:w="1179" w:type="pct"/>
            <w:vAlign w:val="center"/>
          </w:tcPr>
          <w:p w:rsidR="00941889" w:rsidRPr="00941889" w:rsidRDefault="00941889" w:rsidP="00941889">
            <w:pPr>
              <w:spacing w:after="0"/>
              <w:jc w:val="center"/>
              <w:rPr>
                <w:rFonts w:ascii="Times New Roman" w:hAnsi="Times New Roman"/>
                <w:sz w:val="12"/>
                <w:szCs w:val="12"/>
                <w:lang w:val="en-US"/>
              </w:rPr>
            </w:pPr>
            <w:r w:rsidRPr="00941889">
              <w:rPr>
                <w:rFonts w:ascii="Times New Roman" w:hAnsi="Times New Roman"/>
                <w:sz w:val="12"/>
                <w:szCs w:val="12"/>
                <w:lang w:val="en-US"/>
              </w:rPr>
              <w:t>464975,85</w:t>
            </w:r>
          </w:p>
        </w:tc>
        <w:tc>
          <w:tcPr>
            <w:tcW w:w="1179" w:type="pct"/>
            <w:vAlign w:val="center"/>
          </w:tcPr>
          <w:p w:rsidR="00941889" w:rsidRPr="00941889" w:rsidRDefault="00941889" w:rsidP="00941889">
            <w:pPr>
              <w:spacing w:after="0"/>
              <w:jc w:val="center"/>
              <w:rPr>
                <w:rFonts w:ascii="Times New Roman" w:hAnsi="Times New Roman"/>
                <w:sz w:val="12"/>
                <w:szCs w:val="12"/>
              </w:rPr>
            </w:pPr>
            <w:r w:rsidRPr="00941889">
              <w:rPr>
                <w:rFonts w:ascii="Times New Roman" w:hAnsi="Times New Roman"/>
                <w:sz w:val="12"/>
                <w:szCs w:val="12"/>
                <w:lang w:val="en-US"/>
              </w:rPr>
              <w:t>2243315,3</w:t>
            </w:r>
            <w:r w:rsidRPr="00941889">
              <w:rPr>
                <w:rFonts w:ascii="Times New Roman" w:hAnsi="Times New Roman"/>
                <w:sz w:val="12"/>
                <w:szCs w:val="12"/>
              </w:rPr>
              <w:t>0</w:t>
            </w:r>
          </w:p>
        </w:tc>
      </w:tr>
    </w:tbl>
    <w:p w:rsidR="00941889" w:rsidRDefault="00941889" w:rsidP="00941889">
      <w:pPr>
        <w:tabs>
          <w:tab w:val="left" w:pos="0"/>
        </w:tabs>
        <w:spacing w:after="0" w:line="240" w:lineRule="auto"/>
        <w:jc w:val="center"/>
        <w:rPr>
          <w:rFonts w:ascii="Times New Roman" w:eastAsia="Calibri" w:hAnsi="Times New Roman" w:cs="Times New Roman"/>
          <w:iCs/>
          <w:sz w:val="12"/>
          <w:szCs w:val="12"/>
        </w:rPr>
      </w:pPr>
      <w:r w:rsidRPr="00941889">
        <w:rPr>
          <w:rFonts w:ascii="Times New Roman" w:eastAsia="Calibri" w:hAnsi="Times New Roman" w:cs="Times New Roman"/>
          <w:iCs/>
          <w:sz w:val="12"/>
          <w:szCs w:val="12"/>
        </w:rPr>
        <w:t>Площадь участка = 465 кв. м.</w:t>
      </w:r>
    </w:p>
    <w:p w:rsidR="00941889" w:rsidRDefault="00655846" w:rsidP="00941889">
      <w:pPr>
        <w:tabs>
          <w:tab w:val="left" w:pos="0"/>
        </w:tabs>
        <w:spacing w:after="0" w:line="240" w:lineRule="auto"/>
        <w:jc w:val="center"/>
        <w:rPr>
          <w:rFonts w:ascii="Times New Roman" w:eastAsia="Calibri" w:hAnsi="Times New Roman" w:cs="Times New Roman"/>
          <w:iCs/>
          <w:sz w:val="12"/>
          <w:szCs w:val="12"/>
        </w:rPr>
      </w:pPr>
      <w:r>
        <w:rPr>
          <w:noProof/>
          <w:lang w:eastAsia="ru-RU"/>
        </w:rPr>
        <w:lastRenderedPageBreak/>
        <w:drawing>
          <wp:inline distT="0" distB="0" distL="0" distR="0" wp14:anchorId="330AAB4C" wp14:editId="3B5A4E83">
            <wp:extent cx="4781550" cy="733425"/>
            <wp:effectExtent l="0" t="0" r="0" b="0"/>
            <wp:docPr id="7" name="Рисунок 7" descr="C:\Users\user\AppData\Local\Microsoft\Windows\Temporary Internet Files\Content.Word\пато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патоь.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733425"/>
                    </a:xfrm>
                    <a:prstGeom prst="rect">
                      <a:avLst/>
                    </a:prstGeom>
                    <a:noFill/>
                    <a:ln>
                      <a:noFill/>
                    </a:ln>
                  </pic:spPr>
                </pic:pic>
              </a:graphicData>
            </a:graphic>
          </wp:inline>
        </w:drawing>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ДОКУМЕНТАЦИЯ ПО ПРОЕКТУ ПЛАНИРОВКИ И ПРОЕКТУ МЕЖЕВАНИЯ ТЕРРИТОРИИ</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ДЛЯ РАЗМЕЩЕНИЯ ОБЪЕКТА</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 xml:space="preserve">«ТЕХНИЧЕСКОЕ  ПЕРЕВООРУЖЕНИЕ </w:t>
      </w:r>
      <w:r>
        <w:rPr>
          <w:rFonts w:ascii="Times New Roman" w:eastAsia="Calibri" w:hAnsi="Times New Roman" w:cs="Times New Roman"/>
          <w:iCs/>
          <w:sz w:val="12"/>
          <w:szCs w:val="12"/>
        </w:rPr>
        <w:t xml:space="preserve">СЕТИ ГАЗОСНАБЖЕНИЯ </w:t>
      </w:r>
      <w:r w:rsidRPr="000777A5">
        <w:rPr>
          <w:rFonts w:ascii="Times New Roman" w:eastAsia="Calibri" w:hAnsi="Times New Roman" w:cs="Times New Roman"/>
          <w:iCs/>
          <w:sz w:val="12"/>
          <w:szCs w:val="12"/>
        </w:rPr>
        <w:t>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w:t>
      </w:r>
    </w:p>
    <w:p w:rsidR="000777A5" w:rsidRPr="000777A5" w:rsidRDefault="000777A5" w:rsidP="000777A5">
      <w:pPr>
        <w:tabs>
          <w:tab w:val="left" w:pos="0"/>
        </w:tabs>
        <w:spacing w:after="0" w:line="240" w:lineRule="auto"/>
        <w:rPr>
          <w:rFonts w:ascii="Times New Roman" w:eastAsia="Calibri" w:hAnsi="Times New Roman" w:cs="Times New Roman"/>
          <w:iCs/>
          <w:sz w:val="12"/>
          <w:szCs w:val="12"/>
        </w:rPr>
      </w:pP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Книга 1. Основная часть проекта планировки территории</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Раздел I. Проект планировки территории. Графическая часть</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Раздел II. Положение</w:t>
      </w:r>
      <w:r>
        <w:rPr>
          <w:rFonts w:ascii="Times New Roman" w:eastAsia="Calibri" w:hAnsi="Times New Roman" w:cs="Times New Roman"/>
          <w:iCs/>
          <w:sz w:val="12"/>
          <w:szCs w:val="12"/>
        </w:rPr>
        <w:t xml:space="preserve"> о размещении линейного объекта</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w:t>
      </w:r>
      <w:r w:rsidRPr="000777A5">
        <w:rPr>
          <w:rFonts w:ascii="Times New Roman" w:eastAsia="Calibri" w:hAnsi="Times New Roman" w:cs="Times New Roman"/>
          <w:iCs/>
          <w:sz w:val="12"/>
          <w:szCs w:val="12"/>
        </w:rPr>
        <w:t xml:space="preserve">     </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Самара 2019г.</w:t>
      </w:r>
    </w:p>
    <w:p w:rsidR="000777A5" w:rsidRPr="000777A5" w:rsidRDefault="000777A5" w:rsidP="000777A5">
      <w:pPr>
        <w:tabs>
          <w:tab w:val="left" w:pos="0"/>
        </w:tabs>
        <w:spacing w:after="0" w:line="240" w:lineRule="auto"/>
        <w:jc w:val="right"/>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 xml:space="preserve">                                                                                                           Экз. №____</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ОБЩЕСТВО С ОГРАНИЧЕННОЙ ОТВЕТСТВЕННОСТЬЮ</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«ГЕОМАСТЕР»</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от 21.09.2015. №СРО-01-И № 0581-4</w:t>
      </w:r>
    </w:p>
    <w:p w:rsidR="000777A5" w:rsidRPr="000777A5" w:rsidRDefault="000777A5" w:rsidP="000777A5">
      <w:pPr>
        <w:tabs>
          <w:tab w:val="left" w:pos="0"/>
        </w:tabs>
        <w:spacing w:after="0" w:line="240" w:lineRule="auto"/>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Договор №    ____ от _______________</w:t>
      </w:r>
    </w:p>
    <w:p w:rsidR="000777A5" w:rsidRPr="000777A5" w:rsidRDefault="000777A5" w:rsidP="000777A5">
      <w:pPr>
        <w:tabs>
          <w:tab w:val="left" w:pos="0"/>
        </w:tabs>
        <w:spacing w:after="0" w:line="240" w:lineRule="auto"/>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 xml:space="preserve">Заказчик: ООО «СВГК». </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ДОКУМЕНТАЦИЯ ПО ПРОЕКТУ ПЛАНИРОВКИ И ПРОЕКТУ МЕЖЕВАНИЯ ТЕРРИТОРИИ</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ДЛЯ РАЗМЕЩЕНИЯ ОБЪЕКТА</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 xml:space="preserve">«ТЕХНИЧЕСКОЕ  ПЕРЕВООРУЖЕНИЕ </w:t>
      </w:r>
      <w:r>
        <w:rPr>
          <w:rFonts w:ascii="Times New Roman" w:eastAsia="Calibri" w:hAnsi="Times New Roman" w:cs="Times New Roman"/>
          <w:iCs/>
          <w:sz w:val="12"/>
          <w:szCs w:val="12"/>
        </w:rPr>
        <w:t xml:space="preserve">СЕТИ ГАЗОСНАБЖЕНИЯ </w:t>
      </w:r>
      <w:r w:rsidRPr="000777A5">
        <w:rPr>
          <w:rFonts w:ascii="Times New Roman" w:eastAsia="Calibri" w:hAnsi="Times New Roman" w:cs="Times New Roman"/>
          <w:iCs/>
          <w:sz w:val="12"/>
          <w:szCs w:val="12"/>
        </w:rPr>
        <w:t xml:space="preserve">М.Р. СЕРГИЕВСКИЙ. ГАЗОПРОВОДЫ  ВЫСОКОГО,  СРЕДНЕГО  И  НИЗКОГО  ДАВЛЕНИЯ  ДЛЯ  ГАЗИФИКАЦИИ  ПЛОЩАДКИ  ПОД  ЗАСТРОЙКУ  ЖИЛЬЕМ  МНОГОДЕТНЫХ  СЕМЕЙ  В                                           П. СВЕТЛОДОЛЬСК, </w:t>
      </w:r>
      <w:r>
        <w:rPr>
          <w:rFonts w:ascii="Times New Roman" w:eastAsia="Calibri" w:hAnsi="Times New Roman" w:cs="Times New Roman"/>
          <w:iCs/>
          <w:sz w:val="12"/>
          <w:szCs w:val="12"/>
        </w:rPr>
        <w:t>УЛ. ЮЖНАЯ (К.Н. 63:31:1010004)»</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Книга 1. Основная часть проекта планировки территории</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Раздел I. Проект планировки территории. Графическая часть</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Раздел II. Положение о размещении линейного объекта</w:t>
      </w:r>
    </w:p>
    <w:p w:rsidR="000777A5" w:rsidRPr="000777A5" w:rsidRDefault="000777A5" w:rsidP="000777A5">
      <w:pPr>
        <w:tabs>
          <w:tab w:val="left" w:pos="0"/>
        </w:tabs>
        <w:spacing w:after="0" w:line="240" w:lineRule="auto"/>
        <w:rPr>
          <w:rFonts w:ascii="Times New Roman" w:eastAsia="Calibri" w:hAnsi="Times New Roman" w:cs="Times New Roman"/>
          <w:iCs/>
          <w:sz w:val="12"/>
          <w:szCs w:val="12"/>
        </w:rPr>
      </w:pP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Главный инженер проекта                                                        Р. А.  Бараев</w:t>
      </w:r>
    </w:p>
    <w:p w:rsidR="000777A5" w:rsidRPr="000777A5" w:rsidRDefault="000777A5" w:rsidP="000777A5">
      <w:pPr>
        <w:tabs>
          <w:tab w:val="left" w:pos="0"/>
        </w:tabs>
        <w:spacing w:after="0" w:line="240" w:lineRule="auto"/>
        <w:rPr>
          <w:rFonts w:ascii="Times New Roman" w:eastAsia="Calibri" w:hAnsi="Times New Roman" w:cs="Times New Roman"/>
          <w:iCs/>
          <w:sz w:val="12"/>
          <w:szCs w:val="12"/>
        </w:rPr>
      </w:pPr>
    </w:p>
    <w:p w:rsidR="00655846"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Самара 2019 год.</w:t>
      </w:r>
    </w:p>
    <w:p w:rsidR="000777A5" w:rsidRDefault="000777A5" w:rsidP="000777A5">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СПРАВКА</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Проект планировки и проект межевания территории для размещения объекта «Техническое  перевооружение сети газоснабжения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 выполнен на основании документов территориального планирования, положения о территориальном планировании сельского поселения Светлодольск муниципального района Сергиевский Самарской области, в соответствии с техническими регламентами, государственными нормами, правилами, стандартами, исходными данными, заданием на проектирование, а также техническими условиями и требованиями, выданными органами государственного надзора (контроля) и заинтересованными организациями при согласовании исходно-разрешительной документации; предусматривает мероприятия, обеспечивающие пожарную безопасность объекта, защиту населения и устойчивую работу объекта в чрезвычайных ситуациях, защиту окружающей природной среды при его эксплуатации и отвечает требованиям Градостроительного Кодекса Российской Федерации.</w:t>
      </w:r>
    </w:p>
    <w:p w:rsidR="000777A5" w:rsidRPr="000777A5" w:rsidRDefault="000777A5" w:rsidP="000777A5">
      <w:pPr>
        <w:tabs>
          <w:tab w:val="left" w:pos="0"/>
        </w:tabs>
        <w:spacing w:after="0" w:line="240" w:lineRule="auto"/>
        <w:jc w:val="center"/>
        <w:rPr>
          <w:rFonts w:ascii="Times New Roman" w:eastAsia="Calibri" w:hAnsi="Times New Roman" w:cs="Times New Roman"/>
          <w:iCs/>
          <w:sz w:val="12"/>
          <w:szCs w:val="12"/>
        </w:rPr>
      </w:pPr>
    </w:p>
    <w:p w:rsid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ГИ</w:t>
      </w:r>
      <w:r>
        <w:rPr>
          <w:rFonts w:ascii="Times New Roman" w:eastAsia="Calibri" w:hAnsi="Times New Roman" w:cs="Times New Roman"/>
          <w:iCs/>
          <w:sz w:val="12"/>
          <w:szCs w:val="12"/>
        </w:rPr>
        <w:t>П   _______________ Бараев Р.А.</w:t>
      </w:r>
    </w:p>
    <w:p w:rsidR="000777A5" w:rsidRDefault="000777A5" w:rsidP="000777A5">
      <w:pPr>
        <w:tabs>
          <w:tab w:val="left" w:pos="0"/>
        </w:tabs>
        <w:spacing w:after="0" w:line="240" w:lineRule="auto"/>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«____»_______________ 2019 г.</w:t>
      </w:r>
    </w:p>
    <w:p w:rsidR="000777A5" w:rsidRDefault="000777A5" w:rsidP="000777A5">
      <w:pPr>
        <w:tabs>
          <w:tab w:val="left" w:pos="0"/>
        </w:tabs>
        <w:spacing w:after="0" w:line="240" w:lineRule="auto"/>
        <w:jc w:val="center"/>
        <w:rPr>
          <w:rFonts w:ascii="Times New Roman" w:eastAsia="Calibri" w:hAnsi="Times New Roman" w:cs="Times New Roman"/>
          <w:iCs/>
          <w:sz w:val="12"/>
          <w:szCs w:val="12"/>
        </w:rPr>
      </w:pPr>
    </w:p>
    <w:p w:rsidR="000777A5" w:rsidRDefault="000777A5" w:rsidP="000777A5">
      <w:pPr>
        <w:tabs>
          <w:tab w:val="left" w:pos="0"/>
        </w:tabs>
        <w:spacing w:after="0" w:line="240" w:lineRule="auto"/>
        <w:jc w:val="center"/>
        <w:rPr>
          <w:rFonts w:ascii="Times New Roman" w:eastAsia="Calibri" w:hAnsi="Times New Roman" w:cs="Times New Roman"/>
          <w:b/>
          <w:iCs/>
          <w:sz w:val="12"/>
          <w:szCs w:val="12"/>
        </w:rPr>
      </w:pPr>
      <w:r w:rsidRPr="000777A5">
        <w:rPr>
          <w:rFonts w:ascii="Times New Roman" w:eastAsia="Calibri" w:hAnsi="Times New Roman" w:cs="Times New Roman"/>
          <w:b/>
          <w:iCs/>
          <w:sz w:val="12"/>
          <w:szCs w:val="12"/>
        </w:rPr>
        <w:t>Состав документации по планировке территории</w:t>
      </w:r>
    </w:p>
    <w:tbl>
      <w:tblPr>
        <w:tblStyle w:val="afa"/>
        <w:tblW w:w="5000" w:type="pct"/>
        <w:jc w:val="center"/>
        <w:tblLook w:val="04A0" w:firstRow="1" w:lastRow="0" w:firstColumn="1" w:lastColumn="0" w:noHBand="0" w:noVBand="1"/>
      </w:tblPr>
      <w:tblGrid>
        <w:gridCol w:w="2602"/>
        <w:gridCol w:w="3844"/>
        <w:gridCol w:w="1283"/>
      </w:tblGrid>
      <w:tr w:rsidR="000777A5" w:rsidRPr="000777A5" w:rsidTr="000777A5">
        <w:trPr>
          <w:trHeight w:val="70"/>
          <w:jc w:val="center"/>
        </w:trPr>
        <w:tc>
          <w:tcPr>
            <w:tcW w:w="1683" w:type="pct"/>
            <w:vAlign w:val="center"/>
          </w:tcPr>
          <w:p w:rsidR="000777A5" w:rsidRPr="000777A5" w:rsidRDefault="000777A5" w:rsidP="000777A5">
            <w:pPr>
              <w:jc w:val="center"/>
              <w:rPr>
                <w:rFonts w:ascii="Times New Roman" w:hAnsi="Times New Roman"/>
                <w:sz w:val="12"/>
                <w:szCs w:val="12"/>
              </w:rPr>
            </w:pPr>
            <w:r w:rsidRPr="000777A5">
              <w:rPr>
                <w:rFonts w:ascii="Times New Roman" w:hAnsi="Times New Roman"/>
                <w:sz w:val="12"/>
                <w:szCs w:val="12"/>
              </w:rPr>
              <w:t>Обозначение</w:t>
            </w:r>
          </w:p>
        </w:tc>
        <w:tc>
          <w:tcPr>
            <w:tcW w:w="2487" w:type="pct"/>
            <w:vAlign w:val="center"/>
          </w:tcPr>
          <w:p w:rsidR="000777A5" w:rsidRPr="000777A5" w:rsidRDefault="000777A5" w:rsidP="000777A5">
            <w:pPr>
              <w:jc w:val="center"/>
              <w:rPr>
                <w:rFonts w:ascii="Times New Roman" w:hAnsi="Times New Roman"/>
                <w:b/>
                <w:sz w:val="12"/>
                <w:szCs w:val="12"/>
              </w:rPr>
            </w:pPr>
            <w:r w:rsidRPr="000777A5">
              <w:rPr>
                <w:rFonts w:ascii="Times New Roman" w:hAnsi="Times New Roman"/>
                <w:sz w:val="12"/>
                <w:szCs w:val="12"/>
              </w:rPr>
              <w:t>Наименование</w:t>
            </w:r>
          </w:p>
        </w:tc>
        <w:tc>
          <w:tcPr>
            <w:tcW w:w="831" w:type="pct"/>
            <w:vAlign w:val="center"/>
          </w:tcPr>
          <w:p w:rsidR="000777A5" w:rsidRPr="000777A5" w:rsidRDefault="000777A5" w:rsidP="000777A5">
            <w:pPr>
              <w:jc w:val="center"/>
              <w:rPr>
                <w:rFonts w:ascii="Times New Roman" w:hAnsi="Times New Roman"/>
                <w:sz w:val="12"/>
                <w:szCs w:val="12"/>
              </w:rPr>
            </w:pPr>
            <w:r w:rsidRPr="000777A5">
              <w:rPr>
                <w:rFonts w:ascii="Times New Roman" w:hAnsi="Times New Roman"/>
                <w:sz w:val="12"/>
                <w:szCs w:val="12"/>
              </w:rPr>
              <w:t>Шифр</w:t>
            </w:r>
          </w:p>
        </w:tc>
      </w:tr>
      <w:tr w:rsidR="000777A5" w:rsidRPr="000777A5" w:rsidTr="000777A5">
        <w:trPr>
          <w:jc w:val="center"/>
        </w:trPr>
        <w:tc>
          <w:tcPr>
            <w:tcW w:w="4169" w:type="pct"/>
            <w:gridSpan w:val="2"/>
            <w:vAlign w:val="center"/>
          </w:tcPr>
          <w:p w:rsidR="000777A5" w:rsidRPr="000777A5" w:rsidRDefault="000777A5" w:rsidP="000777A5">
            <w:pPr>
              <w:autoSpaceDE w:val="0"/>
              <w:autoSpaceDN w:val="0"/>
              <w:adjustRightInd w:val="0"/>
              <w:rPr>
                <w:rFonts w:ascii="Times New Roman" w:hAnsi="Times New Roman"/>
                <w:sz w:val="12"/>
                <w:szCs w:val="12"/>
              </w:rPr>
            </w:pPr>
            <w:r w:rsidRPr="000777A5">
              <w:rPr>
                <w:rFonts w:ascii="Times New Roman" w:hAnsi="Times New Roman"/>
                <w:sz w:val="12"/>
                <w:szCs w:val="12"/>
              </w:rPr>
              <w:t>Книга 1. Основная часть проекта планировки территории</w:t>
            </w:r>
          </w:p>
        </w:tc>
        <w:tc>
          <w:tcPr>
            <w:tcW w:w="831" w:type="pct"/>
            <w:vAlign w:val="center"/>
          </w:tcPr>
          <w:p w:rsidR="000777A5" w:rsidRPr="000777A5" w:rsidRDefault="000777A5" w:rsidP="000777A5">
            <w:pPr>
              <w:jc w:val="center"/>
              <w:rPr>
                <w:rFonts w:ascii="Times New Roman" w:hAnsi="Times New Roman"/>
                <w:sz w:val="12"/>
                <w:szCs w:val="12"/>
              </w:rPr>
            </w:pPr>
            <w:r w:rsidRPr="000777A5">
              <w:rPr>
                <w:rFonts w:ascii="Times New Roman" w:hAnsi="Times New Roman"/>
                <w:sz w:val="12"/>
                <w:szCs w:val="12"/>
              </w:rPr>
              <w:t>ППТ-1</w:t>
            </w:r>
          </w:p>
        </w:tc>
      </w:tr>
      <w:tr w:rsidR="000777A5" w:rsidRPr="000777A5" w:rsidTr="000777A5">
        <w:trPr>
          <w:jc w:val="center"/>
        </w:trPr>
        <w:tc>
          <w:tcPr>
            <w:tcW w:w="1683" w:type="pct"/>
            <w:vAlign w:val="center"/>
          </w:tcPr>
          <w:p w:rsidR="000777A5" w:rsidRPr="000777A5" w:rsidRDefault="000777A5" w:rsidP="000777A5">
            <w:pPr>
              <w:jc w:val="center"/>
              <w:rPr>
                <w:rFonts w:ascii="Times New Roman" w:hAnsi="Times New Roman"/>
                <w:sz w:val="12"/>
                <w:szCs w:val="12"/>
              </w:rPr>
            </w:pPr>
          </w:p>
        </w:tc>
        <w:tc>
          <w:tcPr>
            <w:tcW w:w="2487" w:type="pct"/>
            <w:vAlign w:val="center"/>
          </w:tcPr>
          <w:p w:rsidR="000777A5" w:rsidRPr="000777A5" w:rsidRDefault="000777A5" w:rsidP="000777A5">
            <w:pPr>
              <w:rPr>
                <w:rFonts w:ascii="Times New Roman" w:hAnsi="Times New Roman"/>
                <w:sz w:val="12"/>
                <w:szCs w:val="12"/>
              </w:rPr>
            </w:pPr>
            <w:r w:rsidRPr="000777A5">
              <w:rPr>
                <w:rFonts w:ascii="Times New Roman" w:hAnsi="Times New Roman"/>
                <w:sz w:val="12"/>
                <w:szCs w:val="12"/>
              </w:rPr>
              <w:t xml:space="preserve">Раздел </w:t>
            </w:r>
            <w:r w:rsidRPr="000777A5">
              <w:rPr>
                <w:rFonts w:ascii="Times New Roman" w:hAnsi="Times New Roman"/>
                <w:sz w:val="12"/>
                <w:szCs w:val="12"/>
                <w:lang w:val="en-US"/>
              </w:rPr>
              <w:t>I</w:t>
            </w:r>
            <w:r w:rsidRPr="000777A5">
              <w:rPr>
                <w:rFonts w:ascii="Times New Roman" w:hAnsi="Times New Roman"/>
                <w:sz w:val="12"/>
                <w:szCs w:val="12"/>
              </w:rPr>
              <w:t>. Проект планировки территории. Графическая часть.</w:t>
            </w:r>
          </w:p>
        </w:tc>
        <w:tc>
          <w:tcPr>
            <w:tcW w:w="831" w:type="pct"/>
            <w:vAlign w:val="center"/>
          </w:tcPr>
          <w:p w:rsidR="000777A5" w:rsidRPr="000777A5" w:rsidRDefault="000777A5" w:rsidP="000777A5">
            <w:pPr>
              <w:jc w:val="center"/>
              <w:rPr>
                <w:rFonts w:ascii="Times New Roman" w:hAnsi="Times New Roman"/>
                <w:sz w:val="12"/>
                <w:szCs w:val="12"/>
              </w:rPr>
            </w:pPr>
          </w:p>
        </w:tc>
      </w:tr>
      <w:tr w:rsidR="000777A5" w:rsidRPr="000777A5" w:rsidTr="000777A5">
        <w:trPr>
          <w:jc w:val="center"/>
        </w:trPr>
        <w:tc>
          <w:tcPr>
            <w:tcW w:w="1683" w:type="pct"/>
            <w:vAlign w:val="center"/>
          </w:tcPr>
          <w:p w:rsidR="000777A5" w:rsidRPr="000777A5" w:rsidRDefault="000777A5" w:rsidP="000777A5">
            <w:pPr>
              <w:jc w:val="center"/>
              <w:rPr>
                <w:rFonts w:ascii="Times New Roman" w:hAnsi="Times New Roman"/>
                <w:sz w:val="12"/>
                <w:szCs w:val="12"/>
              </w:rPr>
            </w:pPr>
          </w:p>
        </w:tc>
        <w:tc>
          <w:tcPr>
            <w:tcW w:w="2487" w:type="pct"/>
            <w:vAlign w:val="center"/>
          </w:tcPr>
          <w:p w:rsidR="000777A5" w:rsidRPr="000777A5" w:rsidRDefault="000777A5" w:rsidP="000777A5">
            <w:pPr>
              <w:rPr>
                <w:rFonts w:ascii="Times New Roman" w:hAnsi="Times New Roman"/>
                <w:sz w:val="12"/>
                <w:szCs w:val="12"/>
              </w:rPr>
            </w:pPr>
            <w:r w:rsidRPr="000777A5">
              <w:rPr>
                <w:rFonts w:ascii="Times New Roman" w:hAnsi="Times New Roman"/>
                <w:sz w:val="12"/>
                <w:szCs w:val="12"/>
              </w:rPr>
              <w:t xml:space="preserve">Раздел </w:t>
            </w:r>
            <w:r w:rsidRPr="000777A5">
              <w:rPr>
                <w:rFonts w:ascii="Times New Roman" w:hAnsi="Times New Roman"/>
                <w:sz w:val="12"/>
                <w:szCs w:val="12"/>
                <w:lang w:val="en-US"/>
              </w:rPr>
              <w:t>II</w:t>
            </w:r>
            <w:r w:rsidRPr="000777A5">
              <w:rPr>
                <w:rFonts w:ascii="Times New Roman" w:hAnsi="Times New Roman"/>
                <w:sz w:val="12"/>
                <w:szCs w:val="12"/>
              </w:rPr>
              <w:t>. Положение о размещении линейного объекта.</w:t>
            </w:r>
          </w:p>
        </w:tc>
        <w:tc>
          <w:tcPr>
            <w:tcW w:w="831" w:type="pct"/>
            <w:vAlign w:val="center"/>
          </w:tcPr>
          <w:p w:rsidR="000777A5" w:rsidRPr="000777A5" w:rsidRDefault="000777A5" w:rsidP="000777A5">
            <w:pPr>
              <w:jc w:val="center"/>
              <w:rPr>
                <w:rFonts w:ascii="Times New Roman" w:hAnsi="Times New Roman"/>
                <w:sz w:val="12"/>
                <w:szCs w:val="12"/>
              </w:rPr>
            </w:pPr>
          </w:p>
        </w:tc>
      </w:tr>
      <w:tr w:rsidR="000777A5" w:rsidRPr="000777A5" w:rsidTr="000777A5">
        <w:trPr>
          <w:jc w:val="center"/>
        </w:trPr>
        <w:tc>
          <w:tcPr>
            <w:tcW w:w="4169" w:type="pct"/>
            <w:gridSpan w:val="2"/>
            <w:vAlign w:val="center"/>
          </w:tcPr>
          <w:p w:rsidR="000777A5" w:rsidRPr="000777A5" w:rsidRDefault="000777A5" w:rsidP="000777A5">
            <w:pPr>
              <w:rPr>
                <w:rFonts w:ascii="Times New Roman" w:hAnsi="Times New Roman"/>
                <w:sz w:val="12"/>
                <w:szCs w:val="12"/>
              </w:rPr>
            </w:pPr>
            <w:r w:rsidRPr="000777A5">
              <w:rPr>
                <w:rFonts w:ascii="Times New Roman" w:hAnsi="Times New Roman"/>
                <w:sz w:val="12"/>
                <w:szCs w:val="12"/>
              </w:rPr>
              <w:t>Книга 2. Проект планировки территории. Материалы по обоснованию</w:t>
            </w:r>
          </w:p>
        </w:tc>
        <w:tc>
          <w:tcPr>
            <w:tcW w:w="831" w:type="pct"/>
            <w:vAlign w:val="center"/>
          </w:tcPr>
          <w:p w:rsidR="000777A5" w:rsidRPr="000777A5" w:rsidRDefault="000777A5" w:rsidP="000777A5">
            <w:pPr>
              <w:jc w:val="center"/>
              <w:rPr>
                <w:rFonts w:ascii="Times New Roman" w:hAnsi="Times New Roman"/>
                <w:sz w:val="12"/>
                <w:szCs w:val="12"/>
              </w:rPr>
            </w:pPr>
            <w:r w:rsidRPr="000777A5">
              <w:rPr>
                <w:rFonts w:ascii="Times New Roman" w:hAnsi="Times New Roman"/>
                <w:sz w:val="12"/>
                <w:szCs w:val="12"/>
              </w:rPr>
              <w:t>ППТ-2</w:t>
            </w:r>
          </w:p>
        </w:tc>
      </w:tr>
      <w:tr w:rsidR="000777A5" w:rsidRPr="000777A5" w:rsidTr="000777A5">
        <w:trPr>
          <w:jc w:val="center"/>
        </w:trPr>
        <w:tc>
          <w:tcPr>
            <w:tcW w:w="1683" w:type="pct"/>
            <w:vAlign w:val="center"/>
          </w:tcPr>
          <w:p w:rsidR="000777A5" w:rsidRPr="000777A5" w:rsidRDefault="000777A5" w:rsidP="000777A5">
            <w:pPr>
              <w:jc w:val="center"/>
              <w:rPr>
                <w:rFonts w:ascii="Times New Roman" w:hAnsi="Times New Roman"/>
                <w:sz w:val="12"/>
                <w:szCs w:val="12"/>
              </w:rPr>
            </w:pPr>
          </w:p>
        </w:tc>
        <w:tc>
          <w:tcPr>
            <w:tcW w:w="2487" w:type="pct"/>
            <w:vAlign w:val="center"/>
          </w:tcPr>
          <w:p w:rsidR="000777A5" w:rsidRPr="000777A5" w:rsidRDefault="000777A5" w:rsidP="000777A5">
            <w:pPr>
              <w:rPr>
                <w:rFonts w:ascii="Times New Roman" w:hAnsi="Times New Roman"/>
                <w:sz w:val="12"/>
                <w:szCs w:val="12"/>
              </w:rPr>
            </w:pPr>
            <w:r w:rsidRPr="000777A5">
              <w:rPr>
                <w:rFonts w:ascii="Times New Roman" w:hAnsi="Times New Roman"/>
                <w:sz w:val="12"/>
                <w:szCs w:val="12"/>
              </w:rPr>
              <w:t xml:space="preserve">Раздел </w:t>
            </w:r>
            <w:r w:rsidRPr="000777A5">
              <w:rPr>
                <w:rFonts w:ascii="Times New Roman" w:hAnsi="Times New Roman"/>
                <w:sz w:val="12"/>
                <w:szCs w:val="12"/>
                <w:lang w:val="en-US"/>
              </w:rPr>
              <w:t>III</w:t>
            </w:r>
            <w:r w:rsidRPr="000777A5">
              <w:rPr>
                <w:rFonts w:ascii="Times New Roman" w:hAnsi="Times New Roman"/>
                <w:sz w:val="12"/>
                <w:szCs w:val="12"/>
              </w:rPr>
              <w:t>. Материалы по обоснованию проекта планировки территории. Графическая часть.</w:t>
            </w:r>
          </w:p>
        </w:tc>
        <w:tc>
          <w:tcPr>
            <w:tcW w:w="831" w:type="pct"/>
            <w:vAlign w:val="center"/>
          </w:tcPr>
          <w:p w:rsidR="000777A5" w:rsidRPr="000777A5" w:rsidRDefault="000777A5" w:rsidP="000777A5">
            <w:pPr>
              <w:jc w:val="center"/>
              <w:rPr>
                <w:rFonts w:ascii="Times New Roman" w:hAnsi="Times New Roman"/>
                <w:sz w:val="12"/>
                <w:szCs w:val="12"/>
              </w:rPr>
            </w:pPr>
          </w:p>
        </w:tc>
      </w:tr>
      <w:tr w:rsidR="000777A5" w:rsidRPr="000777A5" w:rsidTr="000777A5">
        <w:trPr>
          <w:jc w:val="center"/>
        </w:trPr>
        <w:tc>
          <w:tcPr>
            <w:tcW w:w="1683" w:type="pct"/>
            <w:vAlign w:val="center"/>
          </w:tcPr>
          <w:p w:rsidR="000777A5" w:rsidRPr="000777A5" w:rsidRDefault="000777A5" w:rsidP="000777A5">
            <w:pPr>
              <w:jc w:val="center"/>
              <w:rPr>
                <w:rFonts w:ascii="Times New Roman" w:hAnsi="Times New Roman"/>
                <w:sz w:val="12"/>
                <w:szCs w:val="12"/>
              </w:rPr>
            </w:pPr>
          </w:p>
        </w:tc>
        <w:tc>
          <w:tcPr>
            <w:tcW w:w="2487" w:type="pct"/>
            <w:vAlign w:val="center"/>
          </w:tcPr>
          <w:p w:rsidR="000777A5" w:rsidRPr="000777A5" w:rsidRDefault="000777A5" w:rsidP="000777A5">
            <w:pPr>
              <w:rPr>
                <w:rFonts w:ascii="Times New Roman" w:hAnsi="Times New Roman"/>
                <w:sz w:val="12"/>
                <w:szCs w:val="12"/>
              </w:rPr>
            </w:pPr>
            <w:r w:rsidRPr="000777A5">
              <w:rPr>
                <w:rFonts w:ascii="Times New Roman" w:hAnsi="Times New Roman"/>
                <w:sz w:val="12"/>
                <w:szCs w:val="12"/>
              </w:rPr>
              <w:t xml:space="preserve">Раздел </w:t>
            </w:r>
            <w:r w:rsidRPr="000777A5">
              <w:rPr>
                <w:rFonts w:ascii="Times New Roman" w:hAnsi="Times New Roman"/>
                <w:sz w:val="12"/>
                <w:szCs w:val="12"/>
                <w:lang w:val="en-US"/>
              </w:rPr>
              <w:t>IV</w:t>
            </w:r>
            <w:r w:rsidRPr="000777A5">
              <w:rPr>
                <w:rFonts w:ascii="Times New Roman" w:hAnsi="Times New Roman"/>
                <w:sz w:val="12"/>
                <w:szCs w:val="12"/>
              </w:rPr>
              <w:t>. Материалы по обоснованию проекта планировки территории. Пояснительная записка.</w:t>
            </w:r>
          </w:p>
        </w:tc>
        <w:tc>
          <w:tcPr>
            <w:tcW w:w="831" w:type="pct"/>
            <w:vAlign w:val="center"/>
          </w:tcPr>
          <w:p w:rsidR="000777A5" w:rsidRPr="000777A5" w:rsidRDefault="000777A5" w:rsidP="000777A5">
            <w:pPr>
              <w:jc w:val="center"/>
              <w:rPr>
                <w:rFonts w:ascii="Times New Roman" w:hAnsi="Times New Roman"/>
                <w:sz w:val="12"/>
                <w:szCs w:val="12"/>
              </w:rPr>
            </w:pPr>
          </w:p>
        </w:tc>
      </w:tr>
      <w:tr w:rsidR="000777A5" w:rsidRPr="000777A5" w:rsidTr="000777A5">
        <w:trPr>
          <w:jc w:val="center"/>
        </w:trPr>
        <w:tc>
          <w:tcPr>
            <w:tcW w:w="4169" w:type="pct"/>
            <w:gridSpan w:val="2"/>
            <w:vAlign w:val="center"/>
          </w:tcPr>
          <w:p w:rsidR="000777A5" w:rsidRPr="000777A5" w:rsidRDefault="000777A5" w:rsidP="000777A5">
            <w:pPr>
              <w:rPr>
                <w:rFonts w:ascii="Times New Roman" w:hAnsi="Times New Roman"/>
                <w:sz w:val="12"/>
                <w:szCs w:val="12"/>
              </w:rPr>
            </w:pPr>
            <w:r w:rsidRPr="000777A5">
              <w:rPr>
                <w:rFonts w:ascii="Times New Roman" w:hAnsi="Times New Roman"/>
                <w:sz w:val="12"/>
                <w:szCs w:val="12"/>
              </w:rPr>
              <w:t>Книга 3. Проект межевания территории</w:t>
            </w:r>
          </w:p>
        </w:tc>
        <w:tc>
          <w:tcPr>
            <w:tcW w:w="831" w:type="pct"/>
            <w:vAlign w:val="center"/>
          </w:tcPr>
          <w:p w:rsidR="000777A5" w:rsidRPr="000777A5" w:rsidRDefault="000777A5" w:rsidP="000777A5">
            <w:pPr>
              <w:jc w:val="center"/>
              <w:rPr>
                <w:rFonts w:ascii="Times New Roman" w:hAnsi="Times New Roman"/>
                <w:sz w:val="12"/>
                <w:szCs w:val="12"/>
              </w:rPr>
            </w:pPr>
            <w:r w:rsidRPr="000777A5">
              <w:rPr>
                <w:rFonts w:ascii="Times New Roman" w:hAnsi="Times New Roman"/>
                <w:sz w:val="12"/>
                <w:szCs w:val="12"/>
              </w:rPr>
              <w:t>ПМТ</w:t>
            </w:r>
          </w:p>
        </w:tc>
      </w:tr>
      <w:tr w:rsidR="000777A5" w:rsidRPr="000777A5" w:rsidTr="000777A5">
        <w:trPr>
          <w:jc w:val="center"/>
        </w:trPr>
        <w:tc>
          <w:tcPr>
            <w:tcW w:w="1683" w:type="pct"/>
            <w:vAlign w:val="center"/>
          </w:tcPr>
          <w:p w:rsidR="000777A5" w:rsidRPr="000777A5" w:rsidRDefault="000777A5" w:rsidP="000777A5">
            <w:pPr>
              <w:jc w:val="center"/>
              <w:rPr>
                <w:rFonts w:ascii="Times New Roman" w:hAnsi="Times New Roman"/>
                <w:sz w:val="12"/>
                <w:szCs w:val="12"/>
              </w:rPr>
            </w:pPr>
          </w:p>
        </w:tc>
        <w:tc>
          <w:tcPr>
            <w:tcW w:w="2487" w:type="pct"/>
            <w:vAlign w:val="center"/>
          </w:tcPr>
          <w:p w:rsidR="000777A5" w:rsidRPr="000777A5" w:rsidRDefault="000777A5" w:rsidP="000777A5">
            <w:pPr>
              <w:rPr>
                <w:rFonts w:ascii="Times New Roman" w:hAnsi="Times New Roman"/>
                <w:sz w:val="12"/>
                <w:szCs w:val="12"/>
              </w:rPr>
            </w:pPr>
            <w:r w:rsidRPr="000777A5">
              <w:rPr>
                <w:rFonts w:ascii="Times New Roman" w:hAnsi="Times New Roman"/>
                <w:sz w:val="12"/>
                <w:szCs w:val="12"/>
              </w:rPr>
              <w:t xml:space="preserve">Раздел </w:t>
            </w:r>
            <w:r w:rsidRPr="000777A5">
              <w:rPr>
                <w:rFonts w:ascii="Times New Roman" w:hAnsi="Times New Roman"/>
                <w:sz w:val="12"/>
                <w:szCs w:val="12"/>
                <w:lang w:val="en-US"/>
              </w:rPr>
              <w:t>V</w:t>
            </w:r>
            <w:r w:rsidRPr="000777A5">
              <w:rPr>
                <w:rFonts w:ascii="Times New Roman" w:hAnsi="Times New Roman"/>
                <w:sz w:val="12"/>
                <w:szCs w:val="12"/>
              </w:rPr>
              <w:t>. Проект межевания территории. Основная часть. Материалы по обоснованию.</w:t>
            </w:r>
          </w:p>
        </w:tc>
        <w:tc>
          <w:tcPr>
            <w:tcW w:w="831" w:type="pct"/>
            <w:vAlign w:val="center"/>
          </w:tcPr>
          <w:p w:rsidR="000777A5" w:rsidRPr="000777A5" w:rsidRDefault="000777A5" w:rsidP="000777A5">
            <w:pPr>
              <w:jc w:val="center"/>
              <w:rPr>
                <w:rFonts w:ascii="Times New Roman" w:hAnsi="Times New Roman"/>
                <w:sz w:val="12"/>
                <w:szCs w:val="12"/>
              </w:rPr>
            </w:pPr>
          </w:p>
        </w:tc>
      </w:tr>
    </w:tbl>
    <w:p w:rsidR="000777A5" w:rsidRDefault="000777A5" w:rsidP="000777A5">
      <w:pPr>
        <w:tabs>
          <w:tab w:val="left" w:pos="0"/>
        </w:tabs>
        <w:spacing w:after="0" w:line="240" w:lineRule="auto"/>
        <w:jc w:val="center"/>
        <w:rPr>
          <w:rFonts w:ascii="Times New Roman" w:eastAsia="Calibri" w:hAnsi="Times New Roman" w:cs="Times New Roman"/>
          <w:b/>
          <w:iCs/>
          <w:sz w:val="12"/>
          <w:szCs w:val="12"/>
        </w:rPr>
      </w:pPr>
    </w:p>
    <w:p w:rsidR="000777A5" w:rsidRPr="000777A5" w:rsidRDefault="000777A5" w:rsidP="000777A5">
      <w:pPr>
        <w:tabs>
          <w:tab w:val="left" w:pos="0"/>
        </w:tabs>
        <w:spacing w:after="0" w:line="240" w:lineRule="auto"/>
        <w:ind w:firstLine="284"/>
        <w:jc w:val="center"/>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СОДЕРЖАНИЕ</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Книга 1. Основная часть</w:t>
      </w:r>
      <w:r>
        <w:rPr>
          <w:rFonts w:ascii="Times New Roman" w:eastAsia="Calibri" w:hAnsi="Times New Roman" w:cs="Times New Roman"/>
          <w:iCs/>
          <w:sz w:val="12"/>
          <w:szCs w:val="12"/>
        </w:rPr>
        <w:t xml:space="preserve"> проекта планировки территории.</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Общие положения</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lastRenderedPageBreak/>
        <w:t>Раздел  I. Проект планировки территории. Графическая часть.</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0777A5">
        <w:rPr>
          <w:rFonts w:ascii="Times New Roman" w:eastAsia="Calibri" w:hAnsi="Times New Roman" w:cs="Times New Roman"/>
          <w:iCs/>
          <w:sz w:val="12"/>
          <w:szCs w:val="12"/>
        </w:rPr>
        <w:t>Чертеж красных линий.  Масштаб 1:1000;</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0777A5">
        <w:rPr>
          <w:rFonts w:ascii="Times New Roman" w:eastAsia="Calibri" w:hAnsi="Times New Roman" w:cs="Times New Roman"/>
          <w:iCs/>
          <w:sz w:val="12"/>
          <w:szCs w:val="12"/>
        </w:rPr>
        <w:t xml:space="preserve">Чертеж границ зон планируемого размещения линейных объектов; Масштаб 1:1000;                                                                                                                                                                                             </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Раздел  II. Положение о размещении линейного объекта.</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а)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б)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в) перечень координат характерных точек границ зон планируемого размещения линейного объекта;</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г)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д)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е)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ж)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з) информация о необходимости осуществления мероприятий по охране окружающей среды;</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и)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w:t>
      </w:r>
      <w:r>
        <w:rPr>
          <w:rFonts w:ascii="Times New Roman" w:eastAsia="Calibri" w:hAnsi="Times New Roman" w:cs="Times New Roman"/>
          <w:iCs/>
          <w:sz w:val="12"/>
          <w:szCs w:val="12"/>
        </w:rPr>
        <w:t>опасности и гражданской обороне</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Приложения:</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0777A5">
        <w:rPr>
          <w:rFonts w:ascii="Times New Roman" w:eastAsia="Calibri" w:hAnsi="Times New Roman" w:cs="Times New Roman"/>
          <w:iCs/>
          <w:sz w:val="12"/>
          <w:szCs w:val="12"/>
        </w:rPr>
        <w:t>Перечень мероприятий по гражданской обороне, мероприятий по предупреждению чрезвычайных ситуаций природного и техногенного характера</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0777A5">
        <w:rPr>
          <w:rFonts w:ascii="Times New Roman" w:eastAsia="Calibri" w:hAnsi="Times New Roman" w:cs="Times New Roman"/>
          <w:iCs/>
          <w:sz w:val="12"/>
          <w:szCs w:val="12"/>
        </w:rPr>
        <w:t>Постановление администрации сельского поселения Светлодольск муниципального района Сергиевский Самарской области № 25 от 11.06.2019 г. «О подготовке проекта планировки территории и проекта межевания территории объекта»: «Техническое  перевооружение сети газоснабжения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0777A5">
        <w:rPr>
          <w:rFonts w:ascii="Times New Roman" w:eastAsia="Calibri" w:hAnsi="Times New Roman" w:cs="Times New Roman"/>
          <w:iCs/>
          <w:sz w:val="12"/>
          <w:szCs w:val="12"/>
        </w:rPr>
        <w:t>Письмо Администрации муниципального района Сергиевский Самарской области от 16.10.2019 г. № 3670 об информации по красным линиям</w:t>
      </w:r>
    </w:p>
    <w:p w:rsidR="000777A5" w:rsidRPr="000777A5" w:rsidRDefault="000777A5" w:rsidP="000777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0777A5">
        <w:rPr>
          <w:rFonts w:ascii="Times New Roman" w:eastAsia="Calibri" w:hAnsi="Times New Roman" w:cs="Times New Roman"/>
          <w:iCs/>
          <w:sz w:val="12"/>
          <w:szCs w:val="12"/>
        </w:rPr>
        <w:t>Материалы публичных слушаний:</w:t>
      </w:r>
    </w:p>
    <w:p w:rsidR="004C3DFD" w:rsidRDefault="000777A5" w:rsidP="004C3DFD">
      <w:pPr>
        <w:tabs>
          <w:tab w:val="left" w:pos="0"/>
        </w:tabs>
        <w:spacing w:after="0" w:line="240" w:lineRule="auto"/>
        <w:ind w:firstLine="284"/>
        <w:jc w:val="both"/>
        <w:rPr>
          <w:rFonts w:ascii="Times New Roman" w:eastAsia="Calibri" w:hAnsi="Times New Roman" w:cs="Times New Roman"/>
          <w:iCs/>
          <w:sz w:val="12"/>
          <w:szCs w:val="12"/>
        </w:rPr>
      </w:pPr>
      <w:r w:rsidRPr="000777A5">
        <w:rPr>
          <w:rFonts w:ascii="Times New Roman" w:eastAsia="Calibri" w:hAnsi="Times New Roman" w:cs="Times New Roman"/>
          <w:iCs/>
          <w:sz w:val="12"/>
          <w:szCs w:val="12"/>
        </w:rPr>
        <w:t>Протокол проведения публичных слушаний по обсуждению проекта планировки территории с проектом межевания в его составе для проектирования и строительства объекта ООО «СВГК»: «Техническое  перевооружение сети газоснабжения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 от «___»________2019г.</w:t>
      </w:r>
    </w:p>
    <w:p w:rsid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p>
    <w:p w:rsidR="004C3DFD" w:rsidRPr="004C3DFD" w:rsidRDefault="004C3DFD" w:rsidP="004C3DFD">
      <w:pPr>
        <w:tabs>
          <w:tab w:val="left" w:pos="0"/>
        </w:tabs>
        <w:spacing w:after="0" w:line="240" w:lineRule="auto"/>
        <w:ind w:firstLine="284"/>
        <w:jc w:val="center"/>
        <w:rPr>
          <w:rFonts w:ascii="Times New Roman" w:eastAsia="Calibri" w:hAnsi="Times New Roman" w:cs="Times New Roman"/>
          <w:b/>
          <w:iCs/>
          <w:sz w:val="12"/>
          <w:szCs w:val="12"/>
        </w:rPr>
      </w:pPr>
      <w:r w:rsidRPr="004C3DFD">
        <w:rPr>
          <w:rFonts w:ascii="Times New Roman" w:eastAsia="Calibri" w:hAnsi="Times New Roman" w:cs="Times New Roman"/>
          <w:b/>
          <w:iCs/>
          <w:sz w:val="12"/>
          <w:szCs w:val="12"/>
        </w:rPr>
        <w:t>Книга 1. Основная часть проекта планировки территории</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Общие положения</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Основание для разработки проекта:</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«Градостроительный кодекс Российской Федерации» от 29.12.2004 N 190-ФЗ (ред. от 27.06.2019) (с изм. и доп., вступ. в силу с 01.07.2019);</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Статья 28 Федерального закона №131-ФЗ от 06.10.2003г. «Об общих принципах организации местного самоуправления в РФ»;</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Техническое задание «Техническое  перевооружение сети газоснабжения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Постановление администрации сельского поселения Светлодольск муниципального района Сергиевский Самарской области № 25 от 11.06.2019 г. «О подготовке проекта планировки территории и проекта межевания территории объекта»: «Техническое  перевооружение сети газоснабжения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Правила Землепользования и застройки сельского поселения Светлодольск муниципального района Сергиевский Самарской области. Утверждены Решением Собрания представителей сельского поселения Светлодольск муниципального района Сергиевский Самарской области от 27.12.2013 года № 29. (в редакции решения собрания представителей сельского поселения Светлодольск муниципального района Сергиевский Самарской области от 10.08.2018 г. № 20)</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Генеральный план сельского поселения Светлодольск муниципального района Сергиевский Самарской области</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xml:space="preserve">В соответствии с техническим заданием на проектирование в проекте планировки и проекте межевания рассматривается территория под строительство общей площадью: 4 077 кв.м. </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в том числе в аренду на период эксплуатации газопровода общей площадью: 87 кв.м.</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Проект разработан на основании:</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Градостроительный кодекс Российской Федерации (№190-ФЗ от 29.12.2004);</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Федеральный закон «О введении в действие Градостроительного кодекса Российской Федерации» (№191 - ФЗ от 29.12.2004);</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Федеральный закон «О внесении изменений в Градостроительный кодекс Российской Федерации и отдельные законодательные акты РФ» (№ 232-ФЗ от 24.11.2006);</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Земельный кодекс Российской Федерации (№136-ФЗ от 25.10.2001);</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 xml:space="preserve">Лесной кодекс Российской Федерации (№200-ФЗ от  04.12.2006); </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Водный кодекс Российской Федерации (№74-ФЗ от 03.06.2006)</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Федеральный закон «Об объектах культурного наследия (памятниках истории и культуры) народов Российской Федерации» (№ 73-ФЗ от  25.06.2002);</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Федеральный закон «Об общих принципах организации местного самоуправления в Российской Федерации» (№ 131-ФЗ от  06.10.2003);</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Статья 28 Федерального закона №131-ФЗ от 06.10.2003г. «Об общих принципах организации местного самоуправления в РФ» ;</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xml:space="preserve">- Постановление администрации сельского поселения Светлодольск муниципального района Сергиевский Самарской области № 25 от 11.06.2019 г. «О подготовке проекта планировки территории и проекта межевания территории объекта»: «Техническое  перевооружение сети </w:t>
      </w:r>
      <w:r w:rsidRPr="004C3DFD">
        <w:rPr>
          <w:rFonts w:ascii="Times New Roman" w:eastAsia="Calibri" w:hAnsi="Times New Roman" w:cs="Times New Roman"/>
          <w:iCs/>
          <w:sz w:val="12"/>
          <w:szCs w:val="12"/>
        </w:rPr>
        <w:lastRenderedPageBreak/>
        <w:t>газоснабжения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Правила Землепользования и застройки сельского поселения Светлодольск муниципального района Сергиевский Самарской области. Утверждены Решением Собрания представителей сельского поселения Светлодольск муниципального района Сергиевский Самарской области от 27.12.2013 года № 29. (в редакции решения собрания представителей сельского поселения Светлодольск муниципального района Сергиевский Самарской области от 10.08.2018 г. № 20)</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Генеральный план сельского поселения Светлодольск муниципального района Сергиевский Самарской области</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Строительные нормы и правила</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 xml:space="preserve">СНиП 2.07.01-89* «Градостроительство. Планировка и застройка городских и сельских поселений»; </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СНиП 2.02.01-83* «Основание зданий и сооружений»</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СНиП 2.04.03-85 «Канализация, наружные сети и сооружения»;</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СНиП 2.04.02-84* «Водоснабжение. Наружные сети и сооружения»;</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 xml:space="preserve">СНиП 2.06.15-85 «Инженерная защита территорий от затопления и подтопления»; </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СНиП 32-01-95 «Железные дороги колеи 1520 мм»;</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 xml:space="preserve">СНиП 2.05.02-85 «Автомобильные дороги»; </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СП 62.13330.2010 «Газораспределительные системы»;</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СП 11-102-97 «Инженерно-экологические изыскания для строительства»;</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C3DFD">
        <w:rPr>
          <w:rFonts w:ascii="Times New Roman" w:eastAsia="Calibri" w:hAnsi="Times New Roman" w:cs="Times New Roman"/>
          <w:iCs/>
          <w:sz w:val="12"/>
          <w:szCs w:val="12"/>
        </w:rPr>
        <w:t>СНиП 11-04-2003 «Инструкция о порядке разработки, согласования, экспертизы и утверждения градостроительной документации» и др.</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Санитарные правила и нормы (СанПиН):</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4C3DFD">
        <w:rPr>
          <w:rFonts w:ascii="Times New Roman" w:eastAsia="Calibri" w:hAnsi="Times New Roman" w:cs="Times New Roman"/>
          <w:iCs/>
          <w:sz w:val="12"/>
          <w:szCs w:val="12"/>
        </w:rPr>
        <w:t>СанПиН 2.2.1/2.1.1.1200-03 «Санитарно-защитные зоны и санитарная классификация предприятий, сооружений и иных объектов»;</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4C3DFD">
        <w:rPr>
          <w:rFonts w:ascii="Times New Roman" w:eastAsia="Calibri" w:hAnsi="Times New Roman" w:cs="Times New Roman"/>
          <w:iCs/>
          <w:sz w:val="12"/>
          <w:szCs w:val="12"/>
        </w:rPr>
        <w:t>СанПиН 2.1.4.1110-02 «Зоны санитарной охраны источников водоснабжения и водопроводов питьевого назначения»;</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4C3DFD">
        <w:rPr>
          <w:rFonts w:ascii="Times New Roman" w:eastAsia="Calibri" w:hAnsi="Times New Roman" w:cs="Times New Roman"/>
          <w:iCs/>
          <w:sz w:val="12"/>
          <w:szCs w:val="12"/>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При проектировании учтены следующие материалы:</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Генеральный план сельского поселения Светлодольск муниципального района Сергиевский Самарской области;</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положение о территориальном планировании;</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карта функциональных зон сельского поселения Светлодольск муниципального района Сергиевский Самарской области;</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Использованы следующие материалы, предоставленные Заказчиком:</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топографическая съемка, М 1:500;</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xml:space="preserve">- исходно-разрешительная документация, включающая документы кадастрового учета, </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согласования заинтересованных организаций, технические условия и др.</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xml:space="preserve">Границы проекта приняты в соответствии с техническим заданием на проектирование. При осуществлении территориального планирования в числе прочих мероприятий учтены мероприятия территориального планирования Схемы территориального планирования Самарской области. </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Целью разработки проекта планировки являются:</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обеспечение устойчивого развития территорий, выделение элементов планировочной структуры, установление границ земельных участков, предназначенных для строительства линейного объекта ООО «СВГК»: «Техническое  перевооружение сети газоснабжения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определение в соответствии с утвержденными нормативами градостроительного проектирования размеров и границ участков территорий общего пользования, схем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создание условий для устойчивого развития территории, сохранения окружающей природной среды и объектов культурного наследия (памятников истории и культуры) народов Российской Федерации;</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определение назначения территорий, исходя из совокупности социальных, экономических, экологических и иных факторов;</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создание условий для повышения инвестиционной привлекательности;</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мониторинг, актуализация и комплексный анализ градостроительного, пространственного и социально-экономического развития территории;</w:t>
      </w:r>
    </w:p>
    <w:p w:rsidR="004C3DFD" w:rsidRP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стимулирование жилищного и коммунального строительства, деловой активности и производства, торговли;</w:t>
      </w:r>
    </w:p>
    <w:p w:rsidR="000777A5"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r w:rsidRPr="004C3DFD">
        <w:rPr>
          <w:rFonts w:ascii="Times New Roman" w:eastAsia="Calibri" w:hAnsi="Times New Roman" w:cs="Times New Roman"/>
          <w:iCs/>
          <w:sz w:val="12"/>
          <w:szCs w:val="12"/>
        </w:rPr>
        <w:t>- обеспечение соблюдения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в границах проектируемой территории.</w:t>
      </w:r>
    </w:p>
    <w:p w:rsidR="004C3DFD" w:rsidRDefault="004C3DFD" w:rsidP="004C3DFD">
      <w:pPr>
        <w:tabs>
          <w:tab w:val="left" w:pos="0"/>
        </w:tabs>
        <w:spacing w:after="0" w:line="240" w:lineRule="auto"/>
        <w:ind w:firstLine="284"/>
        <w:jc w:val="both"/>
        <w:rPr>
          <w:rFonts w:ascii="Times New Roman" w:eastAsia="Calibri" w:hAnsi="Times New Roman" w:cs="Times New Roman"/>
          <w:iCs/>
          <w:sz w:val="12"/>
          <w:szCs w:val="12"/>
        </w:rPr>
      </w:pPr>
    </w:p>
    <w:p w:rsidR="004C3DFD" w:rsidRDefault="004C3DFD" w:rsidP="004C3DFD">
      <w:pPr>
        <w:tabs>
          <w:tab w:val="left" w:pos="0"/>
        </w:tabs>
        <w:spacing w:after="0" w:line="240" w:lineRule="auto"/>
        <w:ind w:firstLine="284"/>
        <w:jc w:val="center"/>
        <w:rPr>
          <w:rFonts w:ascii="Times New Roman" w:eastAsia="Calibri" w:hAnsi="Times New Roman" w:cs="Times New Roman"/>
          <w:b/>
          <w:iCs/>
          <w:sz w:val="12"/>
          <w:szCs w:val="12"/>
        </w:rPr>
      </w:pPr>
      <w:r w:rsidRPr="004C3DFD">
        <w:rPr>
          <w:rFonts w:ascii="Times New Roman" w:eastAsia="Calibri" w:hAnsi="Times New Roman" w:cs="Times New Roman"/>
          <w:b/>
          <w:iCs/>
          <w:sz w:val="12"/>
          <w:szCs w:val="12"/>
        </w:rPr>
        <w:t>Раздел  I. Проект планировки территории. Графическая часть.</w:t>
      </w:r>
    </w:p>
    <w:p w:rsidR="004C3DFD" w:rsidRDefault="004C3DFD" w:rsidP="004C3DFD">
      <w:pPr>
        <w:tabs>
          <w:tab w:val="left" w:pos="0"/>
        </w:tabs>
        <w:spacing w:after="0" w:line="240" w:lineRule="auto"/>
        <w:rPr>
          <w:rFonts w:ascii="Times New Roman" w:eastAsia="Calibri" w:hAnsi="Times New Roman" w:cs="Times New Roman"/>
          <w:b/>
          <w:iCs/>
          <w:sz w:val="12"/>
          <w:szCs w:val="12"/>
        </w:rPr>
      </w:pPr>
      <w:r>
        <w:rPr>
          <w:noProof/>
          <w:lang w:eastAsia="ru-RU"/>
        </w:rPr>
        <w:drawing>
          <wp:inline distT="0" distB="0" distL="0" distR="0" wp14:anchorId="35424EE3" wp14:editId="4BD93534">
            <wp:extent cx="4829175" cy="1390650"/>
            <wp:effectExtent l="0" t="0" r="0" b="0"/>
            <wp:docPr id="8" name="Рисунок 8" descr="C:\Users\user\AppData\Local\Microsoft\Windows\Temporary Internet Files\Content.Word\Page_0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Page_00001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175" cy="1390650"/>
                    </a:xfrm>
                    <a:prstGeom prst="rect">
                      <a:avLst/>
                    </a:prstGeom>
                    <a:noFill/>
                    <a:ln>
                      <a:noFill/>
                    </a:ln>
                  </pic:spPr>
                </pic:pic>
              </a:graphicData>
            </a:graphic>
          </wp:inline>
        </w:drawing>
      </w:r>
    </w:p>
    <w:p w:rsidR="002540FC" w:rsidRPr="004C3DFD" w:rsidRDefault="002540FC" w:rsidP="004C3DFD">
      <w:pPr>
        <w:tabs>
          <w:tab w:val="left" w:pos="0"/>
        </w:tabs>
        <w:spacing w:after="0" w:line="240" w:lineRule="auto"/>
        <w:rPr>
          <w:rFonts w:ascii="Times New Roman" w:eastAsia="Calibri" w:hAnsi="Times New Roman" w:cs="Times New Roman"/>
          <w:b/>
          <w:iCs/>
          <w:sz w:val="12"/>
          <w:szCs w:val="12"/>
        </w:rPr>
      </w:pPr>
      <w:r>
        <w:rPr>
          <w:noProof/>
          <w:lang w:eastAsia="ru-RU"/>
        </w:rPr>
        <w:lastRenderedPageBreak/>
        <w:drawing>
          <wp:inline distT="0" distB="0" distL="0" distR="0">
            <wp:extent cx="4829175" cy="1323975"/>
            <wp:effectExtent l="0" t="0" r="0" b="0"/>
            <wp:docPr id="9" name="Рисунок 9" descr="C:\Users\user\AppData\Local\Microsoft\Windows\Temporary Internet Files\Content.Word\Page_0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Page_00002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175" cy="1323975"/>
                    </a:xfrm>
                    <a:prstGeom prst="rect">
                      <a:avLst/>
                    </a:prstGeom>
                    <a:noFill/>
                    <a:ln>
                      <a:noFill/>
                    </a:ln>
                  </pic:spPr>
                </pic:pic>
              </a:graphicData>
            </a:graphic>
          </wp:inline>
        </w:drawing>
      </w:r>
    </w:p>
    <w:p w:rsidR="002540FC" w:rsidRPr="002540FC" w:rsidRDefault="002540FC" w:rsidP="002540FC">
      <w:pPr>
        <w:tabs>
          <w:tab w:val="left" w:pos="0"/>
        </w:tabs>
        <w:spacing w:after="0" w:line="240" w:lineRule="auto"/>
        <w:ind w:firstLine="284"/>
        <w:jc w:val="center"/>
        <w:rPr>
          <w:rFonts w:ascii="Times New Roman" w:eastAsia="Calibri" w:hAnsi="Times New Roman" w:cs="Times New Roman"/>
          <w:b/>
          <w:iCs/>
          <w:sz w:val="12"/>
          <w:szCs w:val="12"/>
        </w:rPr>
      </w:pPr>
      <w:r w:rsidRPr="002540FC">
        <w:rPr>
          <w:rFonts w:ascii="Times New Roman" w:eastAsia="Calibri" w:hAnsi="Times New Roman" w:cs="Times New Roman"/>
          <w:b/>
          <w:iCs/>
          <w:sz w:val="12"/>
          <w:szCs w:val="12"/>
        </w:rPr>
        <w:t>Раздел II. Положение о размещении линейного объекта</w:t>
      </w:r>
    </w:p>
    <w:p w:rsidR="002540FC" w:rsidRPr="002540FC"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а)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w:t>
      </w:r>
      <w:r>
        <w:rPr>
          <w:rFonts w:ascii="Times New Roman" w:eastAsia="Calibri" w:hAnsi="Times New Roman" w:cs="Times New Roman"/>
          <w:iCs/>
          <w:sz w:val="12"/>
          <w:szCs w:val="12"/>
        </w:rPr>
        <w:t>ля размещения линейных объектов</w:t>
      </w:r>
    </w:p>
    <w:p w:rsidR="002540FC" w:rsidRPr="002540FC"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Проектируемый объект, именуемый «Техническое  перевооружение сети газоснабжения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 предназначен  для  газоснабжения  жилых  домов  для  многодетных  семей  расположенных  в  п.  Светлодольск,  Сергиевский  район,  Самарской  области.</w:t>
      </w:r>
    </w:p>
    <w:p w:rsidR="002540FC" w:rsidRPr="002540FC"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 xml:space="preserve">Все проектируемые сооружения строятся и вводятся в эксплуатацию единым комплексом без деления на этапы. </w:t>
      </w:r>
    </w:p>
    <w:p w:rsidR="002540FC" w:rsidRPr="002540FC"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Проектом предусматривается:</w:t>
      </w:r>
    </w:p>
    <w:p w:rsidR="002540FC" w:rsidRPr="002540FC"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 xml:space="preserve">- газопровод  высокого  давления 1 категории  Р≤1,2 МПа ст </w:t>
      </w:r>
      <w:r w:rsidRPr="002540FC">
        <w:rPr>
          <w:rFonts w:ascii="Cambria Math" w:eastAsia="Calibri" w:hAnsi="Cambria Math" w:cs="Cambria Math"/>
          <w:iCs/>
          <w:sz w:val="12"/>
          <w:szCs w:val="12"/>
        </w:rPr>
        <w:t>∅</w:t>
      </w:r>
      <w:r w:rsidRPr="002540FC">
        <w:rPr>
          <w:rFonts w:ascii="Times New Roman" w:eastAsia="Calibri" w:hAnsi="Times New Roman" w:cs="Times New Roman"/>
          <w:iCs/>
          <w:sz w:val="12"/>
          <w:szCs w:val="12"/>
        </w:rPr>
        <w:t>57х3,5 от  существующего  газопровода высокого давления 1 категории Dу 200 мм до ШГРП №1;</w:t>
      </w:r>
    </w:p>
    <w:p w:rsidR="002540FC" w:rsidRPr="002540FC"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 установка ШГРП №1 с основной и резервной линиями редуцирования с регуляторами давления РДСК-50БМ;</w:t>
      </w:r>
    </w:p>
    <w:p w:rsidR="002540FC" w:rsidRPr="002540FC"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 xml:space="preserve">- газопровод  среднего  давления  ст </w:t>
      </w:r>
      <w:r w:rsidRPr="002540FC">
        <w:rPr>
          <w:rFonts w:ascii="Cambria Math" w:eastAsia="Calibri" w:hAnsi="Cambria Math" w:cs="Cambria Math"/>
          <w:iCs/>
          <w:sz w:val="12"/>
          <w:szCs w:val="12"/>
        </w:rPr>
        <w:t>∅</w:t>
      </w:r>
      <w:r w:rsidRPr="002540FC">
        <w:rPr>
          <w:rFonts w:ascii="Times New Roman" w:eastAsia="Calibri" w:hAnsi="Times New Roman" w:cs="Times New Roman"/>
          <w:iCs/>
          <w:sz w:val="12"/>
          <w:szCs w:val="12"/>
        </w:rPr>
        <w:t>57х3,5  от  ШГРП №1  до  ШГРП №2;</w:t>
      </w:r>
    </w:p>
    <w:p w:rsidR="002540FC" w:rsidRPr="002540FC"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 установка ШГРП №2 с основной и резервной линиями редуцирования с регуляторами давления РДНК-400М;</w:t>
      </w:r>
    </w:p>
    <w:p w:rsidR="002540FC" w:rsidRPr="002540FC"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 xml:space="preserve">- газопровод  низкого  давления  ст </w:t>
      </w:r>
      <w:r w:rsidRPr="002540FC">
        <w:rPr>
          <w:rFonts w:ascii="Cambria Math" w:eastAsia="Calibri" w:hAnsi="Cambria Math" w:cs="Cambria Math"/>
          <w:iCs/>
          <w:sz w:val="12"/>
          <w:szCs w:val="12"/>
        </w:rPr>
        <w:t>∅</w:t>
      </w:r>
      <w:r w:rsidRPr="002540FC">
        <w:rPr>
          <w:rFonts w:ascii="Times New Roman" w:eastAsia="Calibri" w:hAnsi="Times New Roman" w:cs="Times New Roman"/>
          <w:iCs/>
          <w:sz w:val="12"/>
          <w:szCs w:val="12"/>
        </w:rPr>
        <w:t xml:space="preserve">159х4,5, ст </w:t>
      </w:r>
      <w:r w:rsidRPr="002540FC">
        <w:rPr>
          <w:rFonts w:ascii="Cambria Math" w:eastAsia="Calibri" w:hAnsi="Cambria Math" w:cs="Cambria Math"/>
          <w:iCs/>
          <w:sz w:val="12"/>
          <w:szCs w:val="12"/>
        </w:rPr>
        <w:t>∅</w:t>
      </w:r>
      <w:r w:rsidRPr="002540FC">
        <w:rPr>
          <w:rFonts w:ascii="Times New Roman" w:eastAsia="Calibri" w:hAnsi="Times New Roman" w:cs="Times New Roman"/>
          <w:iCs/>
          <w:sz w:val="12"/>
          <w:szCs w:val="12"/>
        </w:rPr>
        <w:t xml:space="preserve">108х3,5,  пэ </w:t>
      </w:r>
      <w:r w:rsidRPr="002540FC">
        <w:rPr>
          <w:rFonts w:ascii="Cambria Math" w:eastAsia="Calibri" w:hAnsi="Cambria Math" w:cs="Cambria Math"/>
          <w:iCs/>
          <w:sz w:val="12"/>
          <w:szCs w:val="12"/>
        </w:rPr>
        <w:t>∅</w:t>
      </w:r>
      <w:r w:rsidRPr="002540FC">
        <w:rPr>
          <w:rFonts w:ascii="Times New Roman" w:eastAsia="Calibri" w:hAnsi="Times New Roman" w:cs="Times New Roman"/>
          <w:iCs/>
          <w:sz w:val="12"/>
          <w:szCs w:val="12"/>
        </w:rPr>
        <w:t>110х10,0 и 32х3,0 от  ШГРП №2  до  границ  земельных  участков  жилых  домов  для  многодетных  семей.</w:t>
      </w:r>
    </w:p>
    <w:p w:rsidR="002540FC" w:rsidRPr="002540FC"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По трассе проектируемого газопровода имеются следующие пересечения с существующими сооружениями:</w:t>
      </w:r>
    </w:p>
    <w:p w:rsidR="002540FC" w:rsidRPr="002540FC"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 xml:space="preserve">- кабель связи; </w:t>
      </w:r>
    </w:p>
    <w:p w:rsidR="002540FC" w:rsidRPr="002540FC"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 ЛЭП 0,4 кВт</w:t>
      </w:r>
    </w:p>
    <w:p w:rsidR="002540FC" w:rsidRPr="002540FC"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Так же имеется пересечение с границей охранной зоны объекта: «Зона с особыми условиями использования территории. Охранная зона связи (см. раздел III. Материалы по обоснованию проекта планировки территории. Графическая часть. Схема границ зон с особыми условиями использования территории).</w:t>
      </w:r>
    </w:p>
    <w:p w:rsidR="000777A5"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Переноса и переустройства существующих сооружений при строительстве данного проектируемого объекта не требуется.</w:t>
      </w:r>
    </w:p>
    <w:p w:rsidR="002540FC" w:rsidRDefault="002540FC" w:rsidP="002540FC">
      <w:pPr>
        <w:tabs>
          <w:tab w:val="left" w:pos="0"/>
        </w:tabs>
        <w:spacing w:after="0" w:line="240" w:lineRule="auto"/>
        <w:ind w:firstLine="284"/>
        <w:jc w:val="center"/>
        <w:rPr>
          <w:rFonts w:ascii="Times New Roman" w:eastAsia="Calibri" w:hAnsi="Times New Roman" w:cs="Times New Roman"/>
          <w:b/>
          <w:iCs/>
          <w:sz w:val="12"/>
          <w:szCs w:val="12"/>
        </w:rPr>
      </w:pPr>
      <w:r w:rsidRPr="002540FC">
        <w:rPr>
          <w:rFonts w:ascii="Times New Roman" w:eastAsia="Calibri" w:hAnsi="Times New Roman" w:cs="Times New Roman"/>
          <w:b/>
          <w:iCs/>
          <w:sz w:val="12"/>
          <w:szCs w:val="12"/>
        </w:rPr>
        <w:t>Технико-экономические показатели</w:t>
      </w:r>
    </w:p>
    <w:tbl>
      <w:tblPr>
        <w:tblW w:w="5000" w:type="pct"/>
        <w:tblBorders>
          <w:top w:val="double" w:sz="4" w:space="0" w:color="auto"/>
          <w:left w:val="double" w:sz="4" w:space="0" w:color="auto"/>
          <w:bottom w:val="sing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572"/>
        <w:gridCol w:w="2877"/>
        <w:gridCol w:w="8"/>
        <w:gridCol w:w="1054"/>
        <w:gridCol w:w="28"/>
        <w:gridCol w:w="1465"/>
        <w:gridCol w:w="1725"/>
      </w:tblGrid>
      <w:tr w:rsidR="002540FC" w:rsidRPr="002540FC" w:rsidTr="002540FC">
        <w:trPr>
          <w:trHeight w:val="70"/>
          <w:tblHeader/>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540FC" w:rsidRPr="002540FC" w:rsidRDefault="002540FC" w:rsidP="00996AC2">
            <w:pPr>
              <w:pStyle w:val="afffffffffb"/>
              <w:jc w:val="center"/>
              <w:rPr>
                <w:b/>
                <w:color w:val="000000"/>
                <w:sz w:val="12"/>
                <w:szCs w:val="12"/>
              </w:rPr>
            </w:pPr>
            <w:r w:rsidRPr="002540FC">
              <w:rPr>
                <w:b/>
                <w:color w:val="000000"/>
                <w:sz w:val="12"/>
                <w:szCs w:val="12"/>
              </w:rPr>
              <w:t>№</w:t>
            </w:r>
          </w:p>
        </w:tc>
        <w:tc>
          <w:tcPr>
            <w:tcW w:w="18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0FC" w:rsidRPr="002540FC" w:rsidRDefault="002540FC" w:rsidP="00996AC2">
            <w:pPr>
              <w:pStyle w:val="afffffffffb"/>
              <w:jc w:val="center"/>
              <w:rPr>
                <w:b/>
                <w:color w:val="000000"/>
                <w:sz w:val="12"/>
                <w:szCs w:val="12"/>
              </w:rPr>
            </w:pPr>
            <w:r w:rsidRPr="002540FC">
              <w:rPr>
                <w:b/>
                <w:color w:val="000000"/>
                <w:sz w:val="12"/>
                <w:szCs w:val="12"/>
              </w:rPr>
              <w:t>Наименование показателей</w:t>
            </w:r>
          </w:p>
        </w:tc>
        <w:tc>
          <w:tcPr>
            <w:tcW w:w="7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540FC" w:rsidRPr="002540FC" w:rsidRDefault="002540FC" w:rsidP="00996AC2">
            <w:pPr>
              <w:pStyle w:val="afffffffffb"/>
              <w:jc w:val="center"/>
              <w:rPr>
                <w:b/>
                <w:color w:val="000000"/>
                <w:sz w:val="12"/>
                <w:szCs w:val="12"/>
              </w:rPr>
            </w:pPr>
            <w:r w:rsidRPr="002540FC">
              <w:rPr>
                <w:b/>
                <w:color w:val="000000"/>
                <w:sz w:val="12"/>
                <w:szCs w:val="12"/>
              </w:rPr>
              <w:t>Ед. изм.</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2540FC" w:rsidRPr="002540FC" w:rsidRDefault="002540FC" w:rsidP="00996AC2">
            <w:pPr>
              <w:pStyle w:val="afffffffffb"/>
              <w:jc w:val="center"/>
              <w:rPr>
                <w:b/>
                <w:color w:val="000000"/>
                <w:sz w:val="12"/>
                <w:szCs w:val="12"/>
              </w:rPr>
            </w:pPr>
            <w:r w:rsidRPr="002540FC">
              <w:rPr>
                <w:b/>
                <w:color w:val="000000"/>
                <w:sz w:val="12"/>
                <w:szCs w:val="12"/>
              </w:rPr>
              <w:t>Количество</w:t>
            </w:r>
          </w:p>
        </w:tc>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rsidR="002540FC" w:rsidRPr="002540FC" w:rsidRDefault="002540FC" w:rsidP="00996AC2">
            <w:pPr>
              <w:pStyle w:val="afffffffffb"/>
              <w:jc w:val="center"/>
              <w:rPr>
                <w:b/>
                <w:color w:val="000000"/>
                <w:sz w:val="12"/>
                <w:szCs w:val="12"/>
              </w:rPr>
            </w:pPr>
            <w:r w:rsidRPr="002540FC">
              <w:rPr>
                <w:b/>
                <w:color w:val="000000"/>
                <w:sz w:val="12"/>
                <w:szCs w:val="12"/>
              </w:rPr>
              <w:t>Примечание</w:t>
            </w:r>
          </w:p>
        </w:tc>
      </w:tr>
      <w:tr w:rsidR="002540FC" w:rsidRPr="002540FC" w:rsidTr="002540FC">
        <w:trPr>
          <w:trHeight w:val="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2540FC" w:rsidRPr="002540FC" w:rsidRDefault="002540FC" w:rsidP="002540FC">
            <w:pPr>
              <w:spacing w:after="0"/>
              <w:jc w:val="center"/>
              <w:rPr>
                <w:rFonts w:ascii="Times New Roman" w:hAnsi="Times New Roman" w:cs="Times New Roman"/>
                <w:b/>
                <w:sz w:val="12"/>
                <w:szCs w:val="12"/>
              </w:rPr>
            </w:pPr>
            <w:r w:rsidRPr="002540FC">
              <w:rPr>
                <w:rFonts w:ascii="Times New Roman" w:hAnsi="Times New Roman" w:cs="Times New Roman"/>
                <w:b/>
                <w:sz w:val="12"/>
                <w:szCs w:val="12"/>
              </w:rPr>
              <w:t>Газопровод высокого  давления Р≤1,2 МПа</w:t>
            </w:r>
          </w:p>
        </w:tc>
      </w:tr>
      <w:tr w:rsidR="002540FC" w:rsidRPr="002540FC" w:rsidTr="002540FC">
        <w:trPr>
          <w:trHeight w:val="70"/>
        </w:trPr>
        <w:tc>
          <w:tcPr>
            <w:tcW w:w="370" w:type="pct"/>
            <w:tcBorders>
              <w:top w:val="single" w:sz="4" w:space="0" w:color="auto"/>
              <w:left w:val="single" w:sz="4" w:space="0" w:color="auto"/>
              <w:bottom w:val="single" w:sz="4" w:space="0" w:color="auto"/>
            </w:tcBorders>
            <w:vAlign w:val="center"/>
          </w:tcPr>
          <w:p w:rsidR="002540FC" w:rsidRPr="002540FC" w:rsidRDefault="002540FC" w:rsidP="00996AC2">
            <w:pPr>
              <w:pStyle w:val="afffffffffb"/>
              <w:jc w:val="center"/>
              <w:rPr>
                <w:color w:val="000000"/>
                <w:sz w:val="12"/>
                <w:szCs w:val="12"/>
              </w:rPr>
            </w:pPr>
            <w:r w:rsidRPr="002540FC">
              <w:rPr>
                <w:color w:val="000000"/>
                <w:sz w:val="12"/>
                <w:szCs w:val="12"/>
              </w:rPr>
              <w:t>1</w:t>
            </w:r>
          </w:p>
        </w:tc>
        <w:tc>
          <w:tcPr>
            <w:tcW w:w="1866" w:type="pct"/>
            <w:gridSpan w:val="2"/>
            <w:tcBorders>
              <w:top w:val="single" w:sz="4" w:space="0" w:color="auto"/>
              <w:bottom w:val="single" w:sz="4" w:space="0" w:color="auto"/>
            </w:tcBorders>
            <w:vAlign w:val="center"/>
          </w:tcPr>
          <w:p w:rsidR="002540FC" w:rsidRPr="002540FC" w:rsidRDefault="002540FC" w:rsidP="00996AC2">
            <w:pPr>
              <w:pStyle w:val="afffffffffb"/>
              <w:rPr>
                <w:sz w:val="12"/>
                <w:szCs w:val="12"/>
              </w:rPr>
            </w:pPr>
            <w:r w:rsidRPr="002540FC">
              <w:rPr>
                <w:sz w:val="12"/>
                <w:szCs w:val="12"/>
              </w:rPr>
              <w:t>Протяженность стального газопровода</w:t>
            </w:r>
          </w:p>
          <w:p w:rsidR="002540FC" w:rsidRPr="002540FC" w:rsidRDefault="002540FC" w:rsidP="00996AC2">
            <w:pPr>
              <w:pStyle w:val="afffffffffb"/>
              <w:rPr>
                <w:sz w:val="12"/>
                <w:szCs w:val="12"/>
              </w:rPr>
            </w:pPr>
            <w:r w:rsidRPr="002540FC">
              <w:rPr>
                <w:sz w:val="12"/>
                <w:szCs w:val="12"/>
              </w:rPr>
              <w:t xml:space="preserve"> Ø 57х3,5     надземный                 </w:t>
            </w:r>
          </w:p>
        </w:tc>
        <w:tc>
          <w:tcPr>
            <w:tcW w:w="682" w:type="pct"/>
            <w:tcBorders>
              <w:top w:val="single" w:sz="4" w:space="0" w:color="auto"/>
              <w:bottom w:val="single" w:sz="4" w:space="0" w:color="auto"/>
            </w:tcBorders>
            <w:vAlign w:val="center"/>
          </w:tcPr>
          <w:p w:rsidR="002540FC" w:rsidRPr="002540FC" w:rsidRDefault="002540FC" w:rsidP="002540FC">
            <w:pPr>
              <w:pStyle w:val="afffffffffb"/>
              <w:rPr>
                <w:sz w:val="12"/>
                <w:szCs w:val="12"/>
              </w:rPr>
            </w:pPr>
          </w:p>
          <w:p w:rsidR="002540FC" w:rsidRPr="002540FC" w:rsidRDefault="002540FC" w:rsidP="00996AC2">
            <w:pPr>
              <w:pStyle w:val="afffffffffb"/>
              <w:rPr>
                <w:sz w:val="12"/>
                <w:szCs w:val="12"/>
              </w:rPr>
            </w:pPr>
            <w:r w:rsidRPr="002540FC">
              <w:rPr>
                <w:sz w:val="12"/>
                <w:szCs w:val="12"/>
              </w:rPr>
              <w:t xml:space="preserve">        м</w:t>
            </w:r>
          </w:p>
        </w:tc>
        <w:tc>
          <w:tcPr>
            <w:tcW w:w="966" w:type="pct"/>
            <w:gridSpan w:val="2"/>
            <w:tcBorders>
              <w:top w:val="single" w:sz="4" w:space="0" w:color="auto"/>
              <w:bottom w:val="single" w:sz="4" w:space="0" w:color="auto"/>
            </w:tcBorders>
            <w:vAlign w:val="center"/>
          </w:tcPr>
          <w:p w:rsidR="002540FC" w:rsidRPr="002540FC" w:rsidRDefault="002540FC" w:rsidP="002540FC">
            <w:pPr>
              <w:pStyle w:val="afffffffffb"/>
              <w:rPr>
                <w:sz w:val="12"/>
                <w:szCs w:val="12"/>
              </w:rPr>
            </w:pPr>
          </w:p>
          <w:p w:rsidR="002540FC" w:rsidRPr="002540FC" w:rsidRDefault="002540FC" w:rsidP="00996AC2">
            <w:pPr>
              <w:pStyle w:val="afffffffffb"/>
              <w:rPr>
                <w:sz w:val="12"/>
                <w:szCs w:val="12"/>
              </w:rPr>
            </w:pPr>
            <w:r w:rsidRPr="002540FC">
              <w:rPr>
                <w:sz w:val="12"/>
                <w:szCs w:val="12"/>
              </w:rPr>
              <w:t xml:space="preserve">           10,0</w:t>
            </w:r>
          </w:p>
        </w:tc>
        <w:tc>
          <w:tcPr>
            <w:tcW w:w="1116" w:type="pct"/>
            <w:tcBorders>
              <w:top w:val="single" w:sz="4" w:space="0" w:color="auto"/>
              <w:bottom w:val="single" w:sz="4" w:space="0" w:color="auto"/>
              <w:right w:val="single" w:sz="4" w:space="0" w:color="auto"/>
            </w:tcBorders>
          </w:tcPr>
          <w:p w:rsidR="002540FC" w:rsidRPr="002540FC" w:rsidRDefault="002540FC" w:rsidP="00996AC2">
            <w:pPr>
              <w:pStyle w:val="afffffffffb"/>
              <w:jc w:val="center"/>
              <w:rPr>
                <w:sz w:val="12"/>
                <w:szCs w:val="12"/>
                <w:u w:val="single"/>
              </w:rPr>
            </w:pPr>
            <w:r w:rsidRPr="002540FC">
              <w:rPr>
                <w:sz w:val="12"/>
                <w:szCs w:val="12"/>
                <w:u w:val="single"/>
              </w:rPr>
              <w:t>ГОСТ 10704-91</w:t>
            </w:r>
          </w:p>
          <w:p w:rsidR="002540FC" w:rsidRPr="002540FC" w:rsidRDefault="002540FC" w:rsidP="002540FC">
            <w:pPr>
              <w:pStyle w:val="afffffffffb"/>
              <w:jc w:val="center"/>
              <w:rPr>
                <w:sz w:val="12"/>
                <w:szCs w:val="12"/>
              </w:rPr>
            </w:pPr>
            <w:r w:rsidRPr="002540FC">
              <w:rPr>
                <w:sz w:val="12"/>
                <w:szCs w:val="12"/>
              </w:rPr>
              <w:t>ГОСТ 10705-80</w:t>
            </w:r>
          </w:p>
        </w:tc>
      </w:tr>
      <w:tr w:rsidR="002540FC" w:rsidRPr="002540FC" w:rsidTr="002540FC">
        <w:trPr>
          <w:trHeight w:val="70"/>
        </w:trPr>
        <w:tc>
          <w:tcPr>
            <w:tcW w:w="370" w:type="pct"/>
            <w:tcBorders>
              <w:top w:val="single" w:sz="4" w:space="0" w:color="auto"/>
              <w:left w:val="single" w:sz="4" w:space="0" w:color="auto"/>
              <w:bottom w:val="single" w:sz="4" w:space="0" w:color="auto"/>
            </w:tcBorders>
            <w:vAlign w:val="center"/>
          </w:tcPr>
          <w:p w:rsidR="002540FC" w:rsidRPr="002540FC" w:rsidRDefault="002540FC" w:rsidP="00996AC2">
            <w:pPr>
              <w:pStyle w:val="afffffffffb"/>
              <w:jc w:val="center"/>
              <w:rPr>
                <w:color w:val="000000"/>
                <w:sz w:val="12"/>
                <w:szCs w:val="12"/>
              </w:rPr>
            </w:pPr>
            <w:r w:rsidRPr="002540FC">
              <w:rPr>
                <w:color w:val="000000"/>
                <w:sz w:val="12"/>
                <w:szCs w:val="12"/>
              </w:rPr>
              <w:t>2</w:t>
            </w:r>
          </w:p>
        </w:tc>
        <w:tc>
          <w:tcPr>
            <w:tcW w:w="1866" w:type="pct"/>
            <w:gridSpan w:val="2"/>
            <w:tcBorders>
              <w:top w:val="single" w:sz="4" w:space="0" w:color="auto"/>
              <w:bottom w:val="single" w:sz="4" w:space="0" w:color="auto"/>
            </w:tcBorders>
            <w:vAlign w:val="center"/>
          </w:tcPr>
          <w:p w:rsidR="002540FC" w:rsidRPr="002540FC" w:rsidRDefault="002540FC" w:rsidP="00996AC2">
            <w:pPr>
              <w:pStyle w:val="afffffffffb"/>
              <w:rPr>
                <w:sz w:val="12"/>
                <w:szCs w:val="12"/>
              </w:rPr>
            </w:pPr>
            <w:r w:rsidRPr="002540FC">
              <w:rPr>
                <w:sz w:val="12"/>
                <w:szCs w:val="12"/>
              </w:rPr>
              <w:t>Протяженность стального газопровода</w:t>
            </w:r>
          </w:p>
          <w:p w:rsidR="002540FC" w:rsidRPr="002540FC" w:rsidRDefault="002540FC" w:rsidP="00996AC2">
            <w:pPr>
              <w:pStyle w:val="afffffffffb"/>
              <w:rPr>
                <w:sz w:val="12"/>
                <w:szCs w:val="12"/>
              </w:rPr>
            </w:pPr>
            <w:r w:rsidRPr="002540FC">
              <w:rPr>
                <w:sz w:val="12"/>
                <w:szCs w:val="12"/>
              </w:rPr>
              <w:t xml:space="preserve"> Ø 57х3,5     подземный                 </w:t>
            </w:r>
          </w:p>
        </w:tc>
        <w:tc>
          <w:tcPr>
            <w:tcW w:w="682" w:type="pct"/>
            <w:tcBorders>
              <w:top w:val="single" w:sz="4" w:space="0" w:color="auto"/>
              <w:bottom w:val="single" w:sz="4" w:space="0" w:color="auto"/>
            </w:tcBorders>
            <w:vAlign w:val="center"/>
          </w:tcPr>
          <w:p w:rsidR="002540FC" w:rsidRPr="002540FC" w:rsidRDefault="002540FC" w:rsidP="002540FC">
            <w:pPr>
              <w:pStyle w:val="afffffffffb"/>
              <w:rPr>
                <w:sz w:val="12"/>
                <w:szCs w:val="12"/>
              </w:rPr>
            </w:pPr>
          </w:p>
          <w:p w:rsidR="002540FC" w:rsidRPr="002540FC" w:rsidRDefault="002540FC" w:rsidP="00996AC2">
            <w:pPr>
              <w:pStyle w:val="afffffffffb"/>
              <w:rPr>
                <w:sz w:val="12"/>
                <w:szCs w:val="12"/>
              </w:rPr>
            </w:pPr>
            <w:r w:rsidRPr="002540FC">
              <w:rPr>
                <w:sz w:val="12"/>
                <w:szCs w:val="12"/>
              </w:rPr>
              <w:t xml:space="preserve">        м</w:t>
            </w:r>
          </w:p>
        </w:tc>
        <w:tc>
          <w:tcPr>
            <w:tcW w:w="966" w:type="pct"/>
            <w:gridSpan w:val="2"/>
            <w:tcBorders>
              <w:top w:val="single" w:sz="4" w:space="0" w:color="auto"/>
              <w:bottom w:val="single" w:sz="4" w:space="0" w:color="auto"/>
            </w:tcBorders>
            <w:vAlign w:val="center"/>
          </w:tcPr>
          <w:p w:rsidR="002540FC" w:rsidRPr="002540FC" w:rsidRDefault="002540FC" w:rsidP="002540FC">
            <w:pPr>
              <w:pStyle w:val="afffffffffb"/>
              <w:rPr>
                <w:sz w:val="12"/>
                <w:szCs w:val="12"/>
              </w:rPr>
            </w:pPr>
          </w:p>
          <w:p w:rsidR="002540FC" w:rsidRPr="002540FC" w:rsidRDefault="002540FC" w:rsidP="00996AC2">
            <w:pPr>
              <w:pStyle w:val="afffffffffb"/>
              <w:rPr>
                <w:sz w:val="12"/>
                <w:szCs w:val="12"/>
              </w:rPr>
            </w:pPr>
            <w:r w:rsidRPr="002540FC">
              <w:rPr>
                <w:sz w:val="12"/>
                <w:szCs w:val="12"/>
              </w:rPr>
              <w:t xml:space="preserve">          34,0</w:t>
            </w:r>
          </w:p>
        </w:tc>
        <w:tc>
          <w:tcPr>
            <w:tcW w:w="1116" w:type="pct"/>
            <w:tcBorders>
              <w:top w:val="single" w:sz="4" w:space="0" w:color="auto"/>
              <w:bottom w:val="single" w:sz="4" w:space="0" w:color="auto"/>
              <w:right w:val="single" w:sz="4" w:space="0" w:color="auto"/>
            </w:tcBorders>
          </w:tcPr>
          <w:p w:rsidR="002540FC" w:rsidRPr="002540FC" w:rsidRDefault="002540FC" w:rsidP="00996AC2">
            <w:pPr>
              <w:pStyle w:val="afffffffffb"/>
              <w:jc w:val="center"/>
              <w:rPr>
                <w:sz w:val="12"/>
                <w:szCs w:val="12"/>
                <w:u w:val="single"/>
              </w:rPr>
            </w:pPr>
            <w:r w:rsidRPr="002540FC">
              <w:rPr>
                <w:sz w:val="12"/>
                <w:szCs w:val="12"/>
                <w:u w:val="single"/>
              </w:rPr>
              <w:t>ГОСТ 10704-91</w:t>
            </w:r>
          </w:p>
          <w:p w:rsidR="002540FC" w:rsidRPr="002540FC" w:rsidRDefault="002540FC" w:rsidP="002540FC">
            <w:pPr>
              <w:pStyle w:val="afffffffffb"/>
              <w:jc w:val="center"/>
              <w:rPr>
                <w:sz w:val="12"/>
                <w:szCs w:val="12"/>
              </w:rPr>
            </w:pPr>
            <w:r w:rsidRPr="002540FC">
              <w:rPr>
                <w:sz w:val="12"/>
                <w:szCs w:val="12"/>
              </w:rPr>
              <w:t>ГОСТ 10705-80</w:t>
            </w:r>
          </w:p>
        </w:tc>
      </w:tr>
      <w:tr w:rsidR="002540FC" w:rsidRPr="002540FC" w:rsidTr="002540FC">
        <w:trPr>
          <w:trHeight w:val="70"/>
        </w:trPr>
        <w:tc>
          <w:tcPr>
            <w:tcW w:w="370" w:type="pct"/>
            <w:tcBorders>
              <w:top w:val="single" w:sz="4" w:space="0" w:color="auto"/>
              <w:left w:val="single" w:sz="4" w:space="0" w:color="auto"/>
              <w:bottom w:val="single" w:sz="4" w:space="0" w:color="auto"/>
              <w:right w:val="nil"/>
            </w:tcBorders>
            <w:vAlign w:val="center"/>
          </w:tcPr>
          <w:p w:rsidR="002540FC" w:rsidRPr="002540FC" w:rsidRDefault="002540FC" w:rsidP="00996AC2">
            <w:pPr>
              <w:pStyle w:val="afffffffffb"/>
              <w:jc w:val="center"/>
              <w:rPr>
                <w:sz w:val="12"/>
                <w:szCs w:val="12"/>
              </w:rPr>
            </w:pPr>
          </w:p>
        </w:tc>
        <w:tc>
          <w:tcPr>
            <w:tcW w:w="1866" w:type="pct"/>
            <w:gridSpan w:val="2"/>
            <w:tcBorders>
              <w:top w:val="single" w:sz="4" w:space="0" w:color="auto"/>
              <w:left w:val="nil"/>
              <w:bottom w:val="single" w:sz="4" w:space="0" w:color="auto"/>
              <w:right w:val="nil"/>
            </w:tcBorders>
            <w:vAlign w:val="center"/>
          </w:tcPr>
          <w:p w:rsidR="002540FC" w:rsidRPr="002540FC" w:rsidRDefault="002540FC" w:rsidP="00996AC2">
            <w:pPr>
              <w:pStyle w:val="afffffffffb"/>
              <w:rPr>
                <w:b/>
                <w:sz w:val="12"/>
                <w:szCs w:val="12"/>
              </w:rPr>
            </w:pPr>
            <w:r w:rsidRPr="002540FC">
              <w:rPr>
                <w:b/>
                <w:sz w:val="12"/>
                <w:szCs w:val="12"/>
              </w:rPr>
              <w:t xml:space="preserve">             ШГРП №1</w:t>
            </w:r>
          </w:p>
        </w:tc>
        <w:tc>
          <w:tcPr>
            <w:tcW w:w="682" w:type="pct"/>
            <w:tcBorders>
              <w:top w:val="single" w:sz="4" w:space="0" w:color="auto"/>
              <w:left w:val="nil"/>
              <w:bottom w:val="single" w:sz="4" w:space="0" w:color="auto"/>
              <w:right w:val="nil"/>
            </w:tcBorders>
            <w:vAlign w:val="center"/>
          </w:tcPr>
          <w:p w:rsidR="002540FC" w:rsidRPr="002540FC" w:rsidRDefault="002540FC" w:rsidP="00996AC2">
            <w:pPr>
              <w:pStyle w:val="afffffffffb"/>
              <w:jc w:val="center"/>
              <w:rPr>
                <w:sz w:val="12"/>
                <w:szCs w:val="12"/>
              </w:rPr>
            </w:pPr>
          </w:p>
        </w:tc>
        <w:tc>
          <w:tcPr>
            <w:tcW w:w="966" w:type="pct"/>
            <w:gridSpan w:val="2"/>
            <w:tcBorders>
              <w:top w:val="single" w:sz="4" w:space="0" w:color="auto"/>
              <w:left w:val="nil"/>
              <w:bottom w:val="single" w:sz="4" w:space="0" w:color="auto"/>
              <w:right w:val="nil"/>
            </w:tcBorders>
            <w:vAlign w:val="center"/>
          </w:tcPr>
          <w:p w:rsidR="002540FC" w:rsidRPr="002540FC" w:rsidRDefault="002540FC" w:rsidP="00996AC2">
            <w:pPr>
              <w:pStyle w:val="afffffffffb"/>
              <w:jc w:val="center"/>
              <w:rPr>
                <w:sz w:val="12"/>
                <w:szCs w:val="12"/>
              </w:rPr>
            </w:pPr>
          </w:p>
        </w:tc>
        <w:tc>
          <w:tcPr>
            <w:tcW w:w="1116" w:type="pct"/>
            <w:tcBorders>
              <w:top w:val="single" w:sz="4" w:space="0" w:color="auto"/>
              <w:left w:val="nil"/>
              <w:bottom w:val="single" w:sz="4" w:space="0" w:color="auto"/>
              <w:right w:val="single" w:sz="4" w:space="0" w:color="auto"/>
            </w:tcBorders>
            <w:vAlign w:val="center"/>
          </w:tcPr>
          <w:p w:rsidR="002540FC" w:rsidRPr="002540FC" w:rsidRDefault="002540FC" w:rsidP="00996AC2">
            <w:pPr>
              <w:pStyle w:val="afffffffffb"/>
              <w:rPr>
                <w:sz w:val="12"/>
                <w:szCs w:val="12"/>
              </w:rPr>
            </w:pPr>
          </w:p>
        </w:tc>
      </w:tr>
      <w:tr w:rsidR="002540FC" w:rsidRPr="002540FC" w:rsidTr="002540FC">
        <w:trPr>
          <w:trHeight w:val="70"/>
        </w:trPr>
        <w:tc>
          <w:tcPr>
            <w:tcW w:w="370" w:type="pct"/>
            <w:tcBorders>
              <w:top w:val="single" w:sz="4" w:space="0" w:color="auto"/>
              <w:left w:val="single" w:sz="4" w:space="0" w:color="auto"/>
              <w:bottom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1</w:t>
            </w:r>
          </w:p>
        </w:tc>
        <w:tc>
          <w:tcPr>
            <w:tcW w:w="1861" w:type="pct"/>
            <w:tcBorders>
              <w:top w:val="single" w:sz="4" w:space="0" w:color="auto"/>
              <w:bottom w:val="single" w:sz="4" w:space="0" w:color="auto"/>
            </w:tcBorders>
            <w:vAlign w:val="center"/>
          </w:tcPr>
          <w:p w:rsidR="002540FC" w:rsidRPr="002540FC" w:rsidRDefault="002540FC" w:rsidP="00996AC2">
            <w:pPr>
              <w:pStyle w:val="afffffffffb"/>
              <w:rPr>
                <w:sz w:val="12"/>
                <w:szCs w:val="12"/>
              </w:rPr>
            </w:pPr>
            <w:r w:rsidRPr="002540FC">
              <w:rPr>
                <w:sz w:val="12"/>
                <w:szCs w:val="12"/>
              </w:rPr>
              <w:t xml:space="preserve">ШГРП-1 с основной и резервной линиями редуцирования с регуляторами </w:t>
            </w:r>
          </w:p>
          <w:p w:rsidR="002540FC" w:rsidRPr="002540FC" w:rsidRDefault="002540FC" w:rsidP="00996AC2">
            <w:pPr>
              <w:pStyle w:val="afffffffffb"/>
              <w:rPr>
                <w:sz w:val="12"/>
                <w:szCs w:val="12"/>
              </w:rPr>
            </w:pPr>
            <w:r w:rsidRPr="002540FC">
              <w:rPr>
                <w:sz w:val="12"/>
                <w:szCs w:val="12"/>
              </w:rPr>
              <w:t>РДСК-50БМ</w:t>
            </w:r>
          </w:p>
        </w:tc>
        <w:tc>
          <w:tcPr>
            <w:tcW w:w="687" w:type="pct"/>
            <w:gridSpan w:val="2"/>
            <w:tcBorders>
              <w:top w:val="single" w:sz="4" w:space="0" w:color="auto"/>
              <w:bottom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компл.</w:t>
            </w:r>
          </w:p>
        </w:tc>
        <w:tc>
          <w:tcPr>
            <w:tcW w:w="966" w:type="pct"/>
            <w:gridSpan w:val="2"/>
            <w:tcBorders>
              <w:top w:val="single" w:sz="4" w:space="0" w:color="auto"/>
              <w:bottom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1</w:t>
            </w:r>
          </w:p>
        </w:tc>
        <w:tc>
          <w:tcPr>
            <w:tcW w:w="1116" w:type="pct"/>
            <w:tcBorders>
              <w:top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 xml:space="preserve">ГРПШ. </w:t>
            </w:r>
            <w:r w:rsidRPr="002540FC">
              <w:rPr>
                <w:sz w:val="12"/>
                <w:szCs w:val="12"/>
                <w:lang w:val="en-US"/>
              </w:rPr>
              <w:t>Venio</w:t>
            </w:r>
            <w:r w:rsidRPr="002540FC">
              <w:rPr>
                <w:sz w:val="12"/>
                <w:szCs w:val="12"/>
              </w:rPr>
              <w:t>.С.10.Р.С.ОГУ-БМ</w:t>
            </w:r>
          </w:p>
        </w:tc>
      </w:tr>
      <w:tr w:rsidR="002540FC" w:rsidRPr="002540FC" w:rsidTr="002540FC">
        <w:trPr>
          <w:trHeight w:val="70"/>
        </w:trPr>
        <w:tc>
          <w:tcPr>
            <w:tcW w:w="370" w:type="pct"/>
            <w:tcBorders>
              <w:top w:val="single" w:sz="4" w:space="0" w:color="auto"/>
              <w:left w:val="single" w:sz="4" w:space="0" w:color="auto"/>
              <w:bottom w:val="nil"/>
            </w:tcBorders>
            <w:vAlign w:val="center"/>
          </w:tcPr>
          <w:p w:rsidR="002540FC" w:rsidRPr="002540FC" w:rsidRDefault="002540FC" w:rsidP="00996AC2">
            <w:pPr>
              <w:pStyle w:val="afffffffffb"/>
              <w:jc w:val="center"/>
              <w:rPr>
                <w:sz w:val="12"/>
                <w:szCs w:val="12"/>
              </w:rPr>
            </w:pPr>
            <w:r w:rsidRPr="002540FC">
              <w:rPr>
                <w:sz w:val="12"/>
                <w:szCs w:val="12"/>
              </w:rPr>
              <w:t>2</w:t>
            </w:r>
          </w:p>
        </w:tc>
        <w:tc>
          <w:tcPr>
            <w:tcW w:w="1861" w:type="pct"/>
            <w:tcBorders>
              <w:top w:val="single" w:sz="4" w:space="0" w:color="auto"/>
              <w:bottom w:val="nil"/>
            </w:tcBorders>
            <w:vAlign w:val="center"/>
          </w:tcPr>
          <w:p w:rsidR="002540FC" w:rsidRPr="002540FC" w:rsidRDefault="002540FC" w:rsidP="00996AC2">
            <w:pPr>
              <w:pStyle w:val="afffffffffb"/>
              <w:rPr>
                <w:sz w:val="12"/>
                <w:szCs w:val="12"/>
              </w:rPr>
            </w:pPr>
            <w:r w:rsidRPr="002540FC">
              <w:rPr>
                <w:sz w:val="12"/>
                <w:szCs w:val="12"/>
              </w:rPr>
              <w:t xml:space="preserve">Пропускная способность </w:t>
            </w:r>
          </w:p>
          <w:p w:rsidR="002540FC" w:rsidRPr="002540FC" w:rsidRDefault="002540FC" w:rsidP="00996AC2">
            <w:pPr>
              <w:pStyle w:val="afffffffffb"/>
              <w:rPr>
                <w:sz w:val="12"/>
                <w:szCs w:val="12"/>
              </w:rPr>
            </w:pPr>
            <w:r w:rsidRPr="002540FC">
              <w:rPr>
                <w:sz w:val="12"/>
                <w:szCs w:val="12"/>
              </w:rPr>
              <w:t>ШГРП    при Рвх.=1,2 МПа</w:t>
            </w:r>
          </w:p>
        </w:tc>
        <w:tc>
          <w:tcPr>
            <w:tcW w:w="687" w:type="pct"/>
            <w:gridSpan w:val="2"/>
            <w:tcBorders>
              <w:top w:val="single" w:sz="4" w:space="0" w:color="auto"/>
              <w:bottom w:val="nil"/>
            </w:tcBorders>
            <w:vAlign w:val="center"/>
          </w:tcPr>
          <w:p w:rsidR="002540FC" w:rsidRPr="002540FC" w:rsidRDefault="002540FC" w:rsidP="00996AC2">
            <w:pPr>
              <w:pStyle w:val="afffffffffb"/>
              <w:jc w:val="center"/>
              <w:rPr>
                <w:sz w:val="12"/>
                <w:szCs w:val="12"/>
              </w:rPr>
            </w:pPr>
          </w:p>
          <w:p w:rsidR="002540FC" w:rsidRPr="002540FC" w:rsidRDefault="002540FC" w:rsidP="00996AC2">
            <w:pPr>
              <w:pStyle w:val="afffffffffb"/>
              <w:jc w:val="center"/>
              <w:rPr>
                <w:sz w:val="12"/>
                <w:szCs w:val="12"/>
              </w:rPr>
            </w:pPr>
            <w:r w:rsidRPr="002540FC">
              <w:rPr>
                <w:sz w:val="12"/>
                <w:szCs w:val="12"/>
              </w:rPr>
              <w:t>м³/ч</w:t>
            </w:r>
          </w:p>
        </w:tc>
        <w:tc>
          <w:tcPr>
            <w:tcW w:w="966" w:type="pct"/>
            <w:gridSpan w:val="2"/>
            <w:tcBorders>
              <w:top w:val="single" w:sz="4" w:space="0" w:color="auto"/>
              <w:bottom w:val="nil"/>
            </w:tcBorders>
            <w:vAlign w:val="center"/>
          </w:tcPr>
          <w:p w:rsidR="002540FC" w:rsidRPr="002540FC" w:rsidRDefault="002540FC" w:rsidP="00996AC2">
            <w:pPr>
              <w:pStyle w:val="afffffffffb"/>
              <w:jc w:val="center"/>
              <w:rPr>
                <w:sz w:val="12"/>
                <w:szCs w:val="12"/>
              </w:rPr>
            </w:pPr>
            <w:r w:rsidRPr="002540FC">
              <w:rPr>
                <w:sz w:val="12"/>
                <w:szCs w:val="12"/>
              </w:rPr>
              <w:t>1000</w:t>
            </w:r>
          </w:p>
        </w:tc>
        <w:tc>
          <w:tcPr>
            <w:tcW w:w="1116" w:type="pct"/>
            <w:tcBorders>
              <w:top w:val="single" w:sz="4" w:space="0" w:color="auto"/>
              <w:bottom w:val="nil"/>
              <w:right w:val="single" w:sz="4" w:space="0" w:color="auto"/>
            </w:tcBorders>
            <w:vAlign w:val="center"/>
          </w:tcPr>
          <w:p w:rsidR="002540FC" w:rsidRPr="002540FC" w:rsidRDefault="002540FC" w:rsidP="00996AC2">
            <w:pPr>
              <w:pStyle w:val="afffffffffb"/>
              <w:rPr>
                <w:sz w:val="12"/>
                <w:szCs w:val="12"/>
              </w:rPr>
            </w:pPr>
          </w:p>
        </w:tc>
      </w:tr>
      <w:tr w:rsidR="002540FC" w:rsidRPr="002540FC" w:rsidTr="002540FC">
        <w:trPr>
          <w:trHeight w:val="80"/>
        </w:trPr>
        <w:tc>
          <w:tcPr>
            <w:tcW w:w="370" w:type="pct"/>
            <w:tcBorders>
              <w:top w:val="nil"/>
              <w:left w:val="single" w:sz="4" w:space="0" w:color="auto"/>
              <w:bottom w:val="nil"/>
            </w:tcBorders>
            <w:vAlign w:val="center"/>
          </w:tcPr>
          <w:p w:rsidR="002540FC" w:rsidRPr="002540FC" w:rsidRDefault="002540FC" w:rsidP="00996AC2">
            <w:pPr>
              <w:pStyle w:val="afffffffffb"/>
              <w:jc w:val="center"/>
              <w:rPr>
                <w:sz w:val="12"/>
                <w:szCs w:val="12"/>
              </w:rPr>
            </w:pPr>
          </w:p>
        </w:tc>
        <w:tc>
          <w:tcPr>
            <w:tcW w:w="1861" w:type="pct"/>
            <w:tcBorders>
              <w:top w:val="nil"/>
              <w:bottom w:val="nil"/>
            </w:tcBorders>
            <w:vAlign w:val="center"/>
          </w:tcPr>
          <w:p w:rsidR="002540FC" w:rsidRPr="002540FC" w:rsidRDefault="002540FC" w:rsidP="00996AC2">
            <w:pPr>
              <w:pStyle w:val="afffffffffb"/>
              <w:rPr>
                <w:sz w:val="12"/>
                <w:szCs w:val="12"/>
              </w:rPr>
            </w:pPr>
            <w:r w:rsidRPr="002540FC">
              <w:rPr>
                <w:sz w:val="12"/>
                <w:szCs w:val="12"/>
              </w:rPr>
              <w:t xml:space="preserve">  при Рвх. факт.=1,1 МПа</w:t>
            </w:r>
          </w:p>
        </w:tc>
        <w:tc>
          <w:tcPr>
            <w:tcW w:w="687" w:type="pct"/>
            <w:gridSpan w:val="2"/>
            <w:tcBorders>
              <w:top w:val="nil"/>
              <w:bottom w:val="nil"/>
            </w:tcBorders>
            <w:vAlign w:val="center"/>
          </w:tcPr>
          <w:p w:rsidR="002540FC" w:rsidRPr="002540FC" w:rsidRDefault="002540FC" w:rsidP="00996AC2">
            <w:pPr>
              <w:pStyle w:val="afffffffffb"/>
              <w:jc w:val="center"/>
              <w:rPr>
                <w:sz w:val="12"/>
                <w:szCs w:val="12"/>
              </w:rPr>
            </w:pPr>
            <w:r w:rsidRPr="002540FC">
              <w:rPr>
                <w:sz w:val="12"/>
                <w:szCs w:val="12"/>
              </w:rPr>
              <w:t>м³/ч</w:t>
            </w:r>
          </w:p>
        </w:tc>
        <w:tc>
          <w:tcPr>
            <w:tcW w:w="966" w:type="pct"/>
            <w:gridSpan w:val="2"/>
            <w:tcBorders>
              <w:top w:val="nil"/>
              <w:bottom w:val="nil"/>
            </w:tcBorders>
            <w:vAlign w:val="center"/>
          </w:tcPr>
          <w:p w:rsidR="002540FC" w:rsidRPr="002540FC" w:rsidRDefault="002540FC" w:rsidP="00996AC2">
            <w:pPr>
              <w:pStyle w:val="afffffffffb"/>
              <w:jc w:val="center"/>
              <w:rPr>
                <w:sz w:val="12"/>
                <w:szCs w:val="12"/>
              </w:rPr>
            </w:pPr>
            <w:r w:rsidRPr="002540FC">
              <w:rPr>
                <w:sz w:val="12"/>
                <w:szCs w:val="12"/>
              </w:rPr>
              <w:t>933</w:t>
            </w:r>
          </w:p>
        </w:tc>
        <w:tc>
          <w:tcPr>
            <w:tcW w:w="1116" w:type="pct"/>
            <w:tcBorders>
              <w:top w:val="nil"/>
              <w:bottom w:val="nil"/>
              <w:right w:val="single" w:sz="4" w:space="0" w:color="auto"/>
            </w:tcBorders>
            <w:vAlign w:val="center"/>
          </w:tcPr>
          <w:p w:rsidR="002540FC" w:rsidRPr="002540FC" w:rsidRDefault="002540FC" w:rsidP="00996AC2">
            <w:pPr>
              <w:pStyle w:val="afffffffffb"/>
              <w:rPr>
                <w:sz w:val="12"/>
                <w:szCs w:val="12"/>
              </w:rPr>
            </w:pPr>
          </w:p>
        </w:tc>
      </w:tr>
      <w:tr w:rsidR="002540FC" w:rsidRPr="002540FC" w:rsidTr="002540FC">
        <w:trPr>
          <w:trHeight w:val="80"/>
        </w:trPr>
        <w:tc>
          <w:tcPr>
            <w:tcW w:w="370" w:type="pct"/>
            <w:tcBorders>
              <w:top w:val="nil"/>
              <w:left w:val="single" w:sz="4" w:space="0" w:color="auto"/>
              <w:bottom w:val="single" w:sz="4" w:space="0" w:color="auto"/>
            </w:tcBorders>
            <w:vAlign w:val="center"/>
          </w:tcPr>
          <w:p w:rsidR="002540FC" w:rsidRPr="002540FC" w:rsidRDefault="002540FC" w:rsidP="00996AC2">
            <w:pPr>
              <w:pStyle w:val="afffffffffb"/>
              <w:jc w:val="center"/>
              <w:rPr>
                <w:sz w:val="12"/>
                <w:szCs w:val="12"/>
              </w:rPr>
            </w:pPr>
          </w:p>
        </w:tc>
        <w:tc>
          <w:tcPr>
            <w:tcW w:w="1861" w:type="pct"/>
            <w:tcBorders>
              <w:top w:val="nil"/>
              <w:bottom w:val="single" w:sz="4" w:space="0" w:color="auto"/>
            </w:tcBorders>
            <w:vAlign w:val="center"/>
          </w:tcPr>
          <w:p w:rsidR="002540FC" w:rsidRPr="002540FC" w:rsidRDefault="002540FC" w:rsidP="00996AC2">
            <w:pPr>
              <w:pStyle w:val="afffffffffb"/>
              <w:rPr>
                <w:sz w:val="12"/>
                <w:szCs w:val="12"/>
              </w:rPr>
            </w:pPr>
            <w:r w:rsidRPr="002540FC">
              <w:rPr>
                <w:sz w:val="12"/>
                <w:szCs w:val="12"/>
              </w:rPr>
              <w:t>расход газа фактический</w:t>
            </w:r>
          </w:p>
        </w:tc>
        <w:tc>
          <w:tcPr>
            <w:tcW w:w="687" w:type="pct"/>
            <w:gridSpan w:val="2"/>
            <w:tcBorders>
              <w:top w:val="nil"/>
              <w:bottom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м³/ч</w:t>
            </w:r>
          </w:p>
        </w:tc>
        <w:tc>
          <w:tcPr>
            <w:tcW w:w="966" w:type="pct"/>
            <w:gridSpan w:val="2"/>
            <w:tcBorders>
              <w:top w:val="nil"/>
              <w:bottom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155</w:t>
            </w:r>
          </w:p>
        </w:tc>
        <w:tc>
          <w:tcPr>
            <w:tcW w:w="1116" w:type="pct"/>
            <w:tcBorders>
              <w:top w:val="nil"/>
              <w:bottom w:val="single" w:sz="4" w:space="0" w:color="auto"/>
              <w:right w:val="single" w:sz="4" w:space="0" w:color="auto"/>
            </w:tcBorders>
            <w:vAlign w:val="center"/>
          </w:tcPr>
          <w:p w:rsidR="002540FC" w:rsidRPr="002540FC" w:rsidRDefault="002540FC" w:rsidP="00996AC2">
            <w:pPr>
              <w:pStyle w:val="afffffffffb"/>
              <w:rPr>
                <w:sz w:val="12"/>
                <w:szCs w:val="12"/>
              </w:rPr>
            </w:pPr>
          </w:p>
        </w:tc>
      </w:tr>
      <w:tr w:rsidR="002540FC" w:rsidRPr="002540FC" w:rsidTr="002540FC">
        <w:trPr>
          <w:trHeight w:val="70"/>
        </w:trPr>
        <w:tc>
          <w:tcPr>
            <w:tcW w:w="370" w:type="pct"/>
            <w:tcBorders>
              <w:top w:val="single" w:sz="4" w:space="0" w:color="auto"/>
              <w:left w:val="single" w:sz="4" w:space="0" w:color="auto"/>
              <w:bottom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3</w:t>
            </w:r>
          </w:p>
        </w:tc>
        <w:tc>
          <w:tcPr>
            <w:tcW w:w="1861" w:type="pct"/>
            <w:tcBorders>
              <w:top w:val="single" w:sz="4" w:space="0" w:color="auto"/>
              <w:bottom w:val="single" w:sz="4" w:space="0" w:color="auto"/>
            </w:tcBorders>
            <w:vAlign w:val="center"/>
          </w:tcPr>
          <w:p w:rsidR="002540FC" w:rsidRPr="002540FC" w:rsidRDefault="002540FC" w:rsidP="00996AC2">
            <w:pPr>
              <w:pStyle w:val="afffffffffb"/>
              <w:rPr>
                <w:sz w:val="12"/>
                <w:szCs w:val="12"/>
              </w:rPr>
            </w:pPr>
            <w:r w:rsidRPr="002540FC">
              <w:rPr>
                <w:sz w:val="12"/>
                <w:szCs w:val="12"/>
              </w:rPr>
              <w:t>Давление газа после ШГРП № 1</w:t>
            </w:r>
          </w:p>
        </w:tc>
        <w:tc>
          <w:tcPr>
            <w:tcW w:w="687" w:type="pct"/>
            <w:gridSpan w:val="2"/>
            <w:tcBorders>
              <w:top w:val="single" w:sz="4" w:space="0" w:color="auto"/>
              <w:bottom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МПа</w:t>
            </w:r>
          </w:p>
        </w:tc>
        <w:tc>
          <w:tcPr>
            <w:tcW w:w="966" w:type="pct"/>
            <w:gridSpan w:val="2"/>
            <w:tcBorders>
              <w:top w:val="single" w:sz="4" w:space="0" w:color="auto"/>
              <w:bottom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0,3</w:t>
            </w:r>
          </w:p>
        </w:tc>
        <w:tc>
          <w:tcPr>
            <w:tcW w:w="1116" w:type="pct"/>
            <w:tcBorders>
              <w:top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p>
        </w:tc>
      </w:tr>
      <w:tr w:rsidR="002540FC" w:rsidRPr="002540FC" w:rsidTr="002540FC">
        <w:trPr>
          <w:trHeight w:val="70"/>
        </w:trPr>
        <w:tc>
          <w:tcPr>
            <w:tcW w:w="370" w:type="pct"/>
            <w:tcBorders>
              <w:top w:val="single" w:sz="4" w:space="0" w:color="auto"/>
              <w:left w:val="single" w:sz="4" w:space="0" w:color="auto"/>
              <w:bottom w:val="single" w:sz="4" w:space="0" w:color="auto"/>
              <w:right w:val="nil"/>
            </w:tcBorders>
            <w:vAlign w:val="center"/>
          </w:tcPr>
          <w:p w:rsidR="002540FC" w:rsidRPr="002540FC" w:rsidRDefault="002540FC" w:rsidP="00996AC2">
            <w:pPr>
              <w:pStyle w:val="afffffffffb"/>
              <w:jc w:val="center"/>
              <w:rPr>
                <w:sz w:val="12"/>
                <w:szCs w:val="12"/>
              </w:rPr>
            </w:pPr>
          </w:p>
        </w:tc>
        <w:tc>
          <w:tcPr>
            <w:tcW w:w="1861" w:type="pct"/>
            <w:tcBorders>
              <w:top w:val="single" w:sz="4" w:space="0" w:color="auto"/>
              <w:left w:val="nil"/>
              <w:bottom w:val="single" w:sz="4" w:space="0" w:color="auto"/>
              <w:right w:val="nil"/>
            </w:tcBorders>
            <w:vAlign w:val="center"/>
          </w:tcPr>
          <w:p w:rsidR="002540FC" w:rsidRPr="002540FC" w:rsidRDefault="002540FC" w:rsidP="00996AC2">
            <w:pPr>
              <w:pStyle w:val="afffffffffb"/>
              <w:jc w:val="center"/>
              <w:rPr>
                <w:b/>
                <w:sz w:val="12"/>
                <w:szCs w:val="12"/>
              </w:rPr>
            </w:pPr>
            <w:r w:rsidRPr="002540FC">
              <w:rPr>
                <w:b/>
                <w:sz w:val="12"/>
                <w:szCs w:val="12"/>
              </w:rPr>
              <w:t>Газопровод среднего  давления      от  ШГРП №1</w:t>
            </w:r>
          </w:p>
        </w:tc>
        <w:tc>
          <w:tcPr>
            <w:tcW w:w="687" w:type="pct"/>
            <w:gridSpan w:val="2"/>
            <w:tcBorders>
              <w:top w:val="single" w:sz="4" w:space="0" w:color="auto"/>
              <w:left w:val="nil"/>
              <w:bottom w:val="single" w:sz="4" w:space="0" w:color="auto"/>
              <w:right w:val="nil"/>
            </w:tcBorders>
            <w:vAlign w:val="center"/>
          </w:tcPr>
          <w:p w:rsidR="002540FC" w:rsidRPr="002540FC" w:rsidRDefault="002540FC" w:rsidP="00996AC2">
            <w:pPr>
              <w:pStyle w:val="afffffffffb"/>
              <w:jc w:val="center"/>
              <w:rPr>
                <w:sz w:val="12"/>
                <w:szCs w:val="12"/>
              </w:rPr>
            </w:pPr>
          </w:p>
        </w:tc>
        <w:tc>
          <w:tcPr>
            <w:tcW w:w="966" w:type="pct"/>
            <w:gridSpan w:val="2"/>
            <w:tcBorders>
              <w:top w:val="single" w:sz="4" w:space="0" w:color="auto"/>
              <w:left w:val="nil"/>
              <w:bottom w:val="single" w:sz="4" w:space="0" w:color="auto"/>
              <w:right w:val="nil"/>
            </w:tcBorders>
            <w:vAlign w:val="center"/>
          </w:tcPr>
          <w:p w:rsidR="002540FC" w:rsidRPr="002540FC" w:rsidRDefault="002540FC" w:rsidP="00996AC2">
            <w:pPr>
              <w:pStyle w:val="afffffffffb"/>
              <w:jc w:val="center"/>
              <w:rPr>
                <w:sz w:val="12"/>
                <w:szCs w:val="12"/>
              </w:rPr>
            </w:pPr>
          </w:p>
        </w:tc>
        <w:tc>
          <w:tcPr>
            <w:tcW w:w="1116" w:type="pct"/>
            <w:tcBorders>
              <w:top w:val="single" w:sz="4" w:space="0" w:color="auto"/>
              <w:left w:val="nil"/>
              <w:bottom w:val="single" w:sz="4" w:space="0" w:color="auto"/>
              <w:right w:val="single" w:sz="4" w:space="0" w:color="auto"/>
            </w:tcBorders>
            <w:vAlign w:val="center"/>
          </w:tcPr>
          <w:p w:rsidR="002540FC" w:rsidRPr="002540FC" w:rsidRDefault="002540FC" w:rsidP="00996AC2">
            <w:pPr>
              <w:pStyle w:val="afffffffffb"/>
              <w:rPr>
                <w:sz w:val="12"/>
                <w:szCs w:val="12"/>
              </w:rPr>
            </w:pPr>
          </w:p>
        </w:tc>
      </w:tr>
      <w:tr w:rsidR="002540FC" w:rsidRPr="002540FC" w:rsidTr="002540FC">
        <w:trPr>
          <w:trHeight w:val="70"/>
        </w:trPr>
        <w:tc>
          <w:tcPr>
            <w:tcW w:w="370" w:type="pct"/>
            <w:tcBorders>
              <w:top w:val="single" w:sz="4" w:space="0" w:color="auto"/>
              <w:left w:val="single" w:sz="4" w:space="0" w:color="auto"/>
              <w:bottom w:val="single" w:sz="4" w:space="0" w:color="auto"/>
            </w:tcBorders>
            <w:vAlign w:val="center"/>
          </w:tcPr>
          <w:p w:rsidR="002540FC" w:rsidRPr="002540FC" w:rsidRDefault="002540FC" w:rsidP="00996AC2">
            <w:pPr>
              <w:pStyle w:val="afffffffffb"/>
              <w:jc w:val="center"/>
              <w:rPr>
                <w:color w:val="000000"/>
                <w:sz w:val="12"/>
                <w:szCs w:val="12"/>
              </w:rPr>
            </w:pPr>
            <w:r w:rsidRPr="002540FC">
              <w:rPr>
                <w:color w:val="000000"/>
                <w:sz w:val="12"/>
                <w:szCs w:val="12"/>
              </w:rPr>
              <w:t>1</w:t>
            </w:r>
          </w:p>
        </w:tc>
        <w:tc>
          <w:tcPr>
            <w:tcW w:w="1861" w:type="pct"/>
            <w:tcBorders>
              <w:top w:val="single" w:sz="4" w:space="0" w:color="auto"/>
              <w:bottom w:val="single" w:sz="4" w:space="0" w:color="auto"/>
            </w:tcBorders>
            <w:vAlign w:val="center"/>
          </w:tcPr>
          <w:p w:rsidR="002540FC" w:rsidRPr="002540FC" w:rsidRDefault="002540FC" w:rsidP="00996AC2">
            <w:pPr>
              <w:pStyle w:val="afffffffffb"/>
              <w:rPr>
                <w:sz w:val="12"/>
                <w:szCs w:val="12"/>
              </w:rPr>
            </w:pPr>
            <w:r w:rsidRPr="002540FC">
              <w:rPr>
                <w:sz w:val="12"/>
                <w:szCs w:val="12"/>
              </w:rPr>
              <w:t>Протяженность стального газопровода</w:t>
            </w:r>
          </w:p>
          <w:p w:rsidR="002540FC" w:rsidRPr="002540FC" w:rsidRDefault="002540FC" w:rsidP="00996AC2">
            <w:pPr>
              <w:pStyle w:val="afffffffffb"/>
              <w:rPr>
                <w:sz w:val="12"/>
                <w:szCs w:val="12"/>
              </w:rPr>
            </w:pPr>
            <w:r w:rsidRPr="002540FC">
              <w:rPr>
                <w:sz w:val="12"/>
                <w:szCs w:val="12"/>
              </w:rPr>
              <w:t xml:space="preserve"> Ø 57х3,5     надземный                 </w:t>
            </w:r>
          </w:p>
        </w:tc>
        <w:tc>
          <w:tcPr>
            <w:tcW w:w="687" w:type="pct"/>
            <w:gridSpan w:val="2"/>
            <w:tcBorders>
              <w:top w:val="single" w:sz="4" w:space="0" w:color="auto"/>
              <w:bottom w:val="single" w:sz="4" w:space="0" w:color="auto"/>
            </w:tcBorders>
            <w:vAlign w:val="center"/>
          </w:tcPr>
          <w:p w:rsidR="002540FC" w:rsidRPr="002540FC" w:rsidRDefault="002540FC" w:rsidP="002540FC">
            <w:pPr>
              <w:pStyle w:val="afffffffffb"/>
              <w:rPr>
                <w:sz w:val="12"/>
                <w:szCs w:val="12"/>
              </w:rPr>
            </w:pPr>
          </w:p>
          <w:p w:rsidR="002540FC" w:rsidRPr="002540FC" w:rsidRDefault="002540FC" w:rsidP="00996AC2">
            <w:pPr>
              <w:pStyle w:val="afffffffffb"/>
              <w:rPr>
                <w:sz w:val="12"/>
                <w:szCs w:val="12"/>
              </w:rPr>
            </w:pPr>
            <w:r w:rsidRPr="002540FC">
              <w:rPr>
                <w:sz w:val="12"/>
                <w:szCs w:val="12"/>
              </w:rPr>
              <w:t xml:space="preserve">        м</w:t>
            </w:r>
          </w:p>
        </w:tc>
        <w:tc>
          <w:tcPr>
            <w:tcW w:w="966" w:type="pct"/>
            <w:gridSpan w:val="2"/>
            <w:tcBorders>
              <w:top w:val="single" w:sz="4" w:space="0" w:color="auto"/>
              <w:bottom w:val="single" w:sz="4" w:space="0" w:color="auto"/>
            </w:tcBorders>
            <w:vAlign w:val="center"/>
          </w:tcPr>
          <w:p w:rsidR="002540FC" w:rsidRPr="002540FC" w:rsidRDefault="002540FC" w:rsidP="002540FC">
            <w:pPr>
              <w:pStyle w:val="afffffffffb"/>
              <w:rPr>
                <w:sz w:val="12"/>
                <w:szCs w:val="12"/>
              </w:rPr>
            </w:pPr>
          </w:p>
          <w:p w:rsidR="002540FC" w:rsidRPr="002540FC" w:rsidRDefault="002540FC" w:rsidP="00996AC2">
            <w:pPr>
              <w:pStyle w:val="afffffffffb"/>
              <w:rPr>
                <w:sz w:val="12"/>
                <w:szCs w:val="12"/>
              </w:rPr>
            </w:pPr>
            <w:r w:rsidRPr="002540FC">
              <w:rPr>
                <w:sz w:val="12"/>
                <w:szCs w:val="12"/>
              </w:rPr>
              <w:t xml:space="preserve">           18,0</w:t>
            </w:r>
          </w:p>
        </w:tc>
        <w:tc>
          <w:tcPr>
            <w:tcW w:w="1116" w:type="pct"/>
            <w:tcBorders>
              <w:top w:val="single" w:sz="4" w:space="0" w:color="auto"/>
              <w:bottom w:val="single" w:sz="4" w:space="0" w:color="auto"/>
              <w:right w:val="single" w:sz="4" w:space="0" w:color="auto"/>
            </w:tcBorders>
          </w:tcPr>
          <w:p w:rsidR="002540FC" w:rsidRPr="002540FC" w:rsidRDefault="002540FC" w:rsidP="00996AC2">
            <w:pPr>
              <w:pStyle w:val="afffffffffb"/>
              <w:jc w:val="center"/>
              <w:rPr>
                <w:sz w:val="12"/>
                <w:szCs w:val="12"/>
                <w:u w:val="single"/>
              </w:rPr>
            </w:pPr>
            <w:r w:rsidRPr="002540FC">
              <w:rPr>
                <w:sz w:val="12"/>
                <w:szCs w:val="12"/>
                <w:u w:val="single"/>
              </w:rPr>
              <w:t>ГОСТ 10704-91</w:t>
            </w:r>
          </w:p>
          <w:p w:rsidR="002540FC" w:rsidRPr="002540FC" w:rsidRDefault="002540FC" w:rsidP="002540FC">
            <w:pPr>
              <w:pStyle w:val="afffffffffb"/>
              <w:jc w:val="center"/>
              <w:rPr>
                <w:sz w:val="12"/>
                <w:szCs w:val="12"/>
              </w:rPr>
            </w:pPr>
            <w:r w:rsidRPr="002540FC">
              <w:rPr>
                <w:sz w:val="12"/>
                <w:szCs w:val="12"/>
              </w:rPr>
              <w:t>ГОСТ 10705-80</w:t>
            </w:r>
          </w:p>
        </w:tc>
      </w:tr>
      <w:tr w:rsidR="002540FC" w:rsidRPr="002540FC" w:rsidTr="002540FC">
        <w:trPr>
          <w:trHeight w:val="70"/>
        </w:trPr>
        <w:tc>
          <w:tcPr>
            <w:tcW w:w="370" w:type="pct"/>
            <w:tcBorders>
              <w:top w:val="single" w:sz="4" w:space="0" w:color="auto"/>
              <w:left w:val="single" w:sz="4" w:space="0" w:color="auto"/>
              <w:bottom w:val="single" w:sz="4" w:space="0" w:color="auto"/>
            </w:tcBorders>
            <w:vAlign w:val="center"/>
          </w:tcPr>
          <w:p w:rsidR="002540FC" w:rsidRPr="002540FC" w:rsidRDefault="002540FC" w:rsidP="00996AC2">
            <w:pPr>
              <w:pStyle w:val="afffffffffb"/>
              <w:jc w:val="center"/>
              <w:rPr>
                <w:sz w:val="12"/>
                <w:szCs w:val="12"/>
              </w:rPr>
            </w:pPr>
          </w:p>
        </w:tc>
        <w:tc>
          <w:tcPr>
            <w:tcW w:w="1861" w:type="pct"/>
            <w:tcBorders>
              <w:top w:val="single" w:sz="4" w:space="0" w:color="auto"/>
              <w:bottom w:val="single" w:sz="4" w:space="0" w:color="auto"/>
            </w:tcBorders>
            <w:vAlign w:val="center"/>
          </w:tcPr>
          <w:p w:rsidR="002540FC" w:rsidRPr="002540FC" w:rsidRDefault="002540FC" w:rsidP="00996AC2">
            <w:pPr>
              <w:pStyle w:val="afffffffffb"/>
              <w:rPr>
                <w:sz w:val="12"/>
                <w:szCs w:val="12"/>
              </w:rPr>
            </w:pPr>
          </w:p>
        </w:tc>
        <w:tc>
          <w:tcPr>
            <w:tcW w:w="687" w:type="pct"/>
            <w:gridSpan w:val="2"/>
            <w:tcBorders>
              <w:top w:val="single" w:sz="4" w:space="0" w:color="auto"/>
              <w:bottom w:val="single" w:sz="4" w:space="0" w:color="auto"/>
            </w:tcBorders>
            <w:vAlign w:val="center"/>
          </w:tcPr>
          <w:p w:rsidR="002540FC" w:rsidRPr="002540FC" w:rsidRDefault="002540FC" w:rsidP="00996AC2">
            <w:pPr>
              <w:pStyle w:val="afffffffffb"/>
              <w:jc w:val="center"/>
              <w:rPr>
                <w:sz w:val="12"/>
                <w:szCs w:val="12"/>
              </w:rPr>
            </w:pPr>
          </w:p>
        </w:tc>
        <w:tc>
          <w:tcPr>
            <w:tcW w:w="966" w:type="pct"/>
            <w:gridSpan w:val="2"/>
            <w:tcBorders>
              <w:top w:val="single" w:sz="4" w:space="0" w:color="auto"/>
              <w:bottom w:val="single" w:sz="4" w:space="0" w:color="auto"/>
            </w:tcBorders>
            <w:vAlign w:val="center"/>
          </w:tcPr>
          <w:p w:rsidR="002540FC" w:rsidRPr="002540FC" w:rsidRDefault="002540FC" w:rsidP="00996AC2">
            <w:pPr>
              <w:pStyle w:val="afffffffffb"/>
              <w:jc w:val="center"/>
              <w:rPr>
                <w:sz w:val="12"/>
                <w:szCs w:val="12"/>
              </w:rPr>
            </w:pPr>
          </w:p>
        </w:tc>
        <w:tc>
          <w:tcPr>
            <w:tcW w:w="1116" w:type="pct"/>
            <w:tcBorders>
              <w:top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p>
        </w:tc>
      </w:tr>
      <w:tr w:rsidR="002540FC" w:rsidRPr="002540FC" w:rsidTr="002540FC">
        <w:trPr>
          <w:trHeight w:val="70"/>
        </w:trPr>
        <w:tc>
          <w:tcPr>
            <w:tcW w:w="370"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p>
        </w:tc>
        <w:tc>
          <w:tcPr>
            <w:tcW w:w="1861"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b/>
                <w:sz w:val="12"/>
                <w:szCs w:val="12"/>
              </w:rPr>
            </w:pPr>
            <w:r w:rsidRPr="002540FC">
              <w:rPr>
                <w:b/>
                <w:sz w:val="12"/>
                <w:szCs w:val="12"/>
              </w:rPr>
              <w:t xml:space="preserve">             ШГРП №2 </w:t>
            </w:r>
          </w:p>
        </w:tc>
        <w:tc>
          <w:tcPr>
            <w:tcW w:w="687"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p>
        </w:tc>
        <w:tc>
          <w:tcPr>
            <w:tcW w:w="966"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p>
        </w:tc>
        <w:tc>
          <w:tcPr>
            <w:tcW w:w="1116"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p>
        </w:tc>
      </w:tr>
      <w:tr w:rsidR="002540FC" w:rsidRPr="002540FC" w:rsidTr="002540FC">
        <w:trPr>
          <w:trHeight w:val="70"/>
        </w:trPr>
        <w:tc>
          <w:tcPr>
            <w:tcW w:w="370"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1</w:t>
            </w:r>
          </w:p>
        </w:tc>
        <w:tc>
          <w:tcPr>
            <w:tcW w:w="1861"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r w:rsidRPr="002540FC">
              <w:rPr>
                <w:sz w:val="12"/>
                <w:szCs w:val="12"/>
              </w:rPr>
              <w:t xml:space="preserve">ШГРП-2 с основной и резервной линиями редуцирования с регуляторами </w:t>
            </w:r>
          </w:p>
          <w:p w:rsidR="002540FC" w:rsidRPr="002540FC" w:rsidRDefault="002540FC" w:rsidP="00996AC2">
            <w:pPr>
              <w:pStyle w:val="afffffffffb"/>
              <w:rPr>
                <w:sz w:val="12"/>
                <w:szCs w:val="12"/>
              </w:rPr>
            </w:pPr>
            <w:r w:rsidRPr="002540FC">
              <w:rPr>
                <w:sz w:val="12"/>
                <w:szCs w:val="12"/>
              </w:rPr>
              <w:t>РДНК-400М</w:t>
            </w:r>
          </w:p>
        </w:tc>
        <w:tc>
          <w:tcPr>
            <w:tcW w:w="687"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компл.</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1</w:t>
            </w:r>
          </w:p>
        </w:tc>
        <w:tc>
          <w:tcPr>
            <w:tcW w:w="1116"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r w:rsidRPr="002540FC">
              <w:rPr>
                <w:sz w:val="12"/>
                <w:szCs w:val="12"/>
              </w:rPr>
              <w:t xml:space="preserve">ГРПШ. </w:t>
            </w:r>
            <w:r w:rsidRPr="002540FC">
              <w:rPr>
                <w:sz w:val="12"/>
                <w:szCs w:val="12"/>
                <w:lang w:val="en-US"/>
              </w:rPr>
              <w:t>Venio</w:t>
            </w:r>
            <w:r w:rsidRPr="002540FC">
              <w:rPr>
                <w:sz w:val="12"/>
                <w:szCs w:val="12"/>
              </w:rPr>
              <w:t>.</w:t>
            </w:r>
          </w:p>
          <w:p w:rsidR="002540FC" w:rsidRPr="002540FC" w:rsidRDefault="002540FC" w:rsidP="00996AC2">
            <w:pPr>
              <w:pStyle w:val="afffffffffb"/>
              <w:rPr>
                <w:sz w:val="12"/>
                <w:szCs w:val="12"/>
              </w:rPr>
            </w:pPr>
            <w:r w:rsidRPr="002540FC">
              <w:rPr>
                <w:sz w:val="12"/>
                <w:szCs w:val="12"/>
              </w:rPr>
              <w:t>С.6.Р.Н.ОГУ</w:t>
            </w:r>
          </w:p>
        </w:tc>
      </w:tr>
      <w:tr w:rsidR="002540FC" w:rsidRPr="002540FC" w:rsidTr="002540FC">
        <w:trPr>
          <w:trHeight w:val="70"/>
        </w:trPr>
        <w:tc>
          <w:tcPr>
            <w:tcW w:w="370"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2</w:t>
            </w:r>
          </w:p>
        </w:tc>
        <w:tc>
          <w:tcPr>
            <w:tcW w:w="1861"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r w:rsidRPr="002540FC">
              <w:rPr>
                <w:sz w:val="12"/>
                <w:szCs w:val="12"/>
              </w:rPr>
              <w:t xml:space="preserve">Пропускная способность </w:t>
            </w:r>
          </w:p>
          <w:p w:rsidR="002540FC" w:rsidRPr="002540FC" w:rsidRDefault="002540FC" w:rsidP="00996AC2">
            <w:pPr>
              <w:pStyle w:val="afffffffffb"/>
              <w:rPr>
                <w:sz w:val="12"/>
                <w:szCs w:val="12"/>
              </w:rPr>
            </w:pPr>
            <w:r w:rsidRPr="002540FC">
              <w:rPr>
                <w:sz w:val="12"/>
                <w:szCs w:val="12"/>
              </w:rPr>
              <w:t>ШГРП    при Рвх.=0,3 МПа</w:t>
            </w:r>
          </w:p>
        </w:tc>
        <w:tc>
          <w:tcPr>
            <w:tcW w:w="687"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p>
          <w:p w:rsidR="002540FC" w:rsidRPr="002540FC" w:rsidRDefault="002540FC" w:rsidP="00996AC2">
            <w:pPr>
              <w:pStyle w:val="afffffffffb"/>
              <w:jc w:val="center"/>
              <w:rPr>
                <w:sz w:val="12"/>
                <w:szCs w:val="12"/>
              </w:rPr>
            </w:pPr>
            <w:r w:rsidRPr="002540FC">
              <w:rPr>
                <w:sz w:val="12"/>
                <w:szCs w:val="12"/>
              </w:rPr>
              <w:t>м³/ч</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300</w:t>
            </w:r>
          </w:p>
        </w:tc>
        <w:tc>
          <w:tcPr>
            <w:tcW w:w="1116"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p>
        </w:tc>
      </w:tr>
      <w:tr w:rsidR="002540FC" w:rsidRPr="002540FC" w:rsidTr="002540FC">
        <w:trPr>
          <w:trHeight w:val="70"/>
        </w:trPr>
        <w:tc>
          <w:tcPr>
            <w:tcW w:w="370"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p>
        </w:tc>
        <w:tc>
          <w:tcPr>
            <w:tcW w:w="1861"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r w:rsidRPr="002540FC">
              <w:rPr>
                <w:sz w:val="12"/>
                <w:szCs w:val="12"/>
              </w:rPr>
              <w:t>расход газа фактический</w:t>
            </w:r>
          </w:p>
        </w:tc>
        <w:tc>
          <w:tcPr>
            <w:tcW w:w="687"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м³/ч</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155</w:t>
            </w:r>
          </w:p>
        </w:tc>
        <w:tc>
          <w:tcPr>
            <w:tcW w:w="1116"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p>
        </w:tc>
      </w:tr>
      <w:tr w:rsidR="002540FC" w:rsidRPr="002540FC" w:rsidTr="002540FC">
        <w:trPr>
          <w:trHeight w:val="70"/>
        </w:trPr>
        <w:tc>
          <w:tcPr>
            <w:tcW w:w="370"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p>
        </w:tc>
        <w:tc>
          <w:tcPr>
            <w:tcW w:w="1861"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p>
        </w:tc>
        <w:tc>
          <w:tcPr>
            <w:tcW w:w="687"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p>
        </w:tc>
        <w:tc>
          <w:tcPr>
            <w:tcW w:w="966"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p>
        </w:tc>
        <w:tc>
          <w:tcPr>
            <w:tcW w:w="1116"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p>
        </w:tc>
      </w:tr>
      <w:tr w:rsidR="002540FC" w:rsidRPr="002540FC" w:rsidTr="002540FC">
        <w:trPr>
          <w:trHeight w:val="70"/>
        </w:trPr>
        <w:tc>
          <w:tcPr>
            <w:tcW w:w="370" w:type="pct"/>
            <w:tcBorders>
              <w:top w:val="single" w:sz="4" w:space="0" w:color="auto"/>
              <w:left w:val="single" w:sz="4" w:space="0" w:color="auto"/>
              <w:bottom w:val="single" w:sz="4" w:space="0" w:color="auto"/>
              <w:right w:val="nil"/>
            </w:tcBorders>
            <w:vAlign w:val="center"/>
          </w:tcPr>
          <w:p w:rsidR="002540FC" w:rsidRPr="002540FC" w:rsidRDefault="002540FC" w:rsidP="00996AC2">
            <w:pPr>
              <w:pStyle w:val="afffffffffb"/>
              <w:jc w:val="center"/>
              <w:rPr>
                <w:sz w:val="12"/>
                <w:szCs w:val="12"/>
              </w:rPr>
            </w:pPr>
          </w:p>
        </w:tc>
        <w:tc>
          <w:tcPr>
            <w:tcW w:w="1861" w:type="pct"/>
            <w:tcBorders>
              <w:top w:val="single" w:sz="4" w:space="0" w:color="auto"/>
              <w:left w:val="nil"/>
              <w:bottom w:val="single" w:sz="4" w:space="0" w:color="auto"/>
              <w:right w:val="nil"/>
            </w:tcBorders>
            <w:vAlign w:val="center"/>
          </w:tcPr>
          <w:p w:rsidR="002540FC" w:rsidRPr="002540FC" w:rsidRDefault="002540FC" w:rsidP="00996AC2">
            <w:pPr>
              <w:pStyle w:val="afffffffffb"/>
              <w:jc w:val="center"/>
              <w:rPr>
                <w:b/>
                <w:sz w:val="12"/>
                <w:szCs w:val="12"/>
              </w:rPr>
            </w:pPr>
            <w:r w:rsidRPr="002540FC">
              <w:rPr>
                <w:b/>
                <w:sz w:val="12"/>
                <w:szCs w:val="12"/>
              </w:rPr>
              <w:t>Газопровод  низкого  давления  от   ШГРП №2</w:t>
            </w:r>
          </w:p>
        </w:tc>
        <w:tc>
          <w:tcPr>
            <w:tcW w:w="687" w:type="pct"/>
            <w:gridSpan w:val="2"/>
            <w:tcBorders>
              <w:top w:val="single" w:sz="4" w:space="0" w:color="auto"/>
              <w:left w:val="nil"/>
              <w:bottom w:val="single" w:sz="4" w:space="0" w:color="auto"/>
              <w:right w:val="nil"/>
            </w:tcBorders>
            <w:vAlign w:val="center"/>
          </w:tcPr>
          <w:p w:rsidR="002540FC" w:rsidRPr="002540FC" w:rsidRDefault="002540FC" w:rsidP="00996AC2">
            <w:pPr>
              <w:pStyle w:val="afffffffffb"/>
              <w:jc w:val="center"/>
              <w:rPr>
                <w:sz w:val="12"/>
                <w:szCs w:val="12"/>
              </w:rPr>
            </w:pPr>
          </w:p>
        </w:tc>
        <w:tc>
          <w:tcPr>
            <w:tcW w:w="966" w:type="pct"/>
            <w:gridSpan w:val="2"/>
            <w:tcBorders>
              <w:top w:val="single" w:sz="4" w:space="0" w:color="auto"/>
              <w:left w:val="nil"/>
              <w:bottom w:val="single" w:sz="4" w:space="0" w:color="auto"/>
              <w:right w:val="nil"/>
            </w:tcBorders>
            <w:vAlign w:val="center"/>
          </w:tcPr>
          <w:p w:rsidR="002540FC" w:rsidRPr="002540FC" w:rsidRDefault="002540FC" w:rsidP="00996AC2">
            <w:pPr>
              <w:pStyle w:val="afffffffffb"/>
              <w:jc w:val="center"/>
              <w:rPr>
                <w:sz w:val="12"/>
                <w:szCs w:val="12"/>
              </w:rPr>
            </w:pPr>
          </w:p>
        </w:tc>
        <w:tc>
          <w:tcPr>
            <w:tcW w:w="1116" w:type="pct"/>
            <w:tcBorders>
              <w:top w:val="single" w:sz="4" w:space="0" w:color="auto"/>
              <w:left w:val="nil"/>
              <w:bottom w:val="single" w:sz="4" w:space="0" w:color="auto"/>
              <w:right w:val="single" w:sz="4" w:space="0" w:color="auto"/>
            </w:tcBorders>
            <w:vAlign w:val="center"/>
          </w:tcPr>
          <w:p w:rsidR="002540FC" w:rsidRPr="002540FC" w:rsidRDefault="002540FC" w:rsidP="00996AC2">
            <w:pPr>
              <w:pStyle w:val="afffffffffb"/>
              <w:rPr>
                <w:sz w:val="12"/>
                <w:szCs w:val="12"/>
              </w:rPr>
            </w:pPr>
          </w:p>
        </w:tc>
      </w:tr>
      <w:tr w:rsidR="002540FC" w:rsidRPr="002540FC" w:rsidTr="002540FC">
        <w:trPr>
          <w:trHeight w:val="70"/>
        </w:trPr>
        <w:tc>
          <w:tcPr>
            <w:tcW w:w="370"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1</w:t>
            </w:r>
          </w:p>
        </w:tc>
        <w:tc>
          <w:tcPr>
            <w:tcW w:w="1861"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r w:rsidRPr="002540FC">
              <w:rPr>
                <w:sz w:val="12"/>
                <w:szCs w:val="12"/>
              </w:rPr>
              <w:t>Протяженность стального газопровода Ø159х4,5 ГОСТ 10704-91</w:t>
            </w:r>
          </w:p>
        </w:tc>
        <w:tc>
          <w:tcPr>
            <w:tcW w:w="687"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м</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9,0</w:t>
            </w:r>
          </w:p>
        </w:tc>
        <w:tc>
          <w:tcPr>
            <w:tcW w:w="1116"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r w:rsidRPr="002540FC">
              <w:rPr>
                <w:sz w:val="12"/>
                <w:szCs w:val="12"/>
              </w:rPr>
              <w:t>надземно</w:t>
            </w:r>
          </w:p>
        </w:tc>
      </w:tr>
      <w:tr w:rsidR="002540FC" w:rsidRPr="002540FC" w:rsidTr="002540FC">
        <w:trPr>
          <w:trHeight w:val="70"/>
        </w:trPr>
        <w:tc>
          <w:tcPr>
            <w:tcW w:w="370"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2</w:t>
            </w:r>
          </w:p>
        </w:tc>
        <w:tc>
          <w:tcPr>
            <w:tcW w:w="1861"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r w:rsidRPr="002540FC">
              <w:rPr>
                <w:sz w:val="12"/>
                <w:szCs w:val="12"/>
              </w:rPr>
              <w:t>Протяженность стального газопровода Ø108х4,0 ГОСТ 10704-91</w:t>
            </w:r>
          </w:p>
        </w:tc>
        <w:tc>
          <w:tcPr>
            <w:tcW w:w="687"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м</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0,5</w:t>
            </w:r>
          </w:p>
        </w:tc>
        <w:tc>
          <w:tcPr>
            <w:tcW w:w="1116"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r w:rsidRPr="002540FC">
              <w:rPr>
                <w:sz w:val="12"/>
                <w:szCs w:val="12"/>
              </w:rPr>
              <w:t>надземно</w:t>
            </w:r>
          </w:p>
        </w:tc>
      </w:tr>
      <w:tr w:rsidR="002540FC" w:rsidRPr="002540FC" w:rsidTr="002540FC">
        <w:trPr>
          <w:trHeight w:val="70"/>
        </w:trPr>
        <w:tc>
          <w:tcPr>
            <w:tcW w:w="370"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3</w:t>
            </w:r>
          </w:p>
        </w:tc>
        <w:tc>
          <w:tcPr>
            <w:tcW w:w="1861"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r w:rsidRPr="002540FC">
              <w:rPr>
                <w:sz w:val="12"/>
                <w:szCs w:val="12"/>
              </w:rPr>
              <w:t xml:space="preserve">Протяженность  полиэтиленового  газопровода </w:t>
            </w:r>
          </w:p>
          <w:p w:rsidR="002540FC" w:rsidRPr="002540FC" w:rsidRDefault="002540FC" w:rsidP="00996AC2">
            <w:pPr>
              <w:pStyle w:val="afffffffffb"/>
              <w:rPr>
                <w:sz w:val="12"/>
                <w:szCs w:val="12"/>
              </w:rPr>
            </w:pPr>
            <w:r w:rsidRPr="002540FC">
              <w:rPr>
                <w:sz w:val="12"/>
                <w:szCs w:val="12"/>
              </w:rPr>
              <w:t xml:space="preserve"> Ø 110х10,0  ГОСТР50838-2009 Коэффициент  </w:t>
            </w:r>
            <w:r w:rsidRPr="002540FC">
              <w:rPr>
                <w:sz w:val="12"/>
                <w:szCs w:val="12"/>
              </w:rPr>
              <w:lastRenderedPageBreak/>
              <w:t>запаса  прочности  не  менее  2,7.</w:t>
            </w:r>
          </w:p>
        </w:tc>
        <w:tc>
          <w:tcPr>
            <w:tcW w:w="687"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м</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600,0</w:t>
            </w:r>
          </w:p>
        </w:tc>
        <w:tc>
          <w:tcPr>
            <w:tcW w:w="1116"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r w:rsidRPr="002540FC">
              <w:rPr>
                <w:sz w:val="12"/>
                <w:szCs w:val="12"/>
              </w:rPr>
              <w:t>подземно</w:t>
            </w:r>
          </w:p>
        </w:tc>
      </w:tr>
      <w:tr w:rsidR="002540FC" w:rsidRPr="002540FC" w:rsidTr="002540FC">
        <w:trPr>
          <w:trHeight w:val="70"/>
        </w:trPr>
        <w:tc>
          <w:tcPr>
            <w:tcW w:w="370"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4</w:t>
            </w:r>
          </w:p>
        </w:tc>
        <w:tc>
          <w:tcPr>
            <w:tcW w:w="1861"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r w:rsidRPr="002540FC">
              <w:rPr>
                <w:sz w:val="12"/>
                <w:szCs w:val="12"/>
              </w:rPr>
              <w:t xml:space="preserve">Протяженность  полиэтиленового  газопровода </w:t>
            </w:r>
          </w:p>
          <w:p w:rsidR="002540FC" w:rsidRPr="002540FC" w:rsidRDefault="002540FC" w:rsidP="00996AC2">
            <w:pPr>
              <w:pStyle w:val="afffffffffb"/>
              <w:rPr>
                <w:sz w:val="12"/>
                <w:szCs w:val="12"/>
              </w:rPr>
            </w:pPr>
            <w:r w:rsidRPr="002540FC">
              <w:rPr>
                <w:sz w:val="12"/>
                <w:szCs w:val="12"/>
              </w:rPr>
              <w:t xml:space="preserve"> Ø 32х3,0  ГОСТР50838-2009 Коэффициент  запаса  прочности  не  менее  2,7.</w:t>
            </w:r>
          </w:p>
        </w:tc>
        <w:tc>
          <w:tcPr>
            <w:tcW w:w="687"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м</w:t>
            </w:r>
          </w:p>
        </w:tc>
        <w:tc>
          <w:tcPr>
            <w:tcW w:w="966"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r w:rsidRPr="002540FC">
              <w:rPr>
                <w:sz w:val="12"/>
                <w:szCs w:val="12"/>
              </w:rPr>
              <w:t>14,0</w:t>
            </w:r>
          </w:p>
        </w:tc>
        <w:tc>
          <w:tcPr>
            <w:tcW w:w="1116"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r w:rsidRPr="002540FC">
              <w:rPr>
                <w:sz w:val="12"/>
                <w:szCs w:val="12"/>
              </w:rPr>
              <w:t>подземно</w:t>
            </w:r>
          </w:p>
        </w:tc>
      </w:tr>
      <w:tr w:rsidR="002540FC" w:rsidRPr="002540FC" w:rsidTr="002540FC">
        <w:trPr>
          <w:trHeight w:val="70"/>
        </w:trPr>
        <w:tc>
          <w:tcPr>
            <w:tcW w:w="370"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p>
        </w:tc>
        <w:tc>
          <w:tcPr>
            <w:tcW w:w="1861"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p>
        </w:tc>
        <w:tc>
          <w:tcPr>
            <w:tcW w:w="687"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p>
        </w:tc>
        <w:tc>
          <w:tcPr>
            <w:tcW w:w="966" w:type="pct"/>
            <w:gridSpan w:val="2"/>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jc w:val="center"/>
              <w:rPr>
                <w:sz w:val="12"/>
                <w:szCs w:val="12"/>
              </w:rPr>
            </w:pPr>
          </w:p>
        </w:tc>
        <w:tc>
          <w:tcPr>
            <w:tcW w:w="1116" w:type="pct"/>
            <w:tcBorders>
              <w:top w:val="single" w:sz="4" w:space="0" w:color="auto"/>
              <w:left w:val="single" w:sz="4" w:space="0" w:color="auto"/>
              <w:bottom w:val="single" w:sz="4" w:space="0" w:color="auto"/>
              <w:right w:val="single" w:sz="4" w:space="0" w:color="auto"/>
            </w:tcBorders>
            <w:vAlign w:val="center"/>
          </w:tcPr>
          <w:p w:rsidR="002540FC" w:rsidRPr="002540FC" w:rsidRDefault="002540FC" w:rsidP="00996AC2">
            <w:pPr>
              <w:pStyle w:val="afffffffffb"/>
              <w:rPr>
                <w:sz w:val="12"/>
                <w:szCs w:val="12"/>
              </w:rPr>
            </w:pPr>
          </w:p>
        </w:tc>
      </w:tr>
    </w:tbl>
    <w:p w:rsidR="002540FC" w:rsidRPr="002540FC" w:rsidRDefault="002540FC" w:rsidP="002540FC">
      <w:pPr>
        <w:tabs>
          <w:tab w:val="left" w:pos="0"/>
        </w:tabs>
        <w:spacing w:after="0" w:line="240" w:lineRule="auto"/>
        <w:ind w:firstLine="284"/>
        <w:jc w:val="both"/>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Земельный участкок, отводимый под размещение проектируемых объектов, располагается на землях населенных пунктов, собственником которого является муниципалитет.</w:t>
      </w:r>
    </w:p>
    <w:p w:rsidR="002540FC" w:rsidRPr="002540FC" w:rsidRDefault="002540FC" w:rsidP="002540FC">
      <w:pPr>
        <w:tabs>
          <w:tab w:val="left" w:pos="0"/>
        </w:tabs>
        <w:spacing w:after="0" w:line="240" w:lineRule="auto"/>
        <w:ind w:firstLine="284"/>
        <w:jc w:val="both"/>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Полоса отвода под строительство проектируемых сооружений особой подготовки территории не требует.</w:t>
      </w:r>
    </w:p>
    <w:p w:rsidR="002540FC" w:rsidRPr="002540FC" w:rsidRDefault="002540FC" w:rsidP="002540FC">
      <w:pPr>
        <w:tabs>
          <w:tab w:val="left" w:pos="0"/>
        </w:tabs>
        <w:spacing w:after="0" w:line="240" w:lineRule="auto"/>
        <w:ind w:firstLine="284"/>
        <w:jc w:val="both"/>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Границы полосы отвода обозначаются на местности опознавательными знаками, располагаемыми на углах поворота трассы и на прямолинейных участках в пределах прямой видимости.</w:t>
      </w:r>
    </w:p>
    <w:p w:rsidR="002540FC" w:rsidRPr="002540FC" w:rsidRDefault="002540FC" w:rsidP="002540FC">
      <w:pPr>
        <w:tabs>
          <w:tab w:val="left" w:pos="0"/>
        </w:tabs>
        <w:spacing w:after="0" w:line="240" w:lineRule="auto"/>
        <w:ind w:firstLine="284"/>
        <w:jc w:val="both"/>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Рельеф участка под строительство относительно ровный, спланированный,  поэтому ограничений и разработки специальных мероприятий при строительстве не требуется.</w:t>
      </w:r>
    </w:p>
    <w:p w:rsidR="002540FC" w:rsidRPr="002540FC" w:rsidRDefault="002540FC" w:rsidP="002540FC">
      <w:pPr>
        <w:tabs>
          <w:tab w:val="left" w:pos="0"/>
        </w:tabs>
        <w:spacing w:after="0" w:line="240" w:lineRule="auto"/>
        <w:ind w:firstLine="284"/>
        <w:jc w:val="both"/>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Ширина полосы отвода земли под строительство газопроводов принята из условия минимально допустимых размеров, обеспечивающих безопасное ведение строительных работ, и составляет 6,0 м.</w:t>
      </w:r>
    </w:p>
    <w:p w:rsidR="002540FC" w:rsidRPr="002540FC" w:rsidRDefault="002540FC" w:rsidP="002540FC">
      <w:pPr>
        <w:tabs>
          <w:tab w:val="left" w:pos="0"/>
        </w:tabs>
        <w:spacing w:after="0" w:line="240" w:lineRule="auto"/>
        <w:ind w:firstLine="284"/>
        <w:jc w:val="both"/>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Исходя из принятой ширины полосы отвода и проектной протяженности газопроводов, площадь земельных участков, отводимых,  во временное пользование на период строительства под линейный объект и его инфраструктуру составит 4 077 кв.м.</w:t>
      </w:r>
    </w:p>
    <w:p w:rsidR="002540FC" w:rsidRPr="002540FC" w:rsidRDefault="002540FC" w:rsidP="002540FC">
      <w:pPr>
        <w:tabs>
          <w:tab w:val="left" w:pos="0"/>
        </w:tabs>
        <w:spacing w:after="0" w:line="240" w:lineRule="auto"/>
        <w:ind w:firstLine="284"/>
        <w:jc w:val="both"/>
        <w:rPr>
          <w:rFonts w:ascii="Times New Roman" w:eastAsia="Calibri" w:hAnsi="Times New Roman" w:cs="Times New Roman"/>
          <w:iCs/>
          <w:sz w:val="12"/>
          <w:szCs w:val="12"/>
        </w:rPr>
      </w:pPr>
    </w:p>
    <w:p w:rsidR="002540FC" w:rsidRDefault="002540FC" w:rsidP="002540FC">
      <w:pPr>
        <w:tabs>
          <w:tab w:val="left" w:pos="0"/>
        </w:tabs>
        <w:spacing w:after="0" w:line="240" w:lineRule="auto"/>
        <w:ind w:firstLine="284"/>
        <w:jc w:val="center"/>
        <w:rPr>
          <w:rFonts w:ascii="Times New Roman" w:eastAsia="Calibri" w:hAnsi="Times New Roman" w:cs="Times New Roman"/>
          <w:b/>
          <w:iCs/>
          <w:sz w:val="12"/>
          <w:szCs w:val="12"/>
        </w:rPr>
      </w:pPr>
      <w:r w:rsidRPr="002540FC">
        <w:rPr>
          <w:rFonts w:ascii="Times New Roman" w:eastAsia="Calibri" w:hAnsi="Times New Roman" w:cs="Times New Roman"/>
          <w:b/>
          <w:iCs/>
          <w:sz w:val="12"/>
          <w:szCs w:val="12"/>
        </w:rPr>
        <w:t>Перечень земельных участков, отводимых во временное пользование на период строительства</w:t>
      </w:r>
    </w:p>
    <w:tbl>
      <w:tblPr>
        <w:tblW w:w="5000" w:type="pct"/>
        <w:tblLook w:val="04A0" w:firstRow="1" w:lastRow="0" w:firstColumn="1" w:lastColumn="0" w:noHBand="0" w:noVBand="1"/>
      </w:tblPr>
      <w:tblGrid>
        <w:gridCol w:w="456"/>
        <w:gridCol w:w="1439"/>
        <w:gridCol w:w="504"/>
        <w:gridCol w:w="1091"/>
        <w:gridCol w:w="2444"/>
        <w:gridCol w:w="1795"/>
      </w:tblGrid>
      <w:tr w:rsidR="002540FC" w:rsidRPr="002540FC" w:rsidTr="002540FC">
        <w:trPr>
          <w:trHeight w:val="60"/>
        </w:trPr>
        <w:tc>
          <w:tcPr>
            <w:tcW w:w="29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540FC" w:rsidRPr="002540FC" w:rsidRDefault="002540FC" w:rsidP="002540FC">
            <w:pPr>
              <w:spacing w:after="0"/>
              <w:jc w:val="center"/>
              <w:rPr>
                <w:rFonts w:ascii="Times New Roman" w:hAnsi="Times New Roman"/>
                <w:b/>
                <w:bCs/>
                <w:color w:val="000000"/>
                <w:sz w:val="12"/>
                <w:szCs w:val="12"/>
              </w:rPr>
            </w:pPr>
            <w:r w:rsidRPr="002540FC">
              <w:rPr>
                <w:rFonts w:ascii="Times New Roman" w:hAnsi="Times New Roman"/>
                <w:b/>
                <w:bCs/>
                <w:color w:val="000000"/>
                <w:sz w:val="12"/>
                <w:szCs w:val="12"/>
              </w:rPr>
              <w:t>Усл. №</w:t>
            </w:r>
          </w:p>
        </w:tc>
        <w:tc>
          <w:tcPr>
            <w:tcW w:w="931" w:type="pct"/>
            <w:tcBorders>
              <w:top w:val="single" w:sz="8" w:space="0" w:color="auto"/>
              <w:left w:val="nil"/>
              <w:bottom w:val="single" w:sz="8" w:space="0" w:color="auto"/>
              <w:right w:val="single" w:sz="8" w:space="0" w:color="auto"/>
            </w:tcBorders>
            <w:shd w:val="clear" w:color="auto" w:fill="auto"/>
            <w:vAlign w:val="center"/>
            <w:hideMark/>
          </w:tcPr>
          <w:p w:rsidR="002540FC" w:rsidRPr="002540FC" w:rsidRDefault="002540FC" w:rsidP="002540FC">
            <w:pPr>
              <w:spacing w:after="0"/>
              <w:jc w:val="center"/>
              <w:rPr>
                <w:rFonts w:ascii="Times New Roman" w:hAnsi="Times New Roman"/>
                <w:b/>
                <w:bCs/>
                <w:color w:val="000000"/>
                <w:sz w:val="12"/>
                <w:szCs w:val="12"/>
              </w:rPr>
            </w:pPr>
            <w:r w:rsidRPr="002540FC">
              <w:rPr>
                <w:rFonts w:ascii="Times New Roman" w:hAnsi="Times New Roman"/>
                <w:b/>
                <w:bCs/>
                <w:color w:val="000000"/>
                <w:sz w:val="12"/>
                <w:szCs w:val="12"/>
              </w:rPr>
              <w:t>Обозначение образуемых земельных участков</w:t>
            </w:r>
          </w:p>
        </w:tc>
        <w:tc>
          <w:tcPr>
            <w:tcW w:w="326" w:type="pct"/>
            <w:tcBorders>
              <w:top w:val="single" w:sz="8" w:space="0" w:color="auto"/>
              <w:left w:val="nil"/>
              <w:bottom w:val="single" w:sz="8" w:space="0" w:color="auto"/>
              <w:right w:val="single" w:sz="8" w:space="0" w:color="auto"/>
            </w:tcBorders>
            <w:shd w:val="clear" w:color="auto" w:fill="auto"/>
            <w:vAlign w:val="center"/>
            <w:hideMark/>
          </w:tcPr>
          <w:p w:rsidR="002540FC" w:rsidRPr="002540FC" w:rsidRDefault="002540FC" w:rsidP="002540FC">
            <w:pPr>
              <w:spacing w:after="0"/>
              <w:jc w:val="center"/>
              <w:rPr>
                <w:rFonts w:ascii="Times New Roman" w:hAnsi="Times New Roman"/>
                <w:b/>
                <w:bCs/>
                <w:color w:val="000000"/>
                <w:sz w:val="12"/>
                <w:szCs w:val="12"/>
              </w:rPr>
            </w:pPr>
            <w:r w:rsidRPr="002540FC">
              <w:rPr>
                <w:rFonts w:ascii="Times New Roman" w:hAnsi="Times New Roman"/>
                <w:b/>
                <w:bCs/>
                <w:color w:val="000000"/>
                <w:sz w:val="12"/>
                <w:szCs w:val="12"/>
              </w:rPr>
              <w:t>S кв.м</w:t>
            </w:r>
          </w:p>
        </w:tc>
        <w:tc>
          <w:tcPr>
            <w:tcW w:w="706" w:type="pct"/>
            <w:tcBorders>
              <w:top w:val="single" w:sz="8" w:space="0" w:color="auto"/>
              <w:left w:val="nil"/>
              <w:bottom w:val="single" w:sz="8" w:space="0" w:color="auto"/>
              <w:right w:val="single" w:sz="8" w:space="0" w:color="auto"/>
            </w:tcBorders>
            <w:shd w:val="clear" w:color="auto" w:fill="auto"/>
            <w:vAlign w:val="center"/>
            <w:hideMark/>
          </w:tcPr>
          <w:p w:rsidR="002540FC" w:rsidRPr="002540FC" w:rsidRDefault="002540FC" w:rsidP="002540FC">
            <w:pPr>
              <w:spacing w:after="0"/>
              <w:jc w:val="center"/>
              <w:rPr>
                <w:rFonts w:ascii="Times New Roman" w:hAnsi="Times New Roman"/>
                <w:b/>
                <w:bCs/>
                <w:color w:val="000000"/>
                <w:sz w:val="12"/>
                <w:szCs w:val="12"/>
              </w:rPr>
            </w:pPr>
            <w:r w:rsidRPr="002540FC">
              <w:rPr>
                <w:rFonts w:ascii="Times New Roman" w:hAnsi="Times New Roman"/>
                <w:b/>
                <w:bCs/>
                <w:color w:val="000000"/>
                <w:sz w:val="12"/>
                <w:szCs w:val="12"/>
              </w:rPr>
              <w:t>Категория земель</w:t>
            </w:r>
          </w:p>
        </w:tc>
        <w:tc>
          <w:tcPr>
            <w:tcW w:w="1581" w:type="pct"/>
            <w:tcBorders>
              <w:top w:val="single" w:sz="8" w:space="0" w:color="auto"/>
              <w:left w:val="nil"/>
              <w:bottom w:val="single" w:sz="8" w:space="0" w:color="auto"/>
              <w:right w:val="single" w:sz="8" w:space="0" w:color="auto"/>
            </w:tcBorders>
            <w:shd w:val="clear" w:color="auto" w:fill="auto"/>
            <w:vAlign w:val="center"/>
            <w:hideMark/>
          </w:tcPr>
          <w:p w:rsidR="002540FC" w:rsidRPr="002540FC" w:rsidRDefault="002540FC" w:rsidP="002540FC">
            <w:pPr>
              <w:spacing w:after="0"/>
              <w:jc w:val="center"/>
              <w:rPr>
                <w:rFonts w:ascii="Times New Roman" w:hAnsi="Times New Roman"/>
                <w:b/>
                <w:bCs/>
                <w:color w:val="000000"/>
                <w:sz w:val="12"/>
                <w:szCs w:val="12"/>
              </w:rPr>
            </w:pPr>
            <w:r w:rsidRPr="002540FC">
              <w:rPr>
                <w:rFonts w:ascii="Times New Roman" w:hAnsi="Times New Roman"/>
                <w:b/>
                <w:bCs/>
                <w:color w:val="000000"/>
                <w:sz w:val="12"/>
                <w:szCs w:val="12"/>
              </w:rPr>
              <w:t>Вид разрешенного использования</w:t>
            </w:r>
          </w:p>
        </w:tc>
        <w:tc>
          <w:tcPr>
            <w:tcW w:w="1161" w:type="pct"/>
            <w:tcBorders>
              <w:top w:val="single" w:sz="8" w:space="0" w:color="auto"/>
              <w:left w:val="nil"/>
              <w:bottom w:val="single" w:sz="8" w:space="0" w:color="auto"/>
              <w:right w:val="single" w:sz="8" w:space="0" w:color="auto"/>
            </w:tcBorders>
            <w:shd w:val="clear" w:color="auto" w:fill="auto"/>
            <w:vAlign w:val="center"/>
            <w:hideMark/>
          </w:tcPr>
          <w:p w:rsidR="002540FC" w:rsidRPr="002540FC" w:rsidRDefault="002540FC" w:rsidP="002540FC">
            <w:pPr>
              <w:spacing w:after="0"/>
              <w:jc w:val="center"/>
              <w:rPr>
                <w:rFonts w:ascii="Times New Roman" w:hAnsi="Times New Roman"/>
                <w:b/>
                <w:bCs/>
                <w:color w:val="000000"/>
                <w:sz w:val="12"/>
                <w:szCs w:val="12"/>
              </w:rPr>
            </w:pPr>
            <w:r w:rsidRPr="002540FC">
              <w:rPr>
                <w:rFonts w:ascii="Times New Roman" w:hAnsi="Times New Roman"/>
                <w:b/>
                <w:bCs/>
                <w:color w:val="000000"/>
                <w:sz w:val="12"/>
                <w:szCs w:val="12"/>
              </w:rPr>
              <w:t>Правообладатель земельного участка</w:t>
            </w:r>
          </w:p>
        </w:tc>
      </w:tr>
      <w:tr w:rsidR="002540FC" w:rsidRPr="002540FC" w:rsidTr="002540FC">
        <w:trPr>
          <w:trHeight w:val="60"/>
        </w:trPr>
        <w:tc>
          <w:tcPr>
            <w:tcW w:w="295" w:type="pct"/>
            <w:tcBorders>
              <w:top w:val="nil"/>
              <w:left w:val="single" w:sz="8" w:space="0" w:color="auto"/>
              <w:bottom w:val="single" w:sz="8" w:space="0" w:color="auto"/>
              <w:right w:val="single" w:sz="4" w:space="0" w:color="auto"/>
            </w:tcBorders>
            <w:shd w:val="clear" w:color="auto" w:fill="auto"/>
            <w:vAlign w:val="center"/>
            <w:hideMark/>
          </w:tcPr>
          <w:p w:rsidR="002540FC" w:rsidRPr="002540FC" w:rsidRDefault="002540FC" w:rsidP="002540FC">
            <w:pPr>
              <w:spacing w:after="0"/>
              <w:jc w:val="center"/>
              <w:rPr>
                <w:rFonts w:ascii="Times New Roman" w:hAnsi="Times New Roman"/>
                <w:color w:val="000000"/>
                <w:sz w:val="12"/>
                <w:szCs w:val="12"/>
              </w:rPr>
            </w:pPr>
            <w:r w:rsidRPr="002540FC">
              <w:rPr>
                <w:rFonts w:ascii="Times New Roman" w:hAnsi="Times New Roman"/>
                <w:color w:val="000000"/>
                <w:sz w:val="12"/>
                <w:szCs w:val="12"/>
              </w:rPr>
              <w:t>1</w:t>
            </w:r>
          </w:p>
        </w:tc>
        <w:tc>
          <w:tcPr>
            <w:tcW w:w="931" w:type="pct"/>
            <w:tcBorders>
              <w:top w:val="nil"/>
              <w:left w:val="nil"/>
              <w:bottom w:val="single" w:sz="8" w:space="0" w:color="auto"/>
              <w:right w:val="single" w:sz="4" w:space="0" w:color="auto"/>
            </w:tcBorders>
            <w:shd w:val="clear" w:color="auto" w:fill="auto"/>
            <w:vAlign w:val="center"/>
            <w:hideMark/>
          </w:tcPr>
          <w:p w:rsidR="002540FC" w:rsidRPr="002540FC" w:rsidRDefault="002540FC" w:rsidP="002540FC">
            <w:pPr>
              <w:spacing w:after="0"/>
              <w:jc w:val="center"/>
              <w:rPr>
                <w:rFonts w:ascii="Times New Roman" w:hAnsi="Times New Roman"/>
                <w:color w:val="000000"/>
                <w:sz w:val="12"/>
                <w:szCs w:val="12"/>
              </w:rPr>
            </w:pPr>
            <w:r w:rsidRPr="002540FC">
              <w:rPr>
                <w:rFonts w:ascii="Times New Roman" w:hAnsi="Times New Roman"/>
                <w:color w:val="000000"/>
                <w:sz w:val="12"/>
                <w:szCs w:val="12"/>
              </w:rPr>
              <w:t>63:31:1010004:ЗУ1</w:t>
            </w:r>
          </w:p>
        </w:tc>
        <w:tc>
          <w:tcPr>
            <w:tcW w:w="326" w:type="pct"/>
            <w:tcBorders>
              <w:top w:val="nil"/>
              <w:left w:val="nil"/>
              <w:bottom w:val="single" w:sz="8" w:space="0" w:color="auto"/>
              <w:right w:val="single" w:sz="4" w:space="0" w:color="auto"/>
            </w:tcBorders>
            <w:shd w:val="clear" w:color="auto" w:fill="auto"/>
            <w:vAlign w:val="center"/>
            <w:hideMark/>
          </w:tcPr>
          <w:p w:rsidR="002540FC" w:rsidRPr="002540FC" w:rsidRDefault="002540FC" w:rsidP="002540FC">
            <w:pPr>
              <w:spacing w:after="0"/>
              <w:jc w:val="center"/>
              <w:rPr>
                <w:rFonts w:ascii="Times New Roman" w:hAnsi="Times New Roman"/>
                <w:color w:val="000000"/>
                <w:sz w:val="12"/>
                <w:szCs w:val="12"/>
              </w:rPr>
            </w:pPr>
            <w:r w:rsidRPr="002540FC">
              <w:rPr>
                <w:rFonts w:ascii="Times New Roman" w:hAnsi="Times New Roman"/>
                <w:color w:val="000000"/>
                <w:sz w:val="12"/>
                <w:szCs w:val="12"/>
              </w:rPr>
              <w:t>4 077</w:t>
            </w:r>
          </w:p>
        </w:tc>
        <w:tc>
          <w:tcPr>
            <w:tcW w:w="706" w:type="pct"/>
            <w:tcBorders>
              <w:top w:val="nil"/>
              <w:left w:val="nil"/>
              <w:bottom w:val="single" w:sz="8" w:space="0" w:color="auto"/>
              <w:right w:val="single" w:sz="4" w:space="0" w:color="auto"/>
            </w:tcBorders>
            <w:shd w:val="clear" w:color="auto" w:fill="auto"/>
            <w:vAlign w:val="center"/>
            <w:hideMark/>
          </w:tcPr>
          <w:p w:rsidR="002540FC" w:rsidRPr="002540FC" w:rsidRDefault="002540FC" w:rsidP="002540FC">
            <w:pPr>
              <w:spacing w:after="0"/>
              <w:jc w:val="center"/>
              <w:rPr>
                <w:rFonts w:ascii="Times New Roman" w:hAnsi="Times New Roman"/>
                <w:color w:val="000000"/>
                <w:sz w:val="12"/>
                <w:szCs w:val="12"/>
              </w:rPr>
            </w:pPr>
            <w:r w:rsidRPr="002540FC">
              <w:rPr>
                <w:rFonts w:ascii="Times New Roman" w:hAnsi="Times New Roman"/>
                <w:color w:val="000000"/>
                <w:sz w:val="12"/>
                <w:szCs w:val="12"/>
              </w:rPr>
              <w:t>Земли населенных пунктов</w:t>
            </w:r>
          </w:p>
        </w:tc>
        <w:tc>
          <w:tcPr>
            <w:tcW w:w="1581" w:type="pct"/>
            <w:tcBorders>
              <w:top w:val="nil"/>
              <w:left w:val="nil"/>
              <w:bottom w:val="single" w:sz="8" w:space="0" w:color="auto"/>
              <w:right w:val="single" w:sz="4" w:space="0" w:color="auto"/>
            </w:tcBorders>
            <w:shd w:val="clear" w:color="auto" w:fill="auto"/>
            <w:vAlign w:val="center"/>
            <w:hideMark/>
          </w:tcPr>
          <w:p w:rsidR="002540FC" w:rsidRPr="002540FC" w:rsidRDefault="002540FC" w:rsidP="002540FC">
            <w:pPr>
              <w:spacing w:after="0"/>
              <w:jc w:val="center"/>
              <w:rPr>
                <w:rFonts w:ascii="Times New Roman" w:hAnsi="Times New Roman"/>
                <w:color w:val="000000"/>
                <w:sz w:val="12"/>
                <w:szCs w:val="12"/>
              </w:rPr>
            </w:pPr>
            <w:r w:rsidRPr="002540FC">
              <w:rPr>
                <w:rFonts w:ascii="Times New Roman" w:hAnsi="Times New Roman"/>
                <w:color w:val="000000"/>
                <w:sz w:val="12"/>
                <w:szCs w:val="12"/>
              </w:rPr>
              <w:t>для размещения объекта «Техническое  перевооружение  сети  газоснабжения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w:t>
            </w:r>
            <w:r w:rsidRPr="002540FC">
              <w:rPr>
                <w:rFonts w:ascii="Times New Roman" w:hAnsi="Times New Roman"/>
                <w:color w:val="000000"/>
                <w:sz w:val="12"/>
                <w:szCs w:val="12"/>
              </w:rPr>
              <w:br/>
              <w:t xml:space="preserve"> (к.н. 63:31:1010004)»</w:t>
            </w:r>
          </w:p>
        </w:tc>
        <w:tc>
          <w:tcPr>
            <w:tcW w:w="1161" w:type="pct"/>
            <w:tcBorders>
              <w:top w:val="nil"/>
              <w:left w:val="nil"/>
              <w:bottom w:val="single" w:sz="8" w:space="0" w:color="auto"/>
              <w:right w:val="single" w:sz="8" w:space="0" w:color="auto"/>
            </w:tcBorders>
            <w:shd w:val="clear" w:color="auto" w:fill="auto"/>
            <w:vAlign w:val="center"/>
            <w:hideMark/>
          </w:tcPr>
          <w:p w:rsidR="002540FC" w:rsidRPr="002540FC" w:rsidRDefault="002540FC" w:rsidP="002540FC">
            <w:pPr>
              <w:spacing w:after="0"/>
              <w:jc w:val="center"/>
              <w:rPr>
                <w:rFonts w:ascii="Times New Roman" w:hAnsi="Times New Roman"/>
                <w:color w:val="000000"/>
                <w:sz w:val="12"/>
                <w:szCs w:val="12"/>
              </w:rPr>
            </w:pPr>
            <w:r w:rsidRPr="002540FC">
              <w:rPr>
                <w:rFonts w:ascii="Times New Roman" w:hAnsi="Times New Roman"/>
                <w:color w:val="000000"/>
                <w:sz w:val="12"/>
                <w:szCs w:val="12"/>
              </w:rPr>
              <w:t>Земли, государственная собственность на которые не разграничена</w:t>
            </w:r>
          </w:p>
        </w:tc>
      </w:tr>
      <w:tr w:rsidR="002540FC" w:rsidRPr="002540FC" w:rsidTr="002540FC">
        <w:trPr>
          <w:trHeight w:val="315"/>
        </w:trPr>
        <w:tc>
          <w:tcPr>
            <w:tcW w:w="295" w:type="pct"/>
            <w:tcBorders>
              <w:top w:val="nil"/>
              <w:left w:val="nil"/>
              <w:bottom w:val="nil"/>
              <w:right w:val="nil"/>
            </w:tcBorders>
            <w:shd w:val="clear" w:color="auto" w:fill="auto"/>
            <w:vAlign w:val="center"/>
            <w:hideMark/>
          </w:tcPr>
          <w:p w:rsidR="002540FC" w:rsidRPr="002540FC" w:rsidRDefault="002540FC" w:rsidP="002540FC">
            <w:pPr>
              <w:spacing w:after="0"/>
              <w:jc w:val="center"/>
              <w:rPr>
                <w:rFonts w:ascii="Times New Roman" w:hAnsi="Times New Roman"/>
                <w:color w:val="000000"/>
                <w:sz w:val="12"/>
                <w:szCs w:val="12"/>
              </w:rPr>
            </w:pPr>
          </w:p>
        </w:tc>
        <w:tc>
          <w:tcPr>
            <w:tcW w:w="931" w:type="pct"/>
            <w:tcBorders>
              <w:top w:val="nil"/>
              <w:left w:val="nil"/>
              <w:bottom w:val="nil"/>
              <w:right w:val="nil"/>
            </w:tcBorders>
            <w:shd w:val="clear" w:color="auto" w:fill="auto"/>
            <w:vAlign w:val="center"/>
            <w:hideMark/>
          </w:tcPr>
          <w:p w:rsidR="002540FC" w:rsidRPr="002540FC" w:rsidRDefault="002540FC" w:rsidP="002540FC">
            <w:pPr>
              <w:spacing w:after="0"/>
              <w:jc w:val="center"/>
              <w:rPr>
                <w:rFonts w:ascii="Times New Roman" w:hAnsi="Times New Roman"/>
                <w:b/>
                <w:bCs/>
                <w:color w:val="000000"/>
                <w:sz w:val="12"/>
                <w:szCs w:val="12"/>
              </w:rPr>
            </w:pPr>
            <w:r w:rsidRPr="002540FC">
              <w:rPr>
                <w:rFonts w:ascii="Times New Roman" w:hAnsi="Times New Roman"/>
                <w:b/>
                <w:bCs/>
                <w:color w:val="000000"/>
                <w:sz w:val="12"/>
                <w:szCs w:val="12"/>
              </w:rPr>
              <w:t>Итого:</w:t>
            </w:r>
          </w:p>
        </w:tc>
        <w:tc>
          <w:tcPr>
            <w:tcW w:w="326" w:type="pct"/>
            <w:tcBorders>
              <w:top w:val="nil"/>
              <w:left w:val="nil"/>
              <w:bottom w:val="nil"/>
              <w:right w:val="nil"/>
            </w:tcBorders>
            <w:shd w:val="clear" w:color="auto" w:fill="auto"/>
            <w:vAlign w:val="center"/>
            <w:hideMark/>
          </w:tcPr>
          <w:p w:rsidR="002540FC" w:rsidRPr="002540FC" w:rsidRDefault="002540FC" w:rsidP="002540FC">
            <w:pPr>
              <w:spacing w:after="0"/>
              <w:jc w:val="center"/>
              <w:rPr>
                <w:rFonts w:ascii="Times New Roman" w:hAnsi="Times New Roman"/>
                <w:b/>
                <w:bCs/>
                <w:color w:val="000000"/>
                <w:sz w:val="12"/>
                <w:szCs w:val="12"/>
              </w:rPr>
            </w:pPr>
            <w:r w:rsidRPr="002540FC">
              <w:rPr>
                <w:rFonts w:ascii="Times New Roman" w:hAnsi="Times New Roman"/>
                <w:b/>
                <w:bCs/>
                <w:color w:val="000000"/>
                <w:sz w:val="12"/>
                <w:szCs w:val="12"/>
              </w:rPr>
              <w:t>4 077</w:t>
            </w:r>
          </w:p>
        </w:tc>
        <w:tc>
          <w:tcPr>
            <w:tcW w:w="706" w:type="pct"/>
            <w:tcBorders>
              <w:top w:val="nil"/>
              <w:left w:val="nil"/>
              <w:bottom w:val="nil"/>
              <w:right w:val="nil"/>
            </w:tcBorders>
            <w:shd w:val="clear" w:color="auto" w:fill="auto"/>
            <w:vAlign w:val="center"/>
            <w:hideMark/>
          </w:tcPr>
          <w:p w:rsidR="002540FC" w:rsidRPr="002540FC" w:rsidRDefault="002540FC" w:rsidP="002540FC">
            <w:pPr>
              <w:spacing w:after="0"/>
              <w:jc w:val="center"/>
              <w:rPr>
                <w:rFonts w:ascii="Times New Roman" w:hAnsi="Times New Roman"/>
                <w:color w:val="000000"/>
                <w:sz w:val="12"/>
                <w:szCs w:val="12"/>
              </w:rPr>
            </w:pPr>
          </w:p>
        </w:tc>
        <w:tc>
          <w:tcPr>
            <w:tcW w:w="1581" w:type="pct"/>
            <w:tcBorders>
              <w:top w:val="nil"/>
              <w:left w:val="nil"/>
              <w:bottom w:val="nil"/>
              <w:right w:val="nil"/>
            </w:tcBorders>
            <w:shd w:val="clear" w:color="auto" w:fill="auto"/>
            <w:vAlign w:val="center"/>
            <w:hideMark/>
          </w:tcPr>
          <w:p w:rsidR="002540FC" w:rsidRPr="002540FC" w:rsidRDefault="002540FC" w:rsidP="002540FC">
            <w:pPr>
              <w:spacing w:after="0"/>
              <w:jc w:val="center"/>
              <w:rPr>
                <w:rFonts w:ascii="Times New Roman" w:hAnsi="Times New Roman"/>
                <w:color w:val="000000"/>
                <w:sz w:val="12"/>
                <w:szCs w:val="12"/>
              </w:rPr>
            </w:pPr>
          </w:p>
        </w:tc>
        <w:tc>
          <w:tcPr>
            <w:tcW w:w="1161" w:type="pct"/>
            <w:tcBorders>
              <w:top w:val="nil"/>
              <w:left w:val="nil"/>
              <w:bottom w:val="nil"/>
              <w:right w:val="nil"/>
            </w:tcBorders>
            <w:shd w:val="clear" w:color="auto" w:fill="auto"/>
            <w:vAlign w:val="center"/>
            <w:hideMark/>
          </w:tcPr>
          <w:p w:rsidR="002540FC" w:rsidRPr="002540FC" w:rsidRDefault="002540FC" w:rsidP="002540FC">
            <w:pPr>
              <w:spacing w:after="0"/>
              <w:jc w:val="center"/>
              <w:rPr>
                <w:rFonts w:ascii="Times New Roman" w:hAnsi="Times New Roman"/>
                <w:color w:val="000000"/>
                <w:sz w:val="12"/>
                <w:szCs w:val="12"/>
              </w:rPr>
            </w:pPr>
          </w:p>
        </w:tc>
      </w:tr>
    </w:tbl>
    <w:p w:rsidR="002540FC" w:rsidRPr="002540FC" w:rsidRDefault="002540FC" w:rsidP="002540FC">
      <w:pPr>
        <w:tabs>
          <w:tab w:val="left" w:pos="0"/>
        </w:tabs>
        <w:spacing w:after="0" w:line="240" w:lineRule="auto"/>
        <w:ind w:firstLine="284"/>
        <w:rPr>
          <w:rFonts w:ascii="Times New Roman" w:eastAsia="Calibri" w:hAnsi="Times New Roman" w:cs="Times New Roman"/>
          <w:iCs/>
          <w:sz w:val="12"/>
          <w:szCs w:val="12"/>
        </w:rPr>
      </w:pPr>
      <w:r w:rsidRPr="002540FC">
        <w:rPr>
          <w:rFonts w:ascii="Times New Roman" w:eastAsia="Calibri" w:hAnsi="Times New Roman" w:cs="Times New Roman"/>
          <w:iCs/>
          <w:sz w:val="12"/>
          <w:szCs w:val="12"/>
        </w:rPr>
        <w:t xml:space="preserve">Площадь земельных участков, отводимых в постоянное пользование, на период </w:t>
      </w:r>
      <w:r w:rsidR="00996AC2" w:rsidRPr="002540FC">
        <w:rPr>
          <w:rFonts w:ascii="Times New Roman" w:eastAsia="Calibri" w:hAnsi="Times New Roman" w:cs="Times New Roman"/>
          <w:iCs/>
          <w:sz w:val="12"/>
          <w:szCs w:val="12"/>
        </w:rPr>
        <w:t>эксплуатации</w:t>
      </w:r>
      <w:r w:rsidRPr="002540FC">
        <w:rPr>
          <w:rFonts w:ascii="Times New Roman" w:eastAsia="Calibri" w:hAnsi="Times New Roman" w:cs="Times New Roman"/>
          <w:iCs/>
          <w:sz w:val="12"/>
          <w:szCs w:val="12"/>
        </w:rPr>
        <w:t xml:space="preserve"> газопровода составляет 87 кв.м.</w:t>
      </w:r>
    </w:p>
    <w:p w:rsidR="002540FC" w:rsidRDefault="002540FC" w:rsidP="002540FC">
      <w:pPr>
        <w:tabs>
          <w:tab w:val="left" w:pos="0"/>
        </w:tabs>
        <w:spacing w:after="0" w:line="240" w:lineRule="auto"/>
        <w:ind w:firstLine="284"/>
        <w:jc w:val="center"/>
        <w:rPr>
          <w:rFonts w:ascii="Times New Roman" w:eastAsia="Calibri" w:hAnsi="Times New Roman" w:cs="Times New Roman"/>
          <w:b/>
          <w:iCs/>
          <w:sz w:val="12"/>
          <w:szCs w:val="12"/>
        </w:rPr>
      </w:pPr>
      <w:r w:rsidRPr="002540FC">
        <w:rPr>
          <w:rFonts w:ascii="Times New Roman" w:eastAsia="Calibri" w:hAnsi="Times New Roman" w:cs="Times New Roman"/>
          <w:b/>
          <w:iCs/>
          <w:sz w:val="12"/>
          <w:szCs w:val="12"/>
        </w:rPr>
        <w:t>Перечень земельных участков, отводимых в постоянное пользование</w:t>
      </w:r>
    </w:p>
    <w:tbl>
      <w:tblPr>
        <w:tblW w:w="5000" w:type="pct"/>
        <w:jc w:val="center"/>
        <w:tblLook w:val="04A0" w:firstRow="1" w:lastRow="0" w:firstColumn="1" w:lastColumn="0" w:noHBand="0" w:noVBand="1"/>
      </w:tblPr>
      <w:tblGrid>
        <w:gridCol w:w="1016"/>
        <w:gridCol w:w="3034"/>
        <w:gridCol w:w="2450"/>
        <w:gridCol w:w="1229"/>
      </w:tblGrid>
      <w:tr w:rsidR="00996AC2" w:rsidRPr="00996AC2" w:rsidTr="00996AC2">
        <w:trPr>
          <w:trHeight w:val="60"/>
          <w:jc w:val="center"/>
        </w:trPr>
        <w:tc>
          <w:tcPr>
            <w:tcW w:w="657" w:type="pct"/>
            <w:tcBorders>
              <w:top w:val="single" w:sz="8" w:space="0" w:color="auto"/>
              <w:left w:val="single" w:sz="8" w:space="0" w:color="auto"/>
              <w:bottom w:val="nil"/>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b/>
                <w:bCs/>
                <w:sz w:val="12"/>
                <w:szCs w:val="12"/>
              </w:rPr>
            </w:pPr>
            <w:r w:rsidRPr="00996AC2">
              <w:rPr>
                <w:rFonts w:ascii="Times New Roman" w:hAnsi="Times New Roman" w:cs="Times New Roman"/>
                <w:b/>
                <w:bCs/>
                <w:sz w:val="12"/>
                <w:szCs w:val="12"/>
              </w:rPr>
              <w:t>Номер площадки</w:t>
            </w:r>
          </w:p>
        </w:tc>
        <w:tc>
          <w:tcPr>
            <w:tcW w:w="1963" w:type="pct"/>
            <w:tcBorders>
              <w:top w:val="single" w:sz="8" w:space="0" w:color="auto"/>
              <w:left w:val="nil"/>
              <w:bottom w:val="nil"/>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b/>
                <w:bCs/>
                <w:sz w:val="12"/>
                <w:szCs w:val="12"/>
              </w:rPr>
            </w:pPr>
            <w:r w:rsidRPr="00996AC2">
              <w:rPr>
                <w:rFonts w:ascii="Times New Roman" w:hAnsi="Times New Roman" w:cs="Times New Roman"/>
                <w:b/>
                <w:bCs/>
                <w:sz w:val="12"/>
                <w:szCs w:val="12"/>
              </w:rPr>
              <w:t xml:space="preserve">Название площадки </w:t>
            </w:r>
          </w:p>
        </w:tc>
        <w:tc>
          <w:tcPr>
            <w:tcW w:w="1585" w:type="pct"/>
            <w:tcBorders>
              <w:top w:val="single" w:sz="8" w:space="0" w:color="auto"/>
              <w:left w:val="nil"/>
              <w:bottom w:val="nil"/>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b/>
                <w:bCs/>
                <w:sz w:val="12"/>
                <w:szCs w:val="12"/>
              </w:rPr>
            </w:pPr>
            <w:r w:rsidRPr="00996AC2">
              <w:rPr>
                <w:rFonts w:ascii="Times New Roman" w:hAnsi="Times New Roman" w:cs="Times New Roman"/>
                <w:b/>
                <w:bCs/>
                <w:sz w:val="12"/>
                <w:szCs w:val="12"/>
              </w:rPr>
              <w:t xml:space="preserve">Наименование объектов </w:t>
            </w:r>
          </w:p>
        </w:tc>
        <w:tc>
          <w:tcPr>
            <w:tcW w:w="795" w:type="pct"/>
            <w:tcBorders>
              <w:top w:val="single" w:sz="8" w:space="0" w:color="auto"/>
              <w:left w:val="nil"/>
              <w:bottom w:val="nil"/>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b/>
                <w:bCs/>
                <w:sz w:val="12"/>
                <w:szCs w:val="12"/>
              </w:rPr>
            </w:pPr>
            <w:r w:rsidRPr="00996AC2">
              <w:rPr>
                <w:rFonts w:ascii="Times New Roman" w:hAnsi="Times New Roman" w:cs="Times New Roman"/>
                <w:b/>
                <w:bCs/>
                <w:sz w:val="12"/>
                <w:szCs w:val="12"/>
              </w:rPr>
              <w:t>Площадь, м2</w:t>
            </w:r>
          </w:p>
        </w:tc>
      </w:tr>
      <w:tr w:rsidR="00996AC2" w:rsidRPr="00996AC2" w:rsidTr="00996AC2">
        <w:trPr>
          <w:trHeight w:val="60"/>
          <w:jc w:val="center"/>
        </w:trPr>
        <w:tc>
          <w:tcPr>
            <w:tcW w:w="657"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w:t>
            </w:r>
          </w:p>
        </w:tc>
        <w:tc>
          <w:tcPr>
            <w:tcW w:w="1963" w:type="pct"/>
            <w:tcBorders>
              <w:top w:val="single" w:sz="8" w:space="0" w:color="auto"/>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кран шаровой с выводом  штока под ковер</w:t>
            </w:r>
          </w:p>
        </w:tc>
        <w:tc>
          <w:tcPr>
            <w:tcW w:w="1585" w:type="pct"/>
            <w:tcBorders>
              <w:top w:val="single" w:sz="8" w:space="0" w:color="auto"/>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Кран шаровой с выводом  штока под ковер</w:t>
            </w:r>
          </w:p>
        </w:tc>
        <w:tc>
          <w:tcPr>
            <w:tcW w:w="795" w:type="pct"/>
            <w:tcBorders>
              <w:top w:val="single" w:sz="8" w:space="0" w:color="auto"/>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6,00</w:t>
            </w:r>
          </w:p>
        </w:tc>
      </w:tr>
      <w:tr w:rsidR="00996AC2" w:rsidRPr="00996AC2" w:rsidTr="00996AC2">
        <w:trPr>
          <w:trHeight w:val="70"/>
          <w:jc w:val="center"/>
        </w:trPr>
        <w:tc>
          <w:tcPr>
            <w:tcW w:w="657" w:type="pct"/>
            <w:tcBorders>
              <w:top w:val="nil"/>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2</w:t>
            </w:r>
          </w:p>
        </w:tc>
        <w:tc>
          <w:tcPr>
            <w:tcW w:w="1963"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выход из земли</w:t>
            </w:r>
          </w:p>
        </w:tc>
        <w:tc>
          <w:tcPr>
            <w:tcW w:w="1585"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Выход из земли</w:t>
            </w:r>
          </w:p>
        </w:tc>
        <w:tc>
          <w:tcPr>
            <w:tcW w:w="795" w:type="pct"/>
            <w:tcBorders>
              <w:top w:val="nil"/>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1,00</w:t>
            </w:r>
          </w:p>
        </w:tc>
      </w:tr>
      <w:tr w:rsidR="00996AC2" w:rsidRPr="00996AC2" w:rsidTr="00996AC2">
        <w:trPr>
          <w:trHeight w:val="70"/>
          <w:jc w:val="center"/>
        </w:trPr>
        <w:tc>
          <w:tcPr>
            <w:tcW w:w="657" w:type="pct"/>
            <w:tcBorders>
              <w:top w:val="nil"/>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3</w:t>
            </w:r>
          </w:p>
        </w:tc>
        <w:tc>
          <w:tcPr>
            <w:tcW w:w="1963"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опору газопровода</w:t>
            </w:r>
          </w:p>
        </w:tc>
        <w:tc>
          <w:tcPr>
            <w:tcW w:w="1585"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Опора газопровода</w:t>
            </w:r>
          </w:p>
        </w:tc>
        <w:tc>
          <w:tcPr>
            <w:tcW w:w="795" w:type="pct"/>
            <w:tcBorders>
              <w:top w:val="nil"/>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1,00</w:t>
            </w:r>
          </w:p>
        </w:tc>
      </w:tr>
      <w:tr w:rsidR="00996AC2" w:rsidRPr="00996AC2" w:rsidTr="00996AC2">
        <w:trPr>
          <w:trHeight w:val="70"/>
          <w:jc w:val="center"/>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4</w:t>
            </w:r>
          </w:p>
        </w:tc>
        <w:tc>
          <w:tcPr>
            <w:tcW w:w="1963" w:type="pct"/>
            <w:tcBorders>
              <w:top w:val="single" w:sz="4" w:space="0" w:color="auto"/>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ШГРП №1, опору газопровода</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ШГРП №1, опора газопровода</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23,00</w:t>
            </w:r>
          </w:p>
        </w:tc>
      </w:tr>
      <w:tr w:rsidR="00996AC2" w:rsidRPr="00996AC2" w:rsidTr="00996AC2">
        <w:trPr>
          <w:trHeight w:val="70"/>
          <w:jc w:val="center"/>
        </w:trPr>
        <w:tc>
          <w:tcPr>
            <w:tcW w:w="657" w:type="pct"/>
            <w:tcBorders>
              <w:top w:val="nil"/>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5</w:t>
            </w:r>
          </w:p>
        </w:tc>
        <w:tc>
          <w:tcPr>
            <w:tcW w:w="1963"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опору газопровода</w:t>
            </w:r>
          </w:p>
        </w:tc>
        <w:tc>
          <w:tcPr>
            <w:tcW w:w="1585"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Опора газопровода</w:t>
            </w:r>
          </w:p>
        </w:tc>
        <w:tc>
          <w:tcPr>
            <w:tcW w:w="795" w:type="pct"/>
            <w:tcBorders>
              <w:top w:val="nil"/>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1,00</w:t>
            </w:r>
          </w:p>
        </w:tc>
      </w:tr>
      <w:tr w:rsidR="00996AC2" w:rsidRPr="00996AC2" w:rsidTr="00996AC2">
        <w:trPr>
          <w:trHeight w:val="70"/>
          <w:jc w:val="center"/>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6</w:t>
            </w:r>
          </w:p>
        </w:tc>
        <w:tc>
          <w:tcPr>
            <w:tcW w:w="1963" w:type="pct"/>
            <w:tcBorders>
              <w:top w:val="single" w:sz="4" w:space="0" w:color="auto"/>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опору газопровода</w:t>
            </w:r>
          </w:p>
        </w:tc>
        <w:tc>
          <w:tcPr>
            <w:tcW w:w="1585" w:type="pct"/>
            <w:tcBorders>
              <w:top w:val="single" w:sz="4" w:space="0" w:color="auto"/>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Опора газопровода</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1,00</w:t>
            </w:r>
          </w:p>
        </w:tc>
      </w:tr>
      <w:tr w:rsidR="00996AC2" w:rsidRPr="00996AC2" w:rsidTr="00996AC2">
        <w:trPr>
          <w:trHeight w:val="70"/>
          <w:jc w:val="center"/>
        </w:trPr>
        <w:tc>
          <w:tcPr>
            <w:tcW w:w="657" w:type="pct"/>
            <w:tcBorders>
              <w:top w:val="nil"/>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7</w:t>
            </w:r>
          </w:p>
        </w:tc>
        <w:tc>
          <w:tcPr>
            <w:tcW w:w="1963"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опору газопровода</w:t>
            </w:r>
          </w:p>
        </w:tc>
        <w:tc>
          <w:tcPr>
            <w:tcW w:w="1585"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Опора газопровода</w:t>
            </w:r>
          </w:p>
        </w:tc>
        <w:tc>
          <w:tcPr>
            <w:tcW w:w="795" w:type="pct"/>
            <w:tcBorders>
              <w:top w:val="nil"/>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1,00</w:t>
            </w:r>
          </w:p>
        </w:tc>
      </w:tr>
      <w:tr w:rsidR="00996AC2" w:rsidRPr="00996AC2" w:rsidTr="00996AC2">
        <w:trPr>
          <w:trHeight w:val="70"/>
          <w:jc w:val="center"/>
        </w:trPr>
        <w:tc>
          <w:tcPr>
            <w:tcW w:w="657" w:type="pct"/>
            <w:tcBorders>
              <w:top w:val="nil"/>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8</w:t>
            </w:r>
          </w:p>
        </w:tc>
        <w:tc>
          <w:tcPr>
            <w:tcW w:w="1963"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ШГРП №2, опору газопровода</w:t>
            </w:r>
          </w:p>
        </w:tc>
        <w:tc>
          <w:tcPr>
            <w:tcW w:w="1585"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ШГРП №2, опора газопровода</w:t>
            </w:r>
          </w:p>
        </w:tc>
        <w:tc>
          <w:tcPr>
            <w:tcW w:w="795" w:type="pct"/>
            <w:tcBorders>
              <w:top w:val="nil"/>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28,00</w:t>
            </w:r>
          </w:p>
        </w:tc>
      </w:tr>
      <w:tr w:rsidR="00996AC2" w:rsidRPr="00996AC2" w:rsidTr="00996AC2">
        <w:trPr>
          <w:trHeight w:val="70"/>
          <w:jc w:val="center"/>
        </w:trPr>
        <w:tc>
          <w:tcPr>
            <w:tcW w:w="657" w:type="pct"/>
            <w:tcBorders>
              <w:top w:val="nil"/>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9</w:t>
            </w:r>
          </w:p>
        </w:tc>
        <w:tc>
          <w:tcPr>
            <w:tcW w:w="1963"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опору газопровода</w:t>
            </w:r>
          </w:p>
        </w:tc>
        <w:tc>
          <w:tcPr>
            <w:tcW w:w="1585"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Опора газопровода</w:t>
            </w:r>
          </w:p>
        </w:tc>
        <w:tc>
          <w:tcPr>
            <w:tcW w:w="795" w:type="pct"/>
            <w:tcBorders>
              <w:top w:val="nil"/>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 1,00</w:t>
            </w:r>
          </w:p>
        </w:tc>
      </w:tr>
      <w:tr w:rsidR="00996AC2" w:rsidRPr="00996AC2" w:rsidTr="00996AC2">
        <w:trPr>
          <w:trHeight w:val="70"/>
          <w:jc w:val="center"/>
        </w:trPr>
        <w:tc>
          <w:tcPr>
            <w:tcW w:w="657" w:type="pct"/>
            <w:tcBorders>
              <w:top w:val="nil"/>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10</w:t>
            </w:r>
          </w:p>
        </w:tc>
        <w:tc>
          <w:tcPr>
            <w:tcW w:w="1963"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опуск в землю</w:t>
            </w:r>
          </w:p>
        </w:tc>
        <w:tc>
          <w:tcPr>
            <w:tcW w:w="1585"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Опуск в землю</w:t>
            </w:r>
          </w:p>
        </w:tc>
        <w:tc>
          <w:tcPr>
            <w:tcW w:w="795" w:type="pct"/>
            <w:tcBorders>
              <w:top w:val="nil"/>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1,00</w:t>
            </w:r>
          </w:p>
        </w:tc>
      </w:tr>
      <w:tr w:rsidR="00996AC2" w:rsidRPr="00996AC2" w:rsidTr="00996AC2">
        <w:trPr>
          <w:trHeight w:val="70"/>
          <w:jc w:val="center"/>
        </w:trPr>
        <w:tc>
          <w:tcPr>
            <w:tcW w:w="657" w:type="pct"/>
            <w:tcBorders>
              <w:top w:val="nil"/>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11</w:t>
            </w:r>
          </w:p>
        </w:tc>
        <w:tc>
          <w:tcPr>
            <w:tcW w:w="1963"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опознавательный столб</w:t>
            </w:r>
          </w:p>
        </w:tc>
        <w:tc>
          <w:tcPr>
            <w:tcW w:w="1585"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Опознавательный столб</w:t>
            </w:r>
          </w:p>
        </w:tc>
        <w:tc>
          <w:tcPr>
            <w:tcW w:w="795" w:type="pct"/>
            <w:tcBorders>
              <w:top w:val="nil"/>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1,00</w:t>
            </w:r>
          </w:p>
        </w:tc>
      </w:tr>
      <w:tr w:rsidR="00996AC2" w:rsidRPr="00996AC2" w:rsidTr="00996AC2">
        <w:trPr>
          <w:trHeight w:val="70"/>
          <w:jc w:val="center"/>
        </w:trPr>
        <w:tc>
          <w:tcPr>
            <w:tcW w:w="657" w:type="pct"/>
            <w:tcBorders>
              <w:top w:val="nil"/>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12</w:t>
            </w:r>
          </w:p>
        </w:tc>
        <w:tc>
          <w:tcPr>
            <w:tcW w:w="1963"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кран шаровой с выводом  штока и провода-спутника под ковер, контрольная трубка под ковер, опознавательный столб</w:t>
            </w:r>
          </w:p>
        </w:tc>
        <w:tc>
          <w:tcPr>
            <w:tcW w:w="1585"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Кран шаровой с выводом  штока и провода-спутника под ковер, контрольная трубка под ковер, опознавательный столб</w:t>
            </w:r>
          </w:p>
        </w:tc>
        <w:tc>
          <w:tcPr>
            <w:tcW w:w="795" w:type="pct"/>
            <w:tcBorders>
              <w:top w:val="nil"/>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16,00</w:t>
            </w:r>
          </w:p>
        </w:tc>
      </w:tr>
      <w:tr w:rsidR="00996AC2" w:rsidRPr="00996AC2" w:rsidTr="00996AC2">
        <w:trPr>
          <w:trHeight w:val="70"/>
          <w:jc w:val="center"/>
        </w:trPr>
        <w:tc>
          <w:tcPr>
            <w:tcW w:w="657" w:type="pct"/>
            <w:tcBorders>
              <w:top w:val="nil"/>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13</w:t>
            </w:r>
          </w:p>
        </w:tc>
        <w:tc>
          <w:tcPr>
            <w:tcW w:w="1963"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опознавательный столб</w:t>
            </w:r>
          </w:p>
        </w:tc>
        <w:tc>
          <w:tcPr>
            <w:tcW w:w="1585"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Опознавательный столб</w:t>
            </w:r>
          </w:p>
        </w:tc>
        <w:tc>
          <w:tcPr>
            <w:tcW w:w="795" w:type="pct"/>
            <w:tcBorders>
              <w:top w:val="nil"/>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1,00</w:t>
            </w:r>
          </w:p>
        </w:tc>
      </w:tr>
      <w:tr w:rsidR="00996AC2" w:rsidRPr="00996AC2" w:rsidTr="00996AC2">
        <w:trPr>
          <w:trHeight w:val="70"/>
          <w:jc w:val="center"/>
        </w:trPr>
        <w:tc>
          <w:tcPr>
            <w:tcW w:w="657" w:type="pct"/>
            <w:tcBorders>
              <w:top w:val="nil"/>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14</w:t>
            </w:r>
          </w:p>
        </w:tc>
        <w:tc>
          <w:tcPr>
            <w:tcW w:w="1963"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выход из земли</w:t>
            </w:r>
          </w:p>
        </w:tc>
        <w:tc>
          <w:tcPr>
            <w:tcW w:w="1585"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Выход из земли</w:t>
            </w:r>
          </w:p>
        </w:tc>
        <w:tc>
          <w:tcPr>
            <w:tcW w:w="795" w:type="pct"/>
            <w:tcBorders>
              <w:top w:val="nil"/>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1,00</w:t>
            </w:r>
          </w:p>
        </w:tc>
      </w:tr>
      <w:tr w:rsidR="00996AC2" w:rsidRPr="00996AC2" w:rsidTr="00996AC2">
        <w:trPr>
          <w:trHeight w:val="70"/>
          <w:jc w:val="center"/>
        </w:trPr>
        <w:tc>
          <w:tcPr>
            <w:tcW w:w="657" w:type="pct"/>
            <w:tcBorders>
              <w:top w:val="nil"/>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15</w:t>
            </w:r>
          </w:p>
        </w:tc>
        <w:tc>
          <w:tcPr>
            <w:tcW w:w="1963"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выход из земли</w:t>
            </w:r>
          </w:p>
        </w:tc>
        <w:tc>
          <w:tcPr>
            <w:tcW w:w="1585"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Выход из земли</w:t>
            </w:r>
          </w:p>
        </w:tc>
        <w:tc>
          <w:tcPr>
            <w:tcW w:w="795" w:type="pct"/>
            <w:tcBorders>
              <w:top w:val="nil"/>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1,00</w:t>
            </w:r>
          </w:p>
        </w:tc>
      </w:tr>
      <w:tr w:rsidR="00996AC2" w:rsidRPr="00996AC2" w:rsidTr="00996AC2">
        <w:trPr>
          <w:trHeight w:val="70"/>
          <w:jc w:val="center"/>
        </w:trPr>
        <w:tc>
          <w:tcPr>
            <w:tcW w:w="657" w:type="pct"/>
            <w:tcBorders>
              <w:top w:val="nil"/>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16</w:t>
            </w:r>
          </w:p>
        </w:tc>
        <w:tc>
          <w:tcPr>
            <w:tcW w:w="1963"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выход из земли</w:t>
            </w:r>
          </w:p>
        </w:tc>
        <w:tc>
          <w:tcPr>
            <w:tcW w:w="1585"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Выход из земли</w:t>
            </w:r>
          </w:p>
        </w:tc>
        <w:tc>
          <w:tcPr>
            <w:tcW w:w="795" w:type="pct"/>
            <w:tcBorders>
              <w:top w:val="nil"/>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1,00</w:t>
            </w:r>
          </w:p>
        </w:tc>
      </w:tr>
      <w:tr w:rsidR="00996AC2" w:rsidRPr="00996AC2" w:rsidTr="00996AC2">
        <w:trPr>
          <w:trHeight w:val="70"/>
          <w:jc w:val="center"/>
        </w:trPr>
        <w:tc>
          <w:tcPr>
            <w:tcW w:w="657" w:type="pct"/>
            <w:tcBorders>
              <w:top w:val="nil"/>
              <w:left w:val="single" w:sz="8" w:space="0" w:color="auto"/>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17</w:t>
            </w:r>
          </w:p>
        </w:tc>
        <w:tc>
          <w:tcPr>
            <w:tcW w:w="1963"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опознавательный столб с выводом провода-спутника</w:t>
            </w:r>
          </w:p>
        </w:tc>
        <w:tc>
          <w:tcPr>
            <w:tcW w:w="1585" w:type="pct"/>
            <w:tcBorders>
              <w:top w:val="nil"/>
              <w:left w:val="nil"/>
              <w:bottom w:val="single" w:sz="4"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Опознавательный столб с выводом провода-спутника</w:t>
            </w:r>
          </w:p>
        </w:tc>
        <w:tc>
          <w:tcPr>
            <w:tcW w:w="795" w:type="pct"/>
            <w:tcBorders>
              <w:top w:val="nil"/>
              <w:left w:val="nil"/>
              <w:bottom w:val="single" w:sz="4"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1,00</w:t>
            </w:r>
          </w:p>
        </w:tc>
      </w:tr>
      <w:tr w:rsidR="00996AC2" w:rsidRPr="00996AC2" w:rsidTr="00996AC2">
        <w:trPr>
          <w:trHeight w:val="70"/>
          <w:jc w:val="center"/>
        </w:trPr>
        <w:tc>
          <w:tcPr>
            <w:tcW w:w="657" w:type="pct"/>
            <w:tcBorders>
              <w:top w:val="nil"/>
              <w:left w:val="single" w:sz="8" w:space="0" w:color="auto"/>
              <w:bottom w:val="single" w:sz="8"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18</w:t>
            </w:r>
          </w:p>
        </w:tc>
        <w:tc>
          <w:tcPr>
            <w:tcW w:w="1963" w:type="pct"/>
            <w:tcBorders>
              <w:top w:val="nil"/>
              <w:left w:val="nil"/>
              <w:bottom w:val="single" w:sz="8"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Площадка под опознавательный столб с выводом провода-спутника</w:t>
            </w:r>
          </w:p>
        </w:tc>
        <w:tc>
          <w:tcPr>
            <w:tcW w:w="1585" w:type="pct"/>
            <w:tcBorders>
              <w:top w:val="nil"/>
              <w:left w:val="nil"/>
              <w:bottom w:val="single" w:sz="8" w:space="0" w:color="auto"/>
              <w:right w:val="single" w:sz="4"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Опознавательный столб с выводом провода-спутника</w:t>
            </w:r>
          </w:p>
        </w:tc>
        <w:tc>
          <w:tcPr>
            <w:tcW w:w="795" w:type="pct"/>
            <w:tcBorders>
              <w:top w:val="nil"/>
              <w:left w:val="nil"/>
              <w:bottom w:val="single" w:sz="8" w:space="0" w:color="auto"/>
              <w:right w:val="single" w:sz="8" w:space="0" w:color="auto"/>
            </w:tcBorders>
            <w:shd w:val="clear" w:color="auto" w:fill="auto"/>
            <w:vAlign w:val="center"/>
            <w:hideMark/>
          </w:tcPr>
          <w:p w:rsidR="00996AC2" w:rsidRPr="00996AC2" w:rsidRDefault="00996AC2" w:rsidP="00996AC2">
            <w:pPr>
              <w:spacing w:after="0"/>
              <w:jc w:val="center"/>
              <w:rPr>
                <w:rFonts w:ascii="Times New Roman" w:hAnsi="Times New Roman" w:cs="Times New Roman"/>
                <w:sz w:val="12"/>
                <w:szCs w:val="12"/>
              </w:rPr>
            </w:pPr>
            <w:r w:rsidRPr="00996AC2">
              <w:rPr>
                <w:rFonts w:ascii="Times New Roman" w:hAnsi="Times New Roman" w:cs="Times New Roman"/>
                <w:sz w:val="12"/>
                <w:szCs w:val="12"/>
              </w:rPr>
              <w:t>1,00</w:t>
            </w:r>
          </w:p>
        </w:tc>
      </w:tr>
      <w:tr w:rsidR="00996AC2" w:rsidRPr="00996AC2" w:rsidTr="00996AC2">
        <w:trPr>
          <w:trHeight w:val="60"/>
          <w:jc w:val="center"/>
        </w:trPr>
        <w:tc>
          <w:tcPr>
            <w:tcW w:w="657" w:type="pct"/>
            <w:tcBorders>
              <w:top w:val="nil"/>
              <w:left w:val="nil"/>
              <w:bottom w:val="nil"/>
              <w:right w:val="nil"/>
            </w:tcBorders>
            <w:shd w:val="clear" w:color="auto" w:fill="auto"/>
            <w:noWrap/>
            <w:vAlign w:val="bottom"/>
            <w:hideMark/>
          </w:tcPr>
          <w:p w:rsidR="00996AC2" w:rsidRPr="00996AC2" w:rsidRDefault="00996AC2" w:rsidP="00996AC2">
            <w:pPr>
              <w:spacing w:after="0"/>
              <w:rPr>
                <w:rFonts w:ascii="Times New Roman" w:hAnsi="Times New Roman" w:cs="Times New Roman"/>
                <w:sz w:val="12"/>
                <w:szCs w:val="12"/>
              </w:rPr>
            </w:pPr>
          </w:p>
        </w:tc>
        <w:tc>
          <w:tcPr>
            <w:tcW w:w="1963" w:type="pct"/>
            <w:tcBorders>
              <w:top w:val="nil"/>
              <w:left w:val="nil"/>
              <w:bottom w:val="nil"/>
              <w:right w:val="nil"/>
            </w:tcBorders>
            <w:shd w:val="clear" w:color="auto" w:fill="auto"/>
            <w:vAlign w:val="center"/>
            <w:hideMark/>
          </w:tcPr>
          <w:p w:rsidR="00996AC2" w:rsidRPr="00996AC2" w:rsidRDefault="00996AC2" w:rsidP="00996AC2">
            <w:pPr>
              <w:spacing w:after="0"/>
              <w:jc w:val="center"/>
              <w:rPr>
                <w:rFonts w:ascii="Times New Roman" w:hAnsi="Times New Roman" w:cs="Times New Roman"/>
                <w:b/>
                <w:bCs/>
                <w:sz w:val="12"/>
                <w:szCs w:val="12"/>
              </w:rPr>
            </w:pPr>
            <w:r w:rsidRPr="00996AC2">
              <w:rPr>
                <w:rFonts w:ascii="Times New Roman" w:hAnsi="Times New Roman" w:cs="Times New Roman"/>
                <w:b/>
                <w:bCs/>
                <w:sz w:val="12"/>
                <w:szCs w:val="12"/>
              </w:rPr>
              <w:t>Итого:</w:t>
            </w:r>
          </w:p>
        </w:tc>
        <w:tc>
          <w:tcPr>
            <w:tcW w:w="1585" w:type="pct"/>
            <w:tcBorders>
              <w:top w:val="nil"/>
              <w:left w:val="nil"/>
              <w:bottom w:val="nil"/>
              <w:right w:val="nil"/>
            </w:tcBorders>
            <w:shd w:val="clear" w:color="auto" w:fill="auto"/>
            <w:noWrap/>
            <w:vAlign w:val="bottom"/>
            <w:hideMark/>
          </w:tcPr>
          <w:p w:rsidR="00996AC2" w:rsidRPr="00996AC2" w:rsidRDefault="00996AC2" w:rsidP="00996AC2">
            <w:pPr>
              <w:spacing w:after="0"/>
              <w:rPr>
                <w:rFonts w:ascii="Times New Roman" w:hAnsi="Times New Roman" w:cs="Times New Roman"/>
                <w:sz w:val="12"/>
                <w:szCs w:val="12"/>
              </w:rPr>
            </w:pPr>
          </w:p>
        </w:tc>
        <w:tc>
          <w:tcPr>
            <w:tcW w:w="795" w:type="pct"/>
            <w:tcBorders>
              <w:top w:val="nil"/>
              <w:left w:val="nil"/>
              <w:bottom w:val="nil"/>
              <w:right w:val="nil"/>
            </w:tcBorders>
            <w:shd w:val="clear" w:color="auto" w:fill="auto"/>
            <w:vAlign w:val="center"/>
            <w:hideMark/>
          </w:tcPr>
          <w:p w:rsidR="00996AC2" w:rsidRPr="00996AC2" w:rsidRDefault="00996AC2" w:rsidP="00996AC2">
            <w:pPr>
              <w:spacing w:after="0"/>
              <w:jc w:val="center"/>
              <w:rPr>
                <w:rFonts w:ascii="Times New Roman" w:hAnsi="Times New Roman" w:cs="Times New Roman"/>
                <w:b/>
                <w:bCs/>
                <w:sz w:val="12"/>
                <w:szCs w:val="12"/>
              </w:rPr>
            </w:pPr>
            <w:r w:rsidRPr="00996AC2">
              <w:rPr>
                <w:rFonts w:ascii="Times New Roman" w:hAnsi="Times New Roman" w:cs="Times New Roman"/>
                <w:b/>
                <w:bCs/>
                <w:sz w:val="12"/>
                <w:szCs w:val="12"/>
              </w:rPr>
              <w:t>87,00</w:t>
            </w:r>
          </w:p>
        </w:tc>
      </w:tr>
    </w:tbl>
    <w:p w:rsidR="00996AC2" w:rsidRPr="00996AC2" w:rsidRDefault="00996AC2" w:rsidP="00996AC2">
      <w:pPr>
        <w:tabs>
          <w:tab w:val="left" w:pos="0"/>
        </w:tabs>
        <w:spacing w:after="0" w:line="240" w:lineRule="auto"/>
        <w:ind w:firstLine="284"/>
        <w:jc w:val="center"/>
        <w:rPr>
          <w:rFonts w:ascii="Times New Roman" w:eastAsia="Calibri" w:hAnsi="Times New Roman" w:cs="Times New Roman"/>
          <w:b/>
          <w:iCs/>
          <w:sz w:val="12"/>
          <w:szCs w:val="12"/>
        </w:rPr>
      </w:pPr>
      <w:r w:rsidRPr="00996AC2">
        <w:rPr>
          <w:rFonts w:ascii="Times New Roman" w:eastAsia="Calibri" w:hAnsi="Times New Roman" w:cs="Times New Roman"/>
          <w:b/>
          <w:iCs/>
          <w:sz w:val="12"/>
          <w:szCs w:val="12"/>
        </w:rPr>
        <w:t>б)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996AC2"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996AC2">
        <w:rPr>
          <w:rFonts w:ascii="Times New Roman" w:eastAsia="Calibri" w:hAnsi="Times New Roman" w:cs="Times New Roman"/>
          <w:iCs/>
          <w:sz w:val="12"/>
          <w:szCs w:val="12"/>
        </w:rPr>
        <w:t>В административном отношении проектируемый объект располагается в одном административно-муниципальном образовании п. Светлодольск сельского поселения Светлодольск Сергиевского района Самарской области.</w:t>
      </w:r>
    </w:p>
    <w:p w:rsidR="00996AC2" w:rsidRDefault="00996AC2" w:rsidP="00996AC2">
      <w:pPr>
        <w:tabs>
          <w:tab w:val="left" w:pos="0"/>
        </w:tabs>
        <w:spacing w:after="0" w:line="240" w:lineRule="auto"/>
        <w:jc w:val="both"/>
        <w:rPr>
          <w:rFonts w:ascii="Times New Roman" w:eastAsia="Calibri" w:hAnsi="Times New Roman" w:cs="Times New Roman"/>
          <w:iCs/>
          <w:sz w:val="12"/>
          <w:szCs w:val="12"/>
        </w:rPr>
      </w:pPr>
      <w:r>
        <w:rPr>
          <w:noProof/>
          <w:lang w:eastAsia="ru-RU"/>
        </w:rPr>
        <w:lastRenderedPageBreak/>
        <w:drawing>
          <wp:inline distT="0" distB="0" distL="0" distR="0" wp14:anchorId="58B63BCA" wp14:editId="62208BBF">
            <wp:extent cx="4781550" cy="1533525"/>
            <wp:effectExtent l="0" t="0" r="0" b="0"/>
            <wp:docPr id="10" name="Рисунок 10" descr="C:\Users\user\AppData\Local\Microsoft\Windows\Temporary Internet Files\Content.Word\ачп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ачпто.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0" cy="1533525"/>
                    </a:xfrm>
                    <a:prstGeom prst="rect">
                      <a:avLst/>
                    </a:prstGeom>
                    <a:noFill/>
                    <a:ln>
                      <a:noFill/>
                    </a:ln>
                  </pic:spPr>
                </pic:pic>
              </a:graphicData>
            </a:graphic>
          </wp:inline>
        </w:drawing>
      </w:r>
    </w:p>
    <w:p w:rsidR="00996AC2" w:rsidRDefault="00996AC2" w:rsidP="00996AC2">
      <w:pPr>
        <w:tabs>
          <w:tab w:val="left" w:pos="0"/>
        </w:tabs>
        <w:spacing w:after="0" w:line="240" w:lineRule="auto"/>
        <w:jc w:val="both"/>
        <w:rPr>
          <w:rFonts w:ascii="Times New Roman" w:eastAsia="Calibri" w:hAnsi="Times New Roman" w:cs="Times New Roman"/>
          <w:iCs/>
          <w:sz w:val="12"/>
          <w:szCs w:val="12"/>
        </w:rPr>
      </w:pPr>
      <w:r w:rsidRPr="00996AC2">
        <w:rPr>
          <w:rFonts w:ascii="Times New Roman" w:eastAsia="Calibri" w:hAnsi="Times New Roman" w:cs="Times New Roman"/>
          <w:iCs/>
          <w:sz w:val="12"/>
          <w:szCs w:val="12"/>
        </w:rPr>
        <w:t>Рисунок 1 – Обзорная карта</w:t>
      </w:r>
    </w:p>
    <w:p w:rsidR="00996AC2" w:rsidRDefault="00996AC2" w:rsidP="00996AC2">
      <w:pPr>
        <w:tabs>
          <w:tab w:val="left" w:pos="0"/>
        </w:tabs>
        <w:spacing w:after="0" w:line="240" w:lineRule="auto"/>
        <w:ind w:firstLine="284"/>
        <w:jc w:val="both"/>
        <w:rPr>
          <w:rFonts w:ascii="Times New Roman" w:eastAsia="Calibri" w:hAnsi="Times New Roman" w:cs="Times New Roman"/>
          <w:b/>
          <w:iCs/>
          <w:sz w:val="12"/>
          <w:szCs w:val="12"/>
        </w:rPr>
      </w:pPr>
      <w:r w:rsidRPr="00996AC2">
        <w:rPr>
          <w:rFonts w:ascii="Times New Roman" w:eastAsia="Calibri" w:hAnsi="Times New Roman" w:cs="Times New Roman"/>
          <w:b/>
          <w:iCs/>
          <w:sz w:val="12"/>
          <w:szCs w:val="12"/>
        </w:rPr>
        <w:t>в) перечень координат характерных точек границ зоны планируемого размещения линейного объекта</w:t>
      </w:r>
    </w:p>
    <w:tbl>
      <w:tblPr>
        <w:tblW w:w="0" w:type="auto"/>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3"/>
        <w:gridCol w:w="1755"/>
        <w:gridCol w:w="1276"/>
        <w:gridCol w:w="1417"/>
        <w:gridCol w:w="1614"/>
      </w:tblGrid>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b/>
                <w:bCs/>
                <w:sz w:val="12"/>
                <w:szCs w:val="12"/>
              </w:rPr>
            </w:pPr>
            <w:r w:rsidRPr="00996AC2">
              <w:rPr>
                <w:rFonts w:ascii="Times New Roman" w:hAnsi="Times New Roman" w:cs="Times New Roman"/>
                <w:b/>
                <w:sz w:val="12"/>
                <w:szCs w:val="12"/>
              </w:rPr>
              <w:t>Номер точки</w:t>
            </w:r>
          </w:p>
        </w:tc>
        <w:tc>
          <w:tcPr>
            <w:tcW w:w="1755" w:type="dxa"/>
            <w:vAlign w:val="center"/>
          </w:tcPr>
          <w:p w:rsidR="00996AC2" w:rsidRPr="00996AC2" w:rsidRDefault="00996AC2" w:rsidP="00996AC2">
            <w:pPr>
              <w:spacing w:after="0"/>
              <w:jc w:val="center"/>
              <w:rPr>
                <w:rFonts w:ascii="Times New Roman" w:hAnsi="Times New Roman" w:cs="Times New Roman"/>
                <w:b/>
                <w:bCs/>
                <w:sz w:val="12"/>
                <w:szCs w:val="12"/>
              </w:rPr>
            </w:pPr>
            <w:r w:rsidRPr="00996AC2">
              <w:rPr>
                <w:rFonts w:ascii="Times New Roman" w:hAnsi="Times New Roman" w:cs="Times New Roman"/>
                <w:b/>
                <w:sz w:val="12"/>
                <w:szCs w:val="12"/>
              </w:rPr>
              <w:t>Дирекционный угол</w:t>
            </w:r>
          </w:p>
        </w:tc>
        <w:tc>
          <w:tcPr>
            <w:tcW w:w="1276" w:type="dxa"/>
            <w:vAlign w:val="center"/>
          </w:tcPr>
          <w:p w:rsidR="00996AC2" w:rsidRPr="00996AC2" w:rsidRDefault="00996AC2" w:rsidP="00996AC2">
            <w:pPr>
              <w:spacing w:after="0"/>
              <w:jc w:val="center"/>
              <w:rPr>
                <w:rFonts w:ascii="Times New Roman" w:hAnsi="Times New Roman" w:cs="Times New Roman"/>
                <w:b/>
                <w:sz w:val="12"/>
                <w:szCs w:val="12"/>
              </w:rPr>
            </w:pPr>
            <w:r w:rsidRPr="00996AC2">
              <w:rPr>
                <w:rFonts w:ascii="Times New Roman" w:hAnsi="Times New Roman" w:cs="Times New Roman"/>
                <w:b/>
                <w:sz w:val="12"/>
                <w:szCs w:val="12"/>
              </w:rPr>
              <w:t>Длина</w:t>
            </w:r>
          </w:p>
          <w:p w:rsidR="00996AC2" w:rsidRPr="00996AC2" w:rsidRDefault="00996AC2" w:rsidP="00996AC2">
            <w:pPr>
              <w:spacing w:after="0"/>
              <w:jc w:val="center"/>
              <w:rPr>
                <w:rFonts w:ascii="Times New Roman" w:hAnsi="Times New Roman" w:cs="Times New Roman"/>
                <w:b/>
                <w:bCs/>
                <w:sz w:val="12"/>
                <w:szCs w:val="12"/>
              </w:rPr>
            </w:pPr>
            <w:r w:rsidRPr="00996AC2">
              <w:rPr>
                <w:rFonts w:ascii="Times New Roman" w:hAnsi="Times New Roman" w:cs="Times New Roman"/>
                <w:b/>
                <w:sz w:val="12"/>
                <w:szCs w:val="12"/>
              </w:rPr>
              <w:t>линии, м</w:t>
            </w:r>
          </w:p>
        </w:tc>
        <w:tc>
          <w:tcPr>
            <w:tcW w:w="1417" w:type="dxa"/>
            <w:vAlign w:val="center"/>
          </w:tcPr>
          <w:p w:rsidR="00996AC2" w:rsidRPr="00996AC2" w:rsidRDefault="00996AC2" w:rsidP="00996AC2">
            <w:pPr>
              <w:spacing w:after="0"/>
              <w:jc w:val="center"/>
              <w:rPr>
                <w:rFonts w:ascii="Times New Roman" w:hAnsi="Times New Roman" w:cs="Times New Roman"/>
                <w:b/>
                <w:sz w:val="12"/>
                <w:szCs w:val="12"/>
              </w:rPr>
            </w:pPr>
            <w:r w:rsidRPr="00996AC2">
              <w:rPr>
                <w:rFonts w:ascii="Times New Roman" w:hAnsi="Times New Roman" w:cs="Times New Roman"/>
                <w:b/>
                <w:sz w:val="12"/>
                <w:szCs w:val="12"/>
                <w:lang w:val="en-US"/>
              </w:rPr>
              <w:t>X</w:t>
            </w:r>
          </w:p>
        </w:tc>
        <w:tc>
          <w:tcPr>
            <w:tcW w:w="1614" w:type="dxa"/>
            <w:vAlign w:val="center"/>
          </w:tcPr>
          <w:p w:rsidR="00996AC2" w:rsidRPr="00996AC2" w:rsidRDefault="00996AC2" w:rsidP="00996AC2">
            <w:pPr>
              <w:spacing w:after="0"/>
              <w:jc w:val="center"/>
              <w:rPr>
                <w:rFonts w:ascii="Times New Roman" w:hAnsi="Times New Roman" w:cs="Times New Roman"/>
                <w:b/>
                <w:sz w:val="12"/>
                <w:szCs w:val="12"/>
              </w:rPr>
            </w:pPr>
            <w:r w:rsidRPr="00996AC2">
              <w:rPr>
                <w:rFonts w:ascii="Times New Roman" w:hAnsi="Times New Roman" w:cs="Times New Roman"/>
                <w:b/>
                <w:sz w:val="12"/>
                <w:szCs w:val="12"/>
                <w:lang w:val="en-US"/>
              </w:rPr>
              <w:t>Y</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1</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94°36'01"</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32,0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464972,29</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2243267,91</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2</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4°35'49"</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464969,72</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2243299,85</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3</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94°35'13"</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14,0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464971,71</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2243300,01</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4</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184°52'58"</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464970,59</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2243313,97</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5</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94°38'08"</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5,2</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464968,60</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2243313,80</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6</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4°34'26"</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464968,18</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2243318,98</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7</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94°37'40"</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14,0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464970,18</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2243319,14</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8</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184°35'49"</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464969,05</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2243333,10</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9</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95°06'32"</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26,1</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464967,06</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2243332,94</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10</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5°06'23"</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21,8</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464964,74</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2243358,89</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11</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275°06'19"</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15,7</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464986,45</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2243360,83</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12</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5°06'24"</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232,9</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464987,85</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2243345,16</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13</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95°09'36"</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6,0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465219,82</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2243365,89</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14</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185°06'28"</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226,9</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465219,28</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2243371,87</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15</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95°04'</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9,7</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464993,29</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2243351,67</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16</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5°06'20"</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287,6</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464992,43</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2243361,37</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17</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95°09'36"</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6,0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465278,84</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2243386,96</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18</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185°06'31"</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135,4</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465278,30</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2243392,94</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19</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95°03'06"</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465143,40</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2243380,88</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20</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184°58'11"</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6,0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465143,24</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2243382,69</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21</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275°01'27"</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465137,26</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2243382,17</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22</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185°06'35"</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56,9</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465137,42</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2243380,35</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23</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95°11'40"</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1,9</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465080,72</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2243375,28</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24</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185°03'53"</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6,0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465080,55</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2243377,15</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25</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275°11'40"</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1,9</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465074,57</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2243376,62</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26</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185°07'14"</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21,7</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465074,74</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2243374,75</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27</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95°10'01"</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1,9</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465053,09</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2243372,81</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28</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185°04'24"</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6,0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465052,92</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2243374,69</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29</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275°10'01"</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1,9</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465046,95</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2243374,16</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30</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185°06'27"</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61,4</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465047,12</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2243372,28</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31</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185°07'05"</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27,8</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464985,92</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2243366,81</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32</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275°06'36"</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32,0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464958,23</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2243364,33</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33</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184°34'26"</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464961,08</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2243332,46</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34</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274°37'40"</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14,0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464959,08</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2243332,30</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35</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4°35'49"</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464960,21</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2243318,34</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36</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274°37'36"</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5,2</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464962,20</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2243318,50</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37</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184°34'26"</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464962,62</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2243313,31</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38</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274°37'52"</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14,0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464960,62</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2243313,15</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39</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4°35'49"</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464961,75</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2243299,20</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40</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274°36'06"</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32,0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464963,74</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2243299,36</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lang w:val="en-US"/>
              </w:rPr>
            </w:pPr>
            <w:r w:rsidRPr="00996AC2">
              <w:rPr>
                <w:rFonts w:ascii="Times New Roman" w:hAnsi="Times New Roman" w:cs="Times New Roman"/>
                <w:sz w:val="12"/>
                <w:szCs w:val="12"/>
                <w:lang w:val="en-US"/>
              </w:rPr>
              <w:t>41</w:t>
            </w:r>
          </w:p>
        </w:tc>
        <w:tc>
          <w:tcPr>
            <w:tcW w:w="1755"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4°35'21"</w:t>
            </w:r>
          </w:p>
        </w:tc>
        <w:tc>
          <w:tcPr>
            <w:tcW w:w="1276"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6,0</w:t>
            </w: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464966,31</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2243267,43</w:t>
            </w:r>
          </w:p>
        </w:tc>
      </w:tr>
      <w:tr w:rsidR="00996AC2" w:rsidRPr="00996AC2" w:rsidTr="00996AC2">
        <w:trPr>
          <w:cantSplit/>
          <w:jc w:val="center"/>
        </w:trPr>
        <w:tc>
          <w:tcPr>
            <w:tcW w:w="1223" w:type="dxa"/>
            <w:vAlign w:val="center"/>
          </w:tcPr>
          <w:p w:rsidR="00996AC2" w:rsidRPr="00996AC2" w:rsidRDefault="00996AC2" w:rsidP="00996AC2">
            <w:pPr>
              <w:tabs>
                <w:tab w:val="left" w:pos="-14"/>
              </w:tabs>
              <w:spacing w:after="0"/>
              <w:jc w:val="center"/>
              <w:rPr>
                <w:rFonts w:ascii="Times New Roman" w:hAnsi="Times New Roman" w:cs="Times New Roman"/>
                <w:sz w:val="12"/>
                <w:szCs w:val="12"/>
              </w:rPr>
            </w:pPr>
            <w:r w:rsidRPr="00996AC2">
              <w:rPr>
                <w:rFonts w:ascii="Times New Roman" w:hAnsi="Times New Roman" w:cs="Times New Roman"/>
                <w:sz w:val="12"/>
                <w:szCs w:val="12"/>
              </w:rPr>
              <w:t>1</w:t>
            </w:r>
          </w:p>
        </w:tc>
        <w:tc>
          <w:tcPr>
            <w:tcW w:w="1755" w:type="dxa"/>
            <w:vAlign w:val="center"/>
          </w:tcPr>
          <w:p w:rsidR="00996AC2" w:rsidRPr="00996AC2" w:rsidRDefault="00996AC2" w:rsidP="00996AC2">
            <w:pPr>
              <w:spacing w:after="0"/>
              <w:jc w:val="center"/>
              <w:rPr>
                <w:rFonts w:ascii="Times New Roman" w:hAnsi="Times New Roman" w:cs="Times New Roman"/>
                <w:sz w:val="12"/>
                <w:szCs w:val="12"/>
                <w:lang w:val="en-US"/>
              </w:rPr>
            </w:pPr>
          </w:p>
        </w:tc>
        <w:tc>
          <w:tcPr>
            <w:tcW w:w="1276" w:type="dxa"/>
            <w:vAlign w:val="center"/>
          </w:tcPr>
          <w:p w:rsidR="00996AC2" w:rsidRPr="00996AC2" w:rsidRDefault="00996AC2" w:rsidP="00996AC2">
            <w:pPr>
              <w:spacing w:after="0"/>
              <w:jc w:val="center"/>
              <w:rPr>
                <w:rFonts w:ascii="Times New Roman" w:hAnsi="Times New Roman" w:cs="Times New Roman"/>
                <w:sz w:val="12"/>
                <w:szCs w:val="12"/>
                <w:lang w:val="en-US"/>
              </w:rPr>
            </w:pPr>
          </w:p>
        </w:tc>
        <w:tc>
          <w:tcPr>
            <w:tcW w:w="1417"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464972,29</w:t>
            </w:r>
          </w:p>
        </w:tc>
        <w:tc>
          <w:tcPr>
            <w:tcW w:w="1614" w:type="dxa"/>
            <w:vAlign w:val="center"/>
          </w:tcPr>
          <w:p w:rsidR="00996AC2" w:rsidRPr="00996AC2" w:rsidRDefault="00996AC2" w:rsidP="00996AC2">
            <w:pPr>
              <w:spacing w:after="0"/>
              <w:jc w:val="center"/>
              <w:rPr>
                <w:rFonts w:ascii="Times New Roman" w:hAnsi="Times New Roman" w:cs="Times New Roman"/>
                <w:color w:val="000000"/>
                <w:sz w:val="12"/>
                <w:szCs w:val="12"/>
              </w:rPr>
            </w:pPr>
            <w:r w:rsidRPr="00996AC2">
              <w:rPr>
                <w:rFonts w:ascii="Times New Roman" w:hAnsi="Times New Roman" w:cs="Times New Roman"/>
                <w:color w:val="000000"/>
                <w:sz w:val="12"/>
                <w:szCs w:val="12"/>
              </w:rPr>
              <w:t>2243267,91</w:t>
            </w:r>
          </w:p>
        </w:tc>
      </w:tr>
    </w:tbl>
    <w:p w:rsidR="00996AC2" w:rsidRPr="00996AC2" w:rsidRDefault="00996AC2" w:rsidP="00996AC2">
      <w:pPr>
        <w:tabs>
          <w:tab w:val="left" w:pos="0"/>
        </w:tabs>
        <w:spacing w:after="0" w:line="240" w:lineRule="auto"/>
        <w:ind w:firstLine="284"/>
        <w:jc w:val="center"/>
        <w:rPr>
          <w:rFonts w:ascii="Times New Roman" w:eastAsia="Calibri" w:hAnsi="Times New Roman" w:cs="Times New Roman"/>
          <w:iCs/>
          <w:sz w:val="12"/>
          <w:szCs w:val="12"/>
        </w:rPr>
      </w:pPr>
      <w:r w:rsidRPr="00996AC2">
        <w:rPr>
          <w:rFonts w:ascii="Times New Roman" w:eastAsia="Calibri" w:hAnsi="Times New Roman" w:cs="Times New Roman"/>
          <w:iCs/>
          <w:sz w:val="12"/>
          <w:szCs w:val="12"/>
        </w:rPr>
        <w:t>Площадь участка = 4 077 кв. м.</w:t>
      </w:r>
    </w:p>
    <w:p w:rsidR="00996AC2" w:rsidRPr="00996AC2" w:rsidRDefault="00996AC2" w:rsidP="00996AC2">
      <w:pPr>
        <w:tabs>
          <w:tab w:val="left" w:pos="0"/>
        </w:tabs>
        <w:spacing w:after="0" w:line="240" w:lineRule="auto"/>
        <w:ind w:firstLine="284"/>
        <w:jc w:val="both"/>
        <w:rPr>
          <w:rFonts w:ascii="Times New Roman" w:eastAsia="Calibri" w:hAnsi="Times New Roman" w:cs="Times New Roman"/>
          <w:b/>
          <w:iCs/>
          <w:sz w:val="12"/>
          <w:szCs w:val="12"/>
        </w:rPr>
      </w:pPr>
    </w:p>
    <w:p w:rsidR="00996AC2" w:rsidRPr="00996AC2" w:rsidRDefault="00996AC2" w:rsidP="00103705">
      <w:pPr>
        <w:tabs>
          <w:tab w:val="left" w:pos="0"/>
        </w:tabs>
        <w:spacing w:after="0" w:line="240" w:lineRule="auto"/>
        <w:ind w:firstLine="284"/>
        <w:jc w:val="center"/>
        <w:rPr>
          <w:rFonts w:ascii="Times New Roman" w:eastAsia="Calibri" w:hAnsi="Times New Roman" w:cs="Times New Roman"/>
          <w:b/>
          <w:iCs/>
          <w:sz w:val="12"/>
          <w:szCs w:val="12"/>
        </w:rPr>
      </w:pPr>
      <w:r w:rsidRPr="00996AC2">
        <w:rPr>
          <w:rFonts w:ascii="Times New Roman" w:eastAsia="Calibri" w:hAnsi="Times New Roman" w:cs="Times New Roman"/>
          <w:b/>
          <w:iCs/>
          <w:sz w:val="12"/>
          <w:szCs w:val="12"/>
        </w:rPr>
        <w:lastRenderedPageBreak/>
        <w:t>г)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b/>
          <w:iCs/>
          <w:sz w:val="12"/>
          <w:szCs w:val="12"/>
        </w:rPr>
      </w:pPr>
      <w:r w:rsidRPr="00103705">
        <w:rPr>
          <w:rFonts w:ascii="Times New Roman" w:eastAsia="Calibri" w:hAnsi="Times New Roman" w:cs="Times New Roman"/>
          <w:b/>
          <w:iCs/>
          <w:sz w:val="12"/>
          <w:szCs w:val="12"/>
        </w:rPr>
        <w:t>В границах зоны планируемого размещения линейного объекта не планируется перенос (переустройство) линейных объектов.</w:t>
      </w:r>
    </w:p>
    <w:p w:rsidR="00996AC2" w:rsidRPr="00996AC2" w:rsidRDefault="00996AC2" w:rsidP="00996AC2">
      <w:pPr>
        <w:tabs>
          <w:tab w:val="left" w:pos="0"/>
        </w:tabs>
        <w:spacing w:after="0" w:line="240" w:lineRule="auto"/>
        <w:ind w:firstLine="284"/>
        <w:jc w:val="both"/>
        <w:rPr>
          <w:rFonts w:ascii="Times New Roman" w:eastAsia="Calibri" w:hAnsi="Times New Roman" w:cs="Times New Roman"/>
          <w:b/>
          <w:iCs/>
          <w:sz w:val="12"/>
          <w:szCs w:val="12"/>
        </w:rPr>
      </w:pPr>
    </w:p>
    <w:p w:rsidR="00996AC2" w:rsidRPr="00996AC2" w:rsidRDefault="00996AC2" w:rsidP="00103705">
      <w:pPr>
        <w:tabs>
          <w:tab w:val="left" w:pos="0"/>
        </w:tabs>
        <w:spacing w:after="0" w:line="240" w:lineRule="auto"/>
        <w:ind w:firstLine="284"/>
        <w:jc w:val="center"/>
        <w:rPr>
          <w:rFonts w:ascii="Times New Roman" w:eastAsia="Calibri" w:hAnsi="Times New Roman" w:cs="Times New Roman"/>
          <w:b/>
          <w:iCs/>
          <w:sz w:val="12"/>
          <w:szCs w:val="12"/>
        </w:rPr>
      </w:pPr>
      <w:r w:rsidRPr="00996AC2">
        <w:rPr>
          <w:rFonts w:ascii="Times New Roman" w:eastAsia="Calibri" w:hAnsi="Times New Roman" w:cs="Times New Roman"/>
          <w:b/>
          <w:iCs/>
          <w:sz w:val="12"/>
          <w:szCs w:val="12"/>
        </w:rPr>
        <w:t>д)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В соответствии с Правилами землепользования и застройки сельского поселения Светлодольск муниципального района Сергиевский Самарской области, </w:t>
      </w:r>
      <w:r w:rsidR="00103705" w:rsidRPr="00103705">
        <w:rPr>
          <w:rFonts w:ascii="Times New Roman" w:eastAsia="Calibri" w:hAnsi="Times New Roman" w:cs="Times New Roman"/>
          <w:iCs/>
          <w:sz w:val="12"/>
          <w:szCs w:val="12"/>
        </w:rPr>
        <w:t>утвержденных</w:t>
      </w:r>
      <w:r w:rsidRPr="00103705">
        <w:rPr>
          <w:rFonts w:ascii="Times New Roman" w:eastAsia="Calibri" w:hAnsi="Times New Roman" w:cs="Times New Roman"/>
          <w:iCs/>
          <w:sz w:val="12"/>
          <w:szCs w:val="12"/>
        </w:rPr>
        <w:t xml:space="preserve"> Решением Собрания представителей сельского поселения Светлодольск муниципального района Сергиевский Самарской области от 27.12.2013 года № 29. (в редакции решения собрания представителей сельского поселения Светлодольск муниципального района Сергиевский Самарской области от 10.08.2018 г. № 20), участок проектируемого объекта расположен в зоне территории жилой застройки (Зона застройки индивидуальными жилыми домами (Ж1).</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В соответствии с ч. 4 ст. 36 градостроительного кодекса РФ действие градостроительных регламентов не распространяется на земельные участки:</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предназначенные для размещения линейных объектов и (или) занятые линейными объектами.</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p>
    <w:p w:rsidR="00996AC2" w:rsidRPr="00996AC2" w:rsidRDefault="00996AC2" w:rsidP="00103705">
      <w:pPr>
        <w:tabs>
          <w:tab w:val="left" w:pos="0"/>
        </w:tabs>
        <w:spacing w:after="0" w:line="240" w:lineRule="auto"/>
        <w:ind w:firstLine="284"/>
        <w:jc w:val="center"/>
        <w:rPr>
          <w:rFonts w:ascii="Times New Roman" w:eastAsia="Calibri" w:hAnsi="Times New Roman" w:cs="Times New Roman"/>
          <w:b/>
          <w:iCs/>
          <w:sz w:val="12"/>
          <w:szCs w:val="12"/>
        </w:rPr>
      </w:pPr>
      <w:r w:rsidRPr="00996AC2">
        <w:rPr>
          <w:rFonts w:ascii="Times New Roman" w:eastAsia="Calibri" w:hAnsi="Times New Roman" w:cs="Times New Roman"/>
          <w:b/>
          <w:iCs/>
          <w:sz w:val="12"/>
          <w:szCs w:val="12"/>
        </w:rPr>
        <w:t>е)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В зону планируемого размещения линейного объекта попадают объекты капитального строительства: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 кабель связи;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ЛЭП 0,4 кВт</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В целях защиты объектов капитального строительства, представленных линейными объектами инженерной инфраструктуры, по трассе линейного объекта необходимо соблюдение режима охранных зон, установленных нормативной документацией для таких объектов.</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Планируемая охранная зона газораспределительных сетей не накладывает ограничения на существующие земельные участки, предназначенные для жилищного строительства.</w:t>
      </w:r>
    </w:p>
    <w:p w:rsidR="00996AC2" w:rsidRPr="00996AC2" w:rsidRDefault="00996AC2" w:rsidP="00996AC2">
      <w:pPr>
        <w:tabs>
          <w:tab w:val="left" w:pos="0"/>
        </w:tabs>
        <w:spacing w:after="0" w:line="240" w:lineRule="auto"/>
        <w:ind w:firstLine="284"/>
        <w:jc w:val="both"/>
        <w:rPr>
          <w:rFonts w:ascii="Times New Roman" w:eastAsia="Calibri" w:hAnsi="Times New Roman" w:cs="Times New Roman"/>
          <w:b/>
          <w:iCs/>
          <w:sz w:val="12"/>
          <w:szCs w:val="12"/>
        </w:rPr>
      </w:pPr>
    </w:p>
    <w:p w:rsidR="00996AC2" w:rsidRPr="00996AC2" w:rsidRDefault="00996AC2" w:rsidP="00103705">
      <w:pPr>
        <w:tabs>
          <w:tab w:val="left" w:pos="0"/>
        </w:tabs>
        <w:spacing w:after="0" w:line="240" w:lineRule="auto"/>
        <w:ind w:firstLine="284"/>
        <w:jc w:val="center"/>
        <w:rPr>
          <w:rFonts w:ascii="Times New Roman" w:eastAsia="Calibri" w:hAnsi="Times New Roman" w:cs="Times New Roman"/>
          <w:b/>
          <w:iCs/>
          <w:sz w:val="12"/>
          <w:szCs w:val="12"/>
        </w:rPr>
      </w:pPr>
      <w:r w:rsidRPr="00996AC2">
        <w:rPr>
          <w:rFonts w:ascii="Times New Roman" w:eastAsia="Calibri" w:hAnsi="Times New Roman" w:cs="Times New Roman"/>
          <w:b/>
          <w:iCs/>
          <w:sz w:val="12"/>
          <w:szCs w:val="12"/>
        </w:rPr>
        <w:t>ж)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Разработка мероприятий по сохранению объектов культурного наследия не предусмотрена, так как в соответствии с заключением управления государственной охраны объектов культурного наследия Самарской области от 07.08.2019 г. № 43/3519, включенные в реестр, выявленные объекты культурного наследия либо объекты, обладающие признаками объектов культурного наследия на земельном участке, предназначенном под объект «Техническое  перевооружение сети газоснабжения м.р. Сергиевский. Газопроводы  высокого,  среднего  и  низкого  давления  для  газификации  площадки  под  застройку  жильем  многодетных  семей  в   п. Светлодольск,  ул. Южная (к.н. 63:31:1010004)» расположенного на территории муниципального района Сергиевский Самарской области, отсутствуют, и возможно проведение землеустроительных, земляных, строительных, мелиоративных, хозяйственных и иных работ на вышеназванном земельном участке. (см. раздел IV. Материалы по обоснованию проекта планировки территории. Пояснительная записка. Приложения).</w:t>
      </w:r>
    </w:p>
    <w:p w:rsidR="00996AC2" w:rsidRPr="00996AC2" w:rsidRDefault="00996AC2" w:rsidP="00996AC2">
      <w:pPr>
        <w:tabs>
          <w:tab w:val="left" w:pos="0"/>
        </w:tabs>
        <w:spacing w:after="0" w:line="240" w:lineRule="auto"/>
        <w:ind w:firstLine="284"/>
        <w:jc w:val="both"/>
        <w:rPr>
          <w:rFonts w:ascii="Times New Roman" w:eastAsia="Calibri" w:hAnsi="Times New Roman" w:cs="Times New Roman"/>
          <w:b/>
          <w:iCs/>
          <w:sz w:val="12"/>
          <w:szCs w:val="12"/>
        </w:rPr>
      </w:pPr>
    </w:p>
    <w:p w:rsidR="00996AC2" w:rsidRPr="00996AC2" w:rsidRDefault="00996AC2" w:rsidP="00103705">
      <w:pPr>
        <w:tabs>
          <w:tab w:val="left" w:pos="0"/>
        </w:tabs>
        <w:spacing w:after="0" w:line="240" w:lineRule="auto"/>
        <w:ind w:firstLine="284"/>
        <w:jc w:val="center"/>
        <w:rPr>
          <w:rFonts w:ascii="Times New Roman" w:eastAsia="Calibri" w:hAnsi="Times New Roman" w:cs="Times New Roman"/>
          <w:b/>
          <w:iCs/>
          <w:sz w:val="12"/>
          <w:szCs w:val="12"/>
        </w:rPr>
      </w:pPr>
      <w:r w:rsidRPr="00996AC2">
        <w:rPr>
          <w:rFonts w:ascii="Times New Roman" w:eastAsia="Calibri" w:hAnsi="Times New Roman" w:cs="Times New Roman"/>
          <w:b/>
          <w:iCs/>
          <w:sz w:val="12"/>
          <w:szCs w:val="12"/>
        </w:rPr>
        <w:t>з) информация о необходимости осуществления мероприятий по охране окружающей среды</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При производстве строительно-монтажных работ необходимо выполнять все требования Федерального закона от 10.01.2002 ФЗ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Отвод земли оформить с землепользователем и землевладельцем в соответствии с требованиями Законодательства.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Мероприятия по охране и рациональному использованию земельных ресурсов и почвенного покрова: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При снятии, складировании и хранении плодородного слоя почвы следует принимать меры, исключающие ухудшение его качества (смешивание с подстилающими породами, загрязнение строительными материалами и т.д.), а также предотвращающие водную и ветровую эрозию. При необходимости хранения плодородного слоя почвы в отвале более трех месяцев поверхность отвала должна быть засеяна быстрорастущими травами.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Для  охраны земель при строительстве объекта необходимо:</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обеспечить исправность дорожно-строительной техники: все машины должны эксплуатироваться в строгом соответствии с техническими инструкциями и технологией работ, чтобы предотвратить утечку горюче-смазочных материалов;</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исключить движение строительной, землеройной и автомобильной техники вне существующих или запроектированных подъездов;</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осуществлять проезд транспорта только по предусмотренным ППР дорогам;</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производить все виды работ только в пределах строительной площадки;</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осуществлять прием и складирование нормативного запаса материалов и подача материалов  в места укладки непосредственно с автотранспорта;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производить заправку автотранспорта на специализированных АЗС, за пределами стройплощадки;</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обеспечить покрытие  проездов щебнем во избежание вторичного загрязнения почвы;</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запретить открытое хранения сыпучих, растворимых и размываемых материалов;</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обеспечить укрытие кузовов автосамосвалов при перевозке грунта брезентом;</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организовать вывоз снега с территории строительства для снижения проникновения талых вод в грунт и загрязнение подземных вод;</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предусматривать сбор бытового мусора в специальные контейнеры с последующим вывозом на полигон ТБО во избежание захламления территории производства работ.</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Мероприятия по охране атмосферного воздуха: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В соответствии с принятыми проектными решениями выбросы природного газа в атмосферу сведены до минимума. Это достигается герметизацией трубопроводов, арматуры и оборудования, а также  контролем сварных соединений.</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Мероприятия по охране атмосферного воздуха в период строительства,  направленные на снижение приземных концентраций загрязняющих веществ в атмосфере, носят рекомендательный характер.</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Для сокращения объемов выбросов вредных веществ в атмосферный воздух на период производства работ предусматриваются следующие мероприятия:</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соблюдение технологического регламента, обеспечивающего равномерный ритм работы дорожно-строительной техники;</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постоянный профилактический осмотр и регулировка топливной аппаратуры дизельной техники, своевременный ремонт двигателей и топливной аппаратуры;</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lastRenderedPageBreak/>
        <w:t>- сокращение времени производства работ, связанных со значительными выделениями пыли  (погрузочно-разгрузочные, бульдозерные работы) во время наступления неэффективной  рассеивающей способности атмосферы (штили);</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обеспыливание грунта орошением при проведении перевалочно-погрузочных работ;</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исключение (в случае неблагоприятных метеорологических условий) совместной работы техники, имеющей высокие показатели по выбросам вредных веществ;</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использование исправных механизмов, исключающих загрязнение окружающей среды отработанными газами двигателей и горюче-смазочными материалами;</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контроль токсичности отработанных газов;</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недопущение длительной работы без нагрузки двигателей внутреннего сгорания.</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соблюдение технологии проведения строительных работ;</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соблюдение территории, отведенной под проведение строительных работ;</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организация разъезда строительных машин и механизмов и автотранспортных средств по трассе с минимальным совпадением по времени.</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Поверхностные водные объекты на рассматриваемом земельном участке отсутствуют.</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Согласно статье 65 Водного кодекса РФ, ширина водоохранной зоны рек или ручьев протяженностью до десяти километров — в размере пятидесяти метров. Проектируемый объект на данном этапе не попадает в водоохранную зону поверхностного водного объекта, расположенного в западной части п. Светлодольск.</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В границах водоохранных зон запрещается: сброс сточных и дренажных вод; размещение кладбищ, скотомогильников, захоронение отходов производства и потребления, химических, токсических веществ; размещение АЗС, осуществление мойки транспортных средств; размещение хранилищ агрохимикатов.</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На территории предполагаемой застройки объекта газового хозяйства отсутствуют скотомогильники и биометрические ямы.</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При проведении СМР отсутствует водозабор из открытых источников и оформление специальных условий водопользования не требуется.</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В целях защиты подземных вод от загрязнения на период строительства проектом предусмотрены следующие мероприятия:</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проведение работ только в пределах полосы временного отвода;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оборудование рабочих мест контейнерами для сброса отходов;</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своевременный вывоз отходов на санкционированный полигон;</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запрет мойки машин и механизмов;</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 учет расхода технической и питьевой воды и стоков;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 сбор хозбытовых сточных вод, образующихся  в период проведения строительных работ,  с последующей очисткой на очистных сооружениях;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тщательный контроль периодичности опорожнения биотуалета;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для исключения разлива ГСМ заправка техники осуществляется на специализированных заправочных станциях населенного пункта;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применение строительных материалов, имеющих сертификат качества;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эксплуатация машин и механизмов в исправном состоянии;</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соблюдение условий санитарного содержания строительной площадки.</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На период строительства объекта отсутствуют сточные воды, сбрасываемые в открытые водоёмы или на рельеф.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Основным условием охраны водных ресурсов на рассматриваемом объекте является соблюдение правил эксплуатации и своевременность обслуживания технологического оборудования.</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Исходя из вышеизложенного, предусмотренные проектом мероприятия достаточны для обеспечения защищенности и охраны  грунтовых вод в районе расположения проектируемого объекта.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Мероприятия по сбору и размещению отходов:</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соблюдение границ территории, отведенной под строительство;</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оснащение рабочих мест и времянок контейнерами для сбора бытовых и строительных отходов (см. план раздела 1729-077-ПОС);</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заключение договора на вывоз мусора перед началом производства работ;</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своевременный вывоз отходов на санкционированный полигон согласно договорам;</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соблюдение норм обслуживания биотуалета: образующиеся жидкие отходы по договору подрядчика со специализированной организацией рекомендуются вывозить на очистные сооружения;</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закапывание отходов в грунт не допускается.</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Мероприятия по охране растительного и животного мира: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Воздействие проводимых работ во время строительства проектируемого объекта на наземные виды животного мира выражается в основном в шумовом воздействии. Воздействие является не значительным и временным.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На растительный мир воздействие осуществляется в пределах проведения работ. Основными мероприятиями по охране животного и растительного мира является соблюдение правил пожарной безопасности, глушение техники по окончании работы, ограничение числа одновременно работающих механизмов, а также осуществление работ в пределах необходимой полосы для осуществления намечаемой деятельности.</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Засыпка открытых ям и траншей для предотвращения попадания в них животных после окончания строительных работ, нанесение грунта, равномерное его распределение в пределах рекультивируемой полосы, удаление ненужных выемок и насыпей с целью создания ровной поверхности, ликвидация последствий аварийной ситуации на рассматриваемой территории в кратчайшие сроки.  Благоустройство территории, асфальтирование проездов.</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Не  менее  важным звеном в природоохранной деятельности является проведение разъяснительной работы, организации осознанного подхода к сохранению окружающей среды у рабочих.</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В сложившихся условиях землепользования за счет предусмотренных настоящим проектом охранных мер потенциальное неблагоприятное воздействие рассматриваемого объекта на местную экосистему в районе его расположения ожидается минимальным и допустимым.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Специальные мероприятия по охране животного и растительного мира для условий эксплуатации газопровода  не требуются.</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В целом, строительство и эксплуатация объекта не окажет неблагоприятного воздействие на сложившейся растительный и животный состав района.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Сведения о местах хранения отвалов растительного и минерального грунта: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Отвалы растительного и минерального грунта располагаются в полосе отвода.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После завершения строительства на территории объекта предусмотрены уборка строительного мусора, выравнивание поверхности территории, выполнение планировочных работ, благоустройство территории.</w:t>
      </w:r>
    </w:p>
    <w:p w:rsidR="00996AC2" w:rsidRPr="00996AC2" w:rsidRDefault="00996AC2" w:rsidP="00996AC2">
      <w:pPr>
        <w:tabs>
          <w:tab w:val="left" w:pos="0"/>
        </w:tabs>
        <w:spacing w:after="0" w:line="240" w:lineRule="auto"/>
        <w:ind w:firstLine="284"/>
        <w:jc w:val="both"/>
        <w:rPr>
          <w:rFonts w:ascii="Times New Roman" w:eastAsia="Calibri" w:hAnsi="Times New Roman" w:cs="Times New Roman"/>
          <w:b/>
          <w:iCs/>
          <w:sz w:val="12"/>
          <w:szCs w:val="12"/>
        </w:rPr>
      </w:pPr>
    </w:p>
    <w:p w:rsidR="00996AC2" w:rsidRPr="00996AC2" w:rsidRDefault="00996AC2" w:rsidP="00103705">
      <w:pPr>
        <w:tabs>
          <w:tab w:val="left" w:pos="0"/>
        </w:tabs>
        <w:spacing w:after="0" w:line="240" w:lineRule="auto"/>
        <w:ind w:firstLine="284"/>
        <w:jc w:val="center"/>
        <w:rPr>
          <w:rFonts w:ascii="Times New Roman" w:eastAsia="Calibri" w:hAnsi="Times New Roman" w:cs="Times New Roman"/>
          <w:b/>
          <w:iCs/>
          <w:sz w:val="12"/>
          <w:szCs w:val="12"/>
        </w:rPr>
      </w:pPr>
      <w:r w:rsidRPr="00996AC2">
        <w:rPr>
          <w:rFonts w:ascii="Times New Roman" w:eastAsia="Calibri" w:hAnsi="Times New Roman" w:cs="Times New Roman"/>
          <w:b/>
          <w:iCs/>
          <w:sz w:val="12"/>
          <w:szCs w:val="12"/>
        </w:rPr>
        <w:t>и)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Описание организационно-технических мероприятий по обеспечению пожарной безопасности линейного объекта</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lastRenderedPageBreak/>
        <w:t>На каждый наружный газопровод, электрозащитную установку, должен составляться эксплуатационный паспорт, содержащий основные технические характеристики, а также данные о проведенных капитальных ремонтах.</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До сдачи в эксплуатацию разработать план по локализации и ликвидации аварийных ситуаций и взаимодействию служб различного назначения, включая аварийно-диспетчерскую службу (АДС) эксплуатационной организации газового хозяйства.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Обеспечить проведение технического обследования (диагностику технического состояния) газопроводов, сооружений и газового оборудования (технических устройств) в установленные Правилами безопасности в газовом хозяйстве сроки или по требованию (предписанию) органов Госгортехнадзора России.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Проводить ежегодное техническое обслуживание установленной на газопроводах запорной арматуры с занесением сведений в журнал.</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Эксплуатирующей организации обеспечить проведение 1 раза в три месяца обхода газопровода с целью выявления возможной утечки газа и проверки состояния запорной арматуры в соответствии с требованиями Правил безопасности в газовом хозяйстве.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определить порядок и сроки прохождения противопожарного инструктажа и занятий по пожарно-техническому минимуму, а также назначить ответственных за их проведение.</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Проводить замеры сопротивления изоляции, заземляющих устройств и системы молниезащиты в соответствии с требованиями правил эксплуатации электроустановок.</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В установленные сроки проводить отработку плана взаимодействия подразделений МЧС и СВГК по ликвидации чрезвычайных ситуаций.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Вдоль трассы подземного газопровода в пределах 2м по обе стороны предусмотрены охранные зоны, в пределах которых не допускается складирование материалов, оборудования, в том числе для временного хранения.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Производство строительных и земляных работ в охранной зоне газопровода (ближе 15м) допускается по письменному разрешению организации - владельца газопровода, в котором должны быть указаны условия и порядок из проведения и приложена схема газопровода с привязками. Производство строительных работ в охранной зоне газопровода без разрешения запрещается.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На период строительства распорядительным документом: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 определить и оборудовать места для курения;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 определить порядок обесточивания электрооборудования в случае пожара и по окончании рабочего дня;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определить места расположения и необходимое количество первичных средств пожаротушения.</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Регламентировать: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 порядок проведения временных огневых и других пожароопасных работ;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 порядок осмотра и закрытия помещений после окончания работы;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 действия работников при обнаружении пожара;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К выполнению газоопасных работ допускаются руководители, специалисты и рабочие, обученные и сдавшие экзамены на знание правил безопасности и техники безопасности, технологии проведения газоопасных работ, умеющие пользоваться средствами индивидуальной защиты (противогазами и спасательными поясами) и знающие способы оказания первой (до врачебной) помощи.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К сварке газопроводов допускаются только лица, аттестованные в соответствии с «Правилами аттестации сварщиков и специалистов сварочного производства», утвержденными Госгортехнадзором России 30.10.98г.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При проведении огневых работ: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 действующее оборудование на котором предусматривается проведение огневых работ, должно быть приведено во взрывопожаробезопасное состояние путем освобождения от взрывопожароопасных веществ;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 перед началом и во время проведения огневых работ осуществлять контроль за состоянием парогазовоздушной среды в оборудовании, на котором проводятся указанные работы; </w:t>
      </w:r>
    </w:p>
    <w:p w:rsidR="00996AC2" w:rsidRPr="00103705" w:rsidRDefault="00996AC2" w:rsidP="00996AC2">
      <w:pPr>
        <w:tabs>
          <w:tab w:val="left" w:pos="0"/>
        </w:tabs>
        <w:spacing w:after="0" w:line="240" w:lineRule="auto"/>
        <w:ind w:firstLine="284"/>
        <w:jc w:val="both"/>
        <w:rPr>
          <w:rFonts w:ascii="Times New Roman" w:eastAsia="Calibri" w:hAnsi="Times New Roman" w:cs="Times New Roman"/>
          <w:b/>
          <w:iCs/>
          <w:sz w:val="12"/>
          <w:szCs w:val="12"/>
        </w:rPr>
      </w:pPr>
      <w:r w:rsidRPr="00103705">
        <w:rPr>
          <w:rFonts w:ascii="Times New Roman" w:eastAsia="Calibri" w:hAnsi="Times New Roman" w:cs="Times New Roman"/>
          <w:b/>
          <w:iCs/>
          <w:sz w:val="12"/>
          <w:szCs w:val="12"/>
        </w:rPr>
        <w:t xml:space="preserve">- места проведения огневых работ обеспечить первичными средствами пожаротушения; </w:t>
      </w:r>
    </w:p>
    <w:p w:rsidR="00996AC2" w:rsidRDefault="00996AC2" w:rsidP="00996AC2">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очистить место проведение огневых работ от горючих веществ и материалов в радиусе в зависимости от высоты точки сварки;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8"/>
        <w:gridCol w:w="895"/>
        <w:gridCol w:w="747"/>
        <w:gridCol w:w="897"/>
        <w:gridCol w:w="895"/>
        <w:gridCol w:w="747"/>
      </w:tblGrid>
      <w:tr w:rsidR="00103705" w:rsidRPr="00103705" w:rsidTr="00103705">
        <w:trPr>
          <w:trHeight w:val="70"/>
          <w:jc w:val="center"/>
        </w:trPr>
        <w:tc>
          <w:tcPr>
            <w:tcW w:w="2295" w:type="pct"/>
          </w:tcPr>
          <w:p w:rsidR="00103705" w:rsidRPr="00103705" w:rsidRDefault="00103705" w:rsidP="00103705">
            <w:pPr>
              <w:autoSpaceDE w:val="0"/>
              <w:autoSpaceDN w:val="0"/>
              <w:adjustRightInd w:val="0"/>
              <w:spacing w:after="0"/>
              <w:rPr>
                <w:rFonts w:ascii="Times New Roman" w:hAnsi="Times New Roman"/>
                <w:color w:val="000000"/>
                <w:sz w:val="12"/>
                <w:szCs w:val="12"/>
              </w:rPr>
            </w:pPr>
            <w:r w:rsidRPr="00103705">
              <w:rPr>
                <w:rFonts w:ascii="Times New Roman" w:hAnsi="Times New Roman"/>
                <w:color w:val="000000"/>
                <w:sz w:val="12"/>
                <w:szCs w:val="12"/>
              </w:rPr>
              <w:t xml:space="preserve">Высота точки сварки над прилегающей территорией, м </w:t>
            </w:r>
          </w:p>
        </w:tc>
        <w:tc>
          <w:tcPr>
            <w:tcW w:w="579" w:type="pct"/>
          </w:tcPr>
          <w:p w:rsidR="00103705" w:rsidRPr="00103705" w:rsidRDefault="00103705" w:rsidP="00103705">
            <w:pPr>
              <w:autoSpaceDE w:val="0"/>
              <w:autoSpaceDN w:val="0"/>
              <w:adjustRightInd w:val="0"/>
              <w:spacing w:after="0"/>
              <w:rPr>
                <w:rFonts w:ascii="Times New Roman" w:hAnsi="Times New Roman"/>
                <w:color w:val="000000"/>
                <w:sz w:val="12"/>
                <w:szCs w:val="12"/>
              </w:rPr>
            </w:pPr>
            <w:r w:rsidRPr="00103705">
              <w:rPr>
                <w:rFonts w:ascii="Times New Roman" w:hAnsi="Times New Roman"/>
                <w:color w:val="000000"/>
                <w:sz w:val="12"/>
                <w:szCs w:val="12"/>
              </w:rPr>
              <w:t xml:space="preserve">0 </w:t>
            </w:r>
          </w:p>
        </w:tc>
        <w:tc>
          <w:tcPr>
            <w:tcW w:w="483" w:type="pct"/>
          </w:tcPr>
          <w:p w:rsidR="00103705" w:rsidRPr="00103705" w:rsidRDefault="00103705" w:rsidP="00103705">
            <w:pPr>
              <w:autoSpaceDE w:val="0"/>
              <w:autoSpaceDN w:val="0"/>
              <w:adjustRightInd w:val="0"/>
              <w:spacing w:after="0"/>
              <w:rPr>
                <w:rFonts w:ascii="Times New Roman" w:hAnsi="Times New Roman"/>
                <w:color w:val="000000"/>
                <w:sz w:val="12"/>
                <w:szCs w:val="12"/>
              </w:rPr>
            </w:pPr>
            <w:r w:rsidRPr="00103705">
              <w:rPr>
                <w:rFonts w:ascii="Times New Roman" w:hAnsi="Times New Roman"/>
                <w:color w:val="000000"/>
                <w:sz w:val="12"/>
                <w:szCs w:val="12"/>
              </w:rPr>
              <w:t xml:space="preserve">2 </w:t>
            </w:r>
          </w:p>
        </w:tc>
        <w:tc>
          <w:tcPr>
            <w:tcW w:w="580" w:type="pct"/>
          </w:tcPr>
          <w:p w:rsidR="00103705" w:rsidRPr="00103705" w:rsidRDefault="00103705" w:rsidP="00103705">
            <w:pPr>
              <w:autoSpaceDE w:val="0"/>
              <w:autoSpaceDN w:val="0"/>
              <w:adjustRightInd w:val="0"/>
              <w:spacing w:after="0"/>
              <w:rPr>
                <w:rFonts w:ascii="Times New Roman" w:hAnsi="Times New Roman"/>
                <w:color w:val="000000"/>
                <w:sz w:val="12"/>
                <w:szCs w:val="12"/>
              </w:rPr>
            </w:pPr>
            <w:r w:rsidRPr="00103705">
              <w:rPr>
                <w:rFonts w:ascii="Times New Roman" w:hAnsi="Times New Roman"/>
                <w:color w:val="000000"/>
                <w:sz w:val="12"/>
                <w:szCs w:val="12"/>
              </w:rPr>
              <w:t xml:space="preserve">3 </w:t>
            </w:r>
          </w:p>
        </w:tc>
        <w:tc>
          <w:tcPr>
            <w:tcW w:w="579" w:type="pct"/>
          </w:tcPr>
          <w:p w:rsidR="00103705" w:rsidRPr="00103705" w:rsidRDefault="00103705" w:rsidP="00103705">
            <w:pPr>
              <w:autoSpaceDE w:val="0"/>
              <w:autoSpaceDN w:val="0"/>
              <w:adjustRightInd w:val="0"/>
              <w:spacing w:after="0"/>
              <w:rPr>
                <w:rFonts w:ascii="Times New Roman" w:hAnsi="Times New Roman"/>
                <w:color w:val="000000"/>
                <w:sz w:val="12"/>
                <w:szCs w:val="12"/>
              </w:rPr>
            </w:pPr>
            <w:r w:rsidRPr="00103705">
              <w:rPr>
                <w:rFonts w:ascii="Times New Roman" w:hAnsi="Times New Roman"/>
                <w:color w:val="000000"/>
                <w:sz w:val="12"/>
                <w:szCs w:val="12"/>
              </w:rPr>
              <w:t xml:space="preserve">4 </w:t>
            </w:r>
          </w:p>
        </w:tc>
        <w:tc>
          <w:tcPr>
            <w:tcW w:w="483" w:type="pct"/>
          </w:tcPr>
          <w:p w:rsidR="00103705" w:rsidRPr="00103705" w:rsidRDefault="00103705" w:rsidP="00103705">
            <w:pPr>
              <w:autoSpaceDE w:val="0"/>
              <w:autoSpaceDN w:val="0"/>
              <w:adjustRightInd w:val="0"/>
              <w:spacing w:after="0"/>
              <w:rPr>
                <w:rFonts w:ascii="Times New Roman" w:hAnsi="Times New Roman"/>
                <w:color w:val="000000"/>
                <w:sz w:val="12"/>
                <w:szCs w:val="12"/>
              </w:rPr>
            </w:pPr>
            <w:r w:rsidRPr="00103705">
              <w:rPr>
                <w:rFonts w:ascii="Times New Roman" w:hAnsi="Times New Roman"/>
                <w:color w:val="000000"/>
                <w:sz w:val="12"/>
                <w:szCs w:val="12"/>
              </w:rPr>
              <w:t xml:space="preserve">6 </w:t>
            </w:r>
          </w:p>
        </w:tc>
      </w:tr>
      <w:tr w:rsidR="00103705" w:rsidRPr="00103705" w:rsidTr="00103705">
        <w:trPr>
          <w:trHeight w:val="109"/>
          <w:jc w:val="center"/>
        </w:trPr>
        <w:tc>
          <w:tcPr>
            <w:tcW w:w="2295" w:type="pct"/>
          </w:tcPr>
          <w:p w:rsidR="00103705" w:rsidRPr="00103705" w:rsidRDefault="00103705" w:rsidP="00103705">
            <w:pPr>
              <w:autoSpaceDE w:val="0"/>
              <w:autoSpaceDN w:val="0"/>
              <w:adjustRightInd w:val="0"/>
              <w:spacing w:after="0"/>
              <w:rPr>
                <w:rFonts w:ascii="Times New Roman" w:hAnsi="Times New Roman"/>
                <w:color w:val="000000"/>
                <w:sz w:val="12"/>
                <w:szCs w:val="12"/>
              </w:rPr>
            </w:pPr>
            <w:r w:rsidRPr="00103705">
              <w:rPr>
                <w:rFonts w:ascii="Times New Roman" w:hAnsi="Times New Roman"/>
                <w:color w:val="000000"/>
                <w:sz w:val="12"/>
                <w:szCs w:val="12"/>
              </w:rPr>
              <w:t xml:space="preserve">Минимальный радиус зоны очистки, м </w:t>
            </w:r>
          </w:p>
        </w:tc>
        <w:tc>
          <w:tcPr>
            <w:tcW w:w="579" w:type="pct"/>
          </w:tcPr>
          <w:p w:rsidR="00103705" w:rsidRPr="00103705" w:rsidRDefault="00103705" w:rsidP="00103705">
            <w:pPr>
              <w:autoSpaceDE w:val="0"/>
              <w:autoSpaceDN w:val="0"/>
              <w:adjustRightInd w:val="0"/>
              <w:spacing w:after="0"/>
              <w:rPr>
                <w:rFonts w:ascii="Times New Roman" w:hAnsi="Times New Roman"/>
                <w:color w:val="000000"/>
                <w:sz w:val="12"/>
                <w:szCs w:val="12"/>
              </w:rPr>
            </w:pPr>
            <w:r w:rsidRPr="00103705">
              <w:rPr>
                <w:rFonts w:ascii="Times New Roman" w:hAnsi="Times New Roman"/>
                <w:color w:val="000000"/>
                <w:sz w:val="12"/>
                <w:szCs w:val="12"/>
              </w:rPr>
              <w:t xml:space="preserve">5 </w:t>
            </w:r>
          </w:p>
        </w:tc>
        <w:tc>
          <w:tcPr>
            <w:tcW w:w="483" w:type="pct"/>
          </w:tcPr>
          <w:p w:rsidR="00103705" w:rsidRPr="00103705" w:rsidRDefault="00103705" w:rsidP="00103705">
            <w:pPr>
              <w:autoSpaceDE w:val="0"/>
              <w:autoSpaceDN w:val="0"/>
              <w:adjustRightInd w:val="0"/>
              <w:spacing w:after="0"/>
              <w:rPr>
                <w:rFonts w:ascii="Times New Roman" w:hAnsi="Times New Roman"/>
                <w:color w:val="000000"/>
                <w:sz w:val="12"/>
                <w:szCs w:val="12"/>
              </w:rPr>
            </w:pPr>
            <w:r w:rsidRPr="00103705">
              <w:rPr>
                <w:rFonts w:ascii="Times New Roman" w:hAnsi="Times New Roman"/>
                <w:color w:val="000000"/>
                <w:sz w:val="12"/>
                <w:szCs w:val="12"/>
              </w:rPr>
              <w:t xml:space="preserve">8 </w:t>
            </w:r>
          </w:p>
        </w:tc>
        <w:tc>
          <w:tcPr>
            <w:tcW w:w="580" w:type="pct"/>
          </w:tcPr>
          <w:p w:rsidR="00103705" w:rsidRPr="00103705" w:rsidRDefault="00103705" w:rsidP="00103705">
            <w:pPr>
              <w:autoSpaceDE w:val="0"/>
              <w:autoSpaceDN w:val="0"/>
              <w:adjustRightInd w:val="0"/>
              <w:spacing w:after="0"/>
              <w:rPr>
                <w:rFonts w:ascii="Times New Roman" w:hAnsi="Times New Roman"/>
                <w:color w:val="000000"/>
                <w:sz w:val="12"/>
                <w:szCs w:val="12"/>
              </w:rPr>
            </w:pPr>
            <w:r w:rsidRPr="00103705">
              <w:rPr>
                <w:rFonts w:ascii="Times New Roman" w:hAnsi="Times New Roman"/>
                <w:color w:val="000000"/>
                <w:sz w:val="12"/>
                <w:szCs w:val="12"/>
              </w:rPr>
              <w:t xml:space="preserve">9 </w:t>
            </w:r>
          </w:p>
        </w:tc>
        <w:tc>
          <w:tcPr>
            <w:tcW w:w="579" w:type="pct"/>
          </w:tcPr>
          <w:p w:rsidR="00103705" w:rsidRPr="00103705" w:rsidRDefault="00103705" w:rsidP="00103705">
            <w:pPr>
              <w:autoSpaceDE w:val="0"/>
              <w:autoSpaceDN w:val="0"/>
              <w:adjustRightInd w:val="0"/>
              <w:spacing w:after="0"/>
              <w:rPr>
                <w:rFonts w:ascii="Times New Roman" w:hAnsi="Times New Roman"/>
                <w:color w:val="000000"/>
                <w:sz w:val="12"/>
                <w:szCs w:val="12"/>
              </w:rPr>
            </w:pPr>
            <w:r w:rsidRPr="00103705">
              <w:rPr>
                <w:rFonts w:ascii="Times New Roman" w:hAnsi="Times New Roman"/>
                <w:color w:val="000000"/>
                <w:sz w:val="12"/>
                <w:szCs w:val="12"/>
              </w:rPr>
              <w:t xml:space="preserve">10 </w:t>
            </w:r>
          </w:p>
        </w:tc>
        <w:tc>
          <w:tcPr>
            <w:tcW w:w="483" w:type="pct"/>
          </w:tcPr>
          <w:p w:rsidR="00103705" w:rsidRPr="00103705" w:rsidRDefault="00103705" w:rsidP="00103705">
            <w:pPr>
              <w:autoSpaceDE w:val="0"/>
              <w:autoSpaceDN w:val="0"/>
              <w:adjustRightInd w:val="0"/>
              <w:spacing w:after="0"/>
              <w:rPr>
                <w:rFonts w:ascii="Times New Roman" w:hAnsi="Times New Roman"/>
                <w:color w:val="000000"/>
                <w:sz w:val="12"/>
                <w:szCs w:val="12"/>
              </w:rPr>
            </w:pPr>
            <w:r w:rsidRPr="00103705">
              <w:rPr>
                <w:rFonts w:ascii="Times New Roman" w:hAnsi="Times New Roman"/>
                <w:color w:val="000000"/>
                <w:sz w:val="12"/>
                <w:szCs w:val="12"/>
              </w:rPr>
              <w:t xml:space="preserve">11 </w:t>
            </w:r>
          </w:p>
        </w:tc>
      </w:tr>
    </w:tbl>
    <w:p w:rsidR="00103705" w:rsidRPr="00103705" w:rsidRDefault="00103705" w:rsidP="00103705">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находящиеся в пределах указанных радиусов строительные конструкции и части оборудования, выполненные из горючих материалов, должны быть защищены от попадания на них искр металлическим экраном, асбестовым полотном или другими негорючими материалами и при необходимости политы водой;</w:t>
      </w:r>
    </w:p>
    <w:p w:rsidR="00103705" w:rsidRPr="00103705" w:rsidRDefault="00103705" w:rsidP="00103705">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на период проведения пожароопасных и огневых работ должна быть обеспечена телефонная или радиосвязь с диспетчером.</w:t>
      </w:r>
    </w:p>
    <w:p w:rsidR="00103705" w:rsidRPr="00103705" w:rsidRDefault="00103705" w:rsidP="00103705">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 Произвести контроль сварных стыков газопровода физическими методами контроля - 5% от всех стыков сваренных каждым сварщиком на объекте, но не менее одного стыка, 20% из них осуществлять на аппаратно-программном комплексе автоматизированной расшифровки радиографических снимков. </w:t>
      </w:r>
    </w:p>
    <w:p w:rsidR="00103705" w:rsidRPr="00103705" w:rsidRDefault="00103705" w:rsidP="00103705">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 xml:space="preserve">На маховиках запорной арматуры должно быть обозначено направление вращения при открытии и закрытии арматуры. </w:t>
      </w:r>
    </w:p>
    <w:p w:rsidR="00103705" w:rsidRPr="00103705" w:rsidRDefault="00103705" w:rsidP="00103705">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В местах прокладки подземного газопровода предусмотреть, путем укладки по всей длине трассы пластмассовой сигнальной ленты желтого цвета шириной не менее 0,2м с несмываемой надписью "Осторожно! Газ". Лента укладывается на расстоянии 0,2м от верха присыпанного полиэтиленового газопровода.</w:t>
      </w:r>
    </w:p>
    <w:p w:rsidR="00103705" w:rsidRPr="00103705" w:rsidRDefault="00103705" w:rsidP="00103705">
      <w:pPr>
        <w:tabs>
          <w:tab w:val="left" w:pos="0"/>
        </w:tabs>
        <w:spacing w:after="0" w:line="240" w:lineRule="auto"/>
        <w:ind w:firstLine="284"/>
        <w:jc w:val="both"/>
        <w:rPr>
          <w:rFonts w:ascii="Times New Roman" w:eastAsia="Calibri" w:hAnsi="Times New Roman" w:cs="Times New Roman"/>
          <w:iCs/>
          <w:sz w:val="12"/>
          <w:szCs w:val="12"/>
        </w:rPr>
      </w:pPr>
    </w:p>
    <w:p w:rsidR="00103705" w:rsidRPr="00103705" w:rsidRDefault="00103705" w:rsidP="00103705">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Перечень мероприятий по гражданской обороне, мероприятий по предупреждению чрезвычайных ситуаций природного и техногенного характера</w:t>
      </w:r>
    </w:p>
    <w:p w:rsidR="00103705" w:rsidRDefault="00103705" w:rsidP="00103705">
      <w:pPr>
        <w:tabs>
          <w:tab w:val="left" w:pos="0"/>
        </w:tabs>
        <w:spacing w:after="0" w:line="240" w:lineRule="auto"/>
        <w:ind w:firstLine="284"/>
        <w:jc w:val="both"/>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Данный раздел представлен в приложении к основной части проекта планировки территории.</w:t>
      </w:r>
    </w:p>
    <w:p w:rsidR="00103705" w:rsidRDefault="00103705" w:rsidP="00103705">
      <w:pPr>
        <w:tabs>
          <w:tab w:val="left" w:pos="0"/>
        </w:tabs>
        <w:spacing w:after="0" w:line="240" w:lineRule="auto"/>
        <w:ind w:firstLine="284"/>
        <w:rPr>
          <w:rFonts w:ascii="Times New Roman" w:eastAsia="Calibri" w:hAnsi="Times New Roman" w:cs="Times New Roman"/>
          <w:iCs/>
          <w:sz w:val="12"/>
          <w:szCs w:val="12"/>
        </w:rPr>
      </w:pPr>
      <w:r w:rsidRPr="00103705">
        <w:rPr>
          <w:rFonts w:ascii="Times New Roman" w:eastAsia="Calibri" w:hAnsi="Times New Roman" w:cs="Times New Roman"/>
          <w:iCs/>
          <w:sz w:val="12"/>
          <w:szCs w:val="12"/>
        </w:rPr>
        <w:t>Приложения</w:t>
      </w:r>
    </w:p>
    <w:p w:rsidR="0002256A" w:rsidRPr="0002256A" w:rsidRDefault="0002256A" w:rsidP="0002256A">
      <w:pPr>
        <w:tabs>
          <w:tab w:val="left" w:pos="0"/>
        </w:tabs>
        <w:spacing w:after="0" w:line="240" w:lineRule="auto"/>
        <w:ind w:firstLine="284"/>
        <w:jc w:val="center"/>
        <w:rPr>
          <w:rFonts w:ascii="Times New Roman" w:eastAsia="Calibri" w:hAnsi="Times New Roman" w:cs="Times New Roman"/>
          <w:iCs/>
          <w:sz w:val="12"/>
          <w:szCs w:val="12"/>
        </w:rPr>
      </w:pPr>
      <w:r w:rsidRPr="0002256A">
        <w:rPr>
          <w:rFonts w:ascii="Times New Roman" w:eastAsia="Calibri" w:hAnsi="Times New Roman" w:cs="Times New Roman"/>
          <w:iCs/>
          <w:sz w:val="12"/>
          <w:szCs w:val="12"/>
        </w:rPr>
        <w:t>Администрация</w:t>
      </w:r>
    </w:p>
    <w:p w:rsidR="0002256A" w:rsidRPr="0002256A" w:rsidRDefault="0002256A" w:rsidP="0002256A">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02256A">
        <w:rPr>
          <w:rFonts w:ascii="Times New Roman" w:eastAsia="Calibri" w:hAnsi="Times New Roman" w:cs="Times New Roman"/>
          <w:iCs/>
          <w:sz w:val="12"/>
          <w:szCs w:val="12"/>
        </w:rPr>
        <w:t>Сергиевский</w:t>
      </w:r>
    </w:p>
    <w:p w:rsidR="0002256A" w:rsidRPr="0002256A" w:rsidRDefault="0002256A" w:rsidP="0002256A">
      <w:pPr>
        <w:tabs>
          <w:tab w:val="left" w:pos="0"/>
        </w:tabs>
        <w:spacing w:after="0" w:line="240" w:lineRule="auto"/>
        <w:ind w:firstLine="284"/>
        <w:jc w:val="center"/>
        <w:rPr>
          <w:rFonts w:ascii="Times New Roman" w:eastAsia="Calibri" w:hAnsi="Times New Roman" w:cs="Times New Roman"/>
          <w:iCs/>
          <w:sz w:val="12"/>
          <w:szCs w:val="12"/>
        </w:rPr>
      </w:pPr>
      <w:r w:rsidRPr="0002256A">
        <w:rPr>
          <w:rFonts w:ascii="Times New Roman" w:eastAsia="Calibri" w:hAnsi="Times New Roman" w:cs="Times New Roman"/>
          <w:iCs/>
          <w:sz w:val="12"/>
          <w:szCs w:val="12"/>
        </w:rPr>
        <w:t>Самарской области</w:t>
      </w:r>
    </w:p>
    <w:p w:rsidR="0002256A" w:rsidRPr="0002256A" w:rsidRDefault="0002256A" w:rsidP="0002256A">
      <w:pPr>
        <w:tabs>
          <w:tab w:val="left" w:pos="0"/>
        </w:tabs>
        <w:spacing w:after="0" w:line="240" w:lineRule="auto"/>
        <w:ind w:firstLine="284"/>
        <w:jc w:val="center"/>
        <w:rPr>
          <w:rFonts w:ascii="Times New Roman" w:eastAsia="Calibri" w:hAnsi="Times New Roman" w:cs="Times New Roman"/>
          <w:iCs/>
          <w:sz w:val="12"/>
          <w:szCs w:val="12"/>
        </w:rPr>
      </w:pPr>
      <w:r w:rsidRPr="0002256A">
        <w:rPr>
          <w:rFonts w:ascii="Times New Roman" w:eastAsia="Calibri" w:hAnsi="Times New Roman" w:cs="Times New Roman"/>
          <w:iCs/>
          <w:sz w:val="12"/>
          <w:szCs w:val="12"/>
        </w:rPr>
        <w:t>ПОСТАНОВЛЕНИЕ</w:t>
      </w:r>
    </w:p>
    <w:p w:rsidR="0002256A" w:rsidRDefault="0002256A" w:rsidP="0002256A">
      <w:pPr>
        <w:tabs>
          <w:tab w:val="left" w:pos="0"/>
        </w:tabs>
        <w:spacing w:after="0" w:line="240" w:lineRule="auto"/>
        <w:rPr>
          <w:rFonts w:ascii="Times New Roman" w:eastAsia="Calibri" w:hAnsi="Times New Roman" w:cs="Times New Roman"/>
          <w:iCs/>
          <w:sz w:val="12"/>
          <w:szCs w:val="12"/>
        </w:rPr>
      </w:pPr>
      <w:r w:rsidRPr="0002256A">
        <w:rPr>
          <w:rFonts w:ascii="Times New Roman" w:eastAsia="Calibri" w:hAnsi="Times New Roman" w:cs="Times New Roman"/>
          <w:iCs/>
          <w:sz w:val="12"/>
          <w:szCs w:val="12"/>
        </w:rPr>
        <w:t xml:space="preserve">« 03 » марта 2020г.     </w:t>
      </w:r>
      <w:r>
        <w:rPr>
          <w:rFonts w:ascii="Times New Roman" w:eastAsia="Calibri" w:hAnsi="Times New Roman" w:cs="Times New Roman"/>
          <w:iCs/>
          <w:sz w:val="12"/>
          <w:szCs w:val="12"/>
        </w:rPr>
        <w:t xml:space="preserve">                                                                                                                                                                                                          </w:t>
      </w:r>
      <w:r w:rsidRPr="0002256A">
        <w:rPr>
          <w:rFonts w:ascii="Times New Roman" w:eastAsia="Calibri" w:hAnsi="Times New Roman" w:cs="Times New Roman"/>
          <w:iCs/>
          <w:sz w:val="12"/>
          <w:szCs w:val="12"/>
        </w:rPr>
        <w:t>№ 219</w:t>
      </w:r>
    </w:p>
    <w:p w:rsidR="0002256A" w:rsidRDefault="0002256A" w:rsidP="0002256A">
      <w:pPr>
        <w:tabs>
          <w:tab w:val="left" w:pos="0"/>
        </w:tabs>
        <w:spacing w:after="0" w:line="240" w:lineRule="auto"/>
        <w:jc w:val="center"/>
        <w:rPr>
          <w:rFonts w:ascii="Times New Roman" w:eastAsia="Calibri" w:hAnsi="Times New Roman" w:cs="Times New Roman"/>
          <w:iCs/>
          <w:sz w:val="12"/>
          <w:szCs w:val="12"/>
        </w:rPr>
      </w:pPr>
      <w:r w:rsidRPr="0002256A">
        <w:rPr>
          <w:rFonts w:ascii="Times New Roman" w:eastAsia="Calibri" w:hAnsi="Times New Roman" w:cs="Times New Roman"/>
          <w:iCs/>
          <w:sz w:val="12"/>
          <w:szCs w:val="12"/>
        </w:rPr>
        <w:t>О внесении изменений в Постановление администрации муниципального района Сергиевский № 1822 от 31.12.2019г. «Об утверждении муниципальных заданий муниципальным учреждениям на 2020 год»</w:t>
      </w:r>
    </w:p>
    <w:p w:rsidR="0002256A" w:rsidRPr="0002256A" w:rsidRDefault="0002256A" w:rsidP="0002256A">
      <w:pPr>
        <w:tabs>
          <w:tab w:val="left" w:pos="0"/>
        </w:tabs>
        <w:spacing w:after="0" w:line="240" w:lineRule="auto"/>
        <w:ind w:firstLine="284"/>
        <w:rPr>
          <w:rFonts w:ascii="Times New Roman" w:eastAsia="Calibri" w:hAnsi="Times New Roman" w:cs="Times New Roman"/>
          <w:iCs/>
          <w:sz w:val="12"/>
          <w:szCs w:val="12"/>
        </w:rPr>
      </w:pPr>
      <w:r w:rsidRPr="0002256A">
        <w:rPr>
          <w:rFonts w:ascii="Times New Roman" w:eastAsia="Calibri" w:hAnsi="Times New Roman" w:cs="Times New Roman"/>
          <w:iCs/>
          <w:sz w:val="12"/>
          <w:szCs w:val="12"/>
        </w:rPr>
        <w:t>В соответствии со статьей 69.2 Бюджетного кодекса Российской Федерации, Порядком формирования муниципального задания в отношении муниципальных учреждений муниципального района Сергиевский Самарской области и финансового обеспечения выполнения муниципального задания, Администрация му</w:t>
      </w:r>
      <w:r>
        <w:rPr>
          <w:rFonts w:ascii="Times New Roman" w:eastAsia="Calibri" w:hAnsi="Times New Roman" w:cs="Times New Roman"/>
          <w:iCs/>
          <w:sz w:val="12"/>
          <w:szCs w:val="12"/>
        </w:rPr>
        <w:t>ниципального района Сергиевский</w:t>
      </w:r>
    </w:p>
    <w:p w:rsidR="0002256A" w:rsidRPr="0002256A" w:rsidRDefault="0002256A" w:rsidP="0002256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02256A" w:rsidRPr="0002256A" w:rsidRDefault="0002256A" w:rsidP="0002256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1.</w:t>
      </w:r>
      <w:r w:rsidRPr="0002256A">
        <w:rPr>
          <w:rFonts w:ascii="Times New Roman" w:eastAsia="Calibri" w:hAnsi="Times New Roman" w:cs="Times New Roman"/>
          <w:iCs/>
          <w:sz w:val="12"/>
          <w:szCs w:val="12"/>
        </w:rPr>
        <w:t xml:space="preserve"> Внести изменения в Постановление администрации муниципального района Сергиевский № 1822 от 31.12.2019г «Об утверждении муниципальных заданий муниципальным учреждениям на 2020 год» следующего содержания:</w:t>
      </w:r>
    </w:p>
    <w:p w:rsidR="0002256A" w:rsidRPr="0002256A" w:rsidRDefault="0002256A" w:rsidP="0002256A">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02256A">
        <w:rPr>
          <w:rFonts w:ascii="Times New Roman" w:eastAsia="Calibri" w:hAnsi="Times New Roman" w:cs="Times New Roman"/>
          <w:iCs/>
          <w:sz w:val="12"/>
          <w:szCs w:val="12"/>
        </w:rPr>
        <w:t>Приложение № 4 к Постановлению администрации муниципального района Сергиевский Самарской области изложить в редакции согласно Приложению № 1 к настоящему Постановлению.</w:t>
      </w:r>
    </w:p>
    <w:p w:rsidR="0002256A" w:rsidRPr="0002256A" w:rsidRDefault="0002256A" w:rsidP="0002256A">
      <w:pPr>
        <w:tabs>
          <w:tab w:val="left" w:pos="0"/>
        </w:tabs>
        <w:spacing w:after="0" w:line="240" w:lineRule="auto"/>
        <w:ind w:firstLine="284"/>
        <w:rPr>
          <w:rFonts w:ascii="Times New Roman" w:eastAsia="Calibri" w:hAnsi="Times New Roman" w:cs="Times New Roman"/>
          <w:iCs/>
          <w:sz w:val="12"/>
          <w:szCs w:val="12"/>
        </w:rPr>
      </w:pPr>
      <w:r w:rsidRPr="0002256A">
        <w:rPr>
          <w:rFonts w:ascii="Times New Roman" w:eastAsia="Calibri" w:hAnsi="Times New Roman" w:cs="Times New Roman"/>
          <w:iCs/>
          <w:sz w:val="12"/>
          <w:szCs w:val="12"/>
        </w:rPr>
        <w:t>2. Опубликовать настоящее постановление в газете «Сергиевский вестник».</w:t>
      </w:r>
    </w:p>
    <w:p w:rsidR="0002256A" w:rsidRPr="0002256A" w:rsidRDefault="0002256A" w:rsidP="0002256A">
      <w:pPr>
        <w:tabs>
          <w:tab w:val="left" w:pos="0"/>
        </w:tabs>
        <w:spacing w:after="0" w:line="240" w:lineRule="auto"/>
        <w:ind w:firstLine="284"/>
        <w:rPr>
          <w:rFonts w:ascii="Times New Roman" w:eastAsia="Calibri" w:hAnsi="Times New Roman" w:cs="Times New Roman"/>
          <w:iCs/>
          <w:sz w:val="12"/>
          <w:szCs w:val="12"/>
        </w:rPr>
      </w:pPr>
      <w:r w:rsidRPr="0002256A">
        <w:rPr>
          <w:rFonts w:ascii="Times New Roman" w:eastAsia="Calibri" w:hAnsi="Times New Roman" w:cs="Times New Roman"/>
          <w:iCs/>
          <w:sz w:val="12"/>
          <w:szCs w:val="12"/>
        </w:rPr>
        <w:lastRenderedPageBreak/>
        <w:t>3.  Настоящее постановление вступает в силу со дня его официального опубликования.</w:t>
      </w:r>
    </w:p>
    <w:p w:rsidR="0002256A" w:rsidRPr="0002256A" w:rsidRDefault="0002256A" w:rsidP="0002256A">
      <w:pPr>
        <w:tabs>
          <w:tab w:val="left" w:pos="0"/>
        </w:tabs>
        <w:spacing w:after="0" w:line="240" w:lineRule="auto"/>
        <w:ind w:firstLine="284"/>
        <w:rPr>
          <w:rFonts w:ascii="Times New Roman" w:eastAsia="Calibri" w:hAnsi="Times New Roman" w:cs="Times New Roman"/>
          <w:iCs/>
          <w:sz w:val="12"/>
          <w:szCs w:val="12"/>
        </w:rPr>
      </w:pPr>
      <w:r w:rsidRPr="0002256A">
        <w:rPr>
          <w:rFonts w:ascii="Times New Roman" w:eastAsia="Calibri" w:hAnsi="Times New Roman" w:cs="Times New Roman"/>
          <w:iCs/>
          <w:sz w:val="12"/>
          <w:szCs w:val="12"/>
        </w:rPr>
        <w:t>4. Контроль за выполнением настоящего Постановления возложить на заместителя Главы  муниципального района Сергиевский  А.Е. Чернова</w:t>
      </w:r>
      <w:r>
        <w:rPr>
          <w:rFonts w:ascii="Times New Roman" w:eastAsia="Calibri" w:hAnsi="Times New Roman" w:cs="Times New Roman"/>
          <w:iCs/>
          <w:sz w:val="12"/>
          <w:szCs w:val="12"/>
        </w:rPr>
        <w:t>.</w:t>
      </w:r>
    </w:p>
    <w:p w:rsidR="0002256A" w:rsidRDefault="0002256A" w:rsidP="0002256A">
      <w:pPr>
        <w:tabs>
          <w:tab w:val="left" w:pos="0"/>
        </w:tabs>
        <w:spacing w:after="0" w:line="240" w:lineRule="auto"/>
        <w:ind w:firstLine="284"/>
        <w:jc w:val="right"/>
        <w:rPr>
          <w:rFonts w:ascii="Times New Roman" w:eastAsia="Calibri" w:hAnsi="Times New Roman" w:cs="Times New Roman"/>
          <w:iCs/>
          <w:sz w:val="12"/>
          <w:szCs w:val="12"/>
        </w:rPr>
      </w:pPr>
      <w:r w:rsidRPr="0002256A">
        <w:rPr>
          <w:rFonts w:ascii="Times New Roman" w:eastAsia="Calibri" w:hAnsi="Times New Roman" w:cs="Times New Roman"/>
          <w:iCs/>
          <w:sz w:val="12"/>
          <w:szCs w:val="12"/>
        </w:rPr>
        <w:t>Глава муниципального</w:t>
      </w:r>
    </w:p>
    <w:p w:rsidR="0002256A" w:rsidRDefault="0002256A" w:rsidP="0002256A">
      <w:pPr>
        <w:tabs>
          <w:tab w:val="left" w:pos="0"/>
        </w:tabs>
        <w:spacing w:after="0" w:line="240" w:lineRule="auto"/>
        <w:ind w:firstLine="284"/>
        <w:jc w:val="right"/>
        <w:rPr>
          <w:rFonts w:ascii="Times New Roman" w:eastAsia="Calibri" w:hAnsi="Times New Roman" w:cs="Times New Roman"/>
          <w:iCs/>
          <w:sz w:val="12"/>
          <w:szCs w:val="12"/>
        </w:rPr>
      </w:pPr>
      <w:r w:rsidRPr="0002256A">
        <w:rPr>
          <w:rFonts w:ascii="Times New Roman" w:eastAsia="Calibri" w:hAnsi="Times New Roman" w:cs="Times New Roman"/>
          <w:iCs/>
          <w:sz w:val="12"/>
          <w:szCs w:val="12"/>
        </w:rPr>
        <w:t xml:space="preserve">района Сергиевский                                    </w:t>
      </w:r>
    </w:p>
    <w:p w:rsidR="0002256A" w:rsidRDefault="0002256A" w:rsidP="0002256A">
      <w:pPr>
        <w:tabs>
          <w:tab w:val="left" w:pos="0"/>
        </w:tabs>
        <w:spacing w:after="0" w:line="240" w:lineRule="auto"/>
        <w:ind w:firstLine="284"/>
        <w:jc w:val="right"/>
        <w:rPr>
          <w:rFonts w:ascii="Times New Roman" w:eastAsia="Calibri" w:hAnsi="Times New Roman" w:cs="Times New Roman"/>
          <w:iCs/>
          <w:sz w:val="12"/>
          <w:szCs w:val="12"/>
        </w:rPr>
      </w:pPr>
      <w:r w:rsidRPr="0002256A">
        <w:rPr>
          <w:rFonts w:ascii="Times New Roman" w:eastAsia="Calibri" w:hAnsi="Times New Roman" w:cs="Times New Roman"/>
          <w:iCs/>
          <w:sz w:val="12"/>
          <w:szCs w:val="12"/>
        </w:rPr>
        <w:t xml:space="preserve">                                        А.А. Веселов</w:t>
      </w:r>
    </w:p>
    <w:p w:rsidR="0002256A" w:rsidRDefault="00EB3B1E" w:rsidP="00EB3B1E">
      <w:pPr>
        <w:tabs>
          <w:tab w:val="left" w:pos="0"/>
        </w:tabs>
        <w:spacing w:after="0" w:line="240" w:lineRule="auto"/>
        <w:ind w:firstLine="284"/>
        <w:rPr>
          <w:rFonts w:ascii="Times New Roman" w:eastAsia="Calibri" w:hAnsi="Times New Roman" w:cs="Times New Roman"/>
          <w:iCs/>
          <w:sz w:val="12"/>
          <w:szCs w:val="12"/>
        </w:rPr>
      </w:pPr>
      <w:r>
        <w:rPr>
          <w:noProof/>
          <w:lang w:eastAsia="ru-RU"/>
        </w:rPr>
        <w:drawing>
          <wp:inline distT="0" distB="0" distL="0" distR="0" wp14:anchorId="55E7D66F" wp14:editId="3A1A4122">
            <wp:extent cx="4600575" cy="1362075"/>
            <wp:effectExtent l="0" t="0" r="0" b="0"/>
            <wp:docPr id="12" name="Рисунок 12"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5" cy="1362075"/>
                    </a:xfrm>
                    <a:prstGeom prst="rect">
                      <a:avLst/>
                    </a:prstGeom>
                    <a:noFill/>
                    <a:ln>
                      <a:noFill/>
                    </a:ln>
                  </pic:spPr>
                </pic:pic>
              </a:graphicData>
            </a:graphic>
          </wp:inline>
        </w:drawing>
      </w:r>
    </w:p>
    <w:p w:rsidR="00EB3B1E" w:rsidRDefault="00EB3B1E" w:rsidP="00EB3B1E">
      <w:pPr>
        <w:tabs>
          <w:tab w:val="left" w:pos="0"/>
        </w:tabs>
        <w:spacing w:after="0" w:line="240" w:lineRule="auto"/>
        <w:ind w:firstLine="284"/>
        <w:rPr>
          <w:rFonts w:ascii="Times New Roman" w:eastAsia="Calibri" w:hAnsi="Times New Roman" w:cs="Times New Roman"/>
          <w:iCs/>
          <w:sz w:val="12"/>
          <w:szCs w:val="12"/>
        </w:rPr>
      </w:pPr>
      <w:r>
        <w:rPr>
          <w:noProof/>
          <w:lang w:eastAsia="ru-RU"/>
        </w:rPr>
        <w:drawing>
          <wp:inline distT="0" distB="0" distL="0" distR="0" wp14:anchorId="09977278" wp14:editId="120F0A76">
            <wp:extent cx="4600575" cy="1428750"/>
            <wp:effectExtent l="0" t="0" r="0" b="0"/>
            <wp:docPr id="13" name="Рисунок 13"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575" cy="1428750"/>
                    </a:xfrm>
                    <a:prstGeom prst="rect">
                      <a:avLst/>
                    </a:prstGeom>
                    <a:noFill/>
                    <a:ln>
                      <a:noFill/>
                    </a:ln>
                  </pic:spPr>
                </pic:pic>
              </a:graphicData>
            </a:graphic>
          </wp:inline>
        </w:drawing>
      </w:r>
    </w:p>
    <w:p w:rsidR="00EB3B1E" w:rsidRDefault="00EB3B1E" w:rsidP="00EB3B1E">
      <w:pPr>
        <w:tabs>
          <w:tab w:val="left" w:pos="0"/>
        </w:tabs>
        <w:spacing w:after="0" w:line="240" w:lineRule="auto"/>
        <w:ind w:firstLine="284"/>
        <w:rPr>
          <w:rFonts w:ascii="Times New Roman" w:eastAsia="Calibri" w:hAnsi="Times New Roman" w:cs="Times New Roman"/>
          <w:iCs/>
          <w:sz w:val="12"/>
          <w:szCs w:val="12"/>
        </w:rPr>
      </w:pPr>
      <w:r>
        <w:rPr>
          <w:noProof/>
          <w:lang w:eastAsia="ru-RU"/>
        </w:rPr>
        <w:drawing>
          <wp:inline distT="0" distB="0" distL="0" distR="0" wp14:anchorId="6611126D" wp14:editId="37FCDD54">
            <wp:extent cx="4600575" cy="685800"/>
            <wp:effectExtent l="0" t="0" r="0" b="0"/>
            <wp:docPr id="14" name="Рисунок 14"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Снимок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0575" cy="685800"/>
                    </a:xfrm>
                    <a:prstGeom prst="rect">
                      <a:avLst/>
                    </a:prstGeom>
                    <a:noFill/>
                    <a:ln>
                      <a:noFill/>
                    </a:ln>
                  </pic:spPr>
                </pic:pic>
              </a:graphicData>
            </a:graphic>
          </wp:inline>
        </w:drawing>
      </w:r>
    </w:p>
    <w:p w:rsidR="00EB3B1E" w:rsidRDefault="00EB3B1E" w:rsidP="00EB3B1E">
      <w:pPr>
        <w:tabs>
          <w:tab w:val="left" w:pos="0"/>
        </w:tabs>
        <w:spacing w:after="0" w:line="240" w:lineRule="auto"/>
        <w:ind w:firstLine="284"/>
        <w:rPr>
          <w:rFonts w:ascii="Times New Roman" w:eastAsia="Calibri" w:hAnsi="Times New Roman" w:cs="Times New Roman"/>
          <w:iCs/>
          <w:sz w:val="12"/>
          <w:szCs w:val="12"/>
        </w:rPr>
      </w:pPr>
      <w:r>
        <w:rPr>
          <w:noProof/>
          <w:lang w:eastAsia="ru-RU"/>
        </w:rPr>
        <w:drawing>
          <wp:inline distT="0" distB="0" distL="0" distR="0" wp14:anchorId="3CE4D44F" wp14:editId="31B1A75A">
            <wp:extent cx="4600575" cy="1276350"/>
            <wp:effectExtent l="0" t="0" r="0" b="0"/>
            <wp:docPr id="15" name="Рисунок 15"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нимок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0575" cy="1276350"/>
                    </a:xfrm>
                    <a:prstGeom prst="rect">
                      <a:avLst/>
                    </a:prstGeom>
                    <a:noFill/>
                    <a:ln>
                      <a:noFill/>
                    </a:ln>
                  </pic:spPr>
                </pic:pic>
              </a:graphicData>
            </a:graphic>
          </wp:inline>
        </w:drawing>
      </w:r>
    </w:p>
    <w:p w:rsidR="00EB3B1E" w:rsidRDefault="00EB3B1E" w:rsidP="00EB3B1E">
      <w:pPr>
        <w:tabs>
          <w:tab w:val="left" w:pos="0"/>
        </w:tabs>
        <w:spacing w:after="0" w:line="240" w:lineRule="auto"/>
        <w:ind w:firstLine="284"/>
        <w:rPr>
          <w:rFonts w:ascii="Times New Roman" w:eastAsia="Calibri" w:hAnsi="Times New Roman" w:cs="Times New Roman"/>
          <w:iCs/>
          <w:sz w:val="12"/>
          <w:szCs w:val="12"/>
        </w:rPr>
      </w:pPr>
      <w:r>
        <w:rPr>
          <w:noProof/>
          <w:lang w:eastAsia="ru-RU"/>
        </w:rPr>
        <w:drawing>
          <wp:inline distT="0" distB="0" distL="0" distR="0" wp14:anchorId="076DFA92" wp14:editId="21326279">
            <wp:extent cx="4600575" cy="1000125"/>
            <wp:effectExtent l="0" t="0" r="0" b="0"/>
            <wp:docPr id="16" name="Рисунок 16"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нимок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0575" cy="1000125"/>
                    </a:xfrm>
                    <a:prstGeom prst="rect">
                      <a:avLst/>
                    </a:prstGeom>
                    <a:noFill/>
                    <a:ln>
                      <a:noFill/>
                    </a:ln>
                  </pic:spPr>
                </pic:pic>
              </a:graphicData>
            </a:graphic>
          </wp:inline>
        </w:drawing>
      </w:r>
    </w:p>
    <w:p w:rsidR="00EB3B1E" w:rsidRDefault="00EB3B1E" w:rsidP="00EB3B1E">
      <w:pPr>
        <w:tabs>
          <w:tab w:val="left" w:pos="0"/>
        </w:tabs>
        <w:spacing w:after="0" w:line="240" w:lineRule="auto"/>
        <w:ind w:firstLine="284"/>
        <w:rPr>
          <w:rFonts w:ascii="Times New Roman" w:eastAsia="Calibri" w:hAnsi="Times New Roman" w:cs="Times New Roman"/>
          <w:iCs/>
          <w:sz w:val="12"/>
          <w:szCs w:val="12"/>
        </w:rPr>
      </w:pPr>
      <w:r>
        <w:rPr>
          <w:noProof/>
          <w:lang w:eastAsia="ru-RU"/>
        </w:rPr>
        <w:lastRenderedPageBreak/>
        <w:drawing>
          <wp:inline distT="0" distB="0" distL="0" distR="0" wp14:anchorId="24F86E9C" wp14:editId="69B8286B">
            <wp:extent cx="4572000" cy="1123950"/>
            <wp:effectExtent l="0" t="0" r="0" b="0"/>
            <wp:docPr id="17" name="Рисунок 17"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нимок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123950"/>
                    </a:xfrm>
                    <a:prstGeom prst="rect">
                      <a:avLst/>
                    </a:prstGeom>
                    <a:noFill/>
                    <a:ln>
                      <a:noFill/>
                    </a:ln>
                  </pic:spPr>
                </pic:pic>
              </a:graphicData>
            </a:graphic>
          </wp:inline>
        </w:drawing>
      </w:r>
    </w:p>
    <w:p w:rsidR="00EB3B1E" w:rsidRDefault="00EB3B1E" w:rsidP="00EB3B1E">
      <w:pPr>
        <w:tabs>
          <w:tab w:val="left" w:pos="0"/>
        </w:tabs>
        <w:spacing w:after="0" w:line="240" w:lineRule="auto"/>
        <w:ind w:firstLine="284"/>
        <w:rPr>
          <w:rFonts w:ascii="Times New Roman" w:eastAsia="Calibri" w:hAnsi="Times New Roman" w:cs="Times New Roman"/>
          <w:iCs/>
          <w:sz w:val="12"/>
          <w:szCs w:val="12"/>
        </w:rPr>
      </w:pPr>
      <w:r>
        <w:rPr>
          <w:noProof/>
          <w:lang w:eastAsia="ru-RU"/>
        </w:rPr>
        <w:drawing>
          <wp:inline distT="0" distB="0" distL="0" distR="0" wp14:anchorId="58F3713A" wp14:editId="0E4BAE8B">
            <wp:extent cx="4572000" cy="1295400"/>
            <wp:effectExtent l="0" t="0" r="0" b="0"/>
            <wp:docPr id="18" name="Рисунок 18"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нимок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295400"/>
                    </a:xfrm>
                    <a:prstGeom prst="rect">
                      <a:avLst/>
                    </a:prstGeom>
                    <a:noFill/>
                    <a:ln>
                      <a:noFill/>
                    </a:ln>
                  </pic:spPr>
                </pic:pic>
              </a:graphicData>
            </a:graphic>
          </wp:inline>
        </w:drawing>
      </w:r>
    </w:p>
    <w:p w:rsidR="00EB3B1E" w:rsidRDefault="00311DA5" w:rsidP="00EB3B1E">
      <w:pPr>
        <w:tabs>
          <w:tab w:val="left" w:pos="0"/>
        </w:tabs>
        <w:spacing w:after="0" w:line="240" w:lineRule="auto"/>
        <w:ind w:firstLine="284"/>
        <w:rPr>
          <w:rFonts w:ascii="Times New Roman" w:eastAsia="Calibri" w:hAnsi="Times New Roman" w:cs="Times New Roman"/>
          <w:iCs/>
          <w:sz w:val="12"/>
          <w:szCs w:val="12"/>
        </w:rPr>
      </w:pPr>
      <w:r>
        <w:rPr>
          <w:noProof/>
          <w:lang w:eastAsia="ru-RU"/>
        </w:rPr>
        <w:drawing>
          <wp:inline distT="0" distB="0" distL="0" distR="0" wp14:anchorId="0873B044" wp14:editId="593DC2CB">
            <wp:extent cx="4629150" cy="942975"/>
            <wp:effectExtent l="0" t="0" r="0" b="0"/>
            <wp:docPr id="19" name="Рисунок 19" descr="C:\Users\user\AppData\Local\Microsoft\Windows\Temporary Internet Files\Content.Word\Сним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Снимок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9150" cy="942975"/>
                    </a:xfrm>
                    <a:prstGeom prst="rect">
                      <a:avLst/>
                    </a:prstGeom>
                    <a:noFill/>
                    <a:ln>
                      <a:noFill/>
                    </a:ln>
                  </pic:spPr>
                </pic:pic>
              </a:graphicData>
            </a:graphic>
          </wp:inline>
        </w:drawing>
      </w:r>
    </w:p>
    <w:p w:rsidR="00D50B55" w:rsidRDefault="00D50B55" w:rsidP="00D50B55">
      <w:pPr>
        <w:tabs>
          <w:tab w:val="left" w:pos="0"/>
        </w:tabs>
        <w:spacing w:after="0" w:line="240" w:lineRule="auto"/>
        <w:rPr>
          <w:rFonts w:ascii="Times New Roman" w:eastAsia="Calibri" w:hAnsi="Times New Roman" w:cs="Times New Roman"/>
          <w:iCs/>
          <w:sz w:val="12"/>
          <w:szCs w:val="12"/>
        </w:rPr>
      </w:pPr>
    </w:p>
    <w:p w:rsidR="00A430D8" w:rsidRPr="00A430D8" w:rsidRDefault="00A430D8" w:rsidP="00A430D8">
      <w:pPr>
        <w:tabs>
          <w:tab w:val="left" w:pos="0"/>
        </w:tabs>
        <w:spacing w:after="0" w:line="240" w:lineRule="auto"/>
        <w:ind w:firstLine="284"/>
        <w:jc w:val="center"/>
        <w:rPr>
          <w:rFonts w:ascii="Times New Roman" w:eastAsia="Calibri" w:hAnsi="Times New Roman" w:cs="Times New Roman"/>
          <w:iCs/>
          <w:sz w:val="12"/>
          <w:szCs w:val="12"/>
        </w:rPr>
      </w:pPr>
      <w:r w:rsidRPr="00A430D8">
        <w:rPr>
          <w:rFonts w:ascii="Times New Roman" w:eastAsia="Calibri" w:hAnsi="Times New Roman" w:cs="Times New Roman"/>
          <w:iCs/>
          <w:sz w:val="12"/>
          <w:szCs w:val="12"/>
        </w:rPr>
        <w:t>Администрация</w:t>
      </w:r>
    </w:p>
    <w:p w:rsidR="00A430D8" w:rsidRPr="00A430D8" w:rsidRDefault="00A430D8" w:rsidP="00A430D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w:t>
      </w:r>
      <w:r w:rsidRPr="00A430D8">
        <w:rPr>
          <w:rFonts w:ascii="Times New Roman" w:eastAsia="Calibri" w:hAnsi="Times New Roman" w:cs="Times New Roman"/>
          <w:iCs/>
          <w:sz w:val="12"/>
          <w:szCs w:val="12"/>
        </w:rPr>
        <w:t>Антоновка</w:t>
      </w:r>
    </w:p>
    <w:p w:rsidR="00A430D8" w:rsidRPr="00A430D8" w:rsidRDefault="00A430D8" w:rsidP="00A430D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A430D8">
        <w:rPr>
          <w:rFonts w:ascii="Times New Roman" w:eastAsia="Calibri" w:hAnsi="Times New Roman" w:cs="Times New Roman"/>
          <w:iCs/>
          <w:sz w:val="12"/>
          <w:szCs w:val="12"/>
        </w:rPr>
        <w:t>Сергиевский</w:t>
      </w:r>
    </w:p>
    <w:p w:rsidR="00A430D8" w:rsidRPr="00A430D8" w:rsidRDefault="00A430D8" w:rsidP="00A430D8">
      <w:pPr>
        <w:tabs>
          <w:tab w:val="left" w:pos="0"/>
        </w:tabs>
        <w:spacing w:after="0" w:line="240" w:lineRule="auto"/>
        <w:ind w:firstLine="284"/>
        <w:jc w:val="center"/>
        <w:rPr>
          <w:rFonts w:ascii="Times New Roman" w:eastAsia="Calibri" w:hAnsi="Times New Roman" w:cs="Times New Roman"/>
          <w:iCs/>
          <w:sz w:val="12"/>
          <w:szCs w:val="12"/>
        </w:rPr>
      </w:pPr>
      <w:r w:rsidRPr="00A430D8">
        <w:rPr>
          <w:rFonts w:ascii="Times New Roman" w:eastAsia="Calibri" w:hAnsi="Times New Roman" w:cs="Times New Roman"/>
          <w:iCs/>
          <w:sz w:val="12"/>
          <w:szCs w:val="12"/>
        </w:rPr>
        <w:t>Самарской области</w:t>
      </w:r>
    </w:p>
    <w:p w:rsidR="00A430D8" w:rsidRPr="00A430D8" w:rsidRDefault="00A430D8" w:rsidP="00A430D8">
      <w:pPr>
        <w:tabs>
          <w:tab w:val="left" w:pos="0"/>
        </w:tabs>
        <w:spacing w:after="0" w:line="240" w:lineRule="auto"/>
        <w:ind w:firstLine="284"/>
        <w:jc w:val="center"/>
        <w:rPr>
          <w:rFonts w:ascii="Times New Roman" w:eastAsia="Calibri" w:hAnsi="Times New Roman" w:cs="Times New Roman"/>
          <w:iCs/>
          <w:sz w:val="12"/>
          <w:szCs w:val="12"/>
        </w:rPr>
      </w:pPr>
      <w:r w:rsidRPr="00A430D8">
        <w:rPr>
          <w:rFonts w:ascii="Times New Roman" w:eastAsia="Calibri" w:hAnsi="Times New Roman" w:cs="Times New Roman"/>
          <w:iCs/>
          <w:sz w:val="12"/>
          <w:szCs w:val="12"/>
        </w:rPr>
        <w:t xml:space="preserve">  ПОСТАНОВЛЕНИЕ</w:t>
      </w:r>
    </w:p>
    <w:p w:rsidR="00A430D8" w:rsidRDefault="00A430D8" w:rsidP="00A430D8">
      <w:pPr>
        <w:tabs>
          <w:tab w:val="left" w:pos="0"/>
        </w:tabs>
        <w:spacing w:after="0" w:line="240" w:lineRule="auto"/>
        <w:rPr>
          <w:rFonts w:ascii="Times New Roman" w:eastAsia="Calibri" w:hAnsi="Times New Roman" w:cs="Times New Roman"/>
          <w:iCs/>
          <w:sz w:val="12"/>
          <w:szCs w:val="12"/>
        </w:rPr>
      </w:pPr>
      <w:r w:rsidRPr="00A430D8">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A430D8">
        <w:rPr>
          <w:rFonts w:ascii="Times New Roman" w:eastAsia="Calibri" w:hAnsi="Times New Roman" w:cs="Times New Roman"/>
          <w:iCs/>
          <w:sz w:val="12"/>
          <w:szCs w:val="12"/>
        </w:rPr>
        <w:t>№ 15</w:t>
      </w:r>
    </w:p>
    <w:p w:rsidR="004E3CE7" w:rsidRDefault="00D50B55" w:rsidP="00D50B55">
      <w:pPr>
        <w:tabs>
          <w:tab w:val="left" w:pos="0"/>
        </w:tabs>
        <w:spacing w:after="0" w:line="240" w:lineRule="auto"/>
        <w:jc w:val="center"/>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Антоновка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 статьи 14 Федерального закона от 06.10.2003 № 131-ФЗ «Об общих принципах организации местного самоуправления в Российской Федерации»,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Антоновка муниципального района Сергиевский Самарской области, Администрация сельского поселения Антоновка муниципального района Сергиевский</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 xml:space="preserve"> ПОСТАНОВЛЯЕТ:</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1. Утвердить Порядок подготовки документации по планировке территории, разрабатываемой на основании решения Администрации сельского поселения Антоновка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 1 к настоящему Постановлению.</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2. Признать утратившим силу Постановление Администрации сельского поселения Антоновка муниципального района Сергиевский Самарской области № 38 от 12.11.2019 г.</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4. Настоящее Постановление вступает в силу со дня е</w:t>
      </w:r>
      <w:r>
        <w:rPr>
          <w:rFonts w:ascii="Times New Roman" w:eastAsia="Calibri" w:hAnsi="Times New Roman" w:cs="Times New Roman"/>
          <w:iCs/>
          <w:sz w:val="12"/>
          <w:szCs w:val="12"/>
        </w:rPr>
        <w:t>го официального опубликования.</w:t>
      </w:r>
    </w:p>
    <w:p w:rsidR="00D50B55" w:rsidRPr="00D50B55" w:rsidRDefault="00D50B55" w:rsidP="00D50B55">
      <w:pPr>
        <w:tabs>
          <w:tab w:val="left" w:pos="0"/>
        </w:tabs>
        <w:spacing w:after="0" w:line="240" w:lineRule="auto"/>
        <w:ind w:firstLine="284"/>
        <w:jc w:val="right"/>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Глава сельского поселения Антоновка</w:t>
      </w:r>
    </w:p>
    <w:p w:rsidR="00D50B55" w:rsidRDefault="00D50B55" w:rsidP="00D50B55">
      <w:pPr>
        <w:tabs>
          <w:tab w:val="left" w:pos="0"/>
        </w:tabs>
        <w:spacing w:after="0" w:line="240" w:lineRule="auto"/>
        <w:jc w:val="right"/>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 xml:space="preserve">муниципального района Сергиевский             </w:t>
      </w:r>
    </w:p>
    <w:p w:rsidR="00D50B55" w:rsidRDefault="00D50B55" w:rsidP="00D50B55">
      <w:pPr>
        <w:tabs>
          <w:tab w:val="left" w:pos="0"/>
        </w:tabs>
        <w:spacing w:after="0" w:line="240" w:lineRule="auto"/>
        <w:jc w:val="right"/>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К.Е. Долгаев</w:t>
      </w:r>
    </w:p>
    <w:p w:rsidR="008928AE" w:rsidRDefault="008928AE" w:rsidP="00D50B55">
      <w:pPr>
        <w:tabs>
          <w:tab w:val="left" w:pos="0"/>
        </w:tabs>
        <w:spacing w:after="0" w:line="240" w:lineRule="auto"/>
        <w:jc w:val="right"/>
        <w:rPr>
          <w:rFonts w:ascii="Times New Roman" w:eastAsia="Calibri" w:hAnsi="Times New Roman" w:cs="Times New Roman"/>
          <w:iCs/>
          <w:sz w:val="12"/>
          <w:szCs w:val="12"/>
        </w:rPr>
      </w:pPr>
    </w:p>
    <w:p w:rsidR="008928AE" w:rsidRDefault="008928AE" w:rsidP="00D50B55">
      <w:pPr>
        <w:tabs>
          <w:tab w:val="left" w:pos="0"/>
        </w:tabs>
        <w:spacing w:after="0" w:line="240" w:lineRule="auto"/>
        <w:jc w:val="right"/>
        <w:rPr>
          <w:rFonts w:ascii="Times New Roman" w:eastAsia="Calibri" w:hAnsi="Times New Roman" w:cs="Times New Roman"/>
          <w:iCs/>
          <w:sz w:val="12"/>
          <w:szCs w:val="12"/>
        </w:rPr>
      </w:pPr>
    </w:p>
    <w:p w:rsidR="008928AE" w:rsidRDefault="008928AE" w:rsidP="00D50B55">
      <w:pPr>
        <w:tabs>
          <w:tab w:val="left" w:pos="0"/>
        </w:tabs>
        <w:spacing w:after="0" w:line="240" w:lineRule="auto"/>
        <w:jc w:val="right"/>
        <w:rPr>
          <w:rFonts w:ascii="Times New Roman" w:eastAsia="Calibri" w:hAnsi="Times New Roman" w:cs="Times New Roman"/>
          <w:iCs/>
          <w:sz w:val="12"/>
          <w:szCs w:val="12"/>
        </w:rPr>
      </w:pPr>
    </w:p>
    <w:p w:rsidR="008928AE" w:rsidRDefault="008928AE" w:rsidP="00D50B55">
      <w:pPr>
        <w:tabs>
          <w:tab w:val="left" w:pos="0"/>
        </w:tabs>
        <w:spacing w:after="0" w:line="240" w:lineRule="auto"/>
        <w:jc w:val="right"/>
        <w:rPr>
          <w:rFonts w:ascii="Times New Roman" w:eastAsia="Calibri" w:hAnsi="Times New Roman" w:cs="Times New Roman"/>
          <w:iCs/>
          <w:sz w:val="12"/>
          <w:szCs w:val="12"/>
        </w:rPr>
      </w:pPr>
    </w:p>
    <w:p w:rsidR="008928AE" w:rsidRDefault="008928AE" w:rsidP="00D50B55">
      <w:pPr>
        <w:tabs>
          <w:tab w:val="left" w:pos="0"/>
        </w:tabs>
        <w:spacing w:after="0" w:line="240" w:lineRule="auto"/>
        <w:jc w:val="right"/>
        <w:rPr>
          <w:rFonts w:ascii="Times New Roman" w:eastAsia="Calibri" w:hAnsi="Times New Roman" w:cs="Times New Roman"/>
          <w:iCs/>
          <w:sz w:val="12"/>
          <w:szCs w:val="12"/>
        </w:rPr>
      </w:pPr>
    </w:p>
    <w:p w:rsidR="008928AE" w:rsidRDefault="00D50B55" w:rsidP="00D50B55">
      <w:pPr>
        <w:tabs>
          <w:tab w:val="left" w:pos="0"/>
        </w:tabs>
        <w:spacing w:after="0" w:line="240" w:lineRule="auto"/>
        <w:jc w:val="right"/>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lastRenderedPageBreak/>
        <w:t xml:space="preserve">Приложение № 1 </w:t>
      </w:r>
    </w:p>
    <w:p w:rsidR="00D50B55" w:rsidRPr="00D50B55" w:rsidRDefault="00D50B55" w:rsidP="00D50B55">
      <w:pPr>
        <w:tabs>
          <w:tab w:val="left" w:pos="0"/>
        </w:tabs>
        <w:spacing w:after="0" w:line="240" w:lineRule="auto"/>
        <w:jc w:val="right"/>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 xml:space="preserve">к Постановлению Администрации      </w:t>
      </w:r>
    </w:p>
    <w:p w:rsidR="00D50B55" w:rsidRDefault="00D50B55" w:rsidP="00D50B55">
      <w:pPr>
        <w:tabs>
          <w:tab w:val="left" w:pos="0"/>
        </w:tabs>
        <w:spacing w:after="0" w:line="240" w:lineRule="auto"/>
        <w:jc w:val="right"/>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 xml:space="preserve">                                          сельского поселения Антоновка</w:t>
      </w:r>
    </w:p>
    <w:p w:rsidR="00D50B55" w:rsidRDefault="00D50B55" w:rsidP="00D50B55">
      <w:pPr>
        <w:tabs>
          <w:tab w:val="left" w:pos="0"/>
        </w:tabs>
        <w:spacing w:after="0" w:line="240" w:lineRule="auto"/>
        <w:jc w:val="right"/>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 xml:space="preserve"> муниципального района Сергиевский </w:t>
      </w:r>
    </w:p>
    <w:p w:rsidR="00D50B55" w:rsidRDefault="00D50B55" w:rsidP="00D50B55">
      <w:pPr>
        <w:tabs>
          <w:tab w:val="left" w:pos="0"/>
        </w:tabs>
        <w:spacing w:after="0" w:line="240" w:lineRule="auto"/>
        <w:jc w:val="right"/>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от «26» февраля 2020 г. № 15</w:t>
      </w:r>
    </w:p>
    <w:p w:rsidR="00D50B55" w:rsidRPr="00D50B55" w:rsidRDefault="00D50B55" w:rsidP="00D50B55">
      <w:pPr>
        <w:tabs>
          <w:tab w:val="left" w:pos="0"/>
        </w:tabs>
        <w:spacing w:after="0" w:line="240" w:lineRule="auto"/>
        <w:ind w:firstLine="284"/>
        <w:jc w:val="center"/>
        <w:rPr>
          <w:rFonts w:ascii="Times New Roman" w:eastAsia="Calibri" w:hAnsi="Times New Roman" w:cs="Times New Roman"/>
          <w:b/>
          <w:iCs/>
          <w:sz w:val="12"/>
          <w:szCs w:val="12"/>
        </w:rPr>
      </w:pPr>
      <w:r w:rsidRPr="00D50B55">
        <w:rPr>
          <w:rFonts w:ascii="Times New Roman" w:eastAsia="Calibri" w:hAnsi="Times New Roman" w:cs="Times New Roman"/>
          <w:b/>
          <w:iCs/>
          <w:sz w:val="12"/>
          <w:szCs w:val="12"/>
        </w:rPr>
        <w:t>Порядок подготовки документации по планировке территории, разрабатываемой  на основании решения Администрации сельского поселения Антоновка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D50B55">
        <w:rPr>
          <w:rFonts w:ascii="Times New Roman" w:eastAsia="Calibri" w:hAnsi="Times New Roman" w:cs="Times New Roman"/>
          <w:iCs/>
          <w:sz w:val="12"/>
          <w:szCs w:val="12"/>
        </w:rPr>
        <w:t>Настоящий Порядок определяет процедуру подготовки докум</w:t>
      </w:r>
      <w:r>
        <w:rPr>
          <w:rFonts w:ascii="Times New Roman" w:eastAsia="Calibri" w:hAnsi="Times New Roman" w:cs="Times New Roman"/>
          <w:iCs/>
          <w:sz w:val="12"/>
          <w:szCs w:val="12"/>
        </w:rPr>
        <w:t xml:space="preserve">ентации </w:t>
      </w:r>
      <w:r w:rsidRPr="00D50B55">
        <w:rPr>
          <w:rFonts w:ascii="Times New Roman" w:eastAsia="Calibri" w:hAnsi="Times New Roman" w:cs="Times New Roman"/>
          <w:iCs/>
          <w:sz w:val="12"/>
          <w:szCs w:val="12"/>
        </w:rPr>
        <w:t>по планировке территории, подготовка которой осуществляется на основании решений Администрации сельского поселения Антоновка Самарской области, и принятия решения Администрацией сельского поселения Антоновка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Антоновка и иных объектов капитального строительства, размещение которых планируется в границах сельского поселения Антоновка (далее соответственно – уполномоченный орган, документация по планировке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D50B55">
        <w:rPr>
          <w:rFonts w:ascii="Times New Roman" w:eastAsia="Calibri" w:hAnsi="Times New Roman" w:cs="Times New Roman"/>
          <w:iCs/>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а) объектов местного значения сельского поселения Антоновка в границах поселения (далее – объекты местного значения поселения);</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Антоновка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D50B55">
        <w:rPr>
          <w:rFonts w:ascii="Times New Roman" w:eastAsia="Calibri" w:hAnsi="Times New Roman" w:cs="Times New Roman"/>
          <w:iCs/>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а) объектов местного значения поселения в границах поселения;</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Антоновка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D50B55">
        <w:rPr>
          <w:rFonts w:ascii="Times New Roman" w:eastAsia="Calibri" w:hAnsi="Times New Roman" w:cs="Times New Roman"/>
          <w:iCs/>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w:t>
      </w:r>
      <w:r w:rsidR="004406FC">
        <w:rPr>
          <w:rFonts w:ascii="Times New Roman" w:eastAsia="Calibri" w:hAnsi="Times New Roman" w:cs="Times New Roman"/>
          <w:iCs/>
          <w:sz w:val="12"/>
          <w:szCs w:val="12"/>
        </w:rPr>
        <w:t xml:space="preserve">казанных в частях </w:t>
      </w:r>
      <w:r w:rsidRPr="00D50B55">
        <w:rPr>
          <w:rFonts w:ascii="Times New Roman" w:eastAsia="Calibri" w:hAnsi="Times New Roman" w:cs="Times New Roman"/>
          <w:iCs/>
          <w:sz w:val="12"/>
          <w:szCs w:val="12"/>
        </w:rPr>
        <w:t>2 – 4.2, 5.2 статьи 45 Градостроительного кодекса Российской Федерации, либо по собственной инициативе</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D50B55" w:rsidRPr="00D50B55">
        <w:rPr>
          <w:rFonts w:ascii="Times New Roman" w:eastAsia="Calibri" w:hAnsi="Times New Roman" w:cs="Times New Roman"/>
          <w:iCs/>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w:t>
      </w:r>
      <w:r>
        <w:rPr>
          <w:rFonts w:ascii="Times New Roman" w:eastAsia="Calibri" w:hAnsi="Times New Roman" w:cs="Times New Roman"/>
          <w:iCs/>
          <w:sz w:val="12"/>
          <w:szCs w:val="12"/>
        </w:rPr>
        <w:t xml:space="preserve"> необходимых</w:t>
      </w:r>
      <w:r w:rsidR="00D50B55" w:rsidRPr="00D50B55">
        <w:rPr>
          <w:rFonts w:ascii="Times New Roman" w:eastAsia="Calibri" w:hAnsi="Times New Roman" w:cs="Times New Roman"/>
          <w:iCs/>
          <w:sz w:val="12"/>
          <w:szCs w:val="12"/>
        </w:rPr>
        <w:t xml:space="preserve"> для подготовки документации по планировке территории, перечня видов инженерных изысканий, необходимых для подготовки документации по планировке </w:t>
      </w:r>
      <w:r>
        <w:rPr>
          <w:rFonts w:ascii="Times New Roman" w:eastAsia="Calibri" w:hAnsi="Times New Roman" w:cs="Times New Roman"/>
          <w:iCs/>
          <w:sz w:val="12"/>
          <w:szCs w:val="12"/>
        </w:rPr>
        <w:t xml:space="preserve">территории, </w:t>
      </w:r>
      <w:r w:rsidR="00D50B55" w:rsidRPr="00D50B55">
        <w:rPr>
          <w:rFonts w:ascii="Times New Roman" w:eastAsia="Calibri" w:hAnsi="Times New Roman" w:cs="Times New Roman"/>
          <w:iCs/>
          <w:sz w:val="12"/>
          <w:szCs w:val="12"/>
        </w:rPr>
        <w:t xml:space="preserve"> и о внесении изменений в постановление Правительства Российской </w:t>
      </w:r>
      <w:r>
        <w:rPr>
          <w:rFonts w:ascii="Times New Roman" w:eastAsia="Calibri" w:hAnsi="Times New Roman" w:cs="Times New Roman"/>
          <w:iCs/>
          <w:sz w:val="12"/>
          <w:szCs w:val="12"/>
        </w:rPr>
        <w:t xml:space="preserve">Федерации </w:t>
      </w:r>
      <w:r w:rsidR="00D50B55" w:rsidRPr="00D50B55">
        <w:rPr>
          <w:rFonts w:ascii="Times New Roman" w:eastAsia="Calibri" w:hAnsi="Times New Roman" w:cs="Times New Roman"/>
          <w:iCs/>
          <w:sz w:val="12"/>
          <w:szCs w:val="12"/>
        </w:rPr>
        <w:t>от 19 января 2006 г. № 20».</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случае отсутствия необходимости выполнения инженерных изы</w:t>
      </w:r>
      <w:r w:rsidR="004406FC">
        <w:rPr>
          <w:rFonts w:ascii="Times New Roman" w:eastAsia="Calibri" w:hAnsi="Times New Roman" w:cs="Times New Roman"/>
          <w:iCs/>
          <w:sz w:val="12"/>
          <w:szCs w:val="12"/>
        </w:rPr>
        <w:t xml:space="preserve">сканий </w:t>
      </w:r>
      <w:r w:rsidRPr="00D50B55">
        <w:rPr>
          <w:rFonts w:ascii="Times New Roman" w:eastAsia="Calibri" w:hAnsi="Times New Roman" w:cs="Times New Roman"/>
          <w:iCs/>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w:t>
      </w:r>
      <w:r w:rsidR="004406FC">
        <w:rPr>
          <w:rFonts w:ascii="Times New Roman" w:eastAsia="Calibri" w:hAnsi="Times New Roman" w:cs="Times New Roman"/>
          <w:iCs/>
          <w:sz w:val="12"/>
          <w:szCs w:val="12"/>
        </w:rPr>
        <w:t xml:space="preserve">и направляет </w:t>
      </w:r>
      <w:r w:rsidRPr="00D50B55">
        <w:rPr>
          <w:rFonts w:ascii="Times New Roman" w:eastAsia="Calibri" w:hAnsi="Times New Roman" w:cs="Times New Roman"/>
          <w:iCs/>
          <w:sz w:val="12"/>
          <w:szCs w:val="12"/>
        </w:rPr>
        <w:t>в уполномоченный орган пояснительную записку, содержащую обоснование отсутствия такой необходимости.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D50B55" w:rsidRPr="00D50B55">
        <w:rPr>
          <w:rFonts w:ascii="Times New Roman" w:eastAsia="Calibri" w:hAnsi="Times New Roman" w:cs="Times New Roman"/>
          <w:iCs/>
          <w:sz w:val="12"/>
          <w:szCs w:val="12"/>
        </w:rPr>
        <w:t>В заявлении указывается следующая информация:</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а) вид разрабатываемой документации по планировке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б) вид и наименование объекта капитального строительства;</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г) источник финансирования работ по подготовке документации по планировке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D50B55" w:rsidRPr="00D50B55">
        <w:rPr>
          <w:rFonts w:ascii="Times New Roman" w:eastAsia="Calibri" w:hAnsi="Times New Roman" w:cs="Times New Roman"/>
          <w:iCs/>
          <w:sz w:val="12"/>
          <w:szCs w:val="12"/>
        </w:rPr>
        <w:t>Проект задания на разработку документации по планировке территории содержит следующие сведения:</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а) вид разрабатываемой документации по планировке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б) информация об инициаторе;</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источник финансирования работ по подготовке документации по планировке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г) состав документации по планировке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д) вид и наименование планируемого к размещению объекта капитального строительства, его основные характеристики;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8. </w:t>
      </w:r>
      <w:r w:rsidR="00D50B55" w:rsidRPr="00D50B55">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Антоновка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Антоновка.</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9. </w:t>
      </w:r>
      <w:r w:rsidR="00D50B55" w:rsidRPr="00D50B55">
        <w:rPr>
          <w:rFonts w:ascii="Times New Roman" w:eastAsia="Calibri" w:hAnsi="Times New Roman" w:cs="Times New Roman"/>
          <w:iCs/>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w:t>
      </w:r>
      <w:r w:rsidR="004406FC">
        <w:rPr>
          <w:rFonts w:ascii="Times New Roman" w:eastAsia="Calibri" w:hAnsi="Times New Roman" w:cs="Times New Roman"/>
          <w:iCs/>
          <w:sz w:val="12"/>
          <w:szCs w:val="12"/>
        </w:rPr>
        <w:t xml:space="preserve">дание </w:t>
      </w:r>
      <w:r w:rsidRPr="00D50B55">
        <w:rPr>
          <w:rFonts w:ascii="Times New Roman" w:eastAsia="Calibri" w:hAnsi="Times New Roman" w:cs="Times New Roman"/>
          <w:iCs/>
          <w:sz w:val="12"/>
          <w:szCs w:val="12"/>
        </w:rPr>
        <w:t xml:space="preserve">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Решение о подготовке документации по планировке территории содержит сведения:</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а) о виде документации по планировке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б) о местонахождении территории в отношении которой прин</w:t>
      </w:r>
      <w:r w:rsidR="004406FC">
        <w:rPr>
          <w:rFonts w:ascii="Times New Roman" w:eastAsia="Calibri" w:hAnsi="Times New Roman" w:cs="Times New Roman"/>
          <w:iCs/>
          <w:sz w:val="12"/>
          <w:szCs w:val="12"/>
        </w:rPr>
        <w:t xml:space="preserve">ято решение </w:t>
      </w:r>
      <w:r w:rsidRPr="00D50B55">
        <w:rPr>
          <w:rFonts w:ascii="Times New Roman" w:eastAsia="Calibri" w:hAnsi="Times New Roman" w:cs="Times New Roman"/>
          <w:iCs/>
          <w:sz w:val="12"/>
          <w:szCs w:val="12"/>
        </w:rPr>
        <w:t>о подготовке документации по планировке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При поступлении письменных предложений за пределами срока, у</w:t>
      </w:r>
      <w:r w:rsidR="004406FC">
        <w:rPr>
          <w:rFonts w:ascii="Times New Roman" w:eastAsia="Calibri" w:hAnsi="Times New Roman" w:cs="Times New Roman"/>
          <w:iCs/>
          <w:sz w:val="12"/>
          <w:szCs w:val="12"/>
        </w:rPr>
        <w:t xml:space="preserve">казанного </w:t>
      </w:r>
      <w:r w:rsidRPr="00D50B55">
        <w:rPr>
          <w:rFonts w:ascii="Times New Roman" w:eastAsia="Calibri" w:hAnsi="Times New Roman" w:cs="Times New Roman"/>
          <w:iCs/>
          <w:sz w:val="12"/>
          <w:szCs w:val="12"/>
        </w:rPr>
        <w:t>в решении, такие предложения не рассматриваются и возвращаются направившему их лицу.</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10.</w:t>
      </w:r>
      <w:r w:rsidRPr="00D50B55">
        <w:rPr>
          <w:rFonts w:ascii="Times New Roman" w:eastAsia="Calibri" w:hAnsi="Times New Roman" w:cs="Times New Roman"/>
          <w:iCs/>
          <w:sz w:val="12"/>
          <w:szCs w:val="12"/>
        </w:rPr>
        <w:tab/>
        <w:t>Уполномоченный орган принимает решение об отказе в подготовке документации по планировке территории в случае, если: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б) планируемый к размещению объект капитального строительства не от</w:t>
      </w:r>
      <w:r w:rsidR="004406FC">
        <w:rPr>
          <w:rFonts w:ascii="Times New Roman" w:eastAsia="Calibri" w:hAnsi="Times New Roman" w:cs="Times New Roman"/>
          <w:iCs/>
          <w:sz w:val="12"/>
          <w:szCs w:val="12"/>
        </w:rPr>
        <w:t>носится</w:t>
      </w:r>
      <w:r w:rsidRPr="00D50B55">
        <w:rPr>
          <w:rFonts w:ascii="Times New Roman" w:eastAsia="Calibri" w:hAnsi="Times New Roman" w:cs="Times New Roman"/>
          <w:iCs/>
          <w:sz w:val="12"/>
          <w:szCs w:val="12"/>
        </w:rPr>
        <w:t xml:space="preserve"> к объектам, предусмотренным пунктом 2 настоящего порядка;</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w:t>
      </w:r>
      <w:r w:rsidR="004406FC">
        <w:rPr>
          <w:rFonts w:ascii="Times New Roman" w:eastAsia="Calibri" w:hAnsi="Times New Roman" w:cs="Times New Roman"/>
          <w:iCs/>
          <w:sz w:val="12"/>
          <w:szCs w:val="12"/>
        </w:rPr>
        <w:t xml:space="preserve">л информацию </w:t>
      </w:r>
      <w:r w:rsidRPr="00D50B55">
        <w:rPr>
          <w:rFonts w:ascii="Times New Roman" w:eastAsia="Calibri" w:hAnsi="Times New Roman" w:cs="Times New Roman"/>
          <w:iCs/>
          <w:sz w:val="12"/>
          <w:szCs w:val="12"/>
        </w:rPr>
        <w:t>о разработке документации по планировке территории за счет собственных средств;</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д) в генеральном плане сельского поселения Антоновка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з) в иных случаях, установленных федеральным законодательством.</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3) территории для размещения линейных объектов в границах земель лесного фонда.</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00D50B55" w:rsidRPr="00D50B55">
        <w:rPr>
          <w:rFonts w:ascii="Times New Roman" w:eastAsia="Calibri" w:hAnsi="Times New Roman" w:cs="Times New Roman"/>
          <w:iCs/>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00D50B55" w:rsidRPr="00D50B55">
        <w:rPr>
          <w:rFonts w:ascii="Times New Roman" w:eastAsia="Calibri" w:hAnsi="Times New Roman" w:cs="Times New Roman"/>
          <w:iCs/>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lastRenderedPageBreak/>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00D50B55" w:rsidRPr="00D50B55">
        <w:rPr>
          <w:rFonts w:ascii="Times New Roman" w:eastAsia="Calibri" w:hAnsi="Times New Roman" w:cs="Times New Roman"/>
          <w:iCs/>
          <w:sz w:val="12"/>
          <w:szCs w:val="12"/>
        </w:rPr>
        <w:t>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 xml:space="preserve">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w:t>
      </w:r>
      <w:r w:rsidR="004406FC">
        <w:rPr>
          <w:rFonts w:ascii="Times New Roman" w:eastAsia="Calibri" w:hAnsi="Times New Roman" w:cs="Times New Roman"/>
          <w:iCs/>
          <w:sz w:val="12"/>
          <w:szCs w:val="12"/>
        </w:rPr>
        <w:t xml:space="preserve">не допускается в соответствии </w:t>
      </w:r>
      <w:r w:rsidRPr="00D50B55">
        <w:rPr>
          <w:rFonts w:ascii="Times New Roman" w:eastAsia="Calibri" w:hAnsi="Times New Roman" w:cs="Times New Roman"/>
          <w:iCs/>
          <w:sz w:val="12"/>
          <w:szCs w:val="12"/>
        </w:rPr>
        <w:t>с законодательством Российской Федерации.</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00D50B55" w:rsidRPr="00D50B55">
        <w:rPr>
          <w:rFonts w:ascii="Times New Roman" w:eastAsia="Calibri" w:hAnsi="Times New Roman" w:cs="Times New Roman"/>
          <w:iCs/>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Уполномоченный орган отказывает в согласовании документации по планировке территории по следующим основаниям:</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00D50B55" w:rsidRPr="00D50B55">
        <w:rPr>
          <w:rFonts w:ascii="Times New Roman" w:eastAsia="Calibri" w:hAnsi="Times New Roman" w:cs="Times New Roman"/>
          <w:iCs/>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Глава поселения отказывает в согласовании документации по планировке территории по следующим основаниям:</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lastRenderedPageBreak/>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00D50B55" w:rsidRPr="00D50B55">
        <w:rPr>
          <w:rFonts w:ascii="Times New Roman" w:eastAsia="Calibri" w:hAnsi="Times New Roman" w:cs="Times New Roman"/>
          <w:iCs/>
          <w:sz w:val="12"/>
          <w:szCs w:val="12"/>
        </w:rPr>
        <w:t>Предметом согласования документации по планировке террито</w:t>
      </w:r>
      <w:r>
        <w:rPr>
          <w:rFonts w:ascii="Times New Roman" w:eastAsia="Calibri" w:hAnsi="Times New Roman" w:cs="Times New Roman"/>
          <w:iCs/>
          <w:sz w:val="12"/>
          <w:szCs w:val="12"/>
        </w:rPr>
        <w:t>рии, указанной</w:t>
      </w:r>
      <w:r w:rsidR="00D50B55" w:rsidRPr="00D50B55">
        <w:rPr>
          <w:rFonts w:ascii="Times New Roman" w:eastAsia="Calibri" w:hAnsi="Times New Roman" w:cs="Times New Roman"/>
          <w:iCs/>
          <w:sz w:val="12"/>
          <w:szCs w:val="12"/>
        </w:rPr>
        <w:t xml:space="preserve"> в подпункте «д» пункта 12 настоящего порядка, с владельцем автомобильной дороги является обеспечение </w:t>
      </w:r>
      <w:r w:rsidRPr="00D50B55">
        <w:rPr>
          <w:rFonts w:ascii="Times New Roman" w:eastAsia="Calibri" w:hAnsi="Times New Roman" w:cs="Times New Roman"/>
          <w:iCs/>
          <w:sz w:val="12"/>
          <w:szCs w:val="12"/>
        </w:rPr>
        <w:t>не ухудшения</w:t>
      </w:r>
      <w:r w:rsidR="00D50B55" w:rsidRPr="00D50B55">
        <w:rPr>
          <w:rFonts w:ascii="Times New Roman" w:eastAsia="Calibri" w:hAnsi="Times New Roman" w:cs="Times New Roman"/>
          <w:iCs/>
          <w:sz w:val="12"/>
          <w:szCs w:val="12"/>
        </w:rPr>
        <w:t xml:space="preserve"> видимости на автомобильной дороге и других условий безопасности дорожного движения, сохранение возможнос</w:t>
      </w:r>
      <w:r>
        <w:rPr>
          <w:rFonts w:ascii="Times New Roman" w:eastAsia="Calibri" w:hAnsi="Times New Roman" w:cs="Times New Roman"/>
          <w:iCs/>
          <w:sz w:val="12"/>
          <w:szCs w:val="12"/>
        </w:rPr>
        <w:t xml:space="preserve">ти проведения работ </w:t>
      </w:r>
      <w:r w:rsidR="00D50B55" w:rsidRPr="00D50B55">
        <w:rPr>
          <w:rFonts w:ascii="Times New Roman" w:eastAsia="Calibri" w:hAnsi="Times New Roman" w:cs="Times New Roman"/>
          <w:iCs/>
          <w:sz w:val="12"/>
          <w:szCs w:val="12"/>
        </w:rPr>
        <w:t>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Владельцы автомобильной дороги отказывают в согласовании до</w:t>
      </w:r>
      <w:r w:rsidR="004406FC">
        <w:rPr>
          <w:rFonts w:ascii="Times New Roman" w:eastAsia="Calibri" w:hAnsi="Times New Roman" w:cs="Times New Roman"/>
          <w:iCs/>
          <w:sz w:val="12"/>
          <w:szCs w:val="12"/>
        </w:rPr>
        <w:t xml:space="preserve">кументации </w:t>
      </w:r>
      <w:r w:rsidRPr="00D50B55">
        <w:rPr>
          <w:rFonts w:ascii="Times New Roman" w:eastAsia="Calibri" w:hAnsi="Times New Roman" w:cs="Times New Roman"/>
          <w:iCs/>
          <w:sz w:val="12"/>
          <w:szCs w:val="12"/>
        </w:rPr>
        <w:t>по планировке территории по следующим основаниям:</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00D50B55" w:rsidRPr="00D50B55">
        <w:rPr>
          <w:rFonts w:ascii="Times New Roman" w:eastAsia="Calibri" w:hAnsi="Times New Roman" w:cs="Times New Roman"/>
          <w:iCs/>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00D50B55" w:rsidRPr="00D50B55">
        <w:rPr>
          <w:rFonts w:ascii="Times New Roman" w:eastAsia="Calibri" w:hAnsi="Times New Roman" w:cs="Times New Roman"/>
          <w:iCs/>
          <w:sz w:val="12"/>
          <w:szCs w:val="12"/>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w:t>
      </w:r>
      <w:r>
        <w:rPr>
          <w:rFonts w:ascii="Times New Roman" w:eastAsia="Calibri" w:hAnsi="Times New Roman" w:cs="Times New Roman"/>
          <w:iCs/>
          <w:sz w:val="12"/>
          <w:szCs w:val="12"/>
        </w:rPr>
        <w:t xml:space="preserve"> уполномоченным органом решения </w:t>
      </w:r>
      <w:r w:rsidR="00D50B55" w:rsidRPr="00D50B55">
        <w:rPr>
          <w:rFonts w:ascii="Times New Roman" w:eastAsia="Calibri" w:hAnsi="Times New Roman" w:cs="Times New Roman"/>
          <w:iCs/>
          <w:sz w:val="12"/>
          <w:szCs w:val="12"/>
        </w:rPr>
        <w:t xml:space="preserve">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00D50B55" w:rsidRPr="00D50B55">
        <w:rPr>
          <w:rFonts w:ascii="Times New Roman" w:eastAsia="Calibri" w:hAnsi="Times New Roman" w:cs="Times New Roman"/>
          <w:iCs/>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 </w:t>
      </w:r>
      <w:r w:rsidR="00D50B55" w:rsidRPr="00D50B55">
        <w:rPr>
          <w:rFonts w:ascii="Times New Roman" w:eastAsia="Calibri" w:hAnsi="Times New Roman" w:cs="Times New Roman"/>
          <w:iCs/>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Документация по планировке территории, согласование которой в соот</w:t>
      </w:r>
      <w:r w:rsidR="004406FC">
        <w:rPr>
          <w:rFonts w:ascii="Times New Roman" w:eastAsia="Calibri" w:hAnsi="Times New Roman" w:cs="Times New Roman"/>
          <w:iCs/>
          <w:sz w:val="12"/>
          <w:szCs w:val="12"/>
        </w:rPr>
        <w:t xml:space="preserve">ветствии </w:t>
      </w:r>
      <w:r w:rsidRPr="00D50B55">
        <w:rPr>
          <w:rFonts w:ascii="Times New Roman" w:eastAsia="Calibri" w:hAnsi="Times New Roman" w:cs="Times New Roman"/>
          <w:iCs/>
          <w:sz w:val="12"/>
          <w:szCs w:val="12"/>
        </w:rPr>
        <w:t xml:space="preserve">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Документация по планировке территории направляется в уполномоченны</w:t>
      </w:r>
      <w:r w:rsidR="004406FC">
        <w:rPr>
          <w:rFonts w:ascii="Times New Roman" w:eastAsia="Calibri" w:hAnsi="Times New Roman" w:cs="Times New Roman"/>
          <w:iCs/>
          <w:sz w:val="12"/>
          <w:szCs w:val="12"/>
        </w:rPr>
        <w:t xml:space="preserve">й орган </w:t>
      </w:r>
      <w:r w:rsidRPr="00D50B55">
        <w:rPr>
          <w:rFonts w:ascii="Times New Roman" w:eastAsia="Calibri" w:hAnsi="Times New Roman" w:cs="Times New Roman"/>
          <w:iCs/>
          <w:sz w:val="12"/>
          <w:szCs w:val="12"/>
        </w:rPr>
        <w:t>на электронном носителе в формате, позволяющем осуществить ее размещ</w:t>
      </w:r>
      <w:r w:rsidR="004406FC">
        <w:rPr>
          <w:rFonts w:ascii="Times New Roman" w:eastAsia="Calibri" w:hAnsi="Times New Roman" w:cs="Times New Roman"/>
          <w:iCs/>
          <w:sz w:val="12"/>
          <w:szCs w:val="12"/>
        </w:rPr>
        <w:t>ение</w:t>
      </w:r>
      <w:r w:rsidRPr="00D50B55">
        <w:rPr>
          <w:rFonts w:ascii="Times New Roman" w:eastAsia="Calibri" w:hAnsi="Times New Roman" w:cs="Times New Roman"/>
          <w:iCs/>
          <w:sz w:val="12"/>
          <w:szCs w:val="12"/>
        </w:rPr>
        <w:t xml:space="preserve"> в государственных информационных системах обеспечения градостроительной деятельности.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rsidR="00D50B55" w:rsidRPr="00D50B55" w:rsidRDefault="004406FC"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00D50B55" w:rsidRPr="00D50B55">
        <w:rPr>
          <w:rFonts w:ascii="Times New Roman" w:eastAsia="Calibri" w:hAnsi="Times New Roman" w:cs="Times New Roman"/>
          <w:iCs/>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По результатам проверки уполномоченный орган принимает решение:</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lastRenderedPageBreak/>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об отклонении документации по планировке территории и направлени</w:t>
      </w:r>
      <w:r w:rsidR="003E47B9">
        <w:rPr>
          <w:rFonts w:ascii="Times New Roman" w:eastAsia="Calibri" w:hAnsi="Times New Roman" w:cs="Times New Roman"/>
          <w:iCs/>
          <w:sz w:val="12"/>
          <w:szCs w:val="12"/>
        </w:rPr>
        <w:t xml:space="preserve">и ее </w:t>
      </w:r>
      <w:r w:rsidRPr="00D50B55">
        <w:rPr>
          <w:rFonts w:ascii="Times New Roman" w:eastAsia="Calibri" w:hAnsi="Times New Roman" w:cs="Times New Roman"/>
          <w:iCs/>
          <w:sz w:val="12"/>
          <w:szCs w:val="12"/>
        </w:rPr>
        <w:t>на доработку в случае ее несоответствия установленным требованиям.</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По результатам проверки документации по плани</w:t>
      </w:r>
      <w:r w:rsidR="003E47B9">
        <w:rPr>
          <w:rFonts w:ascii="Times New Roman" w:eastAsia="Calibri" w:hAnsi="Times New Roman" w:cs="Times New Roman"/>
          <w:iCs/>
          <w:sz w:val="12"/>
          <w:szCs w:val="12"/>
        </w:rPr>
        <w:t xml:space="preserve">ровке территории, указанной </w:t>
      </w:r>
      <w:r w:rsidRPr="00D50B55">
        <w:rPr>
          <w:rFonts w:ascii="Times New Roman" w:eastAsia="Calibri" w:hAnsi="Times New Roman" w:cs="Times New Roman"/>
          <w:iCs/>
          <w:sz w:val="12"/>
          <w:szCs w:val="12"/>
        </w:rPr>
        <w:t>в части 5.1 статьи 46 Градостроительного кодекса Российской Федерации, принимает решение:</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об утверждении документации по планировке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D50B55" w:rsidRPr="00D50B55" w:rsidRDefault="003E47B9"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D50B55" w:rsidRPr="00D50B55">
        <w:rPr>
          <w:rFonts w:ascii="Times New Roman" w:eastAsia="Calibri" w:hAnsi="Times New Roman" w:cs="Times New Roman"/>
          <w:iCs/>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Антоновка от 29.07.2019 г. № 21 «Об утверждении порядка организации и проведения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rsidR="00D50B55" w:rsidRPr="00D50B55" w:rsidRDefault="003E47B9"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D50B55" w:rsidRPr="00D50B55">
        <w:rPr>
          <w:rFonts w:ascii="Times New Roman" w:eastAsia="Calibri" w:hAnsi="Times New Roman" w:cs="Times New Roman"/>
          <w:iCs/>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w:t>
      </w:r>
      <w:r>
        <w:rPr>
          <w:rFonts w:ascii="Times New Roman" w:eastAsia="Calibri" w:hAnsi="Times New Roman" w:cs="Times New Roman"/>
          <w:iCs/>
          <w:sz w:val="12"/>
          <w:szCs w:val="12"/>
        </w:rPr>
        <w:t xml:space="preserve">рии и заключения </w:t>
      </w:r>
      <w:r w:rsidR="00D50B55" w:rsidRPr="00D50B55">
        <w:rPr>
          <w:rFonts w:ascii="Times New Roman" w:eastAsia="Calibri" w:hAnsi="Times New Roman" w:cs="Times New Roman"/>
          <w:iCs/>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 xml:space="preserve">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 </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rsidR="00D50B55" w:rsidRPr="00D50B55" w:rsidRDefault="003E47B9"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00D50B55" w:rsidRPr="00D50B55">
        <w:rPr>
          <w:rFonts w:ascii="Times New Roman" w:eastAsia="Calibri" w:hAnsi="Times New Roman" w:cs="Times New Roman"/>
          <w:iCs/>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Согласование документации по планировке территории осуществляется применительно к утверждаемым частям.</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Общественные обсуждения или публичные слушания проводятся применительно к утверждаемым частям.</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D50B55" w:rsidRPr="00D50B55" w:rsidRDefault="003E47B9"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25. </w:t>
      </w:r>
      <w:r w:rsidR="00D50B55" w:rsidRPr="00D50B55">
        <w:rPr>
          <w:rFonts w:ascii="Times New Roman" w:eastAsia="Calibri" w:hAnsi="Times New Roman" w:cs="Times New Roman"/>
          <w:iCs/>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rsidR="00D50B55" w:rsidRPr="00D50B55" w:rsidRDefault="003E47B9" w:rsidP="00D50B5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00D50B55" w:rsidRPr="00D50B55">
        <w:rPr>
          <w:rFonts w:ascii="Times New Roman" w:eastAsia="Calibri" w:hAnsi="Times New Roman" w:cs="Times New Roman"/>
          <w:iCs/>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w:t>
      </w:r>
      <w:r w:rsidR="003E47B9">
        <w:rPr>
          <w:rFonts w:ascii="Times New Roman" w:eastAsia="Calibri" w:hAnsi="Times New Roman" w:cs="Times New Roman"/>
          <w:iCs/>
          <w:sz w:val="12"/>
          <w:szCs w:val="12"/>
        </w:rPr>
        <w:t>вления</w:t>
      </w:r>
      <w:r w:rsidRPr="00D50B55">
        <w:rPr>
          <w:rFonts w:ascii="Times New Roman" w:eastAsia="Calibri" w:hAnsi="Times New Roman" w:cs="Times New Roman"/>
          <w:iCs/>
          <w:sz w:val="12"/>
          <w:szCs w:val="12"/>
        </w:rPr>
        <w:t xml:space="preserve"> в Российской Федерации» установлено, что документация по планировке</w:t>
      </w:r>
      <w:r w:rsidR="003E47B9">
        <w:rPr>
          <w:rFonts w:ascii="Times New Roman" w:eastAsia="Calibri" w:hAnsi="Times New Roman" w:cs="Times New Roman"/>
          <w:iCs/>
          <w:sz w:val="12"/>
          <w:szCs w:val="12"/>
        </w:rPr>
        <w:t xml:space="preserve"> территории </w:t>
      </w:r>
      <w:r w:rsidRPr="00D50B55">
        <w:rPr>
          <w:rFonts w:ascii="Times New Roman" w:eastAsia="Calibri" w:hAnsi="Times New Roman" w:cs="Times New Roman"/>
          <w:iCs/>
          <w:sz w:val="12"/>
          <w:szCs w:val="12"/>
        </w:rPr>
        <w:t xml:space="preserve">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w:t>
      </w:r>
      <w:r w:rsidRPr="00D50B55">
        <w:rPr>
          <w:rFonts w:ascii="Times New Roman" w:eastAsia="Calibri" w:hAnsi="Times New Roman" w:cs="Times New Roman"/>
          <w:iCs/>
          <w:sz w:val="12"/>
          <w:szCs w:val="12"/>
        </w:rPr>
        <w:lastRenderedPageBreak/>
        <w:t>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rsidR="00D50B55" w:rsidRP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D50B55" w:rsidRDefault="00D50B55" w:rsidP="00D50B55">
      <w:pPr>
        <w:tabs>
          <w:tab w:val="left" w:pos="0"/>
        </w:tabs>
        <w:spacing w:after="0" w:line="240" w:lineRule="auto"/>
        <w:ind w:firstLine="284"/>
        <w:jc w:val="both"/>
        <w:rPr>
          <w:rFonts w:ascii="Times New Roman" w:eastAsia="Calibri" w:hAnsi="Times New Roman" w:cs="Times New Roman"/>
          <w:iCs/>
          <w:sz w:val="12"/>
          <w:szCs w:val="12"/>
        </w:rPr>
      </w:pPr>
      <w:r w:rsidRPr="00D50B55">
        <w:rPr>
          <w:rFonts w:ascii="Times New Roman" w:eastAsia="Calibri" w:hAnsi="Times New Roman" w:cs="Times New Roman"/>
          <w:iCs/>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w:t>
      </w:r>
      <w:r w:rsidR="003E47B9">
        <w:rPr>
          <w:rFonts w:ascii="Times New Roman" w:eastAsia="Calibri" w:hAnsi="Times New Roman" w:cs="Times New Roman"/>
          <w:iCs/>
          <w:sz w:val="12"/>
          <w:szCs w:val="12"/>
        </w:rPr>
        <w:t xml:space="preserve">, указанное </w:t>
      </w:r>
      <w:r w:rsidRPr="00D50B55">
        <w:rPr>
          <w:rFonts w:ascii="Times New Roman" w:eastAsia="Calibri" w:hAnsi="Times New Roman" w:cs="Times New Roman"/>
          <w:iCs/>
          <w:sz w:val="12"/>
          <w:szCs w:val="12"/>
        </w:rPr>
        <w:t>в части 1.1 статьи 45 Градостроительного кодекса Российской Федерации, и направляет ему копию соответствующего распорядительного акта.</w:t>
      </w:r>
    </w:p>
    <w:p w:rsidR="003E47B9" w:rsidRP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ПРИЛОЖЕНИЕ № 1</w:t>
      </w:r>
    </w:p>
    <w:p w:rsidR="003E47B9" w:rsidRP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к Порядку подготовки документации по планировке территории,</w:t>
      </w:r>
    </w:p>
    <w:p w:rsidR="003E47B9" w:rsidRP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 xml:space="preserve"> разрабатываемой на основании решения Администрации </w:t>
      </w:r>
    </w:p>
    <w:p w:rsidR="003E47B9" w:rsidRP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 xml:space="preserve">сельского поселения Антоновка муниципального района </w:t>
      </w:r>
    </w:p>
    <w:p w:rsidR="003E47B9" w:rsidRP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Сергиевский Самарской области, и принятия решения об утверждении</w:t>
      </w:r>
    </w:p>
    <w:p w:rsidR="003E47B9" w:rsidRP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rsidR="003E47B9" w:rsidRP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3E47B9" w:rsidRP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порядка признания отдельных частей такой документации не подлежащими</w:t>
      </w:r>
    </w:p>
    <w:p w:rsidR="003E47B9" w:rsidRP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 xml:space="preserve"> применению в соответствии с Градостроительным</w:t>
      </w:r>
      <w:r>
        <w:rPr>
          <w:rFonts w:ascii="Times New Roman" w:eastAsia="Calibri" w:hAnsi="Times New Roman" w:cs="Times New Roman"/>
          <w:iCs/>
          <w:sz w:val="12"/>
          <w:szCs w:val="12"/>
        </w:rPr>
        <w:t xml:space="preserve"> кодексом Российской Федерации </w:t>
      </w:r>
    </w:p>
    <w:p w:rsidR="003E47B9" w:rsidRP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(форма)</w:t>
      </w:r>
    </w:p>
    <w:p w:rsidR="003E47B9" w:rsidRP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ab/>
        <w:t>УТВЕРЖДЕНО</w:t>
      </w:r>
    </w:p>
    <w:p w:rsidR="003E47B9" w:rsidRPr="003E47B9" w:rsidRDefault="003E47B9" w:rsidP="003E47B9">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ab/>
        <w:t>(вид документа органа, уполномоченного на принятие решения о подготовке документации по планировке территории)</w:t>
      </w:r>
    </w:p>
    <w:p w:rsidR="003E47B9" w:rsidRP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ab/>
        <w:t>от "__" __________________________20__ г. N ____</w:t>
      </w:r>
    </w:p>
    <w:p w:rsidR="003E47B9" w:rsidRPr="003E47B9" w:rsidRDefault="003E47B9" w:rsidP="003E47B9">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(дата и номер документа о принятии решения о подготовке документации по планировке территории)</w:t>
      </w:r>
    </w:p>
    <w:p w:rsidR="003E47B9" w:rsidRP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p>
    <w:p w:rsidR="003E47B9" w:rsidRPr="003E47B9" w:rsidRDefault="003E47B9" w:rsidP="003E47B9">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ab/>
        <w:t>(должность уполномоченного лица органа, уполномоченного на принятие решения о подготовке документации по планировке территории)</w:t>
      </w:r>
    </w:p>
    <w:p w:rsidR="003E47B9" w:rsidRP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p>
    <w:p w:rsidR="003E47B9" w:rsidRPr="003E47B9" w:rsidRDefault="003E47B9" w:rsidP="003E47B9">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ab/>
        <w:t>(подпись уполномоченного лица органа, уполномоченного на принятие решения о подготовке документации по планировке территории)</w:t>
      </w:r>
    </w:p>
    <w:p w:rsidR="003E47B9" w:rsidRDefault="003E47B9" w:rsidP="003E47B9">
      <w:pPr>
        <w:tabs>
          <w:tab w:val="left" w:pos="0"/>
        </w:tabs>
        <w:spacing w:after="0" w:line="240" w:lineRule="auto"/>
        <w:ind w:firstLine="284"/>
        <w:jc w:val="right"/>
        <w:rPr>
          <w:rFonts w:ascii="Times New Roman" w:eastAsia="Calibri" w:hAnsi="Times New Roman" w:cs="Times New Roman"/>
          <w:iCs/>
          <w:sz w:val="12"/>
          <w:szCs w:val="12"/>
        </w:rPr>
      </w:pPr>
      <w:r w:rsidRPr="003E47B9">
        <w:rPr>
          <w:rFonts w:ascii="Times New Roman" w:eastAsia="Calibri" w:hAnsi="Times New Roman" w:cs="Times New Roman"/>
          <w:iCs/>
          <w:sz w:val="12"/>
          <w:szCs w:val="12"/>
        </w:rPr>
        <w:t>М.П.</w:t>
      </w:r>
      <w:r w:rsidRPr="003E47B9">
        <w:rPr>
          <w:rFonts w:ascii="Times New Roman" w:eastAsia="Calibri" w:hAnsi="Times New Roman" w:cs="Times New Roman"/>
          <w:iCs/>
          <w:sz w:val="12"/>
          <w:szCs w:val="12"/>
        </w:rPr>
        <w:tab/>
      </w:r>
      <w:r w:rsidRPr="003E47B9">
        <w:rPr>
          <w:rFonts w:ascii="Times New Roman" w:eastAsia="Calibri" w:hAnsi="Times New Roman" w:cs="Times New Roman"/>
          <w:iCs/>
          <w:sz w:val="12"/>
          <w:szCs w:val="12"/>
        </w:rPr>
        <w:tab/>
        <w:t>(расшифровка подписи)</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3E47B9" w:rsidRPr="00AB6B3F" w:rsidTr="00AB6B3F">
        <w:tc>
          <w:tcPr>
            <w:tcW w:w="5000" w:type="pct"/>
            <w:tcBorders>
              <w:top w:val="nil"/>
              <w:left w:val="nil"/>
              <w:bottom w:val="single" w:sz="4" w:space="0" w:color="auto"/>
              <w:right w:val="nil"/>
            </w:tcBorders>
          </w:tcPr>
          <w:p w:rsidR="003E47B9" w:rsidRPr="00AB6B3F" w:rsidRDefault="003E47B9" w:rsidP="00AB6B3F">
            <w:pPr>
              <w:pStyle w:val="13"/>
              <w:rPr>
                <w:sz w:val="12"/>
                <w:szCs w:val="12"/>
              </w:rPr>
            </w:pPr>
            <w:r w:rsidRPr="00AB6B3F">
              <w:rPr>
                <w:sz w:val="12"/>
                <w:szCs w:val="12"/>
              </w:rPr>
              <w:t>ЗАДАНИЕ</w:t>
            </w:r>
            <w:r w:rsidRPr="00AB6B3F">
              <w:rPr>
                <w:sz w:val="12"/>
                <w:szCs w:val="12"/>
              </w:rPr>
              <w:br/>
              <w:t>на разработку документации по планировке территории</w:t>
            </w:r>
          </w:p>
          <w:p w:rsidR="003E47B9" w:rsidRPr="00AB6B3F" w:rsidRDefault="003E47B9" w:rsidP="00AB6B3F">
            <w:pPr>
              <w:pStyle w:val="affffffffffffffff1"/>
              <w:rPr>
                <w:rFonts w:ascii="Times New Roman" w:hAnsi="Times New Roman" w:cs="Times New Roman"/>
                <w:sz w:val="12"/>
                <w:szCs w:val="12"/>
              </w:rPr>
            </w:pPr>
          </w:p>
        </w:tc>
      </w:tr>
      <w:tr w:rsidR="003E47B9" w:rsidRPr="00AB6B3F" w:rsidTr="00AB6B3F">
        <w:tc>
          <w:tcPr>
            <w:tcW w:w="5000" w:type="pct"/>
            <w:tcBorders>
              <w:top w:val="single" w:sz="4" w:space="0" w:color="auto"/>
              <w:left w:val="nil"/>
              <w:bottom w:val="single" w:sz="4" w:space="0" w:color="auto"/>
              <w:right w:val="nil"/>
            </w:tcBorders>
          </w:tcPr>
          <w:p w:rsidR="003E47B9" w:rsidRDefault="003E47B9" w:rsidP="00AB6B3F">
            <w:pPr>
              <w:pStyle w:val="affffffffffffffff1"/>
              <w:jc w:val="center"/>
              <w:rPr>
                <w:rFonts w:ascii="Times New Roman" w:hAnsi="Times New Roman" w:cs="Times New Roman"/>
                <w:sz w:val="12"/>
                <w:szCs w:val="12"/>
              </w:rPr>
            </w:pPr>
            <w:r w:rsidRPr="00AB6B3F">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rsidR="00AB6B3F" w:rsidRPr="00AB6B3F" w:rsidRDefault="00AB6B3F" w:rsidP="00AB6B3F">
            <w:pPr>
              <w:rPr>
                <w:rFonts w:ascii="Times New Roman" w:hAnsi="Times New Roman" w:cs="Times New Roman"/>
                <w:lang w:eastAsia="ru-RU"/>
              </w:rPr>
            </w:pPr>
          </w:p>
        </w:tc>
      </w:tr>
      <w:tr w:rsidR="003E47B9" w:rsidRPr="00AB6B3F" w:rsidTr="00AB6B3F">
        <w:tc>
          <w:tcPr>
            <w:tcW w:w="5000" w:type="pct"/>
            <w:tcBorders>
              <w:top w:val="single" w:sz="4" w:space="0" w:color="auto"/>
              <w:left w:val="nil"/>
              <w:bottom w:val="nil"/>
              <w:right w:val="nil"/>
            </w:tcBorders>
          </w:tcPr>
          <w:p w:rsidR="003E47B9" w:rsidRPr="00AB6B3F" w:rsidRDefault="003E47B9" w:rsidP="00AB6B3F">
            <w:pPr>
              <w:pStyle w:val="affffffffffffffff1"/>
              <w:jc w:val="center"/>
              <w:rPr>
                <w:rFonts w:ascii="Times New Roman" w:hAnsi="Times New Roman" w:cs="Times New Roman"/>
                <w:sz w:val="12"/>
                <w:szCs w:val="12"/>
              </w:rPr>
            </w:pPr>
            <w:r w:rsidRPr="00AB6B3F">
              <w:rPr>
                <w:rFonts w:ascii="Times New Roman" w:hAnsi="Times New Roman" w:cs="Times New Roman"/>
                <w:sz w:val="12"/>
                <w:szCs w:val="12"/>
              </w:rPr>
              <w:t>подготавливается документация по планировке территории)</w:t>
            </w:r>
          </w:p>
        </w:tc>
      </w:tr>
    </w:tbl>
    <w:p w:rsidR="00AB6B3F" w:rsidRDefault="00AB6B3F" w:rsidP="00AB6B3F">
      <w:pPr>
        <w:tabs>
          <w:tab w:val="left" w:pos="0"/>
        </w:tabs>
        <w:spacing w:after="0" w:line="240" w:lineRule="auto"/>
        <w:rPr>
          <w:rFonts w:ascii="Times New Roman" w:eastAsia="Calibri" w:hAnsi="Times New Roman" w:cs="Times New Roman"/>
          <w:iCs/>
          <w:sz w:val="12"/>
          <w:szCs w:val="12"/>
        </w:rPr>
      </w:pPr>
    </w:p>
    <w:p w:rsidR="00AB6B3F" w:rsidRDefault="00AB6B3F" w:rsidP="003E47B9">
      <w:pPr>
        <w:tabs>
          <w:tab w:val="left" w:pos="0"/>
        </w:tabs>
        <w:spacing w:after="0" w:line="240" w:lineRule="auto"/>
        <w:ind w:firstLine="284"/>
        <w:jc w:val="center"/>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5"/>
        <w:gridCol w:w="3677"/>
        <w:gridCol w:w="3727"/>
      </w:tblGrid>
      <w:tr w:rsidR="00AB6B3F" w:rsidRPr="00AB6B3F" w:rsidTr="00AB6B3F">
        <w:tc>
          <w:tcPr>
            <w:tcW w:w="210" w:type="pct"/>
            <w:tcBorders>
              <w:top w:val="single" w:sz="4" w:space="0" w:color="auto"/>
              <w:left w:val="nil"/>
              <w:bottom w:val="single" w:sz="4" w:space="0" w:color="auto"/>
              <w:right w:val="nil"/>
            </w:tcBorders>
          </w:tcPr>
          <w:p w:rsidR="00AB6B3F" w:rsidRPr="00AB6B3F" w:rsidRDefault="00AB6B3F" w:rsidP="00AA079E">
            <w:pPr>
              <w:pStyle w:val="affffffffffffffff1"/>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rsidR="00AB6B3F" w:rsidRPr="00AB6B3F" w:rsidRDefault="00AB6B3F" w:rsidP="00AA079E">
            <w:pPr>
              <w:pStyle w:val="affffffffffffffff2"/>
              <w:rPr>
                <w:rFonts w:ascii="Times New Roman" w:hAnsi="Times New Roman" w:cs="Times New Roman"/>
                <w:sz w:val="12"/>
                <w:szCs w:val="12"/>
              </w:rPr>
            </w:pPr>
            <w:r w:rsidRPr="00AB6B3F">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rsidR="00AB6B3F" w:rsidRPr="00AB6B3F" w:rsidRDefault="00AB6B3F" w:rsidP="00AA079E">
            <w:pPr>
              <w:pStyle w:val="affffffffffffffff2"/>
              <w:rPr>
                <w:rFonts w:ascii="Times New Roman" w:hAnsi="Times New Roman" w:cs="Times New Roman"/>
                <w:sz w:val="12"/>
                <w:szCs w:val="12"/>
              </w:rPr>
            </w:pPr>
            <w:r w:rsidRPr="00AB6B3F">
              <w:rPr>
                <w:rFonts w:ascii="Times New Roman" w:hAnsi="Times New Roman" w:cs="Times New Roman"/>
                <w:sz w:val="12"/>
                <w:szCs w:val="12"/>
              </w:rPr>
              <w:t>Содержание</w:t>
            </w:r>
          </w:p>
        </w:tc>
      </w:tr>
      <w:tr w:rsidR="00AB6B3F" w:rsidRPr="00AB6B3F" w:rsidTr="00AB6B3F">
        <w:tc>
          <w:tcPr>
            <w:tcW w:w="210" w:type="pct"/>
            <w:tcBorders>
              <w:top w:val="single" w:sz="4" w:space="0" w:color="auto"/>
              <w:left w:val="nil"/>
              <w:bottom w:val="nil"/>
              <w:right w:val="nil"/>
            </w:tcBorders>
          </w:tcPr>
          <w:p w:rsidR="00AB6B3F" w:rsidRPr="00AB6B3F" w:rsidRDefault="00AB6B3F" w:rsidP="00AA079E">
            <w:pPr>
              <w:pStyle w:val="affffffffffffffff1"/>
              <w:jc w:val="center"/>
              <w:rPr>
                <w:rFonts w:ascii="Times New Roman" w:hAnsi="Times New Roman" w:cs="Times New Roman"/>
                <w:sz w:val="12"/>
                <w:szCs w:val="12"/>
              </w:rPr>
            </w:pPr>
            <w:r w:rsidRPr="00AB6B3F">
              <w:rPr>
                <w:rFonts w:ascii="Times New Roman" w:hAnsi="Times New Roman" w:cs="Times New Roman"/>
                <w:sz w:val="12"/>
                <w:szCs w:val="12"/>
              </w:rPr>
              <w:t>1.</w:t>
            </w:r>
          </w:p>
        </w:tc>
        <w:tc>
          <w:tcPr>
            <w:tcW w:w="2379" w:type="pct"/>
            <w:tcBorders>
              <w:top w:val="single" w:sz="4" w:space="0" w:color="auto"/>
              <w:left w:val="nil"/>
              <w:bottom w:val="nil"/>
              <w:right w:val="nil"/>
            </w:tcBorders>
          </w:tcPr>
          <w:p w:rsidR="00AB6B3F" w:rsidRPr="00AB6B3F" w:rsidRDefault="00AB6B3F" w:rsidP="00AA079E">
            <w:pPr>
              <w:pStyle w:val="affffffffffffffff2"/>
              <w:rPr>
                <w:rFonts w:ascii="Times New Roman" w:hAnsi="Times New Roman" w:cs="Times New Roman"/>
                <w:sz w:val="12"/>
                <w:szCs w:val="12"/>
              </w:rPr>
            </w:pPr>
            <w:r w:rsidRPr="00AB6B3F">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rsidR="00AB6B3F" w:rsidRPr="00AB6B3F" w:rsidRDefault="00AB6B3F" w:rsidP="00AA079E">
            <w:pPr>
              <w:pStyle w:val="affffffffffffffff1"/>
              <w:rPr>
                <w:rFonts w:ascii="Times New Roman" w:hAnsi="Times New Roman" w:cs="Times New Roman"/>
                <w:sz w:val="12"/>
                <w:szCs w:val="12"/>
              </w:rPr>
            </w:pPr>
          </w:p>
        </w:tc>
      </w:tr>
      <w:tr w:rsidR="00AB6B3F" w:rsidRPr="00AB6B3F" w:rsidTr="00AB6B3F">
        <w:tc>
          <w:tcPr>
            <w:tcW w:w="210" w:type="pct"/>
            <w:tcBorders>
              <w:top w:val="nil"/>
              <w:left w:val="nil"/>
              <w:bottom w:val="nil"/>
              <w:right w:val="nil"/>
            </w:tcBorders>
          </w:tcPr>
          <w:p w:rsidR="00AB6B3F" w:rsidRPr="00AB6B3F" w:rsidRDefault="00AB6B3F" w:rsidP="00AA079E">
            <w:pPr>
              <w:pStyle w:val="affffffffffffffff1"/>
              <w:jc w:val="center"/>
              <w:rPr>
                <w:rFonts w:ascii="Times New Roman" w:hAnsi="Times New Roman" w:cs="Times New Roman"/>
                <w:sz w:val="12"/>
                <w:szCs w:val="12"/>
              </w:rPr>
            </w:pPr>
            <w:r w:rsidRPr="00AB6B3F">
              <w:rPr>
                <w:rFonts w:ascii="Times New Roman" w:hAnsi="Times New Roman" w:cs="Times New Roman"/>
                <w:sz w:val="12"/>
                <w:szCs w:val="12"/>
              </w:rPr>
              <w:t>2.</w:t>
            </w:r>
          </w:p>
        </w:tc>
        <w:tc>
          <w:tcPr>
            <w:tcW w:w="2379" w:type="pct"/>
            <w:tcBorders>
              <w:top w:val="nil"/>
              <w:left w:val="nil"/>
              <w:bottom w:val="nil"/>
              <w:right w:val="nil"/>
            </w:tcBorders>
          </w:tcPr>
          <w:p w:rsidR="00AB6B3F" w:rsidRPr="00AB6B3F" w:rsidRDefault="00AB6B3F" w:rsidP="00AA079E">
            <w:pPr>
              <w:pStyle w:val="affffffffffffffff2"/>
              <w:rPr>
                <w:rFonts w:ascii="Times New Roman" w:hAnsi="Times New Roman" w:cs="Times New Roman"/>
                <w:sz w:val="12"/>
                <w:szCs w:val="12"/>
              </w:rPr>
            </w:pPr>
            <w:r w:rsidRPr="00AB6B3F">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rsidR="00AB6B3F" w:rsidRPr="00AB6B3F" w:rsidRDefault="00AB6B3F" w:rsidP="00AA079E">
            <w:pPr>
              <w:pStyle w:val="affffffffffffffff1"/>
              <w:rPr>
                <w:rFonts w:ascii="Times New Roman" w:hAnsi="Times New Roman" w:cs="Times New Roman"/>
                <w:sz w:val="12"/>
                <w:szCs w:val="12"/>
              </w:rPr>
            </w:pPr>
          </w:p>
        </w:tc>
      </w:tr>
      <w:tr w:rsidR="00AB6B3F" w:rsidRPr="00AB6B3F" w:rsidTr="00AB6B3F">
        <w:tc>
          <w:tcPr>
            <w:tcW w:w="210" w:type="pct"/>
            <w:tcBorders>
              <w:top w:val="nil"/>
              <w:left w:val="nil"/>
              <w:bottom w:val="nil"/>
              <w:right w:val="nil"/>
            </w:tcBorders>
          </w:tcPr>
          <w:p w:rsidR="00AB6B3F" w:rsidRPr="00AB6B3F" w:rsidRDefault="00AB6B3F" w:rsidP="00AA079E">
            <w:pPr>
              <w:pStyle w:val="affffffffffffffff1"/>
              <w:jc w:val="center"/>
              <w:rPr>
                <w:rFonts w:ascii="Times New Roman" w:hAnsi="Times New Roman" w:cs="Times New Roman"/>
                <w:sz w:val="12"/>
                <w:szCs w:val="12"/>
              </w:rPr>
            </w:pPr>
            <w:r w:rsidRPr="00AB6B3F">
              <w:rPr>
                <w:rFonts w:ascii="Times New Roman" w:hAnsi="Times New Roman" w:cs="Times New Roman"/>
                <w:sz w:val="12"/>
                <w:szCs w:val="12"/>
              </w:rPr>
              <w:t>3.</w:t>
            </w:r>
          </w:p>
        </w:tc>
        <w:tc>
          <w:tcPr>
            <w:tcW w:w="2379" w:type="pct"/>
            <w:tcBorders>
              <w:top w:val="nil"/>
              <w:left w:val="nil"/>
              <w:bottom w:val="nil"/>
              <w:right w:val="nil"/>
            </w:tcBorders>
          </w:tcPr>
          <w:p w:rsidR="00AB6B3F" w:rsidRPr="00AB6B3F" w:rsidRDefault="00AB6B3F" w:rsidP="00AA079E">
            <w:pPr>
              <w:pStyle w:val="affffffffffffffff2"/>
              <w:rPr>
                <w:rFonts w:ascii="Times New Roman" w:hAnsi="Times New Roman" w:cs="Times New Roman"/>
                <w:sz w:val="12"/>
                <w:szCs w:val="12"/>
              </w:rPr>
            </w:pPr>
            <w:r w:rsidRPr="00AB6B3F">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2" w:type="pct"/>
            <w:tcBorders>
              <w:top w:val="nil"/>
              <w:left w:val="nil"/>
              <w:bottom w:val="nil"/>
              <w:right w:val="nil"/>
            </w:tcBorders>
          </w:tcPr>
          <w:p w:rsidR="00AB6B3F" w:rsidRPr="00AB6B3F" w:rsidRDefault="00AB6B3F" w:rsidP="00AA079E">
            <w:pPr>
              <w:pStyle w:val="affffffffffffffff1"/>
              <w:rPr>
                <w:rFonts w:ascii="Times New Roman" w:hAnsi="Times New Roman" w:cs="Times New Roman"/>
                <w:sz w:val="12"/>
                <w:szCs w:val="12"/>
              </w:rPr>
            </w:pPr>
          </w:p>
        </w:tc>
      </w:tr>
      <w:tr w:rsidR="00AB6B3F" w:rsidRPr="00AB6B3F" w:rsidTr="00AB6B3F">
        <w:tc>
          <w:tcPr>
            <w:tcW w:w="210" w:type="pct"/>
            <w:tcBorders>
              <w:top w:val="nil"/>
              <w:left w:val="nil"/>
              <w:bottom w:val="nil"/>
              <w:right w:val="nil"/>
            </w:tcBorders>
          </w:tcPr>
          <w:p w:rsidR="00AB6B3F" w:rsidRPr="00AB6B3F" w:rsidRDefault="00AB6B3F" w:rsidP="00AA079E">
            <w:pPr>
              <w:pStyle w:val="affffffffffffffff1"/>
              <w:jc w:val="center"/>
              <w:rPr>
                <w:rFonts w:ascii="Times New Roman" w:hAnsi="Times New Roman" w:cs="Times New Roman"/>
                <w:sz w:val="12"/>
                <w:szCs w:val="12"/>
              </w:rPr>
            </w:pPr>
            <w:r w:rsidRPr="00AB6B3F">
              <w:rPr>
                <w:rFonts w:ascii="Times New Roman" w:hAnsi="Times New Roman" w:cs="Times New Roman"/>
                <w:sz w:val="12"/>
                <w:szCs w:val="12"/>
              </w:rPr>
              <w:t>4.</w:t>
            </w:r>
          </w:p>
        </w:tc>
        <w:tc>
          <w:tcPr>
            <w:tcW w:w="2379" w:type="pct"/>
            <w:tcBorders>
              <w:top w:val="nil"/>
              <w:left w:val="nil"/>
              <w:bottom w:val="nil"/>
              <w:right w:val="nil"/>
            </w:tcBorders>
          </w:tcPr>
          <w:p w:rsidR="00AB6B3F" w:rsidRPr="00AB6B3F" w:rsidRDefault="00AB6B3F" w:rsidP="00AA079E">
            <w:pPr>
              <w:pStyle w:val="affffffffffffffff2"/>
              <w:rPr>
                <w:rFonts w:ascii="Times New Roman" w:hAnsi="Times New Roman" w:cs="Times New Roman"/>
                <w:sz w:val="12"/>
                <w:szCs w:val="12"/>
              </w:rPr>
            </w:pPr>
            <w:r w:rsidRPr="00AB6B3F">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rsidR="00AB6B3F" w:rsidRPr="00AB6B3F" w:rsidRDefault="00AB6B3F" w:rsidP="00AA079E">
            <w:pPr>
              <w:pStyle w:val="affffffffffffffff1"/>
              <w:rPr>
                <w:rFonts w:ascii="Times New Roman" w:hAnsi="Times New Roman" w:cs="Times New Roman"/>
                <w:sz w:val="12"/>
                <w:szCs w:val="12"/>
              </w:rPr>
            </w:pPr>
          </w:p>
        </w:tc>
      </w:tr>
      <w:tr w:rsidR="00AB6B3F" w:rsidRPr="00AB6B3F" w:rsidTr="00AB6B3F">
        <w:tc>
          <w:tcPr>
            <w:tcW w:w="210" w:type="pct"/>
            <w:tcBorders>
              <w:top w:val="nil"/>
              <w:left w:val="nil"/>
              <w:bottom w:val="nil"/>
              <w:right w:val="nil"/>
            </w:tcBorders>
          </w:tcPr>
          <w:p w:rsidR="00AB6B3F" w:rsidRPr="00AB6B3F" w:rsidRDefault="00AB6B3F" w:rsidP="00AA079E">
            <w:pPr>
              <w:pStyle w:val="affffffffffffffff1"/>
              <w:jc w:val="center"/>
              <w:rPr>
                <w:rFonts w:ascii="Times New Roman" w:hAnsi="Times New Roman" w:cs="Times New Roman"/>
                <w:sz w:val="12"/>
                <w:szCs w:val="12"/>
              </w:rPr>
            </w:pPr>
            <w:r w:rsidRPr="00AB6B3F">
              <w:rPr>
                <w:rFonts w:ascii="Times New Roman" w:hAnsi="Times New Roman" w:cs="Times New Roman"/>
                <w:sz w:val="12"/>
                <w:szCs w:val="12"/>
              </w:rPr>
              <w:t>5.</w:t>
            </w:r>
          </w:p>
        </w:tc>
        <w:tc>
          <w:tcPr>
            <w:tcW w:w="2379" w:type="pct"/>
            <w:tcBorders>
              <w:top w:val="nil"/>
              <w:left w:val="nil"/>
              <w:bottom w:val="nil"/>
              <w:right w:val="nil"/>
            </w:tcBorders>
          </w:tcPr>
          <w:p w:rsidR="00AB6B3F" w:rsidRPr="00AB6B3F" w:rsidRDefault="00AB6B3F" w:rsidP="00AA079E">
            <w:pPr>
              <w:pStyle w:val="affffffffffffffff2"/>
              <w:rPr>
                <w:rFonts w:ascii="Times New Roman" w:hAnsi="Times New Roman" w:cs="Times New Roman"/>
                <w:sz w:val="12"/>
                <w:szCs w:val="12"/>
              </w:rPr>
            </w:pPr>
            <w:r w:rsidRPr="00AB6B3F">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rsidR="00AB6B3F" w:rsidRPr="00AB6B3F" w:rsidRDefault="00AB6B3F" w:rsidP="00AA079E">
            <w:pPr>
              <w:pStyle w:val="affffffffffffffff1"/>
              <w:rPr>
                <w:rFonts w:ascii="Times New Roman" w:hAnsi="Times New Roman" w:cs="Times New Roman"/>
                <w:sz w:val="12"/>
                <w:szCs w:val="12"/>
              </w:rPr>
            </w:pPr>
          </w:p>
        </w:tc>
      </w:tr>
      <w:tr w:rsidR="00AB6B3F" w:rsidRPr="00AB6B3F" w:rsidTr="00AB6B3F">
        <w:tc>
          <w:tcPr>
            <w:tcW w:w="210" w:type="pct"/>
            <w:tcBorders>
              <w:top w:val="nil"/>
              <w:left w:val="nil"/>
              <w:bottom w:val="nil"/>
              <w:right w:val="nil"/>
            </w:tcBorders>
          </w:tcPr>
          <w:p w:rsidR="00AB6B3F" w:rsidRPr="00AB6B3F" w:rsidRDefault="00AB6B3F" w:rsidP="00AA079E">
            <w:pPr>
              <w:pStyle w:val="affffffffffffffff1"/>
              <w:jc w:val="center"/>
              <w:rPr>
                <w:rFonts w:ascii="Times New Roman" w:hAnsi="Times New Roman" w:cs="Times New Roman"/>
                <w:sz w:val="12"/>
                <w:szCs w:val="12"/>
              </w:rPr>
            </w:pPr>
            <w:r w:rsidRPr="00AB6B3F">
              <w:rPr>
                <w:rFonts w:ascii="Times New Roman" w:hAnsi="Times New Roman" w:cs="Times New Roman"/>
                <w:sz w:val="12"/>
                <w:szCs w:val="12"/>
              </w:rPr>
              <w:t>6.</w:t>
            </w:r>
          </w:p>
        </w:tc>
        <w:tc>
          <w:tcPr>
            <w:tcW w:w="2379" w:type="pct"/>
            <w:tcBorders>
              <w:top w:val="nil"/>
              <w:left w:val="nil"/>
              <w:bottom w:val="nil"/>
              <w:right w:val="nil"/>
            </w:tcBorders>
          </w:tcPr>
          <w:p w:rsidR="00AB6B3F" w:rsidRPr="00AB6B3F" w:rsidRDefault="00AB6B3F" w:rsidP="00AA079E">
            <w:pPr>
              <w:pStyle w:val="affffffffffffffff2"/>
              <w:rPr>
                <w:rFonts w:ascii="Times New Roman" w:hAnsi="Times New Roman" w:cs="Times New Roman"/>
                <w:sz w:val="12"/>
                <w:szCs w:val="12"/>
              </w:rPr>
            </w:pPr>
            <w:r w:rsidRPr="00AB6B3F">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rsidR="00AB6B3F" w:rsidRPr="00AB6B3F" w:rsidRDefault="00AB6B3F" w:rsidP="00AA079E">
            <w:pPr>
              <w:pStyle w:val="affffffffffffffff1"/>
              <w:rPr>
                <w:rFonts w:ascii="Times New Roman" w:hAnsi="Times New Roman" w:cs="Times New Roman"/>
                <w:sz w:val="12"/>
                <w:szCs w:val="12"/>
              </w:rPr>
            </w:pPr>
          </w:p>
        </w:tc>
      </w:tr>
    </w:tbl>
    <w:p w:rsidR="00AB6B3F" w:rsidRPr="00AB6B3F" w:rsidRDefault="00AB6B3F" w:rsidP="00AB6B3F">
      <w:pPr>
        <w:tabs>
          <w:tab w:val="left" w:pos="0"/>
        </w:tabs>
        <w:spacing w:after="0" w:line="240" w:lineRule="auto"/>
        <w:ind w:firstLine="284"/>
        <w:jc w:val="right"/>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ПРИЛОЖЕНИЕ № 2</w:t>
      </w:r>
    </w:p>
    <w:p w:rsidR="00AB6B3F" w:rsidRPr="00AB6B3F" w:rsidRDefault="00AB6B3F" w:rsidP="00AB6B3F">
      <w:pPr>
        <w:tabs>
          <w:tab w:val="left" w:pos="0"/>
        </w:tabs>
        <w:spacing w:after="0" w:line="240" w:lineRule="auto"/>
        <w:ind w:firstLine="284"/>
        <w:jc w:val="right"/>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к Порядку подготовки документации по планировке территории,</w:t>
      </w:r>
    </w:p>
    <w:p w:rsidR="00AB6B3F" w:rsidRPr="00AB6B3F" w:rsidRDefault="00AB6B3F" w:rsidP="00AB6B3F">
      <w:pPr>
        <w:tabs>
          <w:tab w:val="left" w:pos="0"/>
        </w:tabs>
        <w:spacing w:after="0" w:line="240" w:lineRule="auto"/>
        <w:ind w:firstLine="284"/>
        <w:jc w:val="right"/>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 xml:space="preserve"> разрабатываемой на основании решения Администрации </w:t>
      </w:r>
    </w:p>
    <w:p w:rsidR="00AB6B3F" w:rsidRPr="00AB6B3F" w:rsidRDefault="00AB6B3F" w:rsidP="00AB6B3F">
      <w:pPr>
        <w:tabs>
          <w:tab w:val="left" w:pos="0"/>
        </w:tabs>
        <w:spacing w:after="0" w:line="240" w:lineRule="auto"/>
        <w:ind w:firstLine="284"/>
        <w:jc w:val="right"/>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 xml:space="preserve">сельского поселения Антоновка муниципального района </w:t>
      </w:r>
    </w:p>
    <w:p w:rsidR="00AB6B3F" w:rsidRPr="00AB6B3F" w:rsidRDefault="00AB6B3F" w:rsidP="00AB6B3F">
      <w:pPr>
        <w:tabs>
          <w:tab w:val="left" w:pos="0"/>
        </w:tabs>
        <w:spacing w:after="0" w:line="240" w:lineRule="auto"/>
        <w:ind w:firstLine="284"/>
        <w:jc w:val="right"/>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Сергиевский Самарской области, и принятия решения об утверждении</w:t>
      </w:r>
    </w:p>
    <w:p w:rsidR="00AB6B3F" w:rsidRPr="00AB6B3F" w:rsidRDefault="00AB6B3F" w:rsidP="00AB6B3F">
      <w:pPr>
        <w:tabs>
          <w:tab w:val="left" w:pos="0"/>
        </w:tabs>
        <w:spacing w:after="0" w:line="240" w:lineRule="auto"/>
        <w:ind w:firstLine="284"/>
        <w:jc w:val="right"/>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rsidR="00AB6B3F" w:rsidRPr="00AB6B3F" w:rsidRDefault="00AB6B3F" w:rsidP="00AB6B3F">
      <w:pPr>
        <w:tabs>
          <w:tab w:val="left" w:pos="0"/>
        </w:tabs>
        <w:spacing w:after="0" w:line="240" w:lineRule="auto"/>
        <w:ind w:firstLine="284"/>
        <w:jc w:val="right"/>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AB6B3F" w:rsidRPr="00AB6B3F" w:rsidRDefault="00AB6B3F" w:rsidP="00AB6B3F">
      <w:pPr>
        <w:tabs>
          <w:tab w:val="left" w:pos="0"/>
        </w:tabs>
        <w:spacing w:after="0" w:line="240" w:lineRule="auto"/>
        <w:ind w:firstLine="284"/>
        <w:jc w:val="right"/>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порядка признания отдельных частей такой документации не подлежащими</w:t>
      </w:r>
    </w:p>
    <w:p w:rsidR="00AB6B3F" w:rsidRPr="00AB6B3F" w:rsidRDefault="00AB6B3F" w:rsidP="00AB6B3F">
      <w:pPr>
        <w:tabs>
          <w:tab w:val="left" w:pos="0"/>
        </w:tabs>
        <w:spacing w:after="0" w:line="240" w:lineRule="auto"/>
        <w:ind w:firstLine="284"/>
        <w:jc w:val="right"/>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 xml:space="preserve"> применению в соответствии с Градостроительным кодексом Российской Федерации </w:t>
      </w:r>
    </w:p>
    <w:p w:rsidR="00AB6B3F" w:rsidRPr="00AB6B3F" w:rsidRDefault="00AB6B3F" w:rsidP="00AB6B3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Правила </w:t>
      </w:r>
      <w:r w:rsidRPr="00AB6B3F">
        <w:rPr>
          <w:rFonts w:ascii="Times New Roman" w:eastAsia="Calibri" w:hAnsi="Times New Roman" w:cs="Times New Roman"/>
          <w:iCs/>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а) проект планировки территории;</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б) проект планировки территории, содержащий проект межевания территории;</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г) проект межевания территории в виде отдельного документа.</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lastRenderedPageBreak/>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а) полное наименование федерального органа исполнительной власти;</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б) полное наименование органа исполнительной власти субъекта Российской Федерации;</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в) полное наименование органа местного самоуправления;</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д) фамилия, имя, отчество, адрес места регистрации и паспортные данные физического лица.</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AB6B3F" w:rsidRP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rsidR="00AB6B3F" w:rsidRDefault="00AB6B3F" w:rsidP="00AB6B3F">
      <w:pPr>
        <w:tabs>
          <w:tab w:val="left" w:pos="0"/>
        </w:tabs>
        <w:spacing w:after="0" w:line="240" w:lineRule="auto"/>
        <w:ind w:firstLine="284"/>
        <w:jc w:val="both"/>
        <w:rPr>
          <w:rFonts w:ascii="Times New Roman" w:eastAsia="Calibri" w:hAnsi="Times New Roman" w:cs="Times New Roman"/>
          <w:iCs/>
          <w:sz w:val="12"/>
          <w:szCs w:val="12"/>
        </w:rPr>
      </w:pPr>
      <w:r w:rsidRPr="00AB6B3F">
        <w:rPr>
          <w:rFonts w:ascii="Times New Roman" w:eastAsia="Calibri" w:hAnsi="Times New Roman" w:cs="Times New Roman"/>
          <w:iCs/>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AB6B3F" w:rsidRDefault="00AB6B3F" w:rsidP="00171978">
      <w:pPr>
        <w:tabs>
          <w:tab w:val="left" w:pos="0"/>
        </w:tabs>
        <w:spacing w:after="0" w:line="240" w:lineRule="auto"/>
        <w:ind w:firstLine="284"/>
        <w:jc w:val="center"/>
        <w:rPr>
          <w:rFonts w:ascii="Times New Roman" w:eastAsia="Calibri" w:hAnsi="Times New Roman" w:cs="Times New Roman"/>
          <w:iCs/>
          <w:sz w:val="12"/>
          <w:szCs w:val="12"/>
        </w:rPr>
      </w:pPr>
    </w:p>
    <w:p w:rsidR="00171978" w:rsidRPr="00171978" w:rsidRDefault="00171978" w:rsidP="00171978">
      <w:pPr>
        <w:tabs>
          <w:tab w:val="left" w:pos="0"/>
        </w:tabs>
        <w:spacing w:after="0" w:line="240" w:lineRule="auto"/>
        <w:ind w:firstLine="284"/>
        <w:jc w:val="center"/>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Администрация</w:t>
      </w:r>
    </w:p>
    <w:p w:rsidR="00171978" w:rsidRPr="00171978" w:rsidRDefault="00171978" w:rsidP="00171978">
      <w:pPr>
        <w:tabs>
          <w:tab w:val="left" w:pos="0"/>
        </w:tabs>
        <w:spacing w:after="0" w:line="240" w:lineRule="auto"/>
        <w:ind w:firstLine="284"/>
        <w:jc w:val="center"/>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сельского поселения Антоновка</w:t>
      </w:r>
    </w:p>
    <w:p w:rsidR="00171978" w:rsidRPr="00171978" w:rsidRDefault="00171978" w:rsidP="00171978">
      <w:pPr>
        <w:tabs>
          <w:tab w:val="left" w:pos="0"/>
        </w:tabs>
        <w:spacing w:after="0" w:line="240" w:lineRule="auto"/>
        <w:ind w:firstLine="284"/>
        <w:jc w:val="center"/>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муниципального района Сергиевский</w:t>
      </w:r>
    </w:p>
    <w:p w:rsidR="00171978" w:rsidRPr="00171978" w:rsidRDefault="00171978" w:rsidP="00171978">
      <w:pPr>
        <w:tabs>
          <w:tab w:val="left" w:pos="0"/>
        </w:tabs>
        <w:spacing w:after="0" w:line="240" w:lineRule="auto"/>
        <w:ind w:firstLine="284"/>
        <w:jc w:val="center"/>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Самарской области</w:t>
      </w:r>
    </w:p>
    <w:p w:rsidR="00171978" w:rsidRPr="00171978" w:rsidRDefault="00171978" w:rsidP="00171978">
      <w:pPr>
        <w:tabs>
          <w:tab w:val="left" w:pos="0"/>
        </w:tabs>
        <w:spacing w:after="0" w:line="240" w:lineRule="auto"/>
        <w:ind w:firstLine="284"/>
        <w:jc w:val="center"/>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ПОСТАНОВЛЕНИЕ</w:t>
      </w:r>
    </w:p>
    <w:p w:rsidR="00171978" w:rsidRDefault="00171978" w:rsidP="00171978">
      <w:pPr>
        <w:tabs>
          <w:tab w:val="left" w:pos="0"/>
        </w:tabs>
        <w:spacing w:after="0" w:line="240" w:lineRule="auto"/>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171978">
        <w:rPr>
          <w:rFonts w:ascii="Times New Roman" w:eastAsia="Calibri" w:hAnsi="Times New Roman" w:cs="Times New Roman"/>
          <w:iCs/>
          <w:sz w:val="12"/>
          <w:szCs w:val="12"/>
        </w:rPr>
        <w:t>№ 16</w:t>
      </w:r>
    </w:p>
    <w:p w:rsidR="00171978" w:rsidRDefault="00171978" w:rsidP="00171978">
      <w:pPr>
        <w:tabs>
          <w:tab w:val="left" w:pos="0"/>
        </w:tabs>
        <w:spacing w:after="0" w:line="240" w:lineRule="auto"/>
        <w:jc w:val="center"/>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Антоновка муниципального района Сергиевский  «Об утверждении Реестра муниципальных услуг сельского поселения Антоновка муниципального района Сергиевский», Уставом сельского поселения Антоновка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Антоновка мун</w:t>
      </w:r>
      <w:r>
        <w:rPr>
          <w:rFonts w:ascii="Times New Roman" w:eastAsia="Calibri" w:hAnsi="Times New Roman" w:cs="Times New Roman"/>
          <w:iCs/>
          <w:sz w:val="12"/>
          <w:szCs w:val="12"/>
        </w:rPr>
        <w:t xml:space="preserve">иципального района Сергиевский </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ПОСТАНОВЛЯЕТ:</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1.</w:t>
      </w:r>
      <w:r>
        <w:rPr>
          <w:rFonts w:ascii="Times New Roman" w:eastAsia="Calibri" w:hAnsi="Times New Roman" w:cs="Times New Roman"/>
          <w:iCs/>
          <w:sz w:val="12"/>
          <w:szCs w:val="12"/>
        </w:rPr>
        <w:t xml:space="preserve"> </w:t>
      </w:r>
      <w:r w:rsidRPr="00171978">
        <w:rPr>
          <w:rFonts w:ascii="Times New Roman" w:eastAsia="Calibri" w:hAnsi="Times New Roman" w:cs="Times New Roman"/>
          <w:iCs/>
          <w:sz w:val="12"/>
          <w:szCs w:val="12"/>
        </w:rPr>
        <w:t xml:space="preserve"> Утвердить административный регламент предоставления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Постановлению.  (Приложение №1).</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171978">
        <w:rPr>
          <w:rFonts w:ascii="Times New Roman" w:eastAsia="Calibri" w:hAnsi="Times New Roman" w:cs="Times New Roman"/>
          <w:iCs/>
          <w:sz w:val="12"/>
          <w:szCs w:val="12"/>
        </w:rPr>
        <w:t>Признать утратившим силу Постановление Администрации сельского поселения Антоновка муниципального района Сергиевский «Об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 2 от 26.01.2018 г.</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171978">
        <w:rPr>
          <w:rFonts w:ascii="Times New Roman" w:eastAsia="Calibri" w:hAnsi="Times New Roman" w:cs="Times New Roman"/>
          <w:iCs/>
          <w:sz w:val="12"/>
          <w:szCs w:val="12"/>
        </w:rPr>
        <w:t>Опубликовать настоящее Постановление в газете «Сергиевский вестник».</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171978">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171978">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171978" w:rsidRPr="00171978" w:rsidRDefault="00171978" w:rsidP="00171978">
      <w:pPr>
        <w:tabs>
          <w:tab w:val="left" w:pos="0"/>
        </w:tabs>
        <w:spacing w:after="0" w:line="240" w:lineRule="auto"/>
        <w:ind w:firstLine="284"/>
        <w:jc w:val="right"/>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Глава   сельского поселения Антоновка</w:t>
      </w:r>
    </w:p>
    <w:p w:rsidR="00171978" w:rsidRDefault="00171978" w:rsidP="00171978">
      <w:pPr>
        <w:tabs>
          <w:tab w:val="left" w:pos="0"/>
        </w:tabs>
        <w:spacing w:after="0" w:line="240" w:lineRule="auto"/>
        <w:ind w:firstLine="284"/>
        <w:jc w:val="right"/>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муниципального района Сергиевский                   </w:t>
      </w:r>
    </w:p>
    <w:p w:rsidR="00171978" w:rsidRDefault="00171978" w:rsidP="00171978">
      <w:pPr>
        <w:tabs>
          <w:tab w:val="left" w:pos="0"/>
        </w:tabs>
        <w:spacing w:after="0" w:line="240" w:lineRule="auto"/>
        <w:ind w:firstLine="284"/>
        <w:jc w:val="right"/>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               К.Е. Долгаев   </w:t>
      </w:r>
    </w:p>
    <w:p w:rsidR="00171978" w:rsidRDefault="00171978" w:rsidP="00171978">
      <w:pPr>
        <w:tabs>
          <w:tab w:val="left" w:pos="0"/>
        </w:tabs>
        <w:spacing w:after="0" w:line="240" w:lineRule="auto"/>
        <w:ind w:firstLine="284"/>
        <w:jc w:val="right"/>
        <w:rPr>
          <w:rFonts w:ascii="Times New Roman" w:eastAsia="Calibri" w:hAnsi="Times New Roman" w:cs="Times New Roman"/>
          <w:iCs/>
          <w:sz w:val="12"/>
          <w:szCs w:val="12"/>
        </w:rPr>
      </w:pPr>
    </w:p>
    <w:p w:rsidR="008928AE" w:rsidRDefault="008928AE" w:rsidP="00171978">
      <w:pPr>
        <w:tabs>
          <w:tab w:val="left" w:pos="0"/>
        </w:tabs>
        <w:spacing w:after="0" w:line="240" w:lineRule="auto"/>
        <w:ind w:firstLine="284"/>
        <w:jc w:val="right"/>
        <w:rPr>
          <w:rFonts w:ascii="Times New Roman" w:eastAsia="Calibri" w:hAnsi="Times New Roman" w:cs="Times New Roman"/>
          <w:iCs/>
          <w:sz w:val="12"/>
          <w:szCs w:val="12"/>
        </w:rPr>
      </w:pPr>
    </w:p>
    <w:p w:rsidR="008928AE" w:rsidRDefault="008928AE" w:rsidP="00171978">
      <w:pPr>
        <w:tabs>
          <w:tab w:val="left" w:pos="0"/>
        </w:tabs>
        <w:spacing w:after="0" w:line="240" w:lineRule="auto"/>
        <w:ind w:firstLine="284"/>
        <w:jc w:val="right"/>
        <w:rPr>
          <w:rFonts w:ascii="Times New Roman" w:eastAsia="Calibri" w:hAnsi="Times New Roman" w:cs="Times New Roman"/>
          <w:iCs/>
          <w:sz w:val="12"/>
          <w:szCs w:val="12"/>
        </w:rPr>
      </w:pPr>
    </w:p>
    <w:p w:rsidR="008928AE" w:rsidRDefault="008928AE" w:rsidP="00171978">
      <w:pPr>
        <w:tabs>
          <w:tab w:val="left" w:pos="0"/>
        </w:tabs>
        <w:spacing w:after="0" w:line="240" w:lineRule="auto"/>
        <w:ind w:firstLine="284"/>
        <w:jc w:val="right"/>
        <w:rPr>
          <w:rFonts w:ascii="Times New Roman" w:eastAsia="Calibri" w:hAnsi="Times New Roman" w:cs="Times New Roman"/>
          <w:iCs/>
          <w:sz w:val="12"/>
          <w:szCs w:val="12"/>
        </w:rPr>
      </w:pPr>
    </w:p>
    <w:p w:rsidR="00171978" w:rsidRPr="00171978" w:rsidRDefault="00171978" w:rsidP="00171978">
      <w:pPr>
        <w:tabs>
          <w:tab w:val="left" w:pos="0"/>
        </w:tabs>
        <w:spacing w:after="0" w:line="240" w:lineRule="auto"/>
        <w:ind w:firstLine="284"/>
        <w:jc w:val="right"/>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lastRenderedPageBreak/>
        <w:t>Приложение № 1</w:t>
      </w:r>
    </w:p>
    <w:p w:rsidR="00171978" w:rsidRPr="00171978" w:rsidRDefault="00171978" w:rsidP="00171978">
      <w:pPr>
        <w:tabs>
          <w:tab w:val="left" w:pos="0"/>
        </w:tabs>
        <w:spacing w:after="0" w:line="240" w:lineRule="auto"/>
        <w:ind w:firstLine="284"/>
        <w:jc w:val="right"/>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к Постановлению Администрации</w:t>
      </w:r>
    </w:p>
    <w:p w:rsidR="00171978" w:rsidRPr="00171978" w:rsidRDefault="00171978" w:rsidP="00171978">
      <w:pPr>
        <w:tabs>
          <w:tab w:val="left" w:pos="0"/>
        </w:tabs>
        <w:spacing w:after="0" w:line="240" w:lineRule="auto"/>
        <w:ind w:firstLine="284"/>
        <w:jc w:val="right"/>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сельского поселения Антоновка </w:t>
      </w:r>
    </w:p>
    <w:p w:rsidR="00171978" w:rsidRPr="00171978" w:rsidRDefault="00171978" w:rsidP="00171978">
      <w:pPr>
        <w:tabs>
          <w:tab w:val="left" w:pos="0"/>
        </w:tabs>
        <w:spacing w:after="0" w:line="240" w:lineRule="auto"/>
        <w:ind w:firstLine="284"/>
        <w:jc w:val="right"/>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муниципального района Сергиевский</w:t>
      </w:r>
    </w:p>
    <w:p w:rsidR="00171978" w:rsidRDefault="00171978" w:rsidP="00171978">
      <w:pPr>
        <w:tabs>
          <w:tab w:val="left" w:pos="0"/>
        </w:tabs>
        <w:spacing w:after="0" w:line="240" w:lineRule="auto"/>
        <w:ind w:firstLine="284"/>
        <w:jc w:val="right"/>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 16 от 26.02.2020 г.   </w:t>
      </w:r>
    </w:p>
    <w:p w:rsidR="00171978" w:rsidRPr="00171978" w:rsidRDefault="00171978" w:rsidP="00171978">
      <w:pPr>
        <w:tabs>
          <w:tab w:val="left" w:pos="0"/>
        </w:tabs>
        <w:spacing w:after="0" w:line="240" w:lineRule="auto"/>
        <w:ind w:firstLine="284"/>
        <w:jc w:val="center"/>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АДМИНИСТРАТИВНЫЙ РЕГЛАМЕНТ ПРЕДОСТАВЛЕНИЯ АДМИНИСТРАЦИЕЙ СЕЛЬСКОГО ПОСЕЛЕНИЯ АНТОНОВКА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p>
    <w:p w:rsidR="00171978" w:rsidRPr="00171978" w:rsidRDefault="00171978" w:rsidP="00171978">
      <w:pPr>
        <w:tabs>
          <w:tab w:val="left" w:pos="0"/>
        </w:tabs>
        <w:spacing w:after="0" w:line="240" w:lineRule="auto"/>
        <w:ind w:firstLine="284"/>
        <w:jc w:val="center"/>
        <w:rPr>
          <w:rFonts w:ascii="Times New Roman" w:eastAsia="Calibri" w:hAnsi="Times New Roman" w:cs="Times New Roman"/>
          <w:b/>
          <w:iCs/>
          <w:sz w:val="12"/>
          <w:szCs w:val="12"/>
        </w:rPr>
      </w:pPr>
      <w:r w:rsidRPr="00171978">
        <w:rPr>
          <w:rFonts w:ascii="Times New Roman" w:eastAsia="Calibri" w:hAnsi="Times New Roman" w:cs="Times New Roman"/>
          <w:b/>
          <w:iCs/>
          <w:sz w:val="12"/>
          <w:szCs w:val="12"/>
        </w:rPr>
        <w:t>1. Общие положения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171978">
        <w:rPr>
          <w:rFonts w:ascii="Times New Roman" w:eastAsia="Calibri" w:hAnsi="Times New Roman" w:cs="Times New Roman"/>
          <w:iCs/>
          <w:sz w:val="12"/>
          <w:szCs w:val="12"/>
        </w:rPr>
        <w:t>Административный регламент предоставления администрацией сельского поселения Антоновка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Антоновка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171978">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171978">
        <w:rPr>
          <w:rFonts w:ascii="Times New Roman" w:eastAsia="Calibri" w:hAnsi="Times New Roman" w:cs="Times New Roman"/>
          <w:iCs/>
          <w:sz w:val="12"/>
          <w:szCs w:val="12"/>
        </w:rPr>
        <w:t>Порядок информиро</w:t>
      </w:r>
      <w:r>
        <w:rPr>
          <w:rFonts w:ascii="Times New Roman" w:eastAsia="Calibri" w:hAnsi="Times New Roman" w:cs="Times New Roman"/>
          <w:iCs/>
          <w:sz w:val="12"/>
          <w:szCs w:val="12"/>
        </w:rPr>
        <w:t xml:space="preserve">вания о правилах предоставления </w:t>
      </w:r>
      <w:r w:rsidRPr="00171978">
        <w:rPr>
          <w:rFonts w:ascii="Times New Roman" w:eastAsia="Calibri" w:hAnsi="Times New Roman" w:cs="Times New Roman"/>
          <w:iCs/>
          <w:sz w:val="12"/>
          <w:szCs w:val="12"/>
        </w:rPr>
        <w:t>муниципальной услуги. Информирование о правилах предоставления муниципальной услуги осуществляют Администрация сельского поселения Антоновка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1.3.1.</w:t>
      </w:r>
      <w:r w:rsidRPr="00171978">
        <w:rPr>
          <w:rFonts w:ascii="Times New Roman" w:eastAsia="Calibri" w:hAnsi="Times New Roman" w:cs="Times New Roman"/>
          <w:iCs/>
          <w:sz w:val="12"/>
          <w:szCs w:val="12"/>
        </w:rPr>
        <w:tab/>
        <w:t>Местонахождение Администрации: Самарская область,</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Сергиевский район, п.Антоновка, ул. Кооперативная, д. 2а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График работы администрации (время местное):</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Понедельник-четверг – с 8.00 до 17.00</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Пятница – с 8.00 до 16.00</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Предпраздничные дни – с 8.00 до 16.00</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Суббота, воскресенье – выходные дни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Перерыв на обед – с 12.00 до 13.00</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Справочные телефоны администрации: 8(84655)47193.</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Адрес электронной почты администрации: antonovka-sp@mail.ru</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1.3.2.</w:t>
      </w:r>
      <w:r w:rsidRPr="00171978">
        <w:rPr>
          <w:rFonts w:ascii="Times New Roman" w:eastAsia="Calibri" w:hAnsi="Times New Roman" w:cs="Times New Roman"/>
          <w:iCs/>
          <w:sz w:val="12"/>
          <w:szCs w:val="12"/>
        </w:rPr>
        <w:tab/>
        <w:t>Местонахождение МФЦ: 446540, Самарская область, Сергиевский район, с. Сергиевск, ул. Ленина, 15А.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График работы МФЦ (время местное): </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Понедельник, вторник, среда – с 9.00 до 18.00</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Четверг – с 10.00 до 20.00</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Пятница – с 9.00 до 17.00</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Суббота – с 9.00 до 13.00</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Воскресенье – выходной день.</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Справочные телефоны МФЦ: 8(84655) 2-22-82, 2-21-23, 2-11-89.</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Адрес электронной почты МФЦ: www.mfc63.rf. </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Антоновка, а также о порядке предоставления муниципальной услуги и перечне документов, необходимых для ее получения, размещается: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171978">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171978">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171978">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Антоновка муниципального района Сергиевский;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Антоновка муниципального района Сергиевский.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1.3.3. </w:t>
      </w:r>
      <w:r w:rsidRPr="00171978">
        <w:rPr>
          <w:rFonts w:ascii="Times New Roman" w:eastAsia="Calibri" w:hAnsi="Times New Roman" w:cs="Times New Roman"/>
          <w:iCs/>
          <w:sz w:val="12"/>
          <w:szCs w:val="12"/>
        </w:rPr>
        <w:t>Информирование о правил</w:t>
      </w:r>
      <w:r>
        <w:rPr>
          <w:rFonts w:ascii="Times New Roman" w:eastAsia="Calibri" w:hAnsi="Times New Roman" w:cs="Times New Roman"/>
          <w:iCs/>
          <w:sz w:val="12"/>
          <w:szCs w:val="12"/>
        </w:rPr>
        <w:t xml:space="preserve">ах предоставления муниципальной </w:t>
      </w:r>
      <w:r w:rsidRPr="00171978">
        <w:rPr>
          <w:rFonts w:ascii="Times New Roman" w:eastAsia="Calibri" w:hAnsi="Times New Roman" w:cs="Times New Roman"/>
          <w:iCs/>
          <w:sz w:val="12"/>
          <w:szCs w:val="12"/>
        </w:rPr>
        <w:t>услуги может проводиться в следующих формах:</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индивидуальное личное консультирование;</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индивидуальное консультирование по почте (по электронной почте); индивидуальное консультирование по телефону; </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публичное письменное информирование;</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 публичное устное информирование.</w:t>
      </w:r>
    </w:p>
    <w:p w:rsidR="00171978" w:rsidRPr="00171978" w:rsidRDefault="00171978"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1.3.4. </w:t>
      </w:r>
      <w:r w:rsidRPr="00171978">
        <w:rPr>
          <w:rFonts w:ascii="Times New Roman" w:eastAsia="Calibri" w:hAnsi="Times New Roman" w:cs="Times New Roman"/>
          <w:iCs/>
          <w:sz w:val="12"/>
          <w:szCs w:val="12"/>
        </w:rPr>
        <w:t xml:space="preserve">При индивидуальном личном </w:t>
      </w:r>
      <w:r w:rsidR="002B0A3F">
        <w:rPr>
          <w:rFonts w:ascii="Times New Roman" w:eastAsia="Calibri" w:hAnsi="Times New Roman" w:cs="Times New Roman"/>
          <w:iCs/>
          <w:sz w:val="12"/>
          <w:szCs w:val="12"/>
        </w:rPr>
        <w:t xml:space="preserve">консультировании время ожидания </w:t>
      </w:r>
      <w:r w:rsidRPr="00171978">
        <w:rPr>
          <w:rFonts w:ascii="Times New Roman" w:eastAsia="Calibri" w:hAnsi="Times New Roman" w:cs="Times New Roman"/>
          <w:iCs/>
          <w:sz w:val="12"/>
          <w:szCs w:val="12"/>
        </w:rPr>
        <w:t xml:space="preserve">лица, заинтересованного в получении консультации, не может превышать </w:t>
      </w:r>
      <w:r w:rsidR="002B0A3F">
        <w:rPr>
          <w:rFonts w:ascii="Times New Roman" w:eastAsia="Calibri" w:hAnsi="Times New Roman" w:cs="Times New Roman"/>
          <w:iCs/>
          <w:sz w:val="12"/>
          <w:szCs w:val="12"/>
        </w:rPr>
        <w:t xml:space="preserve">15 </w:t>
      </w:r>
      <w:r w:rsidRPr="00171978">
        <w:rPr>
          <w:rFonts w:ascii="Times New Roman" w:eastAsia="Calibri" w:hAnsi="Times New Roman" w:cs="Times New Roman"/>
          <w:iCs/>
          <w:sz w:val="12"/>
          <w:szCs w:val="12"/>
        </w:rPr>
        <w:t>минут.</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Антоновка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171978" w:rsidRPr="00171978" w:rsidRDefault="002B0A3F"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1.3.5. </w:t>
      </w:r>
      <w:r w:rsidR="00171978" w:rsidRPr="00171978">
        <w:rPr>
          <w:rFonts w:ascii="Times New Roman" w:eastAsia="Calibri" w:hAnsi="Times New Roman" w:cs="Times New Roman"/>
          <w:iCs/>
          <w:sz w:val="12"/>
          <w:szCs w:val="12"/>
        </w:rPr>
        <w:t>При индивидуально</w:t>
      </w:r>
      <w:r>
        <w:rPr>
          <w:rFonts w:ascii="Times New Roman" w:eastAsia="Calibri" w:hAnsi="Times New Roman" w:cs="Times New Roman"/>
          <w:iCs/>
          <w:sz w:val="12"/>
          <w:szCs w:val="12"/>
        </w:rPr>
        <w:t xml:space="preserve">м консультировании по почте (по </w:t>
      </w:r>
      <w:r w:rsidR="00171978" w:rsidRPr="00171978">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00171978" w:rsidRPr="00171978">
        <w:rPr>
          <w:rFonts w:ascii="Times New Roman" w:eastAsia="Calibri" w:hAnsi="Times New Roman" w:cs="Times New Roman"/>
          <w:iCs/>
          <w:sz w:val="12"/>
          <w:szCs w:val="12"/>
        </w:rPr>
        <w:t>получении консультации, направляется либо по почте, либо по электро</w:t>
      </w:r>
      <w:r>
        <w:rPr>
          <w:rFonts w:ascii="Times New Roman" w:eastAsia="Calibri" w:hAnsi="Times New Roman" w:cs="Times New Roman"/>
          <w:iCs/>
          <w:sz w:val="12"/>
          <w:szCs w:val="12"/>
        </w:rPr>
        <w:t xml:space="preserve">нной </w:t>
      </w:r>
      <w:r w:rsidR="00171978" w:rsidRPr="00171978">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00171978" w:rsidRPr="00171978">
        <w:rPr>
          <w:rFonts w:ascii="Times New Roman" w:eastAsia="Calibri" w:hAnsi="Times New Roman" w:cs="Times New Roman"/>
          <w:iCs/>
          <w:sz w:val="12"/>
          <w:szCs w:val="12"/>
        </w:rPr>
        <w:t>консультацией лица в десятидневный срок со дня регистрации обращения.</w:t>
      </w:r>
    </w:p>
    <w:p w:rsidR="00171978" w:rsidRPr="00171978" w:rsidRDefault="002B0A3F"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1.3.6. </w:t>
      </w:r>
      <w:r w:rsidR="00171978" w:rsidRPr="00171978">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00171978" w:rsidRPr="00171978">
        <w:rPr>
          <w:rFonts w:ascii="Times New Roman" w:eastAsia="Calibri" w:hAnsi="Times New Roman" w:cs="Times New Roman"/>
          <w:iCs/>
          <w:sz w:val="12"/>
          <w:szCs w:val="12"/>
        </w:rPr>
        <w:t xml:space="preserve">телефонный звонок должен начинаться с информации </w:t>
      </w:r>
      <w:r>
        <w:rPr>
          <w:rFonts w:ascii="Times New Roman" w:eastAsia="Calibri" w:hAnsi="Times New Roman" w:cs="Times New Roman"/>
          <w:iCs/>
          <w:sz w:val="12"/>
          <w:szCs w:val="12"/>
        </w:rPr>
        <w:t xml:space="preserve">о наименовании </w:t>
      </w:r>
      <w:r w:rsidR="00171978" w:rsidRPr="00171978">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00171978" w:rsidRPr="00171978">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00171978" w:rsidRPr="00171978">
        <w:rPr>
          <w:rFonts w:ascii="Times New Roman" w:eastAsia="Calibri" w:hAnsi="Times New Roman" w:cs="Times New Roman"/>
          <w:iCs/>
          <w:sz w:val="12"/>
          <w:szCs w:val="12"/>
        </w:rPr>
        <w:t>индивидуальное консультирование по телефону.</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Время разговора не должно превышать 10 минут.</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171978" w:rsidRPr="00171978" w:rsidRDefault="002B0A3F"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1.3.7. </w:t>
      </w:r>
      <w:r w:rsidR="00171978" w:rsidRPr="00171978">
        <w:rPr>
          <w:rFonts w:ascii="Times New Roman" w:eastAsia="Calibri" w:hAnsi="Times New Roman" w:cs="Times New Roman"/>
          <w:iCs/>
          <w:sz w:val="12"/>
          <w:szCs w:val="12"/>
        </w:rPr>
        <w:t>Публичное письменное инфо</w:t>
      </w:r>
      <w:r>
        <w:rPr>
          <w:rFonts w:ascii="Times New Roman" w:eastAsia="Calibri" w:hAnsi="Times New Roman" w:cs="Times New Roman"/>
          <w:iCs/>
          <w:sz w:val="12"/>
          <w:szCs w:val="12"/>
        </w:rPr>
        <w:t xml:space="preserve">рмирование осуществляется путем </w:t>
      </w:r>
      <w:r w:rsidR="00171978" w:rsidRPr="00171978">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00171978" w:rsidRPr="00171978">
        <w:rPr>
          <w:rFonts w:ascii="Times New Roman" w:eastAsia="Calibri" w:hAnsi="Times New Roman" w:cs="Times New Roman"/>
          <w:iCs/>
          <w:sz w:val="12"/>
          <w:szCs w:val="12"/>
        </w:rPr>
        <w:t>предоставления муниципальной услуги, публикации информационных</w:t>
      </w:r>
      <w:r>
        <w:rPr>
          <w:rFonts w:ascii="Times New Roman" w:eastAsia="Calibri" w:hAnsi="Times New Roman" w:cs="Times New Roman"/>
          <w:iCs/>
          <w:sz w:val="12"/>
          <w:szCs w:val="12"/>
        </w:rPr>
        <w:t xml:space="preserve"> </w:t>
      </w:r>
      <w:r w:rsidR="00171978" w:rsidRPr="00171978">
        <w:rPr>
          <w:rFonts w:ascii="Times New Roman" w:eastAsia="Calibri" w:hAnsi="Times New Roman" w:cs="Times New Roman"/>
          <w:iCs/>
          <w:sz w:val="12"/>
          <w:szCs w:val="12"/>
        </w:rPr>
        <w:t>материалов в средствах массовой информации, размещения</w:t>
      </w:r>
      <w:r>
        <w:rPr>
          <w:rFonts w:ascii="Times New Roman" w:eastAsia="Calibri" w:hAnsi="Times New Roman" w:cs="Times New Roman"/>
          <w:iCs/>
          <w:sz w:val="12"/>
          <w:szCs w:val="12"/>
        </w:rPr>
        <w:t xml:space="preserve"> </w:t>
      </w:r>
      <w:r w:rsidR="00171978" w:rsidRPr="00171978">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00171978" w:rsidRPr="00171978">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00171978" w:rsidRPr="00171978">
        <w:rPr>
          <w:rFonts w:ascii="Times New Roman" w:eastAsia="Calibri" w:hAnsi="Times New Roman" w:cs="Times New Roman"/>
          <w:iCs/>
          <w:sz w:val="12"/>
          <w:szCs w:val="12"/>
        </w:rPr>
        <w:t>Региональном портале.</w:t>
      </w:r>
    </w:p>
    <w:p w:rsidR="00171978" w:rsidRPr="00171978" w:rsidRDefault="002B0A3F"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1.3.8. </w:t>
      </w:r>
      <w:r w:rsidR="00171978" w:rsidRPr="00171978">
        <w:rPr>
          <w:rFonts w:ascii="Times New Roman" w:eastAsia="Calibri" w:hAnsi="Times New Roman" w:cs="Times New Roman"/>
          <w:iCs/>
          <w:sz w:val="12"/>
          <w:szCs w:val="12"/>
        </w:rPr>
        <w:t>Публичное устное информирование осуществля</w:t>
      </w:r>
      <w:r>
        <w:rPr>
          <w:rFonts w:ascii="Times New Roman" w:eastAsia="Calibri" w:hAnsi="Times New Roman" w:cs="Times New Roman"/>
          <w:iCs/>
          <w:sz w:val="12"/>
          <w:szCs w:val="12"/>
        </w:rPr>
        <w:t xml:space="preserve">ется </w:t>
      </w:r>
      <w:r w:rsidR="00171978" w:rsidRPr="00171978">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00171978" w:rsidRPr="00171978">
        <w:rPr>
          <w:rFonts w:ascii="Times New Roman" w:eastAsia="Calibri" w:hAnsi="Times New Roman" w:cs="Times New Roman"/>
          <w:iCs/>
          <w:sz w:val="12"/>
          <w:szCs w:val="12"/>
        </w:rPr>
        <w:t>средств массовой информации.</w:t>
      </w:r>
    </w:p>
    <w:p w:rsidR="00171978" w:rsidRPr="00171978" w:rsidRDefault="002B0A3F"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1.3.9. </w:t>
      </w:r>
      <w:r w:rsidR="00171978" w:rsidRPr="00171978">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00171978" w:rsidRPr="00171978">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00171978" w:rsidRPr="00171978">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00171978" w:rsidRPr="00171978">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00171978" w:rsidRPr="00171978">
        <w:rPr>
          <w:rFonts w:ascii="Times New Roman" w:eastAsia="Calibri" w:hAnsi="Times New Roman" w:cs="Times New Roman"/>
          <w:iCs/>
          <w:sz w:val="12"/>
          <w:szCs w:val="12"/>
        </w:rPr>
        <w:t>за консультацией лиц.</w:t>
      </w:r>
    </w:p>
    <w:p w:rsidR="00171978" w:rsidRPr="00171978" w:rsidRDefault="00171978" w:rsidP="002B0A3F">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1.3.10.</w:t>
      </w:r>
      <w:r w:rsidRPr="00171978">
        <w:rPr>
          <w:rFonts w:ascii="Times New Roman" w:eastAsia="Calibri" w:hAnsi="Times New Roman" w:cs="Times New Roman"/>
          <w:iCs/>
          <w:sz w:val="12"/>
          <w:szCs w:val="12"/>
        </w:rPr>
        <w:tab/>
        <w:t>На стендах в местах пред</w:t>
      </w:r>
      <w:r w:rsidR="002B0A3F">
        <w:rPr>
          <w:rFonts w:ascii="Times New Roman" w:eastAsia="Calibri" w:hAnsi="Times New Roman" w:cs="Times New Roman"/>
          <w:iCs/>
          <w:sz w:val="12"/>
          <w:szCs w:val="12"/>
        </w:rPr>
        <w:t xml:space="preserve">оставления муниципальной услуги </w:t>
      </w:r>
      <w:r w:rsidRPr="00171978">
        <w:rPr>
          <w:rFonts w:ascii="Times New Roman" w:eastAsia="Calibri" w:hAnsi="Times New Roman" w:cs="Times New Roman"/>
          <w:iCs/>
          <w:sz w:val="12"/>
          <w:szCs w:val="12"/>
        </w:rPr>
        <w:t>размещаются следующие информационные материалы:</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формы документов для заполнения, образцы заполнения документов;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информация о плате за муниципальную услугу;</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перечень оснований для отказа в предоставлении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1.3.11.</w:t>
      </w:r>
      <w:r w:rsidRPr="00171978">
        <w:rPr>
          <w:rFonts w:ascii="Times New Roman" w:eastAsia="Calibri" w:hAnsi="Times New Roman" w:cs="Times New Roman"/>
          <w:iCs/>
          <w:sz w:val="12"/>
          <w:szCs w:val="12"/>
        </w:rPr>
        <w:tab/>
        <w:t>На официальном сайте муниципального района Сергиевский размещаются следующие информационные материалы:</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полное наименование и полный почтовый адрес администрации сельского поселения Антоновка муниципального района Сергиевский;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адрес электронной почты администрации сельского поселения Антоновка муниципального района Сергиевский;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1.3.12.</w:t>
      </w:r>
      <w:r w:rsidRPr="00171978">
        <w:rPr>
          <w:rFonts w:ascii="Times New Roman" w:eastAsia="Calibri" w:hAnsi="Times New Roman" w:cs="Times New Roman"/>
          <w:iCs/>
          <w:sz w:val="12"/>
          <w:szCs w:val="12"/>
        </w:rPr>
        <w:tab/>
        <w:t>На Едином портале государственных и муниципальных услуг 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Региональном портале размещается информация: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полное наименование и полный почтовый адрес администрации сельского поселения Антоновка муниципального района Сергиевский;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адрес электронной почты администрации сельского поселения Антоновка муниципального района Сергиевский;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1.3.13.</w:t>
      </w:r>
      <w:r w:rsidRPr="00171978">
        <w:rPr>
          <w:rFonts w:ascii="Times New Roman" w:eastAsia="Calibri" w:hAnsi="Times New Roman" w:cs="Times New Roman"/>
          <w:iCs/>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p>
    <w:p w:rsidR="00171978" w:rsidRPr="008928AE" w:rsidRDefault="00171978" w:rsidP="008928AE">
      <w:pPr>
        <w:tabs>
          <w:tab w:val="left" w:pos="0"/>
        </w:tabs>
        <w:spacing w:after="0" w:line="240" w:lineRule="auto"/>
        <w:ind w:firstLine="284"/>
        <w:jc w:val="center"/>
        <w:rPr>
          <w:rFonts w:ascii="Times New Roman" w:eastAsia="Calibri" w:hAnsi="Times New Roman" w:cs="Times New Roman"/>
          <w:b/>
          <w:iCs/>
          <w:sz w:val="12"/>
          <w:szCs w:val="12"/>
        </w:rPr>
      </w:pPr>
      <w:r w:rsidRPr="002B0A3F">
        <w:rPr>
          <w:rFonts w:ascii="Times New Roman" w:eastAsia="Calibri" w:hAnsi="Times New Roman" w:cs="Times New Roman"/>
          <w:b/>
          <w:iCs/>
          <w:sz w:val="12"/>
          <w:szCs w:val="12"/>
        </w:rPr>
        <w:t>II. Стандарт пред</w:t>
      </w:r>
      <w:r w:rsidR="008928AE">
        <w:rPr>
          <w:rFonts w:ascii="Times New Roman" w:eastAsia="Calibri" w:hAnsi="Times New Roman" w:cs="Times New Roman"/>
          <w:b/>
          <w:iCs/>
          <w:sz w:val="12"/>
          <w:szCs w:val="12"/>
        </w:rPr>
        <w:t>оставления муниципальной услуги</w:t>
      </w:r>
    </w:p>
    <w:p w:rsidR="00171978" w:rsidRPr="00171978" w:rsidRDefault="002B0A3F"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00171978" w:rsidRPr="00171978">
        <w:rPr>
          <w:rFonts w:ascii="Times New Roman" w:eastAsia="Calibri" w:hAnsi="Times New Roman" w:cs="Times New Roman"/>
          <w:iCs/>
          <w:sz w:val="12"/>
          <w:szCs w:val="12"/>
        </w:rPr>
        <w:t>Наименование муниципальн</w:t>
      </w:r>
      <w:r>
        <w:rPr>
          <w:rFonts w:ascii="Times New Roman" w:eastAsia="Calibri" w:hAnsi="Times New Roman" w:cs="Times New Roman"/>
          <w:iCs/>
          <w:sz w:val="12"/>
          <w:szCs w:val="12"/>
        </w:rPr>
        <w:t xml:space="preserve">ой услуги: выдача разрешений на </w:t>
      </w:r>
      <w:r w:rsidR="00171978" w:rsidRPr="00171978">
        <w:rPr>
          <w:rFonts w:ascii="Times New Roman" w:eastAsia="Calibri" w:hAnsi="Times New Roman" w:cs="Times New Roman"/>
          <w:iCs/>
          <w:sz w:val="12"/>
          <w:szCs w:val="12"/>
        </w:rPr>
        <w:t>отклонение от предельных параметров разрешенного стр</w:t>
      </w:r>
      <w:r>
        <w:rPr>
          <w:rFonts w:ascii="Times New Roman" w:eastAsia="Calibri" w:hAnsi="Times New Roman" w:cs="Times New Roman"/>
          <w:iCs/>
          <w:sz w:val="12"/>
          <w:szCs w:val="12"/>
        </w:rPr>
        <w:t xml:space="preserve">оительства, </w:t>
      </w:r>
      <w:r w:rsidR="00171978" w:rsidRPr="00171978">
        <w:rPr>
          <w:rFonts w:ascii="Times New Roman" w:eastAsia="Calibri" w:hAnsi="Times New Roman" w:cs="Times New Roman"/>
          <w:iCs/>
          <w:sz w:val="12"/>
          <w:szCs w:val="12"/>
        </w:rPr>
        <w:t>реконструкции объектов капитального строительства.</w:t>
      </w:r>
    </w:p>
    <w:p w:rsidR="00171978" w:rsidRPr="00171978" w:rsidRDefault="002B0A3F"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171978" w:rsidRPr="00171978">
        <w:rPr>
          <w:rFonts w:ascii="Times New Roman" w:eastAsia="Calibri" w:hAnsi="Times New Roman" w:cs="Times New Roman"/>
          <w:iCs/>
          <w:sz w:val="12"/>
          <w:szCs w:val="12"/>
        </w:rPr>
        <w:t>Наименование органа местного с</w:t>
      </w:r>
      <w:r>
        <w:rPr>
          <w:rFonts w:ascii="Times New Roman" w:eastAsia="Calibri" w:hAnsi="Times New Roman" w:cs="Times New Roman"/>
          <w:iCs/>
          <w:sz w:val="12"/>
          <w:szCs w:val="12"/>
        </w:rPr>
        <w:t xml:space="preserve">амоуправления, предоставляющего </w:t>
      </w:r>
      <w:r w:rsidR="00171978" w:rsidRPr="00171978">
        <w:rPr>
          <w:rFonts w:ascii="Times New Roman" w:eastAsia="Calibri" w:hAnsi="Times New Roman" w:cs="Times New Roman"/>
          <w:iCs/>
          <w:sz w:val="12"/>
          <w:szCs w:val="12"/>
        </w:rPr>
        <w:t>муниципальную услугу, - администрация сельского поселения Антоновка муниципального района Сергиевский.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Антоновка и выдачи результатов предоставления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 предоставлении муниципальной услуги осуществляется взаимодействие с:</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органы местного самоуправления (их структурные подразделения).</w:t>
      </w:r>
    </w:p>
    <w:p w:rsidR="00171978" w:rsidRPr="00171978" w:rsidRDefault="002B0A3F"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171978" w:rsidRPr="00171978">
        <w:rPr>
          <w:rFonts w:ascii="Times New Roman" w:eastAsia="Calibri" w:hAnsi="Times New Roman" w:cs="Times New Roman"/>
          <w:iCs/>
          <w:sz w:val="12"/>
          <w:szCs w:val="12"/>
        </w:rPr>
        <w:t>Результатом предоставления муниципальной услуги являются: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предоставление разрешения на отклонение от предельных параметров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отказ в предоставлении разрешения на отклонение от параметров.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lastRenderedPageBreak/>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Антоновка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Земельный кодекс Российской Федерации;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Градостроительный кодекс Российской Федерации от 29.12.2004 N 190-</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ФЗ;</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Закон Самарской области от 11.03.2005 N 94-ГД "О земле"; </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Правила землепользования и застройки сельского поселения Антоновка муниципального района Сергиевский ; </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Устав администрации сельского поселения Антоновка муниципального района Сергиевский; </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настоящий Административный регламент.</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171978" w:rsidRPr="00171978" w:rsidRDefault="002B0A3F"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00171978" w:rsidRPr="00171978">
        <w:rPr>
          <w:rFonts w:ascii="Times New Roman" w:eastAsia="Calibri" w:hAnsi="Times New Roman" w:cs="Times New Roman"/>
          <w:iCs/>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Антоновка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171978" w:rsidRPr="00171978" w:rsidRDefault="002B0A3F"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171978" w:rsidRPr="00171978">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171978" w:rsidRPr="00171978" w:rsidRDefault="002B0A3F"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171978" w:rsidRPr="00171978">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171978" w:rsidRPr="00171978" w:rsidRDefault="002B0A3F"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171978" w:rsidRPr="00171978">
        <w:rPr>
          <w:rFonts w:ascii="Times New Roman" w:eastAsia="Calibri" w:hAnsi="Times New Roman" w:cs="Times New Roman"/>
          <w:iCs/>
          <w:sz w:val="12"/>
          <w:szCs w:val="12"/>
        </w:rPr>
        <w:t>полное наименование, органи</w:t>
      </w:r>
      <w:r>
        <w:rPr>
          <w:rFonts w:ascii="Times New Roman" w:eastAsia="Calibri" w:hAnsi="Times New Roman" w:cs="Times New Roman"/>
          <w:iCs/>
          <w:sz w:val="12"/>
          <w:szCs w:val="12"/>
        </w:rPr>
        <w:t xml:space="preserve">зационно-правовая форма и место </w:t>
      </w:r>
      <w:r w:rsidR="00171978" w:rsidRPr="00171978">
        <w:rPr>
          <w:rFonts w:ascii="Times New Roman" w:eastAsia="Calibri" w:hAnsi="Times New Roman" w:cs="Times New Roman"/>
          <w:iCs/>
          <w:sz w:val="12"/>
          <w:szCs w:val="12"/>
        </w:rPr>
        <w:t>нахождения заявителя, дата и госуда</w:t>
      </w:r>
      <w:r>
        <w:rPr>
          <w:rFonts w:ascii="Times New Roman" w:eastAsia="Calibri" w:hAnsi="Times New Roman" w:cs="Times New Roman"/>
          <w:iCs/>
          <w:sz w:val="12"/>
          <w:szCs w:val="12"/>
        </w:rPr>
        <w:t xml:space="preserve">рственный регистрационный номер </w:t>
      </w:r>
      <w:r w:rsidR="00171978" w:rsidRPr="00171978">
        <w:rPr>
          <w:rFonts w:ascii="Times New Roman" w:eastAsia="Calibri" w:hAnsi="Times New Roman" w:cs="Times New Roman"/>
          <w:iCs/>
          <w:sz w:val="12"/>
          <w:szCs w:val="12"/>
        </w:rPr>
        <w:t>записи о государственной</w:t>
      </w:r>
      <w:r>
        <w:rPr>
          <w:rFonts w:ascii="Times New Roman" w:eastAsia="Calibri" w:hAnsi="Times New Roman" w:cs="Times New Roman"/>
          <w:iCs/>
          <w:sz w:val="12"/>
          <w:szCs w:val="12"/>
        </w:rPr>
        <w:t xml:space="preserve"> регистрации юридического лица, </w:t>
      </w:r>
      <w:r w:rsidR="00171978" w:rsidRPr="00171978">
        <w:rPr>
          <w:rFonts w:ascii="Times New Roman" w:eastAsia="Calibri" w:hAnsi="Times New Roman" w:cs="Times New Roman"/>
          <w:iCs/>
          <w:sz w:val="12"/>
          <w:szCs w:val="12"/>
        </w:rPr>
        <w:t>идентификационный номер налогоплательщ</w:t>
      </w:r>
      <w:r>
        <w:rPr>
          <w:rFonts w:ascii="Times New Roman" w:eastAsia="Calibri" w:hAnsi="Times New Roman" w:cs="Times New Roman"/>
          <w:iCs/>
          <w:sz w:val="12"/>
          <w:szCs w:val="12"/>
        </w:rPr>
        <w:t xml:space="preserve">ика, номер контактного телефона </w:t>
      </w:r>
      <w:r w:rsidR="00171978" w:rsidRPr="00171978">
        <w:rPr>
          <w:rFonts w:ascii="Times New Roman" w:eastAsia="Calibri" w:hAnsi="Times New Roman" w:cs="Times New Roman"/>
          <w:iCs/>
          <w:sz w:val="12"/>
          <w:szCs w:val="12"/>
        </w:rPr>
        <w:t>и факса - в случае подачи заявления юридическим лицом;</w:t>
      </w:r>
    </w:p>
    <w:p w:rsidR="00171978" w:rsidRPr="00171978" w:rsidRDefault="002B0A3F"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171978" w:rsidRPr="00171978">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171978" w:rsidRPr="00171978" w:rsidRDefault="002B0A3F"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171978" w:rsidRPr="00171978">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171978" w:rsidRPr="00171978" w:rsidRDefault="002B0A3F"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171978" w:rsidRPr="00171978">
        <w:rPr>
          <w:rFonts w:ascii="Times New Roman" w:eastAsia="Calibri" w:hAnsi="Times New Roman" w:cs="Times New Roman"/>
          <w:iCs/>
          <w:sz w:val="12"/>
          <w:szCs w:val="12"/>
        </w:rPr>
        <w:t>испрашиваемое заявителем отклонение от предельных параметров;</w:t>
      </w:r>
    </w:p>
    <w:p w:rsidR="00171978" w:rsidRPr="00171978" w:rsidRDefault="002B0A3F"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171978" w:rsidRPr="00171978">
        <w:rPr>
          <w:rFonts w:ascii="Times New Roman" w:eastAsia="Calibri" w:hAnsi="Times New Roman" w:cs="Times New Roman"/>
          <w:iCs/>
          <w:sz w:val="12"/>
          <w:szCs w:val="12"/>
        </w:rPr>
        <w:t>обоснование необходимос</w:t>
      </w:r>
      <w:r>
        <w:rPr>
          <w:rFonts w:ascii="Times New Roman" w:eastAsia="Calibri" w:hAnsi="Times New Roman" w:cs="Times New Roman"/>
          <w:iCs/>
          <w:sz w:val="12"/>
          <w:szCs w:val="12"/>
        </w:rPr>
        <w:t xml:space="preserve">ти предоставления разрешения на </w:t>
      </w:r>
      <w:r w:rsidR="00171978" w:rsidRPr="00171978">
        <w:rPr>
          <w:rFonts w:ascii="Times New Roman" w:eastAsia="Calibri" w:hAnsi="Times New Roman" w:cs="Times New Roman"/>
          <w:iCs/>
          <w:sz w:val="12"/>
          <w:szCs w:val="12"/>
        </w:rPr>
        <w:t>отклонение от предельных параметров, в т</w:t>
      </w:r>
      <w:r>
        <w:rPr>
          <w:rFonts w:ascii="Times New Roman" w:eastAsia="Calibri" w:hAnsi="Times New Roman" w:cs="Times New Roman"/>
          <w:iCs/>
          <w:sz w:val="12"/>
          <w:szCs w:val="12"/>
        </w:rPr>
        <w:t xml:space="preserve">ом числе описание характеристик </w:t>
      </w:r>
      <w:r w:rsidR="00171978" w:rsidRPr="00171978">
        <w:rPr>
          <w:rFonts w:ascii="Times New Roman" w:eastAsia="Calibri" w:hAnsi="Times New Roman" w:cs="Times New Roman"/>
          <w:iCs/>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К заявлению, предусмотренному п.2.6, должны прилагаться следующие документы:</w:t>
      </w:r>
    </w:p>
    <w:p w:rsidR="00171978" w:rsidRPr="00171978" w:rsidRDefault="002B0A3F"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171978" w:rsidRPr="00171978">
        <w:rPr>
          <w:rFonts w:ascii="Times New Roman" w:eastAsia="Calibri" w:hAnsi="Times New Roman" w:cs="Times New Roman"/>
          <w:iCs/>
          <w:sz w:val="12"/>
          <w:szCs w:val="12"/>
        </w:rPr>
        <w:t>копии документов, удос</w:t>
      </w:r>
      <w:r>
        <w:rPr>
          <w:rFonts w:ascii="Times New Roman" w:eastAsia="Calibri" w:hAnsi="Times New Roman" w:cs="Times New Roman"/>
          <w:iCs/>
          <w:sz w:val="12"/>
          <w:szCs w:val="12"/>
        </w:rPr>
        <w:t xml:space="preserve">товеряющих личность заявителя - </w:t>
      </w:r>
      <w:r w:rsidR="00171978" w:rsidRPr="00171978">
        <w:rPr>
          <w:rFonts w:ascii="Times New Roman" w:eastAsia="Calibri" w:hAnsi="Times New Roman" w:cs="Times New Roman"/>
          <w:iCs/>
          <w:sz w:val="12"/>
          <w:szCs w:val="12"/>
        </w:rPr>
        <w:t>физического лица;</w:t>
      </w:r>
    </w:p>
    <w:p w:rsidR="00171978" w:rsidRPr="00171978" w:rsidRDefault="002B0A3F"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171978" w:rsidRPr="00171978">
        <w:rPr>
          <w:rFonts w:ascii="Times New Roman" w:eastAsia="Calibri" w:hAnsi="Times New Roman" w:cs="Times New Roman"/>
          <w:iCs/>
          <w:sz w:val="12"/>
          <w:szCs w:val="12"/>
        </w:rPr>
        <w:t>кадастровый паспорт земель</w:t>
      </w:r>
      <w:r>
        <w:rPr>
          <w:rFonts w:ascii="Times New Roman" w:eastAsia="Calibri" w:hAnsi="Times New Roman" w:cs="Times New Roman"/>
          <w:iCs/>
          <w:sz w:val="12"/>
          <w:szCs w:val="12"/>
        </w:rPr>
        <w:t xml:space="preserve">ного участка и технический план </w:t>
      </w:r>
      <w:r w:rsidR="00171978" w:rsidRPr="00171978">
        <w:rPr>
          <w:rFonts w:ascii="Times New Roman" w:eastAsia="Calibri" w:hAnsi="Times New Roman" w:cs="Times New Roman"/>
          <w:iCs/>
          <w:sz w:val="12"/>
          <w:szCs w:val="12"/>
        </w:rPr>
        <w:t>объекта капитального строительства, дл</w:t>
      </w:r>
      <w:r>
        <w:rPr>
          <w:rFonts w:ascii="Times New Roman" w:eastAsia="Calibri" w:hAnsi="Times New Roman" w:cs="Times New Roman"/>
          <w:iCs/>
          <w:sz w:val="12"/>
          <w:szCs w:val="12"/>
        </w:rPr>
        <w:t xml:space="preserve">я которых испрашивается условно </w:t>
      </w:r>
      <w:r w:rsidR="00171978" w:rsidRPr="00171978">
        <w:rPr>
          <w:rFonts w:ascii="Times New Roman" w:eastAsia="Calibri" w:hAnsi="Times New Roman" w:cs="Times New Roman"/>
          <w:iCs/>
          <w:sz w:val="12"/>
          <w:szCs w:val="12"/>
        </w:rPr>
        <w:t>разрешенный вид использования, отклонение от пре</w:t>
      </w:r>
      <w:r>
        <w:rPr>
          <w:rFonts w:ascii="Times New Roman" w:eastAsia="Calibri" w:hAnsi="Times New Roman" w:cs="Times New Roman"/>
          <w:iCs/>
          <w:sz w:val="12"/>
          <w:szCs w:val="12"/>
        </w:rPr>
        <w:t xml:space="preserve">дельных параметров, </w:t>
      </w:r>
      <w:r w:rsidR="00171978" w:rsidRPr="00171978">
        <w:rPr>
          <w:rFonts w:ascii="Times New Roman" w:eastAsia="Calibri" w:hAnsi="Times New Roman" w:cs="Times New Roman"/>
          <w:iCs/>
          <w:sz w:val="12"/>
          <w:szCs w:val="12"/>
        </w:rPr>
        <w:t>либо нотариально заверенные копии указанных документов;</w:t>
      </w:r>
    </w:p>
    <w:p w:rsidR="002B0A3F" w:rsidRDefault="002B0A3F"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171978" w:rsidRPr="00171978">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iCs/>
          <w:sz w:val="12"/>
          <w:szCs w:val="12"/>
        </w:rPr>
        <w:t>нение от предельных параметров;</w:t>
      </w:r>
    </w:p>
    <w:p w:rsidR="00171978" w:rsidRPr="00171978" w:rsidRDefault="002B0A3F"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171978" w:rsidRPr="00171978">
        <w:rPr>
          <w:rFonts w:ascii="Times New Roman" w:eastAsia="Calibri" w:hAnsi="Times New Roman" w:cs="Times New Roman"/>
          <w:iCs/>
          <w:sz w:val="12"/>
          <w:szCs w:val="12"/>
        </w:rPr>
        <w:t>документы, подтверждающие обстоятельства, указанные в п.п. 7 п.2.6 настоящего Административного регламента;</w:t>
      </w:r>
    </w:p>
    <w:p w:rsidR="00171978" w:rsidRPr="00171978" w:rsidRDefault="002B0A3F"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5)</w:t>
      </w:r>
      <w:r w:rsidR="00171978" w:rsidRPr="00171978">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171978" w:rsidRPr="00171978">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00171978" w:rsidRPr="00171978">
        <w:rPr>
          <w:rFonts w:ascii="Times New Roman" w:eastAsia="Calibri" w:hAnsi="Times New Roman" w:cs="Times New Roman"/>
          <w:iCs/>
          <w:sz w:val="12"/>
          <w:szCs w:val="12"/>
        </w:rPr>
        <w:t>расположенных, с указанием их адресов;</w:t>
      </w:r>
    </w:p>
    <w:p w:rsidR="00171978" w:rsidRPr="00171978" w:rsidRDefault="002B0A3F"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171978" w:rsidRPr="00171978">
        <w:rPr>
          <w:rFonts w:ascii="Times New Roman" w:eastAsia="Calibri" w:hAnsi="Times New Roman" w:cs="Times New Roman"/>
          <w:iCs/>
          <w:sz w:val="12"/>
          <w:szCs w:val="12"/>
        </w:rPr>
        <w:t>доверенность - в случае подачи зая</w:t>
      </w:r>
      <w:r>
        <w:rPr>
          <w:rFonts w:ascii="Times New Roman" w:eastAsia="Calibri" w:hAnsi="Times New Roman" w:cs="Times New Roman"/>
          <w:iCs/>
          <w:sz w:val="12"/>
          <w:szCs w:val="12"/>
        </w:rPr>
        <w:t xml:space="preserve">вления представителем заявителя </w:t>
      </w:r>
      <w:r w:rsidR="00171978" w:rsidRPr="00171978">
        <w:rPr>
          <w:rFonts w:ascii="Times New Roman" w:eastAsia="Calibri" w:hAnsi="Times New Roman" w:cs="Times New Roman"/>
          <w:iCs/>
          <w:sz w:val="12"/>
          <w:szCs w:val="12"/>
        </w:rPr>
        <w:t>- 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171978" w:rsidRPr="00171978">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00171978" w:rsidRPr="00171978">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00171978" w:rsidRPr="00171978">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00171978" w:rsidRPr="00171978">
        <w:rPr>
          <w:rFonts w:ascii="Times New Roman" w:eastAsia="Calibri" w:hAnsi="Times New Roman" w:cs="Times New Roman"/>
          <w:iCs/>
          <w:sz w:val="12"/>
          <w:szCs w:val="12"/>
        </w:rPr>
        <w:t>доверенности.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Антоновка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171978" w:rsidRPr="00171978" w:rsidRDefault="002B0A3F"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 </w:t>
      </w:r>
      <w:r w:rsidR="00171978" w:rsidRPr="00171978">
        <w:rPr>
          <w:rFonts w:ascii="Times New Roman" w:eastAsia="Calibri" w:hAnsi="Times New Roman" w:cs="Times New Roman"/>
          <w:iCs/>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171978" w:rsidRPr="00171978" w:rsidRDefault="002B0A3F"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171978" w:rsidRPr="00171978">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171978" w:rsidRPr="00171978" w:rsidRDefault="002B0A3F" w:rsidP="002B0A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171978" w:rsidRPr="00171978">
        <w:rPr>
          <w:rFonts w:ascii="Times New Roman" w:eastAsia="Calibri" w:hAnsi="Times New Roman" w:cs="Times New Roman"/>
          <w:iCs/>
          <w:sz w:val="12"/>
          <w:szCs w:val="12"/>
        </w:rPr>
        <w:t>сведения, внесенные в госуд</w:t>
      </w:r>
      <w:r>
        <w:rPr>
          <w:rFonts w:ascii="Times New Roman" w:eastAsia="Calibri" w:hAnsi="Times New Roman" w:cs="Times New Roman"/>
          <w:iCs/>
          <w:sz w:val="12"/>
          <w:szCs w:val="12"/>
        </w:rPr>
        <w:t xml:space="preserve">арственный кадастр недвижимости </w:t>
      </w:r>
      <w:r w:rsidR="00171978" w:rsidRPr="00171978">
        <w:rPr>
          <w:rFonts w:ascii="Times New Roman" w:eastAsia="Calibri" w:hAnsi="Times New Roman" w:cs="Times New Roman"/>
          <w:iCs/>
          <w:sz w:val="12"/>
          <w:szCs w:val="12"/>
        </w:rPr>
        <w:t>(Единый государственный реестр недвижимости):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кадастровая выписка о земельном участке;</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кадастровый план территории, в границах которой расположен земельный участок;</w:t>
      </w:r>
    </w:p>
    <w:p w:rsidR="00171978" w:rsidRPr="00171978" w:rsidRDefault="002B0A3F"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171978" w:rsidRPr="00171978">
        <w:rPr>
          <w:rFonts w:ascii="Times New Roman" w:eastAsia="Calibri" w:hAnsi="Times New Roman" w:cs="Times New Roman"/>
          <w:iCs/>
          <w:sz w:val="12"/>
          <w:szCs w:val="12"/>
        </w:rPr>
        <w:t>градостроительный план земельного участка;</w:t>
      </w:r>
    </w:p>
    <w:p w:rsidR="00171978" w:rsidRPr="00171978" w:rsidRDefault="002B0A3F"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171978" w:rsidRPr="00171978">
        <w:rPr>
          <w:rFonts w:ascii="Times New Roman" w:eastAsia="Calibri" w:hAnsi="Times New Roman" w:cs="Times New Roman"/>
          <w:iCs/>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171978" w:rsidRPr="00171978" w:rsidRDefault="002B0A3F" w:rsidP="005E6D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171978" w:rsidRPr="00171978">
        <w:rPr>
          <w:rFonts w:ascii="Times New Roman" w:eastAsia="Calibri" w:hAnsi="Times New Roman" w:cs="Times New Roman"/>
          <w:iCs/>
          <w:sz w:val="12"/>
          <w:szCs w:val="12"/>
        </w:rPr>
        <w:t>сведения о нахождении земельного участк</w:t>
      </w:r>
      <w:r>
        <w:rPr>
          <w:rFonts w:ascii="Times New Roman" w:eastAsia="Calibri" w:hAnsi="Times New Roman" w:cs="Times New Roman"/>
          <w:iCs/>
          <w:sz w:val="12"/>
          <w:szCs w:val="12"/>
        </w:rPr>
        <w:t xml:space="preserve">а или объекта </w:t>
      </w:r>
      <w:r w:rsidR="00171978" w:rsidRPr="00171978">
        <w:rPr>
          <w:rFonts w:ascii="Times New Roman" w:eastAsia="Calibri" w:hAnsi="Times New Roman" w:cs="Times New Roman"/>
          <w:iCs/>
          <w:sz w:val="12"/>
          <w:szCs w:val="12"/>
        </w:rPr>
        <w:t xml:space="preserve">капитального строительства, в </w:t>
      </w:r>
      <w:r w:rsidR="005E6D87">
        <w:rPr>
          <w:rFonts w:ascii="Times New Roman" w:eastAsia="Calibri" w:hAnsi="Times New Roman" w:cs="Times New Roman"/>
          <w:iCs/>
          <w:sz w:val="12"/>
          <w:szCs w:val="12"/>
        </w:rPr>
        <w:t xml:space="preserve">отношении которых запрашивается </w:t>
      </w:r>
      <w:r w:rsidR="00171978" w:rsidRPr="00171978">
        <w:rPr>
          <w:rFonts w:ascii="Times New Roman" w:eastAsia="Calibri" w:hAnsi="Times New Roman" w:cs="Times New Roman"/>
          <w:iCs/>
          <w:sz w:val="12"/>
          <w:szCs w:val="12"/>
        </w:rPr>
        <w:t>разрешение на условно разрешенный вид использования, на территории</w:t>
      </w:r>
      <w:r w:rsidR="005E6D87">
        <w:rPr>
          <w:rFonts w:ascii="Times New Roman" w:eastAsia="Calibri" w:hAnsi="Times New Roman" w:cs="Times New Roman"/>
          <w:iCs/>
          <w:sz w:val="12"/>
          <w:szCs w:val="12"/>
        </w:rPr>
        <w:t xml:space="preserve"> </w:t>
      </w:r>
      <w:r w:rsidR="00171978" w:rsidRPr="00171978">
        <w:rPr>
          <w:rFonts w:ascii="Times New Roman" w:eastAsia="Calibri" w:hAnsi="Times New Roman" w:cs="Times New Roman"/>
          <w:iCs/>
          <w:sz w:val="12"/>
          <w:szCs w:val="12"/>
        </w:rPr>
        <w:t>объекта культурного наследия или в границах зон охраны объектов</w:t>
      </w:r>
      <w:r w:rsidR="005E6D87">
        <w:rPr>
          <w:rFonts w:ascii="Times New Roman" w:eastAsia="Calibri" w:hAnsi="Times New Roman" w:cs="Times New Roman"/>
          <w:iCs/>
          <w:sz w:val="12"/>
          <w:szCs w:val="12"/>
        </w:rPr>
        <w:t xml:space="preserve"> </w:t>
      </w:r>
      <w:r w:rsidR="00171978" w:rsidRPr="00171978">
        <w:rPr>
          <w:rFonts w:ascii="Times New Roman" w:eastAsia="Calibri" w:hAnsi="Times New Roman" w:cs="Times New Roman"/>
          <w:iCs/>
          <w:sz w:val="12"/>
          <w:szCs w:val="12"/>
        </w:rPr>
        <w:t>культурного наследия (памятников истории и культу</w:t>
      </w:r>
      <w:r w:rsidR="005E6D87">
        <w:rPr>
          <w:rFonts w:ascii="Times New Roman" w:eastAsia="Calibri" w:hAnsi="Times New Roman" w:cs="Times New Roman"/>
          <w:iCs/>
          <w:sz w:val="12"/>
          <w:szCs w:val="12"/>
        </w:rPr>
        <w:t xml:space="preserve">ры) народов Российской </w:t>
      </w:r>
      <w:r w:rsidR="00171978" w:rsidRPr="00171978">
        <w:rPr>
          <w:rFonts w:ascii="Times New Roman" w:eastAsia="Calibri" w:hAnsi="Times New Roman" w:cs="Times New Roman"/>
          <w:iCs/>
          <w:sz w:val="12"/>
          <w:szCs w:val="12"/>
        </w:rPr>
        <w:t>Федерации, о соответствии запрашива</w:t>
      </w:r>
      <w:r w:rsidR="005E6D87">
        <w:rPr>
          <w:rFonts w:ascii="Times New Roman" w:eastAsia="Calibri" w:hAnsi="Times New Roman" w:cs="Times New Roman"/>
          <w:iCs/>
          <w:sz w:val="12"/>
          <w:szCs w:val="12"/>
        </w:rPr>
        <w:t xml:space="preserve">емого условно разрешенного вида </w:t>
      </w:r>
      <w:r w:rsidR="00171978" w:rsidRPr="00171978">
        <w:rPr>
          <w:rFonts w:ascii="Times New Roman" w:eastAsia="Calibri" w:hAnsi="Times New Roman" w:cs="Times New Roman"/>
          <w:iCs/>
          <w:sz w:val="12"/>
          <w:szCs w:val="12"/>
        </w:rPr>
        <w:t>использования режимам использован</w:t>
      </w:r>
      <w:r w:rsidR="005E6D87">
        <w:rPr>
          <w:rFonts w:ascii="Times New Roman" w:eastAsia="Calibri" w:hAnsi="Times New Roman" w:cs="Times New Roman"/>
          <w:iCs/>
          <w:sz w:val="12"/>
          <w:szCs w:val="12"/>
        </w:rPr>
        <w:t xml:space="preserve">ия земель в границах зон охраны </w:t>
      </w:r>
      <w:r w:rsidR="00171978" w:rsidRPr="00171978">
        <w:rPr>
          <w:rFonts w:ascii="Times New Roman" w:eastAsia="Calibri" w:hAnsi="Times New Roman" w:cs="Times New Roman"/>
          <w:iCs/>
          <w:sz w:val="12"/>
          <w:szCs w:val="12"/>
        </w:rPr>
        <w:t>объектов культурного наследия (памятни</w:t>
      </w:r>
      <w:r w:rsidR="005E6D87">
        <w:rPr>
          <w:rFonts w:ascii="Times New Roman" w:eastAsia="Calibri" w:hAnsi="Times New Roman" w:cs="Times New Roman"/>
          <w:iCs/>
          <w:sz w:val="12"/>
          <w:szCs w:val="12"/>
        </w:rPr>
        <w:t xml:space="preserve">ков истории и культуры) народов </w:t>
      </w:r>
      <w:r w:rsidR="00171978" w:rsidRPr="00171978">
        <w:rPr>
          <w:rFonts w:ascii="Times New Roman" w:eastAsia="Calibri" w:hAnsi="Times New Roman" w:cs="Times New Roman"/>
          <w:iCs/>
          <w:sz w:val="12"/>
          <w:szCs w:val="12"/>
        </w:rPr>
        <w:t>Российской Федерации и режимам ис</w:t>
      </w:r>
      <w:r w:rsidR="005E6D87">
        <w:rPr>
          <w:rFonts w:ascii="Times New Roman" w:eastAsia="Calibri" w:hAnsi="Times New Roman" w:cs="Times New Roman"/>
          <w:iCs/>
          <w:sz w:val="12"/>
          <w:szCs w:val="12"/>
        </w:rPr>
        <w:t xml:space="preserve">пользования территорий объектов </w:t>
      </w:r>
      <w:r w:rsidR="00171978" w:rsidRPr="00171978">
        <w:rPr>
          <w:rFonts w:ascii="Times New Roman" w:eastAsia="Calibri" w:hAnsi="Times New Roman" w:cs="Times New Roman"/>
          <w:iCs/>
          <w:sz w:val="12"/>
          <w:szCs w:val="12"/>
        </w:rPr>
        <w:t>культурного наследия.</w:t>
      </w:r>
    </w:p>
    <w:p w:rsidR="005E6D87" w:rsidRDefault="00171978" w:rsidP="005E6D87">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 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5E6D87">
        <w:rPr>
          <w:rFonts w:ascii="Times New Roman" w:eastAsia="Calibri" w:hAnsi="Times New Roman" w:cs="Times New Roman"/>
          <w:iCs/>
          <w:sz w:val="12"/>
          <w:szCs w:val="12"/>
        </w:rPr>
        <w:t>униципальными правовыми актами.</w:t>
      </w:r>
    </w:p>
    <w:p w:rsidR="00171978" w:rsidRPr="00171978" w:rsidRDefault="00171978" w:rsidP="005E6D87">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2.7.1. При предоставлении муниципальной услуги Администрация сельского поселения Антоновка муниципального района Сергиевский, МФЦ не вправе требовать от заявителя: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171978" w:rsidRPr="00171978" w:rsidRDefault="005E6D87" w:rsidP="005E6D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171978" w:rsidRPr="00171978">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171978" w:rsidRPr="00171978">
        <w:rPr>
          <w:rFonts w:ascii="Times New Roman" w:eastAsia="Calibri" w:hAnsi="Times New Roman" w:cs="Times New Roman"/>
          <w:iCs/>
          <w:sz w:val="12"/>
          <w:szCs w:val="12"/>
        </w:rPr>
        <w:t>предоставления муниципальной услуги, являются:</w:t>
      </w:r>
    </w:p>
    <w:p w:rsidR="00171978" w:rsidRPr="00171978" w:rsidRDefault="005E6D87" w:rsidP="005E6D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171978" w:rsidRPr="00171978">
        <w:rPr>
          <w:rFonts w:ascii="Times New Roman" w:eastAsia="Calibri" w:hAnsi="Times New Roman" w:cs="Times New Roman"/>
          <w:iCs/>
          <w:sz w:val="12"/>
          <w:szCs w:val="12"/>
        </w:rPr>
        <w:t>обращение в орган местного самоуправл</w:t>
      </w:r>
      <w:r>
        <w:rPr>
          <w:rFonts w:ascii="Times New Roman" w:eastAsia="Calibri" w:hAnsi="Times New Roman" w:cs="Times New Roman"/>
          <w:iCs/>
          <w:sz w:val="12"/>
          <w:szCs w:val="12"/>
        </w:rPr>
        <w:t xml:space="preserve">ения, не уполномоченный на </w:t>
      </w:r>
      <w:r w:rsidR="00171978" w:rsidRPr="00171978">
        <w:rPr>
          <w:rFonts w:ascii="Times New Roman" w:eastAsia="Calibri" w:hAnsi="Times New Roman" w:cs="Times New Roman"/>
          <w:iCs/>
          <w:sz w:val="12"/>
          <w:szCs w:val="12"/>
        </w:rPr>
        <w:t>выдачу разрешений на условно разрешенн</w:t>
      </w:r>
      <w:r>
        <w:rPr>
          <w:rFonts w:ascii="Times New Roman" w:eastAsia="Calibri" w:hAnsi="Times New Roman" w:cs="Times New Roman"/>
          <w:iCs/>
          <w:sz w:val="12"/>
          <w:szCs w:val="12"/>
        </w:rPr>
        <w:t xml:space="preserve">ый вид использования земельного </w:t>
      </w:r>
      <w:r w:rsidR="00171978" w:rsidRPr="00171978">
        <w:rPr>
          <w:rFonts w:ascii="Times New Roman" w:eastAsia="Calibri" w:hAnsi="Times New Roman" w:cs="Times New Roman"/>
          <w:iCs/>
          <w:sz w:val="12"/>
          <w:szCs w:val="12"/>
        </w:rPr>
        <w:t>участка или объекта капитального строительства;</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171978" w:rsidRPr="00171978">
        <w:rPr>
          <w:rFonts w:ascii="Times New Roman" w:eastAsia="Calibri" w:hAnsi="Times New Roman" w:cs="Times New Roman"/>
          <w:iCs/>
          <w:sz w:val="12"/>
          <w:szCs w:val="12"/>
        </w:rPr>
        <w:t>непредставление/ неполное предоставление документов, перечисленных в пункте 2.6 настоящего Административного регламента;</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171978" w:rsidRPr="00171978">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171978" w:rsidRPr="00171978">
        <w:rPr>
          <w:rFonts w:ascii="Times New Roman" w:eastAsia="Calibri" w:hAnsi="Times New Roman" w:cs="Times New Roman"/>
          <w:iCs/>
          <w:sz w:val="12"/>
          <w:szCs w:val="12"/>
        </w:rPr>
        <w:t>текст заявления не поддается прочтению;</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171978" w:rsidRPr="00171978">
        <w:rPr>
          <w:rFonts w:ascii="Times New Roman" w:eastAsia="Calibri" w:hAnsi="Times New Roman" w:cs="Times New Roman"/>
          <w:iCs/>
          <w:sz w:val="12"/>
          <w:szCs w:val="12"/>
        </w:rPr>
        <w:t>отсутствие в заявлении сведений о заявителе, подписи заявителя, контактных телефонов, почтового адреса;</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171978" w:rsidRPr="00171978">
        <w:rPr>
          <w:rFonts w:ascii="Times New Roman" w:eastAsia="Calibri" w:hAnsi="Times New Roman" w:cs="Times New Roman"/>
          <w:iCs/>
          <w:sz w:val="12"/>
          <w:szCs w:val="12"/>
        </w:rPr>
        <w:t>заявление подписано неуполномоченным лицом.</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171978" w:rsidRPr="00171978" w:rsidRDefault="005E6D87" w:rsidP="005E6D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171978" w:rsidRPr="00171978">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171978" w:rsidRPr="00171978">
        <w:rPr>
          <w:rFonts w:ascii="Times New Roman" w:eastAsia="Calibri" w:hAnsi="Times New Roman" w:cs="Times New Roman"/>
          <w:iCs/>
          <w:sz w:val="12"/>
          <w:szCs w:val="12"/>
        </w:rPr>
        <w:t>могут выступать:</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171978" w:rsidRPr="00171978">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171978" w:rsidRPr="00171978">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171978" w:rsidRPr="00171978">
        <w:rPr>
          <w:rFonts w:ascii="Times New Roman" w:eastAsia="Calibri" w:hAnsi="Times New Roman" w:cs="Times New Roman"/>
          <w:iCs/>
          <w:sz w:val="12"/>
          <w:szCs w:val="12"/>
        </w:rPr>
        <w:t>несоответствие испрашиваемого разрешения требованиям иных технических регламентов;</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171978" w:rsidRPr="00171978">
        <w:rPr>
          <w:rFonts w:ascii="Times New Roman" w:eastAsia="Calibri" w:hAnsi="Times New Roman" w:cs="Times New Roman"/>
          <w:iCs/>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lastRenderedPageBreak/>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171978" w:rsidRPr="00171978" w:rsidRDefault="005E6D87" w:rsidP="005E6D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171978" w:rsidRPr="00171978">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171978" w:rsidRPr="00171978">
        <w:rPr>
          <w:rFonts w:ascii="Times New Roman" w:eastAsia="Calibri" w:hAnsi="Times New Roman" w:cs="Times New Roman"/>
          <w:iCs/>
          <w:sz w:val="12"/>
          <w:szCs w:val="12"/>
        </w:rPr>
        <w:t>предоставления муниципальной услуги, отсутствуют.</w:t>
      </w:r>
    </w:p>
    <w:p w:rsidR="00171978" w:rsidRPr="00171978" w:rsidRDefault="005E6D87" w:rsidP="005E6D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171978" w:rsidRPr="00171978">
        <w:rPr>
          <w:rFonts w:ascii="Times New Roman" w:eastAsia="Calibri" w:hAnsi="Times New Roman" w:cs="Times New Roman"/>
          <w:iCs/>
          <w:sz w:val="12"/>
          <w:szCs w:val="12"/>
        </w:rPr>
        <w:t>Предоставление муниципальной ус</w:t>
      </w:r>
      <w:r>
        <w:rPr>
          <w:rFonts w:ascii="Times New Roman" w:eastAsia="Calibri" w:hAnsi="Times New Roman" w:cs="Times New Roman"/>
          <w:iCs/>
          <w:sz w:val="12"/>
          <w:szCs w:val="12"/>
        </w:rPr>
        <w:t xml:space="preserve">луги осуществляется </w:t>
      </w:r>
      <w:r w:rsidR="00171978" w:rsidRPr="00171978">
        <w:rPr>
          <w:rFonts w:ascii="Times New Roman" w:eastAsia="Calibri" w:hAnsi="Times New Roman" w:cs="Times New Roman"/>
          <w:iCs/>
          <w:sz w:val="12"/>
          <w:szCs w:val="12"/>
        </w:rPr>
        <w:t>бесплатно.</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171978" w:rsidRPr="00171978">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171978" w:rsidRPr="00171978">
        <w:rPr>
          <w:rFonts w:ascii="Times New Roman" w:eastAsia="Calibri" w:hAnsi="Times New Roman" w:cs="Times New Roman"/>
          <w:iCs/>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Антоновка.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r w:rsidRPr="00171978">
        <w:rPr>
          <w:rFonts w:ascii="Times New Roman" w:eastAsia="Calibri" w:hAnsi="Times New Roman" w:cs="Times New Roman"/>
          <w:iCs/>
          <w:sz w:val="12"/>
          <w:szCs w:val="12"/>
        </w:rPr>
        <w:cr/>
      </w:r>
      <w:bookmarkStart w:id="6" w:name="_GoBack"/>
      <w:bookmarkEnd w:id="6"/>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2.14.</w:t>
      </w:r>
      <w:r w:rsidRPr="00171978">
        <w:rPr>
          <w:rFonts w:ascii="Times New Roman" w:eastAsia="Calibri" w:hAnsi="Times New Roman" w:cs="Times New Roman"/>
          <w:iCs/>
          <w:sz w:val="12"/>
          <w:szCs w:val="12"/>
        </w:rPr>
        <w:tab/>
        <w:t>Месторасположение помещения, в котором предоставляется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муниципальная услуга, должно определяться с учетом пешеходной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доступности от остановок общественного транспорта. Помещения, в которых</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предоставляется муниципальная услуга, для удобства заявителей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размещаются на нижних, предпочтительнее на первых этажах здания.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Антоновка и включают места для информирования, ожидания и приема заявителей, места для заполнения заявлений.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Места для посетителей в администрации сельского поселения Антоновка оборудуются: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помещения администрации сельского поселения Антоновка обеспечивается допуск сурдопереводчика и тифлосурдопереводчика.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помещения администрации сельского поселения Антоновка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На территории, прилегающей к зданию администрации сельского поселения Антоновка,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Антоновка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2.15.</w:t>
      </w:r>
      <w:r w:rsidRPr="00171978">
        <w:rPr>
          <w:rFonts w:ascii="Times New Roman" w:eastAsia="Calibri" w:hAnsi="Times New Roman" w:cs="Times New Roman"/>
          <w:iCs/>
          <w:sz w:val="12"/>
          <w:szCs w:val="12"/>
        </w:rPr>
        <w:tab/>
        <w:t>Показателями доступности и качества предоставления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муниципальной услуги являются: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2.16. 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              </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lastRenderedPageBreak/>
        <w:t xml:space="preserve"> 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5E6D87" w:rsidRDefault="00171978" w:rsidP="005E6D87">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w:t>
      </w:r>
      <w:r w:rsidR="005E6D87">
        <w:rPr>
          <w:rFonts w:ascii="Times New Roman" w:eastAsia="Calibri" w:hAnsi="Times New Roman" w:cs="Times New Roman"/>
          <w:iCs/>
          <w:sz w:val="12"/>
          <w:szCs w:val="12"/>
        </w:rPr>
        <w:t>ответствующее уведомление.</w:t>
      </w:r>
    </w:p>
    <w:p w:rsidR="00171978" w:rsidRPr="00171978" w:rsidRDefault="00171978" w:rsidP="005E6D87">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 2.17.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Антоновка запрещается требовать от заявителя повторного формирования и подписания заявления на бумажном носителе.</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Антоновка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Антоновка и МФЦ, заключенным в установленном порядке.</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Антоновка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5E6D87" w:rsidRDefault="00171978" w:rsidP="005E6D87">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Антоновка, и размещаются в едином региональном хранилище Регионального портала независимо от способа обращения заявителя за п</w:t>
      </w:r>
      <w:r w:rsidR="005E6D87">
        <w:rPr>
          <w:rFonts w:ascii="Times New Roman" w:eastAsia="Calibri" w:hAnsi="Times New Roman" w:cs="Times New Roman"/>
          <w:iCs/>
          <w:sz w:val="12"/>
          <w:szCs w:val="12"/>
        </w:rPr>
        <w:t>олучением муниципальной услуги.</w:t>
      </w:r>
    </w:p>
    <w:p w:rsidR="00171978" w:rsidRPr="00171978" w:rsidRDefault="00171978" w:rsidP="005E6D87">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p>
    <w:p w:rsidR="00171978" w:rsidRPr="005E6D87" w:rsidRDefault="00171978" w:rsidP="005E6D87">
      <w:pPr>
        <w:tabs>
          <w:tab w:val="left" w:pos="0"/>
        </w:tabs>
        <w:spacing w:after="0" w:line="240" w:lineRule="auto"/>
        <w:ind w:firstLine="284"/>
        <w:jc w:val="center"/>
        <w:rPr>
          <w:rFonts w:ascii="Times New Roman" w:eastAsia="Calibri" w:hAnsi="Times New Roman" w:cs="Times New Roman"/>
          <w:b/>
          <w:iCs/>
          <w:sz w:val="12"/>
          <w:szCs w:val="12"/>
        </w:rPr>
      </w:pPr>
      <w:r w:rsidRPr="005E6D87">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71978" w:rsidRPr="00171978" w:rsidRDefault="005E6D87" w:rsidP="005E6D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 </w:t>
      </w:r>
      <w:r w:rsidR="00171978" w:rsidRPr="00171978">
        <w:rPr>
          <w:rFonts w:ascii="Times New Roman" w:eastAsia="Calibri" w:hAnsi="Times New Roman" w:cs="Times New Roman"/>
          <w:iCs/>
          <w:sz w:val="12"/>
          <w:szCs w:val="12"/>
        </w:rPr>
        <w:t>Предоставление муниципальной у</w:t>
      </w:r>
      <w:r>
        <w:rPr>
          <w:rFonts w:ascii="Times New Roman" w:eastAsia="Calibri" w:hAnsi="Times New Roman" w:cs="Times New Roman"/>
          <w:iCs/>
          <w:sz w:val="12"/>
          <w:szCs w:val="12"/>
        </w:rPr>
        <w:t xml:space="preserve">слуги включает в себя следующие </w:t>
      </w:r>
      <w:r w:rsidR="00171978" w:rsidRPr="00171978">
        <w:rPr>
          <w:rFonts w:ascii="Times New Roman" w:eastAsia="Calibri" w:hAnsi="Times New Roman" w:cs="Times New Roman"/>
          <w:iCs/>
          <w:sz w:val="12"/>
          <w:szCs w:val="12"/>
        </w:rPr>
        <w:t>административные процедуры:</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прием документов при обращении по почте либо в электронной форме;</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на базе МФЦ;</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формирование и направление межведомственных запросов;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рассмотрение заявления на отклонение от предельных параметров;</w:t>
      </w:r>
    </w:p>
    <w:p w:rsidR="00171978" w:rsidRPr="00171978" w:rsidRDefault="00171978" w:rsidP="005E6D87">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w:t>
      </w:r>
      <w:r w:rsidR="005E6D87">
        <w:rPr>
          <w:rFonts w:ascii="Times New Roman" w:eastAsia="Calibri" w:hAnsi="Times New Roman" w:cs="Times New Roman"/>
          <w:iCs/>
          <w:sz w:val="12"/>
          <w:szCs w:val="12"/>
        </w:rPr>
        <w:t>равление) заявителю документов.</w:t>
      </w:r>
    </w:p>
    <w:p w:rsidR="00171978" w:rsidRPr="00171978" w:rsidRDefault="00171978" w:rsidP="005E6D87">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lastRenderedPageBreak/>
        <w:t>Прием заявления и документов, необходимых для предоставления муниципальной услуги,</w:t>
      </w:r>
      <w:r w:rsidR="005E6D87">
        <w:rPr>
          <w:rFonts w:ascii="Times New Roman" w:eastAsia="Calibri" w:hAnsi="Times New Roman" w:cs="Times New Roman"/>
          <w:iCs/>
          <w:sz w:val="12"/>
          <w:szCs w:val="12"/>
        </w:rPr>
        <w:t xml:space="preserve"> при личном обращении заявителя</w:t>
      </w:r>
    </w:p>
    <w:p w:rsidR="00171978" w:rsidRPr="00171978" w:rsidRDefault="005E6D87" w:rsidP="005E6D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171978" w:rsidRPr="00171978">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171978" w:rsidRPr="00171978">
        <w:rPr>
          <w:rFonts w:ascii="Times New Roman" w:eastAsia="Calibri" w:hAnsi="Times New Roman" w:cs="Times New Roman"/>
          <w:iCs/>
          <w:sz w:val="12"/>
          <w:szCs w:val="12"/>
        </w:rPr>
        <w:t>административной процедуры является обращен</w:t>
      </w:r>
      <w:r>
        <w:rPr>
          <w:rFonts w:ascii="Times New Roman" w:eastAsia="Calibri" w:hAnsi="Times New Roman" w:cs="Times New Roman"/>
          <w:iCs/>
          <w:sz w:val="12"/>
          <w:szCs w:val="12"/>
        </w:rPr>
        <w:t xml:space="preserve">ие заявителя за </w:t>
      </w:r>
      <w:r w:rsidR="00171978" w:rsidRPr="00171978">
        <w:rPr>
          <w:rFonts w:ascii="Times New Roman" w:eastAsia="Calibri" w:hAnsi="Times New Roman" w:cs="Times New Roman"/>
          <w:iCs/>
          <w:sz w:val="12"/>
          <w:szCs w:val="12"/>
        </w:rPr>
        <w:t>предоставлением муниципальной услу</w:t>
      </w:r>
      <w:r>
        <w:rPr>
          <w:rFonts w:ascii="Times New Roman" w:eastAsia="Calibri" w:hAnsi="Times New Roman" w:cs="Times New Roman"/>
          <w:iCs/>
          <w:sz w:val="12"/>
          <w:szCs w:val="12"/>
        </w:rPr>
        <w:t xml:space="preserve">ги в Комиссию с соответствующим </w:t>
      </w:r>
      <w:r w:rsidR="00171978" w:rsidRPr="00171978">
        <w:rPr>
          <w:rFonts w:ascii="Times New Roman" w:eastAsia="Calibri" w:hAnsi="Times New Roman" w:cs="Times New Roman"/>
          <w:iCs/>
          <w:sz w:val="12"/>
          <w:szCs w:val="12"/>
        </w:rPr>
        <w:t xml:space="preserve">заявлением и документами, </w:t>
      </w:r>
      <w:r>
        <w:rPr>
          <w:rFonts w:ascii="Times New Roman" w:eastAsia="Calibri" w:hAnsi="Times New Roman" w:cs="Times New Roman"/>
          <w:iCs/>
          <w:sz w:val="12"/>
          <w:szCs w:val="12"/>
        </w:rPr>
        <w:t xml:space="preserve">необходимыми для предоставления </w:t>
      </w:r>
      <w:r w:rsidR="00171978" w:rsidRPr="00171978">
        <w:rPr>
          <w:rFonts w:ascii="Times New Roman" w:eastAsia="Calibri" w:hAnsi="Times New Roman" w:cs="Times New Roman"/>
          <w:iCs/>
          <w:sz w:val="12"/>
          <w:szCs w:val="12"/>
        </w:rPr>
        <w:t>муниципальной услуги, ука</w:t>
      </w:r>
      <w:r>
        <w:rPr>
          <w:rFonts w:ascii="Times New Roman" w:eastAsia="Calibri" w:hAnsi="Times New Roman" w:cs="Times New Roman"/>
          <w:iCs/>
          <w:sz w:val="12"/>
          <w:szCs w:val="12"/>
        </w:rPr>
        <w:t xml:space="preserve">занными в пункте 2.6 настоящего </w:t>
      </w:r>
      <w:r w:rsidR="00171978" w:rsidRPr="00171978">
        <w:rPr>
          <w:rFonts w:ascii="Times New Roman" w:eastAsia="Calibri" w:hAnsi="Times New Roman" w:cs="Times New Roman"/>
          <w:iCs/>
          <w:sz w:val="12"/>
          <w:szCs w:val="12"/>
        </w:rPr>
        <w:t>Административного регламента.</w:t>
      </w:r>
    </w:p>
    <w:p w:rsidR="00171978" w:rsidRPr="00171978" w:rsidRDefault="005E6D87" w:rsidP="005E6D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171978" w:rsidRPr="00171978">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171978" w:rsidRPr="00171978">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171978" w:rsidRPr="00171978">
        <w:rPr>
          <w:rFonts w:ascii="Times New Roman" w:eastAsia="Calibri" w:hAnsi="Times New Roman" w:cs="Times New Roman"/>
          <w:iCs/>
          <w:sz w:val="12"/>
          <w:szCs w:val="12"/>
        </w:rPr>
        <w:t>Антоновка, уполномоченное на п</w:t>
      </w:r>
      <w:r>
        <w:rPr>
          <w:rFonts w:ascii="Times New Roman" w:eastAsia="Calibri" w:hAnsi="Times New Roman" w:cs="Times New Roman"/>
          <w:iCs/>
          <w:sz w:val="12"/>
          <w:szCs w:val="12"/>
        </w:rPr>
        <w:t xml:space="preserve">рием заявления и документов для </w:t>
      </w:r>
      <w:r w:rsidR="00171978" w:rsidRPr="00171978">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(далее - должностное лицо, </w:t>
      </w:r>
      <w:r w:rsidR="00171978" w:rsidRPr="00171978">
        <w:rPr>
          <w:rFonts w:ascii="Times New Roman" w:eastAsia="Calibri" w:hAnsi="Times New Roman" w:cs="Times New Roman"/>
          <w:iCs/>
          <w:sz w:val="12"/>
          <w:szCs w:val="12"/>
        </w:rPr>
        <w:t>ответственное за прием заявления и документов).</w:t>
      </w:r>
    </w:p>
    <w:p w:rsidR="005E6D87" w:rsidRDefault="005E6D87" w:rsidP="005E6D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171978" w:rsidRPr="00171978">
        <w:rPr>
          <w:rFonts w:ascii="Times New Roman" w:eastAsia="Calibri" w:hAnsi="Times New Roman" w:cs="Times New Roman"/>
          <w:iCs/>
          <w:sz w:val="12"/>
          <w:szCs w:val="12"/>
        </w:rPr>
        <w:t>Должностное лицо, ответственное з</w:t>
      </w:r>
      <w:r>
        <w:rPr>
          <w:rFonts w:ascii="Times New Roman" w:eastAsia="Calibri" w:hAnsi="Times New Roman" w:cs="Times New Roman"/>
          <w:iCs/>
          <w:sz w:val="12"/>
          <w:szCs w:val="12"/>
        </w:rPr>
        <w:t xml:space="preserve">а прием заявления и документов: </w:t>
      </w:r>
    </w:p>
    <w:p w:rsidR="00171978" w:rsidRPr="00171978" w:rsidRDefault="00171978" w:rsidP="005E6D87">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осуществляет прием заявления и документов;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Антоновка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171978" w:rsidRPr="00171978" w:rsidRDefault="005E6D87" w:rsidP="005E6D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171978" w:rsidRPr="00171978">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171978" w:rsidRPr="00171978">
        <w:rPr>
          <w:rFonts w:ascii="Times New Roman" w:eastAsia="Calibri" w:hAnsi="Times New Roman" w:cs="Times New Roman"/>
          <w:iCs/>
          <w:sz w:val="12"/>
          <w:szCs w:val="12"/>
        </w:rPr>
        <w:t>документов, исходя из т</w:t>
      </w:r>
      <w:r>
        <w:rPr>
          <w:rFonts w:ascii="Times New Roman" w:eastAsia="Calibri" w:hAnsi="Times New Roman" w:cs="Times New Roman"/>
          <w:iCs/>
          <w:sz w:val="12"/>
          <w:szCs w:val="12"/>
        </w:rPr>
        <w:t xml:space="preserve">ребований пункта 2.6 настоящего </w:t>
      </w:r>
      <w:r w:rsidR="00171978" w:rsidRPr="00171978">
        <w:rPr>
          <w:rFonts w:ascii="Times New Roman" w:eastAsia="Calibri" w:hAnsi="Times New Roman" w:cs="Times New Roman"/>
          <w:iCs/>
          <w:sz w:val="12"/>
          <w:szCs w:val="12"/>
        </w:rPr>
        <w:t>Административного регламента, должностн</w:t>
      </w:r>
      <w:r>
        <w:rPr>
          <w:rFonts w:ascii="Times New Roman" w:eastAsia="Calibri" w:hAnsi="Times New Roman" w:cs="Times New Roman"/>
          <w:iCs/>
          <w:sz w:val="12"/>
          <w:szCs w:val="12"/>
        </w:rPr>
        <w:t xml:space="preserve">ое лицо, ответственное за прием </w:t>
      </w:r>
      <w:r w:rsidR="00171978" w:rsidRPr="00171978">
        <w:rPr>
          <w:rFonts w:ascii="Times New Roman" w:eastAsia="Calibri" w:hAnsi="Times New Roman" w:cs="Times New Roman"/>
          <w:iCs/>
          <w:sz w:val="12"/>
          <w:szCs w:val="12"/>
        </w:rPr>
        <w:t>заявления и документов, выявляет</w:t>
      </w:r>
      <w:r>
        <w:rPr>
          <w:rFonts w:ascii="Times New Roman" w:eastAsia="Calibri" w:hAnsi="Times New Roman" w:cs="Times New Roman"/>
          <w:iCs/>
          <w:sz w:val="12"/>
          <w:szCs w:val="12"/>
        </w:rPr>
        <w:t xml:space="preserve">, что документы, представленные </w:t>
      </w:r>
      <w:r w:rsidR="00171978" w:rsidRPr="00171978">
        <w:rPr>
          <w:rFonts w:ascii="Times New Roman" w:eastAsia="Calibri" w:hAnsi="Times New Roman" w:cs="Times New Roman"/>
          <w:iCs/>
          <w:sz w:val="12"/>
          <w:szCs w:val="12"/>
        </w:rPr>
        <w:t>заявителем для получения муницип</w:t>
      </w:r>
      <w:r>
        <w:rPr>
          <w:rFonts w:ascii="Times New Roman" w:eastAsia="Calibri" w:hAnsi="Times New Roman" w:cs="Times New Roman"/>
          <w:iCs/>
          <w:sz w:val="12"/>
          <w:szCs w:val="12"/>
        </w:rPr>
        <w:t xml:space="preserve">альной услуги, не соответствуют </w:t>
      </w:r>
      <w:r w:rsidR="00171978" w:rsidRPr="00171978">
        <w:rPr>
          <w:rFonts w:ascii="Times New Roman" w:eastAsia="Calibri" w:hAnsi="Times New Roman" w:cs="Times New Roman"/>
          <w:iCs/>
          <w:sz w:val="12"/>
          <w:szCs w:val="12"/>
        </w:rPr>
        <w:t>установленным настоящим Администра</w:t>
      </w:r>
      <w:r>
        <w:rPr>
          <w:rFonts w:ascii="Times New Roman" w:eastAsia="Calibri" w:hAnsi="Times New Roman" w:cs="Times New Roman"/>
          <w:iCs/>
          <w:sz w:val="12"/>
          <w:szCs w:val="12"/>
        </w:rPr>
        <w:t xml:space="preserve">тивным регламентом требованиям, </w:t>
      </w:r>
      <w:r w:rsidR="00171978" w:rsidRPr="00171978">
        <w:rPr>
          <w:rFonts w:ascii="Times New Roman" w:eastAsia="Calibri" w:hAnsi="Times New Roman" w:cs="Times New Roman"/>
          <w:iCs/>
          <w:sz w:val="12"/>
          <w:szCs w:val="12"/>
        </w:rPr>
        <w:t>оно уведомляет заявителя о перечне недо</w:t>
      </w:r>
      <w:r>
        <w:rPr>
          <w:rFonts w:ascii="Times New Roman" w:eastAsia="Calibri" w:hAnsi="Times New Roman" w:cs="Times New Roman"/>
          <w:iCs/>
          <w:sz w:val="12"/>
          <w:szCs w:val="12"/>
        </w:rPr>
        <w:t xml:space="preserve">стающих документов и предлагает </w:t>
      </w:r>
      <w:r w:rsidR="00171978" w:rsidRPr="00171978">
        <w:rPr>
          <w:rFonts w:ascii="Times New Roman" w:eastAsia="Calibri" w:hAnsi="Times New Roman" w:cs="Times New Roman"/>
          <w:iCs/>
          <w:sz w:val="12"/>
          <w:szCs w:val="12"/>
        </w:rPr>
        <w:t>повторно обратиться, собрав необходимый пакет документов.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171978" w:rsidRPr="00171978">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171978" w:rsidRPr="00171978">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171978" w:rsidRPr="00171978" w:rsidRDefault="005E6D87" w:rsidP="005E6D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171978" w:rsidRPr="00171978">
        <w:rPr>
          <w:rFonts w:ascii="Times New Roman" w:eastAsia="Calibri" w:hAnsi="Times New Roman" w:cs="Times New Roman"/>
          <w:iCs/>
          <w:sz w:val="12"/>
          <w:szCs w:val="12"/>
        </w:rPr>
        <w:t>Результатом администра</w:t>
      </w:r>
      <w:r>
        <w:rPr>
          <w:rFonts w:ascii="Times New Roman" w:eastAsia="Calibri" w:hAnsi="Times New Roman" w:cs="Times New Roman"/>
          <w:iCs/>
          <w:sz w:val="12"/>
          <w:szCs w:val="12"/>
        </w:rPr>
        <w:t xml:space="preserve">тивной процедуры является прием </w:t>
      </w:r>
      <w:r w:rsidR="00171978" w:rsidRPr="00171978">
        <w:rPr>
          <w:rFonts w:ascii="Times New Roman" w:eastAsia="Calibri" w:hAnsi="Times New Roman" w:cs="Times New Roman"/>
          <w:iCs/>
          <w:sz w:val="12"/>
          <w:szCs w:val="12"/>
        </w:rPr>
        <w:t>документов, представленных заявителем.</w:t>
      </w:r>
    </w:p>
    <w:p w:rsidR="005E6D87" w:rsidRDefault="00171978" w:rsidP="005E6D87">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5E6D87">
        <w:rPr>
          <w:rFonts w:ascii="Times New Roman" w:eastAsia="Calibri" w:hAnsi="Times New Roman" w:cs="Times New Roman"/>
          <w:iCs/>
          <w:sz w:val="12"/>
          <w:szCs w:val="12"/>
        </w:rPr>
        <w:t>егистрации входящих документов.</w:t>
      </w:r>
    </w:p>
    <w:p w:rsidR="00171978" w:rsidRPr="00171978" w:rsidRDefault="00171978" w:rsidP="005E6D87">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Прием документов при обращении по</w:t>
      </w:r>
      <w:r w:rsidR="005E6D87">
        <w:rPr>
          <w:rFonts w:ascii="Times New Roman" w:eastAsia="Calibri" w:hAnsi="Times New Roman" w:cs="Times New Roman"/>
          <w:iCs/>
          <w:sz w:val="12"/>
          <w:szCs w:val="12"/>
        </w:rPr>
        <w:t xml:space="preserve"> почте либо в электронной форме</w:t>
      </w:r>
    </w:p>
    <w:p w:rsidR="00171978" w:rsidRPr="00171978" w:rsidRDefault="005E6D87" w:rsidP="005E6D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171978" w:rsidRPr="00171978">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00171978" w:rsidRPr="00171978">
        <w:rPr>
          <w:rFonts w:ascii="Times New Roman" w:eastAsia="Calibri" w:hAnsi="Times New Roman" w:cs="Times New Roman"/>
          <w:iCs/>
          <w:sz w:val="12"/>
          <w:szCs w:val="12"/>
        </w:rPr>
        <w:t>процедуры является поступление в Комис</w:t>
      </w:r>
      <w:r>
        <w:rPr>
          <w:rFonts w:ascii="Times New Roman" w:eastAsia="Calibri" w:hAnsi="Times New Roman" w:cs="Times New Roman"/>
          <w:iCs/>
          <w:sz w:val="12"/>
          <w:szCs w:val="12"/>
        </w:rPr>
        <w:t xml:space="preserve">сию по почте либо в электронной </w:t>
      </w:r>
      <w:r w:rsidR="00171978" w:rsidRPr="00171978">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171978" w:rsidRPr="00171978">
        <w:rPr>
          <w:rFonts w:ascii="Times New Roman" w:eastAsia="Calibri" w:hAnsi="Times New Roman" w:cs="Times New Roman"/>
          <w:iCs/>
          <w:sz w:val="12"/>
          <w:szCs w:val="12"/>
        </w:rPr>
        <w:t>предоставлении муниципальной услуг</w:t>
      </w:r>
      <w:r>
        <w:rPr>
          <w:rFonts w:ascii="Times New Roman" w:eastAsia="Calibri" w:hAnsi="Times New Roman" w:cs="Times New Roman"/>
          <w:iCs/>
          <w:sz w:val="12"/>
          <w:szCs w:val="12"/>
        </w:rPr>
        <w:t xml:space="preserve">и и документов, необходимых для </w:t>
      </w:r>
      <w:r w:rsidR="00171978" w:rsidRPr="00171978">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171978" w:rsidRPr="00171978">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00171978" w:rsidRPr="00171978">
        <w:rPr>
          <w:rFonts w:ascii="Times New Roman" w:eastAsia="Calibri" w:hAnsi="Times New Roman" w:cs="Times New Roman"/>
          <w:iCs/>
          <w:sz w:val="12"/>
          <w:szCs w:val="12"/>
        </w:rPr>
        <w:t>Административного регламента.</w:t>
      </w:r>
    </w:p>
    <w:p w:rsidR="00171978" w:rsidRPr="00171978" w:rsidRDefault="005E6D87" w:rsidP="005E6D8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171978" w:rsidRPr="00171978">
        <w:rPr>
          <w:rFonts w:ascii="Times New Roman" w:eastAsia="Calibri" w:hAnsi="Times New Roman" w:cs="Times New Roman"/>
          <w:iCs/>
          <w:sz w:val="12"/>
          <w:szCs w:val="12"/>
        </w:rPr>
        <w:t>Должностное лицо, ответст</w:t>
      </w:r>
      <w:r>
        <w:rPr>
          <w:rFonts w:ascii="Times New Roman" w:eastAsia="Calibri" w:hAnsi="Times New Roman" w:cs="Times New Roman"/>
          <w:iCs/>
          <w:sz w:val="12"/>
          <w:szCs w:val="12"/>
        </w:rPr>
        <w:t xml:space="preserve">венное за прием заявления и </w:t>
      </w:r>
      <w:r w:rsidR="00171978" w:rsidRPr="00171978">
        <w:rPr>
          <w:rFonts w:ascii="Times New Roman" w:eastAsia="Calibri" w:hAnsi="Times New Roman" w:cs="Times New Roman"/>
          <w:iCs/>
          <w:sz w:val="12"/>
          <w:szCs w:val="12"/>
        </w:rPr>
        <w:t>документов: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Антоновка.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3.11</w:t>
      </w:r>
      <w:r w:rsidR="005E6D87">
        <w:rPr>
          <w:rFonts w:ascii="Times New Roman" w:eastAsia="Calibri" w:hAnsi="Times New Roman" w:cs="Times New Roman"/>
          <w:iCs/>
          <w:sz w:val="12"/>
          <w:szCs w:val="12"/>
        </w:rPr>
        <w:t xml:space="preserve">. </w:t>
      </w:r>
      <w:r w:rsidRPr="00171978">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171978" w:rsidRPr="00171978">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171978" w:rsidRPr="00171978" w:rsidRDefault="005E6D87"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171978" w:rsidRPr="00171978">
        <w:rPr>
          <w:rFonts w:ascii="Times New Roman" w:eastAsia="Calibri" w:hAnsi="Times New Roman" w:cs="Times New Roman"/>
          <w:iCs/>
          <w:sz w:val="12"/>
          <w:szCs w:val="12"/>
        </w:rPr>
        <w:t>Результатом   административной   процедуры   является   прием</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документов, представленных заявителем.</w:t>
      </w:r>
    </w:p>
    <w:p w:rsidR="005E6D87" w:rsidRDefault="00171978" w:rsidP="005E6D87">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5E6D87">
        <w:rPr>
          <w:rFonts w:ascii="Times New Roman" w:eastAsia="Calibri" w:hAnsi="Times New Roman" w:cs="Times New Roman"/>
          <w:iCs/>
          <w:sz w:val="12"/>
          <w:szCs w:val="12"/>
        </w:rPr>
        <w:t>ументов, уведомление заявителя.</w:t>
      </w:r>
    </w:p>
    <w:p w:rsidR="00171978" w:rsidRPr="00171978" w:rsidRDefault="00171978" w:rsidP="005E6D87">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w:t>
      </w:r>
      <w:r w:rsidRPr="00171978">
        <w:rPr>
          <w:rFonts w:ascii="Times New Roman" w:eastAsia="Calibri" w:hAnsi="Times New Roman" w:cs="Times New Roman"/>
          <w:iCs/>
          <w:sz w:val="12"/>
          <w:szCs w:val="12"/>
        </w:rPr>
        <w:lastRenderedPageBreak/>
        <w:t xml:space="preserve">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3.14.6. Сотрудник МФЦ, ответственный за прием и регистрацию документов, передает: </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171978" w:rsidRPr="00171978" w:rsidRDefault="00171978" w:rsidP="005E6D87">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 на межведомст</w:t>
      </w:r>
      <w:r w:rsidR="005E6D87">
        <w:rPr>
          <w:rFonts w:ascii="Times New Roman" w:eastAsia="Calibri" w:hAnsi="Times New Roman" w:cs="Times New Roman"/>
          <w:iCs/>
          <w:sz w:val="12"/>
          <w:szCs w:val="12"/>
        </w:rPr>
        <w:t>венные запросы.</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Формирование и направление межведомственных запросов</w:t>
      </w:r>
    </w:p>
    <w:p w:rsidR="00171978" w:rsidRPr="00171978" w:rsidRDefault="00500996"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3.15. </w:t>
      </w:r>
      <w:r w:rsidR="00171978" w:rsidRPr="00171978">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Антоновка.</w:t>
      </w:r>
    </w:p>
    <w:p w:rsidR="00171978" w:rsidRPr="00171978" w:rsidRDefault="00500996"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3.16. </w:t>
      </w:r>
      <w:r w:rsidR="00171978" w:rsidRPr="00171978">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Антоновка</w:t>
      </w:r>
      <w:r w:rsidRPr="00171978">
        <w:rPr>
          <w:rFonts w:ascii="Times New Roman" w:eastAsia="Calibri" w:hAnsi="Times New Roman" w:cs="Times New Roman"/>
          <w:iCs/>
          <w:sz w:val="12"/>
          <w:szCs w:val="12"/>
        </w:rPr>
        <w:t>,</w:t>
      </w:r>
      <w:r w:rsidR="00171978" w:rsidRPr="00171978">
        <w:rPr>
          <w:rFonts w:ascii="Times New Roman" w:eastAsia="Calibri" w:hAnsi="Times New Roman" w:cs="Times New Roman"/>
          <w:iCs/>
          <w:sz w:val="12"/>
          <w:szCs w:val="12"/>
        </w:rPr>
        <w:t xml:space="preserve">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171978" w:rsidRPr="00171978" w:rsidRDefault="00500996"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3.17. </w:t>
      </w:r>
      <w:r w:rsidR="00171978" w:rsidRPr="00171978">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171978" w:rsidRPr="00171978" w:rsidRDefault="00500996"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3.18. </w:t>
      </w:r>
      <w:r w:rsidR="00171978" w:rsidRPr="00171978">
        <w:rPr>
          <w:rFonts w:ascii="Times New Roman" w:eastAsia="Calibri" w:hAnsi="Times New Roman" w:cs="Times New Roman"/>
          <w:iCs/>
          <w:sz w:val="12"/>
          <w:szCs w:val="12"/>
        </w:rPr>
        <w:t>Направление запросов осуществляется через систему</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межведомственного электронного взаимодействия.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3.19. </w:t>
      </w:r>
      <w:r w:rsidR="00171978" w:rsidRPr="00171978">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171978" w:rsidRPr="00171978">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171978" w:rsidRPr="00171978">
        <w:rPr>
          <w:rFonts w:ascii="Times New Roman" w:eastAsia="Calibri" w:hAnsi="Times New Roman" w:cs="Times New Roman"/>
          <w:iCs/>
          <w:sz w:val="12"/>
          <w:szCs w:val="12"/>
        </w:rPr>
        <w:t>заявления на предоставление муниципальной услуги.</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3.20. </w:t>
      </w:r>
      <w:r w:rsidR="00171978" w:rsidRPr="00171978">
        <w:rPr>
          <w:rFonts w:ascii="Times New Roman" w:eastAsia="Calibri" w:hAnsi="Times New Roman" w:cs="Times New Roman"/>
          <w:iCs/>
          <w:sz w:val="12"/>
          <w:szCs w:val="12"/>
        </w:rPr>
        <w:t>Предельный срок для ответов на м</w:t>
      </w:r>
      <w:r>
        <w:rPr>
          <w:rFonts w:ascii="Times New Roman" w:eastAsia="Calibri" w:hAnsi="Times New Roman" w:cs="Times New Roman"/>
          <w:iCs/>
          <w:sz w:val="12"/>
          <w:szCs w:val="12"/>
        </w:rPr>
        <w:t xml:space="preserve">ежведомственные запросы </w:t>
      </w:r>
      <w:r w:rsidR="00171978" w:rsidRPr="00171978">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171978" w:rsidRPr="00171978">
        <w:rPr>
          <w:rFonts w:ascii="Times New Roman" w:eastAsia="Calibri" w:hAnsi="Times New Roman" w:cs="Times New Roman"/>
          <w:iCs/>
          <w:sz w:val="12"/>
          <w:szCs w:val="12"/>
        </w:rPr>
        <w:t>орган (организацию).</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171978" w:rsidRPr="00171978" w:rsidRDefault="00500996"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3.21. </w:t>
      </w:r>
      <w:r w:rsidR="00171978" w:rsidRPr="00171978">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Антоновка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w:t>
      </w:r>
      <w:r w:rsidR="00500996">
        <w:rPr>
          <w:rFonts w:ascii="Times New Roman" w:eastAsia="Calibri" w:hAnsi="Times New Roman" w:cs="Times New Roman"/>
          <w:iCs/>
          <w:sz w:val="12"/>
          <w:szCs w:val="12"/>
        </w:rPr>
        <w:t xml:space="preserve">.22. </w:t>
      </w:r>
      <w:r w:rsidRPr="00171978">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3.23. </w:t>
      </w:r>
      <w:r w:rsidR="00171978" w:rsidRPr="00171978">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171978" w:rsidRPr="00171978">
        <w:rPr>
          <w:rFonts w:ascii="Times New Roman" w:eastAsia="Calibri" w:hAnsi="Times New Roman" w:cs="Times New Roman"/>
          <w:iCs/>
          <w:sz w:val="12"/>
          <w:szCs w:val="12"/>
        </w:rPr>
        <w:t>является регистрация ответов на межведомственные</w:t>
      </w:r>
      <w:r>
        <w:rPr>
          <w:rFonts w:ascii="Times New Roman" w:eastAsia="Calibri" w:hAnsi="Times New Roman" w:cs="Times New Roman"/>
          <w:iCs/>
          <w:sz w:val="12"/>
          <w:szCs w:val="12"/>
        </w:rPr>
        <w:t xml:space="preserve"> запросы.</w:t>
      </w:r>
    </w:p>
    <w:p w:rsidR="00171978" w:rsidRPr="00171978" w:rsidRDefault="00171978" w:rsidP="00500996">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Рассмотрение Комиссией заявле</w:t>
      </w:r>
      <w:r w:rsidR="00500996">
        <w:rPr>
          <w:rFonts w:ascii="Times New Roman" w:eastAsia="Calibri" w:hAnsi="Times New Roman" w:cs="Times New Roman"/>
          <w:iCs/>
          <w:sz w:val="12"/>
          <w:szCs w:val="12"/>
        </w:rPr>
        <w:t>ния на отклонение от предельных параметров</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3.24. </w:t>
      </w:r>
      <w:r w:rsidR="00171978" w:rsidRPr="00171978">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171978" w:rsidRPr="00171978">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171978" w:rsidRPr="00171978">
        <w:rPr>
          <w:rFonts w:ascii="Times New Roman" w:eastAsia="Calibri" w:hAnsi="Times New Roman" w:cs="Times New Roman"/>
          <w:iCs/>
          <w:sz w:val="12"/>
          <w:szCs w:val="12"/>
        </w:rPr>
        <w:t>документов, необходимых для предоставления муниципальной услуги.</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3.25. </w:t>
      </w:r>
      <w:r w:rsidR="00171978" w:rsidRPr="00171978">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171978" w:rsidRPr="00171978">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171978" w:rsidRPr="00171978">
        <w:rPr>
          <w:rFonts w:ascii="Times New Roman" w:eastAsia="Calibri" w:hAnsi="Times New Roman" w:cs="Times New Roman"/>
          <w:iCs/>
          <w:sz w:val="12"/>
          <w:szCs w:val="12"/>
        </w:rPr>
        <w:t xml:space="preserve">Антоновка , уполномоченное на </w:t>
      </w:r>
      <w:r>
        <w:rPr>
          <w:rFonts w:ascii="Times New Roman" w:eastAsia="Calibri" w:hAnsi="Times New Roman" w:cs="Times New Roman"/>
          <w:iCs/>
          <w:sz w:val="12"/>
          <w:szCs w:val="12"/>
        </w:rPr>
        <w:t xml:space="preserve">анализ документов (информации), </w:t>
      </w:r>
      <w:r w:rsidR="00171978" w:rsidRPr="00171978">
        <w:rPr>
          <w:rFonts w:ascii="Times New Roman" w:eastAsia="Calibri" w:hAnsi="Times New Roman" w:cs="Times New Roman"/>
          <w:iCs/>
          <w:sz w:val="12"/>
          <w:szCs w:val="12"/>
        </w:rPr>
        <w:t>необходимых для предоставления муниципальной услу</w:t>
      </w:r>
      <w:r>
        <w:rPr>
          <w:rFonts w:ascii="Times New Roman" w:eastAsia="Calibri" w:hAnsi="Times New Roman" w:cs="Times New Roman"/>
          <w:iCs/>
          <w:sz w:val="12"/>
          <w:szCs w:val="12"/>
        </w:rPr>
        <w:t xml:space="preserve">ги (далее - </w:t>
      </w:r>
      <w:r w:rsidR="00171978" w:rsidRPr="00171978">
        <w:rPr>
          <w:rFonts w:ascii="Times New Roman" w:eastAsia="Calibri" w:hAnsi="Times New Roman" w:cs="Times New Roman"/>
          <w:iCs/>
          <w:sz w:val="12"/>
          <w:szCs w:val="12"/>
        </w:rPr>
        <w:t>должностное лицо).</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171978" w:rsidRPr="00171978">
        <w:rPr>
          <w:rFonts w:ascii="Times New Roman" w:eastAsia="Calibri" w:hAnsi="Times New Roman" w:cs="Times New Roman"/>
          <w:iCs/>
          <w:sz w:val="12"/>
          <w:szCs w:val="12"/>
        </w:rPr>
        <w:t>При предоставлении муници</w:t>
      </w:r>
      <w:r>
        <w:rPr>
          <w:rFonts w:ascii="Times New Roman" w:eastAsia="Calibri" w:hAnsi="Times New Roman" w:cs="Times New Roman"/>
          <w:iCs/>
          <w:sz w:val="12"/>
          <w:szCs w:val="12"/>
        </w:rPr>
        <w:t xml:space="preserve">пальной услуги должностное лицо </w:t>
      </w:r>
      <w:r w:rsidR="00171978" w:rsidRPr="00171978">
        <w:rPr>
          <w:rFonts w:ascii="Times New Roman" w:eastAsia="Calibri" w:hAnsi="Times New Roman" w:cs="Times New Roman"/>
          <w:iCs/>
          <w:sz w:val="12"/>
          <w:szCs w:val="12"/>
        </w:rPr>
        <w:t>совершает следующие административные действия:</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171978" w:rsidRPr="00171978">
        <w:rPr>
          <w:rFonts w:ascii="Times New Roman" w:eastAsia="Calibri" w:hAnsi="Times New Roman" w:cs="Times New Roman"/>
          <w:iCs/>
          <w:sz w:val="12"/>
          <w:szCs w:val="12"/>
        </w:rPr>
        <w:t>осуществляет проверку документ</w:t>
      </w:r>
      <w:r>
        <w:rPr>
          <w:rFonts w:ascii="Times New Roman" w:eastAsia="Calibri" w:hAnsi="Times New Roman" w:cs="Times New Roman"/>
          <w:iCs/>
          <w:sz w:val="12"/>
          <w:szCs w:val="12"/>
        </w:rPr>
        <w:t xml:space="preserve">ов (информации), содержащейся в </w:t>
      </w:r>
      <w:r w:rsidR="00171978" w:rsidRPr="00171978">
        <w:rPr>
          <w:rFonts w:ascii="Times New Roman" w:eastAsia="Calibri" w:hAnsi="Times New Roman" w:cs="Times New Roman"/>
          <w:iCs/>
          <w:sz w:val="12"/>
          <w:szCs w:val="12"/>
        </w:rPr>
        <w:t>них), необходимых для предоставления муниципальной</w:t>
      </w:r>
      <w:r>
        <w:rPr>
          <w:rFonts w:ascii="Times New Roman" w:eastAsia="Calibri" w:hAnsi="Times New Roman" w:cs="Times New Roman"/>
          <w:iCs/>
          <w:sz w:val="12"/>
          <w:szCs w:val="12"/>
        </w:rPr>
        <w:t xml:space="preserve"> услуги в </w:t>
      </w:r>
      <w:r w:rsidR="00171978" w:rsidRPr="00171978">
        <w:rPr>
          <w:rFonts w:ascii="Times New Roman" w:eastAsia="Calibri" w:hAnsi="Times New Roman" w:cs="Times New Roman"/>
          <w:iCs/>
          <w:sz w:val="12"/>
          <w:szCs w:val="12"/>
        </w:rPr>
        <w:t>соответствии с пунктами 2.6 и 2</w:t>
      </w:r>
      <w:r>
        <w:rPr>
          <w:rFonts w:ascii="Times New Roman" w:eastAsia="Calibri" w:hAnsi="Times New Roman" w:cs="Times New Roman"/>
          <w:iCs/>
          <w:sz w:val="12"/>
          <w:szCs w:val="12"/>
        </w:rPr>
        <w:t xml:space="preserve">.7 настоящего Административного </w:t>
      </w:r>
      <w:r w:rsidR="00171978" w:rsidRPr="00171978">
        <w:rPr>
          <w:rFonts w:ascii="Times New Roman" w:eastAsia="Calibri" w:hAnsi="Times New Roman" w:cs="Times New Roman"/>
          <w:iCs/>
          <w:sz w:val="12"/>
          <w:szCs w:val="12"/>
        </w:rPr>
        <w:t>регламента, в том числе на предм</w:t>
      </w:r>
      <w:r>
        <w:rPr>
          <w:rFonts w:ascii="Times New Roman" w:eastAsia="Calibri" w:hAnsi="Times New Roman" w:cs="Times New Roman"/>
          <w:iCs/>
          <w:sz w:val="12"/>
          <w:szCs w:val="12"/>
        </w:rPr>
        <w:t xml:space="preserve">ет соответствия предполагаемого </w:t>
      </w:r>
      <w:r w:rsidR="00171978" w:rsidRPr="00171978">
        <w:rPr>
          <w:rFonts w:ascii="Times New Roman" w:eastAsia="Calibri" w:hAnsi="Times New Roman" w:cs="Times New Roman"/>
          <w:iCs/>
          <w:sz w:val="12"/>
          <w:szCs w:val="12"/>
        </w:rPr>
        <w:t>отклонения от предельных парамет</w:t>
      </w:r>
      <w:r>
        <w:rPr>
          <w:rFonts w:ascii="Times New Roman" w:eastAsia="Calibri" w:hAnsi="Times New Roman" w:cs="Times New Roman"/>
          <w:iCs/>
          <w:sz w:val="12"/>
          <w:szCs w:val="12"/>
        </w:rPr>
        <w:t xml:space="preserve">ров разрешенного строительства, </w:t>
      </w:r>
      <w:r w:rsidR="00171978" w:rsidRPr="00171978">
        <w:rPr>
          <w:rFonts w:ascii="Times New Roman" w:eastAsia="Calibri" w:hAnsi="Times New Roman" w:cs="Times New Roman"/>
          <w:iCs/>
          <w:sz w:val="12"/>
          <w:szCs w:val="12"/>
        </w:rPr>
        <w:t>реконструкции объектов капитального строительства требо</w:t>
      </w:r>
      <w:r>
        <w:rPr>
          <w:rFonts w:ascii="Times New Roman" w:eastAsia="Calibri" w:hAnsi="Times New Roman" w:cs="Times New Roman"/>
          <w:iCs/>
          <w:sz w:val="12"/>
          <w:szCs w:val="12"/>
        </w:rPr>
        <w:t xml:space="preserve">ваниям </w:t>
      </w:r>
      <w:r w:rsidR="00171978" w:rsidRPr="00171978">
        <w:rPr>
          <w:rFonts w:ascii="Times New Roman" w:eastAsia="Calibri" w:hAnsi="Times New Roman" w:cs="Times New Roman"/>
          <w:iCs/>
          <w:sz w:val="12"/>
          <w:szCs w:val="12"/>
        </w:rPr>
        <w:t>технических регламенто</w:t>
      </w:r>
      <w:r>
        <w:rPr>
          <w:rFonts w:ascii="Times New Roman" w:eastAsia="Calibri" w:hAnsi="Times New Roman" w:cs="Times New Roman"/>
          <w:iCs/>
          <w:sz w:val="12"/>
          <w:szCs w:val="12"/>
        </w:rPr>
        <w:t xml:space="preserve">в. Максимальный срок выполнения </w:t>
      </w:r>
      <w:r w:rsidR="00171978" w:rsidRPr="00171978">
        <w:rPr>
          <w:rFonts w:ascii="Times New Roman" w:eastAsia="Calibri" w:hAnsi="Times New Roman" w:cs="Times New Roman"/>
          <w:iCs/>
          <w:sz w:val="12"/>
          <w:szCs w:val="12"/>
        </w:rPr>
        <w:t>соответствующего административного действия составляет 5 рабочих дней;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171978" w:rsidRPr="00171978">
        <w:rPr>
          <w:rFonts w:ascii="Times New Roman" w:eastAsia="Calibri" w:hAnsi="Times New Roman" w:cs="Times New Roman"/>
          <w:iCs/>
          <w:sz w:val="12"/>
          <w:szCs w:val="12"/>
        </w:rPr>
        <w:t>В случае соответствия пакета док</w:t>
      </w:r>
      <w:r>
        <w:rPr>
          <w:rFonts w:ascii="Times New Roman" w:eastAsia="Calibri" w:hAnsi="Times New Roman" w:cs="Times New Roman"/>
          <w:iCs/>
          <w:sz w:val="12"/>
          <w:szCs w:val="12"/>
        </w:rPr>
        <w:t xml:space="preserve">ументов техническим регламентам </w:t>
      </w:r>
      <w:r w:rsidR="00171978" w:rsidRPr="00171978">
        <w:rPr>
          <w:rFonts w:ascii="Times New Roman" w:eastAsia="Calibri" w:hAnsi="Times New Roman" w:cs="Times New Roman"/>
          <w:iCs/>
          <w:sz w:val="12"/>
          <w:szCs w:val="12"/>
        </w:rPr>
        <w:t>готовит материалы для проведени</w:t>
      </w:r>
      <w:r>
        <w:rPr>
          <w:rFonts w:ascii="Times New Roman" w:eastAsia="Calibri" w:hAnsi="Times New Roman" w:cs="Times New Roman"/>
          <w:iCs/>
          <w:sz w:val="12"/>
          <w:szCs w:val="12"/>
        </w:rPr>
        <w:t xml:space="preserve">я публичных слушаний по вопросу </w:t>
      </w:r>
      <w:r w:rsidR="00171978" w:rsidRPr="00171978">
        <w:rPr>
          <w:rFonts w:ascii="Times New Roman" w:eastAsia="Calibri" w:hAnsi="Times New Roman" w:cs="Times New Roman"/>
          <w:iCs/>
          <w:sz w:val="12"/>
          <w:szCs w:val="12"/>
        </w:rPr>
        <w:t>предоставления разрешения на откло</w:t>
      </w:r>
      <w:r>
        <w:rPr>
          <w:rFonts w:ascii="Times New Roman" w:eastAsia="Calibri" w:hAnsi="Times New Roman" w:cs="Times New Roman"/>
          <w:iCs/>
          <w:sz w:val="12"/>
          <w:szCs w:val="12"/>
        </w:rPr>
        <w:t xml:space="preserve">нение от предельных параметров. </w:t>
      </w:r>
      <w:r w:rsidR="00171978" w:rsidRPr="00171978">
        <w:rPr>
          <w:rFonts w:ascii="Times New Roman" w:eastAsia="Calibri" w:hAnsi="Times New Roman" w:cs="Times New Roman"/>
          <w:iCs/>
          <w:sz w:val="12"/>
          <w:szCs w:val="12"/>
        </w:rPr>
        <w:t>Максимальный срок выполнения соо</w:t>
      </w:r>
      <w:r>
        <w:rPr>
          <w:rFonts w:ascii="Times New Roman" w:eastAsia="Calibri" w:hAnsi="Times New Roman" w:cs="Times New Roman"/>
          <w:iCs/>
          <w:sz w:val="12"/>
          <w:szCs w:val="12"/>
        </w:rPr>
        <w:t xml:space="preserve">тветствующего административного </w:t>
      </w:r>
      <w:r w:rsidR="00171978" w:rsidRPr="00171978">
        <w:rPr>
          <w:rFonts w:ascii="Times New Roman" w:eastAsia="Calibri" w:hAnsi="Times New Roman" w:cs="Times New Roman"/>
          <w:iCs/>
          <w:sz w:val="12"/>
          <w:szCs w:val="12"/>
        </w:rPr>
        <w:t>действия составляет 2 рабочих дня;</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171978" w:rsidRPr="00171978">
        <w:rPr>
          <w:rFonts w:ascii="Times New Roman" w:eastAsia="Calibri" w:hAnsi="Times New Roman" w:cs="Times New Roman"/>
          <w:iCs/>
          <w:sz w:val="12"/>
          <w:szCs w:val="12"/>
        </w:rPr>
        <w:t>направляет главе сельского п</w:t>
      </w:r>
      <w:r>
        <w:rPr>
          <w:rFonts w:ascii="Times New Roman" w:eastAsia="Calibri" w:hAnsi="Times New Roman" w:cs="Times New Roman"/>
          <w:iCs/>
          <w:sz w:val="12"/>
          <w:szCs w:val="12"/>
        </w:rPr>
        <w:t xml:space="preserve">оселения Антоновка рекомендации </w:t>
      </w:r>
      <w:r w:rsidR="00171978" w:rsidRPr="00171978">
        <w:rPr>
          <w:rFonts w:ascii="Times New Roman" w:eastAsia="Calibri" w:hAnsi="Times New Roman" w:cs="Times New Roman"/>
          <w:iCs/>
          <w:sz w:val="12"/>
          <w:szCs w:val="12"/>
        </w:rPr>
        <w:t>Комиссии, подготовленные на осн</w:t>
      </w:r>
      <w:r>
        <w:rPr>
          <w:rFonts w:ascii="Times New Roman" w:eastAsia="Calibri" w:hAnsi="Times New Roman" w:cs="Times New Roman"/>
          <w:iCs/>
          <w:sz w:val="12"/>
          <w:szCs w:val="12"/>
        </w:rPr>
        <w:t xml:space="preserve">овании заключения о результатах </w:t>
      </w:r>
      <w:r w:rsidR="00171978" w:rsidRPr="00171978">
        <w:rPr>
          <w:rFonts w:ascii="Times New Roman" w:eastAsia="Calibri" w:hAnsi="Times New Roman" w:cs="Times New Roman"/>
          <w:iCs/>
          <w:sz w:val="12"/>
          <w:szCs w:val="12"/>
        </w:rPr>
        <w:t>публичных слушаний по вопросу о</w:t>
      </w:r>
      <w:r>
        <w:rPr>
          <w:rFonts w:ascii="Times New Roman" w:eastAsia="Calibri" w:hAnsi="Times New Roman" w:cs="Times New Roman"/>
          <w:iCs/>
          <w:sz w:val="12"/>
          <w:szCs w:val="12"/>
        </w:rPr>
        <w:t xml:space="preserve"> предоставлении разрешения на </w:t>
      </w:r>
      <w:r w:rsidR="00171978" w:rsidRPr="00171978">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171978" w:rsidRPr="00171978">
        <w:rPr>
          <w:rFonts w:ascii="Times New Roman" w:eastAsia="Calibri" w:hAnsi="Times New Roman" w:cs="Times New Roman"/>
          <w:iCs/>
          <w:sz w:val="12"/>
          <w:szCs w:val="12"/>
        </w:rPr>
        <w:t>реконструкции объектов капитального строительства.</w:t>
      </w:r>
    </w:p>
    <w:p w:rsidR="00171978" w:rsidRPr="00171978" w:rsidRDefault="00500996"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171978" w:rsidRPr="00171978">
        <w:rPr>
          <w:rFonts w:ascii="Times New Roman" w:eastAsia="Calibri" w:hAnsi="Times New Roman" w:cs="Times New Roman"/>
          <w:iCs/>
          <w:sz w:val="12"/>
          <w:szCs w:val="12"/>
        </w:rPr>
        <w:t>Результатом административной процедуры является направление главе сельского поселения Антоновка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3.28. </w:t>
      </w:r>
      <w:r w:rsidR="00171978" w:rsidRPr="00171978">
        <w:rPr>
          <w:rFonts w:ascii="Times New Roman" w:eastAsia="Calibri" w:hAnsi="Times New Roman" w:cs="Times New Roman"/>
          <w:iCs/>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w:t>
      </w:r>
      <w:r>
        <w:rPr>
          <w:rFonts w:ascii="Times New Roman" w:eastAsia="Calibri" w:hAnsi="Times New Roman" w:cs="Times New Roman"/>
          <w:iCs/>
          <w:sz w:val="12"/>
          <w:szCs w:val="12"/>
        </w:rPr>
        <w:t>стр соответствующих документов.</w:t>
      </w:r>
    </w:p>
    <w:p w:rsidR="00171978" w:rsidRPr="00171978" w:rsidRDefault="00171978" w:rsidP="00500996">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w:t>
      </w:r>
      <w:r w:rsidR="00500996">
        <w:rPr>
          <w:rFonts w:ascii="Times New Roman" w:eastAsia="Calibri" w:hAnsi="Times New Roman" w:cs="Times New Roman"/>
          <w:iCs/>
          <w:sz w:val="12"/>
          <w:szCs w:val="12"/>
        </w:rPr>
        <w:t>правление) заявителю документов</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171978" w:rsidRPr="00171978">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171978" w:rsidRPr="00171978">
        <w:rPr>
          <w:rFonts w:ascii="Times New Roman" w:eastAsia="Calibri" w:hAnsi="Times New Roman" w:cs="Times New Roman"/>
          <w:iCs/>
          <w:sz w:val="12"/>
          <w:szCs w:val="12"/>
        </w:rPr>
        <w:t>административной процедуры явля</w:t>
      </w:r>
      <w:r>
        <w:rPr>
          <w:rFonts w:ascii="Times New Roman" w:eastAsia="Calibri" w:hAnsi="Times New Roman" w:cs="Times New Roman"/>
          <w:iCs/>
          <w:sz w:val="12"/>
          <w:szCs w:val="12"/>
        </w:rPr>
        <w:t xml:space="preserve">ется получение главой сельского </w:t>
      </w:r>
      <w:r w:rsidR="00171978" w:rsidRPr="00171978">
        <w:rPr>
          <w:rFonts w:ascii="Times New Roman" w:eastAsia="Calibri" w:hAnsi="Times New Roman" w:cs="Times New Roman"/>
          <w:iCs/>
          <w:sz w:val="12"/>
          <w:szCs w:val="12"/>
        </w:rPr>
        <w:t>поселения Антоновка рекомендаций Комис</w:t>
      </w:r>
      <w:r>
        <w:rPr>
          <w:rFonts w:ascii="Times New Roman" w:eastAsia="Calibri" w:hAnsi="Times New Roman" w:cs="Times New Roman"/>
          <w:iCs/>
          <w:sz w:val="12"/>
          <w:szCs w:val="12"/>
        </w:rPr>
        <w:t xml:space="preserve">сии о предоставлении разрешения </w:t>
      </w:r>
      <w:r w:rsidR="00171978" w:rsidRPr="00171978">
        <w:rPr>
          <w:rFonts w:ascii="Times New Roman" w:eastAsia="Calibri" w:hAnsi="Times New Roman" w:cs="Times New Roman"/>
          <w:iCs/>
          <w:sz w:val="12"/>
          <w:szCs w:val="12"/>
        </w:rPr>
        <w:t>на отклонение от предельных параметров</w:t>
      </w:r>
      <w:r>
        <w:rPr>
          <w:rFonts w:ascii="Times New Roman" w:eastAsia="Calibri" w:hAnsi="Times New Roman" w:cs="Times New Roman"/>
          <w:iCs/>
          <w:sz w:val="12"/>
          <w:szCs w:val="12"/>
        </w:rPr>
        <w:t xml:space="preserve"> или об отказе в предоставлении </w:t>
      </w:r>
      <w:r w:rsidR="00171978" w:rsidRPr="00171978">
        <w:rPr>
          <w:rFonts w:ascii="Times New Roman" w:eastAsia="Calibri" w:hAnsi="Times New Roman" w:cs="Times New Roman"/>
          <w:iCs/>
          <w:sz w:val="12"/>
          <w:szCs w:val="12"/>
        </w:rPr>
        <w:t>разрешения на отклонение от предельных параметров.</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171978" w:rsidRPr="00171978">
        <w:rPr>
          <w:rFonts w:ascii="Times New Roman" w:eastAsia="Calibri" w:hAnsi="Times New Roman" w:cs="Times New Roman"/>
          <w:iCs/>
          <w:sz w:val="12"/>
          <w:szCs w:val="12"/>
        </w:rPr>
        <w:t>Глава сельского поселения Антон</w:t>
      </w:r>
      <w:r>
        <w:rPr>
          <w:rFonts w:ascii="Times New Roman" w:eastAsia="Calibri" w:hAnsi="Times New Roman" w:cs="Times New Roman"/>
          <w:iCs/>
          <w:sz w:val="12"/>
          <w:szCs w:val="12"/>
        </w:rPr>
        <w:t xml:space="preserve">овка в течение семи дней со дня </w:t>
      </w:r>
      <w:r w:rsidR="00171978" w:rsidRPr="00171978">
        <w:rPr>
          <w:rFonts w:ascii="Times New Roman" w:eastAsia="Calibri" w:hAnsi="Times New Roman" w:cs="Times New Roman"/>
          <w:iCs/>
          <w:sz w:val="12"/>
          <w:szCs w:val="12"/>
        </w:rPr>
        <w:t>поступления рекомендаций Комиссии принимает решение о пре</w:t>
      </w:r>
      <w:r>
        <w:rPr>
          <w:rFonts w:ascii="Times New Roman" w:eastAsia="Calibri" w:hAnsi="Times New Roman" w:cs="Times New Roman"/>
          <w:iCs/>
          <w:sz w:val="12"/>
          <w:szCs w:val="12"/>
        </w:rPr>
        <w:t xml:space="preserve">доставлении </w:t>
      </w:r>
      <w:r w:rsidR="00171978" w:rsidRPr="00171978">
        <w:rPr>
          <w:rFonts w:ascii="Times New Roman" w:eastAsia="Calibri" w:hAnsi="Times New Roman" w:cs="Times New Roman"/>
          <w:iCs/>
          <w:sz w:val="12"/>
          <w:szCs w:val="12"/>
        </w:rPr>
        <w:t>разрешения на отклонение от предель</w:t>
      </w:r>
      <w:r>
        <w:rPr>
          <w:rFonts w:ascii="Times New Roman" w:eastAsia="Calibri" w:hAnsi="Times New Roman" w:cs="Times New Roman"/>
          <w:iCs/>
          <w:sz w:val="12"/>
          <w:szCs w:val="12"/>
        </w:rPr>
        <w:t xml:space="preserve">ных параметров либо об отказе в </w:t>
      </w:r>
      <w:r w:rsidR="00171978" w:rsidRPr="00171978">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171978" w:rsidRPr="00171978">
        <w:rPr>
          <w:rFonts w:ascii="Times New Roman" w:eastAsia="Calibri" w:hAnsi="Times New Roman" w:cs="Times New Roman"/>
          <w:iCs/>
          <w:sz w:val="12"/>
          <w:szCs w:val="12"/>
        </w:rPr>
        <w:t xml:space="preserve">входят подготовка проекта муниципального правового акта </w:t>
      </w:r>
      <w:r w:rsidRPr="00171978">
        <w:rPr>
          <w:rFonts w:ascii="Times New Roman" w:eastAsia="Calibri" w:hAnsi="Times New Roman" w:cs="Times New Roman"/>
          <w:iCs/>
          <w:sz w:val="12"/>
          <w:szCs w:val="12"/>
        </w:rPr>
        <w:t>администрац</w:t>
      </w:r>
      <w:r>
        <w:rPr>
          <w:rFonts w:ascii="Times New Roman" w:eastAsia="Calibri" w:hAnsi="Times New Roman" w:cs="Times New Roman"/>
          <w:iCs/>
          <w:sz w:val="12"/>
          <w:szCs w:val="12"/>
        </w:rPr>
        <w:t>ии</w:t>
      </w:r>
      <w:r w:rsidRPr="00171978">
        <w:rPr>
          <w:rFonts w:ascii="Times New Roman" w:eastAsia="Calibri" w:hAnsi="Times New Roman" w:cs="Times New Roman"/>
          <w:iCs/>
          <w:sz w:val="12"/>
          <w:szCs w:val="12"/>
        </w:rPr>
        <w:t xml:space="preserve"> сельского</w:t>
      </w:r>
      <w:r w:rsidR="00171978" w:rsidRPr="00171978">
        <w:rPr>
          <w:rFonts w:ascii="Times New Roman" w:eastAsia="Calibri" w:hAnsi="Times New Roman" w:cs="Times New Roman"/>
          <w:iCs/>
          <w:sz w:val="12"/>
          <w:szCs w:val="12"/>
        </w:rPr>
        <w:t xml:space="preserve"> поселения Антоновка о предо</w:t>
      </w:r>
      <w:r>
        <w:rPr>
          <w:rFonts w:ascii="Times New Roman" w:eastAsia="Calibri" w:hAnsi="Times New Roman" w:cs="Times New Roman"/>
          <w:iCs/>
          <w:sz w:val="12"/>
          <w:szCs w:val="12"/>
        </w:rPr>
        <w:t xml:space="preserve">ставлении разрешения на условно </w:t>
      </w:r>
      <w:r w:rsidR="00171978" w:rsidRPr="00171978">
        <w:rPr>
          <w:rFonts w:ascii="Times New Roman" w:eastAsia="Calibri" w:hAnsi="Times New Roman" w:cs="Times New Roman"/>
          <w:iCs/>
          <w:sz w:val="12"/>
          <w:szCs w:val="12"/>
        </w:rPr>
        <w:t>разрешенный вид использования, с</w:t>
      </w:r>
      <w:r>
        <w:rPr>
          <w:rFonts w:ascii="Times New Roman" w:eastAsia="Calibri" w:hAnsi="Times New Roman" w:cs="Times New Roman"/>
          <w:iCs/>
          <w:sz w:val="12"/>
          <w:szCs w:val="12"/>
        </w:rPr>
        <w:t xml:space="preserve">огласование и подписание главой </w:t>
      </w:r>
      <w:r w:rsidR="00171978" w:rsidRPr="00171978">
        <w:rPr>
          <w:rFonts w:ascii="Times New Roman" w:eastAsia="Calibri" w:hAnsi="Times New Roman" w:cs="Times New Roman"/>
          <w:iCs/>
          <w:sz w:val="12"/>
          <w:szCs w:val="12"/>
        </w:rPr>
        <w:t>сельского поселения Антоновка соответств</w:t>
      </w:r>
      <w:r>
        <w:rPr>
          <w:rFonts w:ascii="Times New Roman" w:eastAsia="Calibri" w:hAnsi="Times New Roman" w:cs="Times New Roman"/>
          <w:iCs/>
          <w:sz w:val="12"/>
          <w:szCs w:val="12"/>
        </w:rPr>
        <w:t xml:space="preserve">ующего муниципального правового </w:t>
      </w:r>
      <w:r w:rsidR="00171978" w:rsidRPr="00171978">
        <w:rPr>
          <w:rFonts w:ascii="Times New Roman" w:eastAsia="Calibri" w:hAnsi="Times New Roman" w:cs="Times New Roman"/>
          <w:iCs/>
          <w:sz w:val="12"/>
          <w:szCs w:val="12"/>
        </w:rPr>
        <w:t>акта.</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Должностное лицо администрации сельского поселения Антоновка,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171978" w:rsidRPr="00171978">
        <w:rPr>
          <w:rFonts w:ascii="Times New Roman" w:eastAsia="Calibri" w:hAnsi="Times New Roman" w:cs="Times New Roman"/>
          <w:iCs/>
          <w:sz w:val="12"/>
          <w:szCs w:val="12"/>
        </w:rPr>
        <w:t>Максимальный срок выполнен</w:t>
      </w:r>
      <w:r>
        <w:rPr>
          <w:rFonts w:ascii="Times New Roman" w:eastAsia="Calibri" w:hAnsi="Times New Roman" w:cs="Times New Roman"/>
          <w:iCs/>
          <w:sz w:val="12"/>
          <w:szCs w:val="12"/>
        </w:rPr>
        <w:t xml:space="preserve">ия административной процедуры 7 </w:t>
      </w:r>
      <w:r w:rsidR="00171978" w:rsidRPr="00171978">
        <w:rPr>
          <w:rFonts w:ascii="Times New Roman" w:eastAsia="Calibri" w:hAnsi="Times New Roman" w:cs="Times New Roman"/>
          <w:iCs/>
          <w:sz w:val="12"/>
          <w:szCs w:val="12"/>
        </w:rPr>
        <w:t>дней.</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171978" w:rsidRPr="00171978">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171978" w:rsidRPr="00171978">
        <w:rPr>
          <w:rFonts w:ascii="Times New Roman" w:eastAsia="Calibri" w:hAnsi="Times New Roman" w:cs="Times New Roman"/>
          <w:iCs/>
          <w:sz w:val="12"/>
          <w:szCs w:val="12"/>
        </w:rPr>
        <w:t>муниципальный правовой акт о предоста</w:t>
      </w:r>
      <w:r>
        <w:rPr>
          <w:rFonts w:ascii="Times New Roman" w:eastAsia="Calibri" w:hAnsi="Times New Roman" w:cs="Times New Roman"/>
          <w:iCs/>
          <w:sz w:val="12"/>
          <w:szCs w:val="12"/>
        </w:rPr>
        <w:t xml:space="preserve">влении разрешения на отклонение </w:t>
      </w:r>
      <w:r w:rsidR="00171978" w:rsidRPr="00171978">
        <w:rPr>
          <w:rFonts w:ascii="Times New Roman" w:eastAsia="Calibri" w:hAnsi="Times New Roman" w:cs="Times New Roman"/>
          <w:iCs/>
          <w:sz w:val="12"/>
          <w:szCs w:val="12"/>
        </w:rPr>
        <w:t>от предельных параметров или об отказе в предоставлении такого разрешения.</w:t>
      </w:r>
    </w:p>
    <w:p w:rsidR="00500996" w:rsidRDefault="00171978" w:rsidP="00500996">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3.33. Результат предоставления муниципальной у</w:t>
      </w:r>
      <w:r w:rsidR="00500996">
        <w:rPr>
          <w:rFonts w:ascii="Times New Roman" w:eastAsia="Calibri" w:hAnsi="Times New Roman" w:cs="Times New Roman"/>
          <w:iCs/>
          <w:sz w:val="12"/>
          <w:szCs w:val="12"/>
        </w:rPr>
        <w:t>слуги заявитель может получить:</w:t>
      </w:r>
    </w:p>
    <w:p w:rsidR="00500996"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171978" w:rsidRPr="00171978">
        <w:rPr>
          <w:rFonts w:ascii="Times New Roman" w:eastAsia="Calibri" w:hAnsi="Times New Roman" w:cs="Times New Roman"/>
          <w:iCs/>
          <w:sz w:val="12"/>
          <w:szCs w:val="12"/>
        </w:rPr>
        <w:t>лично в администрации</w:t>
      </w:r>
      <w:r>
        <w:rPr>
          <w:rFonts w:ascii="Times New Roman" w:eastAsia="Calibri" w:hAnsi="Times New Roman" w:cs="Times New Roman"/>
          <w:iCs/>
          <w:sz w:val="12"/>
          <w:szCs w:val="12"/>
        </w:rPr>
        <w:t xml:space="preserve"> сельского поселения Антоновка; </w:t>
      </w:r>
      <w:r w:rsidR="00171978" w:rsidRPr="00171978">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Антоновка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Антоновка в МФЦ результата предоставления муниципальной услуги и срок его выдачи заявителю определяются соглашением о взаимодействии;</w:t>
      </w:r>
    </w:p>
    <w:p w:rsidR="00171978" w:rsidRPr="00171978" w:rsidRDefault="00171978" w:rsidP="00500996">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электронной форме в едином региональном хранилище.</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3.34. Способом фиксации результата административной процедуры является внесение сведений, указанных в пункте 3.33 настоящего Административного регламента, в регистр соответствующих документов.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p>
    <w:p w:rsidR="00171978" w:rsidRPr="00500996" w:rsidRDefault="00171978" w:rsidP="00500996">
      <w:pPr>
        <w:tabs>
          <w:tab w:val="left" w:pos="0"/>
        </w:tabs>
        <w:spacing w:after="0" w:line="240" w:lineRule="auto"/>
        <w:ind w:firstLine="284"/>
        <w:jc w:val="center"/>
        <w:rPr>
          <w:rFonts w:ascii="Times New Roman" w:eastAsia="Calibri" w:hAnsi="Times New Roman" w:cs="Times New Roman"/>
          <w:b/>
          <w:iCs/>
          <w:sz w:val="12"/>
          <w:szCs w:val="12"/>
        </w:rPr>
      </w:pPr>
      <w:r w:rsidRPr="00500996">
        <w:rPr>
          <w:rFonts w:ascii="Times New Roman" w:eastAsia="Calibri" w:hAnsi="Times New Roman" w:cs="Times New Roman"/>
          <w:b/>
          <w:iCs/>
          <w:sz w:val="12"/>
          <w:szCs w:val="12"/>
        </w:rPr>
        <w:t>IV. Формы контроля за исполнением Административного регламента</w:t>
      </w:r>
    </w:p>
    <w:p w:rsidR="00171978" w:rsidRPr="00171978" w:rsidRDefault="00500996"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171978" w:rsidRPr="00171978">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Антоновка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171978" w:rsidRPr="00171978" w:rsidRDefault="00500996"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171978" w:rsidRPr="00171978">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171978" w:rsidRPr="00171978" w:rsidRDefault="00500996"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171978" w:rsidRPr="00171978">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Антоновка.</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171978" w:rsidRPr="00171978">
        <w:rPr>
          <w:rFonts w:ascii="Times New Roman" w:eastAsia="Calibri" w:hAnsi="Times New Roman" w:cs="Times New Roman"/>
          <w:iCs/>
          <w:sz w:val="12"/>
          <w:szCs w:val="12"/>
        </w:rPr>
        <w:t>Периодичность проведен</w:t>
      </w:r>
      <w:r>
        <w:rPr>
          <w:rFonts w:ascii="Times New Roman" w:eastAsia="Calibri" w:hAnsi="Times New Roman" w:cs="Times New Roman"/>
          <w:iCs/>
          <w:sz w:val="12"/>
          <w:szCs w:val="12"/>
        </w:rPr>
        <w:t xml:space="preserve">ия плановых проверок выполнения </w:t>
      </w:r>
      <w:r w:rsidR="00171978" w:rsidRPr="00171978">
        <w:rPr>
          <w:rFonts w:ascii="Times New Roman" w:eastAsia="Calibri" w:hAnsi="Times New Roman" w:cs="Times New Roman"/>
          <w:iCs/>
          <w:sz w:val="12"/>
          <w:szCs w:val="12"/>
        </w:rPr>
        <w:t>администрацией положений настоящего Административного ре</w:t>
      </w:r>
      <w:r>
        <w:rPr>
          <w:rFonts w:ascii="Times New Roman" w:eastAsia="Calibri" w:hAnsi="Times New Roman" w:cs="Times New Roman"/>
          <w:iCs/>
          <w:sz w:val="12"/>
          <w:szCs w:val="12"/>
        </w:rPr>
        <w:t xml:space="preserve">гламента и </w:t>
      </w:r>
      <w:r w:rsidR="00171978" w:rsidRPr="00171978">
        <w:rPr>
          <w:rFonts w:ascii="Times New Roman" w:eastAsia="Calibri" w:hAnsi="Times New Roman" w:cs="Times New Roman"/>
          <w:iCs/>
          <w:sz w:val="12"/>
          <w:szCs w:val="12"/>
        </w:rPr>
        <w:t>иных нормативных правовых акто</w:t>
      </w:r>
      <w:r>
        <w:rPr>
          <w:rFonts w:ascii="Times New Roman" w:eastAsia="Calibri" w:hAnsi="Times New Roman" w:cs="Times New Roman"/>
          <w:iCs/>
          <w:sz w:val="12"/>
          <w:szCs w:val="12"/>
        </w:rPr>
        <w:t xml:space="preserve">в, устанавливающих требования к </w:t>
      </w:r>
      <w:r w:rsidR="00171978" w:rsidRPr="00171978">
        <w:rPr>
          <w:rFonts w:ascii="Times New Roman" w:eastAsia="Calibri" w:hAnsi="Times New Roman" w:cs="Times New Roman"/>
          <w:iCs/>
          <w:sz w:val="12"/>
          <w:szCs w:val="12"/>
        </w:rPr>
        <w:t>предоставлению муниципальной усл</w:t>
      </w:r>
      <w:r>
        <w:rPr>
          <w:rFonts w:ascii="Times New Roman" w:eastAsia="Calibri" w:hAnsi="Times New Roman" w:cs="Times New Roman"/>
          <w:iCs/>
          <w:sz w:val="12"/>
          <w:szCs w:val="12"/>
        </w:rPr>
        <w:t xml:space="preserve">уги, определяются планом работы </w:t>
      </w:r>
      <w:r w:rsidR="00171978" w:rsidRPr="00171978">
        <w:rPr>
          <w:rFonts w:ascii="Times New Roman" w:eastAsia="Calibri" w:hAnsi="Times New Roman" w:cs="Times New Roman"/>
          <w:iCs/>
          <w:sz w:val="12"/>
          <w:szCs w:val="12"/>
        </w:rPr>
        <w:t>администрации сельского поселения Антоновка на текущий год.</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171978" w:rsidRPr="00171978">
        <w:rPr>
          <w:rFonts w:ascii="Times New Roman" w:eastAsia="Calibri" w:hAnsi="Times New Roman" w:cs="Times New Roman"/>
          <w:iCs/>
          <w:sz w:val="12"/>
          <w:szCs w:val="12"/>
        </w:rPr>
        <w:t>Решение об осуществлении плановых и внеплановых провер</w:t>
      </w:r>
      <w:r>
        <w:rPr>
          <w:rFonts w:ascii="Times New Roman" w:eastAsia="Calibri" w:hAnsi="Times New Roman" w:cs="Times New Roman"/>
          <w:iCs/>
          <w:sz w:val="12"/>
          <w:szCs w:val="12"/>
        </w:rPr>
        <w:t xml:space="preserve">ок </w:t>
      </w:r>
      <w:r w:rsidR="00171978" w:rsidRPr="00171978">
        <w:rPr>
          <w:rFonts w:ascii="Times New Roman" w:eastAsia="Calibri" w:hAnsi="Times New Roman" w:cs="Times New Roman"/>
          <w:iCs/>
          <w:sz w:val="12"/>
          <w:szCs w:val="12"/>
        </w:rPr>
        <w:t>полноты и качества предоставления м</w:t>
      </w:r>
      <w:r>
        <w:rPr>
          <w:rFonts w:ascii="Times New Roman" w:eastAsia="Calibri" w:hAnsi="Times New Roman" w:cs="Times New Roman"/>
          <w:iCs/>
          <w:sz w:val="12"/>
          <w:szCs w:val="12"/>
        </w:rPr>
        <w:t xml:space="preserve">униципальной услуги принимается </w:t>
      </w:r>
      <w:r w:rsidR="00171978" w:rsidRPr="00171978">
        <w:rPr>
          <w:rFonts w:ascii="Times New Roman" w:eastAsia="Calibri" w:hAnsi="Times New Roman" w:cs="Times New Roman"/>
          <w:iCs/>
          <w:sz w:val="12"/>
          <w:szCs w:val="12"/>
        </w:rPr>
        <w:t>уполномоченным должностным лицом.</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171978" w:rsidRPr="00171978">
        <w:rPr>
          <w:rFonts w:ascii="Times New Roman" w:eastAsia="Calibri" w:hAnsi="Times New Roman" w:cs="Times New Roman"/>
          <w:iCs/>
          <w:sz w:val="12"/>
          <w:szCs w:val="12"/>
        </w:rPr>
        <w:t>Плановые проверки проводя</w:t>
      </w:r>
      <w:r>
        <w:rPr>
          <w:rFonts w:ascii="Times New Roman" w:eastAsia="Calibri" w:hAnsi="Times New Roman" w:cs="Times New Roman"/>
          <w:iCs/>
          <w:sz w:val="12"/>
          <w:szCs w:val="12"/>
        </w:rPr>
        <w:t xml:space="preserve">тся на основании годовых планов </w:t>
      </w:r>
      <w:r w:rsidR="00171978" w:rsidRPr="00171978">
        <w:rPr>
          <w:rFonts w:ascii="Times New Roman" w:eastAsia="Calibri" w:hAnsi="Times New Roman" w:cs="Times New Roman"/>
          <w:iCs/>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Плановые проверки проводятся не реже 1 раза в 3 года.</w:t>
      </w:r>
    </w:p>
    <w:p w:rsidR="00171978" w:rsidRPr="00171978" w:rsidRDefault="00500996" w:rsidP="00500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171978" w:rsidRPr="00171978">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171978" w:rsidRPr="00171978">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171978" w:rsidRPr="00171978">
        <w:rPr>
          <w:rFonts w:ascii="Times New Roman" w:eastAsia="Calibri" w:hAnsi="Times New Roman" w:cs="Times New Roman"/>
          <w:iCs/>
          <w:sz w:val="12"/>
          <w:szCs w:val="12"/>
        </w:rPr>
        <w:t>подразделением администрации сельского поселения Антоновка</w:t>
      </w:r>
      <w:r>
        <w:rPr>
          <w:rFonts w:ascii="Times New Roman" w:eastAsia="Calibri" w:hAnsi="Times New Roman" w:cs="Times New Roman"/>
          <w:iCs/>
          <w:sz w:val="12"/>
          <w:szCs w:val="12"/>
        </w:rPr>
        <w:t xml:space="preserve"> </w:t>
      </w:r>
      <w:r w:rsidR="00171978" w:rsidRPr="00171978">
        <w:rPr>
          <w:rFonts w:ascii="Times New Roman" w:eastAsia="Calibri" w:hAnsi="Times New Roman" w:cs="Times New Roman"/>
          <w:iCs/>
          <w:sz w:val="12"/>
          <w:szCs w:val="12"/>
        </w:rPr>
        <w:t>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171978" w:rsidRPr="00171978">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171978" w:rsidRPr="00171978">
        <w:rPr>
          <w:rFonts w:ascii="Times New Roman" w:eastAsia="Calibri" w:hAnsi="Times New Roman" w:cs="Times New Roman"/>
          <w:iCs/>
          <w:sz w:val="12"/>
          <w:szCs w:val="12"/>
        </w:rPr>
        <w:t>соответствующих правовых актов.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171978" w:rsidRPr="00171978" w:rsidRDefault="00816B69" w:rsidP="00816B6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171978" w:rsidRPr="00171978">
        <w:rPr>
          <w:rFonts w:ascii="Times New Roman" w:eastAsia="Calibri" w:hAnsi="Times New Roman" w:cs="Times New Roman"/>
          <w:iCs/>
          <w:sz w:val="12"/>
          <w:szCs w:val="12"/>
        </w:rPr>
        <w:t xml:space="preserve">Должностные лица администрации </w:t>
      </w:r>
      <w:r>
        <w:rPr>
          <w:rFonts w:ascii="Times New Roman" w:eastAsia="Calibri" w:hAnsi="Times New Roman" w:cs="Times New Roman"/>
          <w:iCs/>
          <w:sz w:val="12"/>
          <w:szCs w:val="12"/>
        </w:rPr>
        <w:t xml:space="preserve">сельского поселения Антоновка </w:t>
      </w:r>
      <w:r w:rsidR="00171978" w:rsidRPr="00171978">
        <w:rPr>
          <w:rFonts w:ascii="Times New Roman" w:eastAsia="Calibri" w:hAnsi="Times New Roman" w:cs="Times New Roman"/>
          <w:iCs/>
          <w:sz w:val="12"/>
          <w:szCs w:val="12"/>
        </w:rPr>
        <w:t>течение трех рабочих дней с момента</w:t>
      </w:r>
      <w:r>
        <w:rPr>
          <w:rFonts w:ascii="Times New Roman" w:eastAsia="Calibri" w:hAnsi="Times New Roman" w:cs="Times New Roman"/>
          <w:iCs/>
          <w:sz w:val="12"/>
          <w:szCs w:val="12"/>
        </w:rPr>
        <w:t xml:space="preserve"> поступления соответствующего </w:t>
      </w:r>
      <w:r w:rsidR="00171978" w:rsidRPr="00171978">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171978" w:rsidRPr="00171978">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 xml:space="preserve">х по результатам предоставления </w:t>
      </w:r>
      <w:r w:rsidR="00171978" w:rsidRPr="00171978">
        <w:rPr>
          <w:rFonts w:ascii="Times New Roman" w:eastAsia="Calibri" w:hAnsi="Times New Roman" w:cs="Times New Roman"/>
          <w:iCs/>
          <w:sz w:val="12"/>
          <w:szCs w:val="12"/>
        </w:rPr>
        <w:t>муниципальной услуги.</w:t>
      </w:r>
    </w:p>
    <w:p w:rsidR="00171978" w:rsidRPr="00171978" w:rsidRDefault="00816B69" w:rsidP="00816B6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4.9. </w:t>
      </w:r>
      <w:r w:rsidR="00171978" w:rsidRPr="00171978">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171978" w:rsidRPr="00171978">
        <w:rPr>
          <w:rFonts w:ascii="Times New Roman" w:eastAsia="Calibri" w:hAnsi="Times New Roman" w:cs="Times New Roman"/>
          <w:iCs/>
          <w:sz w:val="12"/>
          <w:szCs w:val="12"/>
        </w:rPr>
        <w:t xml:space="preserve">законодательством за несоблюдение </w:t>
      </w:r>
      <w:r>
        <w:rPr>
          <w:rFonts w:ascii="Times New Roman" w:eastAsia="Calibri" w:hAnsi="Times New Roman" w:cs="Times New Roman"/>
          <w:iCs/>
          <w:sz w:val="12"/>
          <w:szCs w:val="12"/>
        </w:rPr>
        <w:t xml:space="preserve">сроков и порядка предоставления </w:t>
      </w:r>
      <w:r w:rsidR="00171978" w:rsidRPr="00171978">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171978" w:rsidRPr="00171978">
        <w:rPr>
          <w:rFonts w:ascii="Times New Roman" w:eastAsia="Calibri" w:hAnsi="Times New Roman" w:cs="Times New Roman"/>
          <w:iCs/>
          <w:sz w:val="12"/>
          <w:szCs w:val="12"/>
        </w:rPr>
        <w:t>регламентом, несут должностные лица ад</w:t>
      </w:r>
      <w:r>
        <w:rPr>
          <w:rFonts w:ascii="Times New Roman" w:eastAsia="Calibri" w:hAnsi="Times New Roman" w:cs="Times New Roman"/>
          <w:iCs/>
          <w:sz w:val="12"/>
          <w:szCs w:val="12"/>
        </w:rPr>
        <w:t xml:space="preserve">министрации сельского поселения </w:t>
      </w:r>
      <w:r w:rsidR="00171978" w:rsidRPr="00171978">
        <w:rPr>
          <w:rFonts w:ascii="Times New Roman" w:eastAsia="Calibri" w:hAnsi="Times New Roman" w:cs="Times New Roman"/>
          <w:iCs/>
          <w:sz w:val="12"/>
          <w:szCs w:val="12"/>
        </w:rPr>
        <w:t>Антоновка, участвующие в предоставлении муниципальной услуги.</w:t>
      </w:r>
    </w:p>
    <w:p w:rsidR="00171978" w:rsidRPr="00171978" w:rsidRDefault="00816B69" w:rsidP="00816B6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171978" w:rsidRPr="00171978">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171978" w:rsidRPr="00171978">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171978" w:rsidRPr="00171978">
        <w:rPr>
          <w:rFonts w:ascii="Times New Roman" w:eastAsia="Calibri" w:hAnsi="Times New Roman" w:cs="Times New Roman"/>
          <w:iCs/>
          <w:sz w:val="12"/>
          <w:szCs w:val="12"/>
        </w:rPr>
        <w:t>полнотой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171978" w:rsidRPr="00171978">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171978" w:rsidRPr="00171978">
        <w:rPr>
          <w:rFonts w:ascii="Times New Roman" w:eastAsia="Calibri" w:hAnsi="Times New Roman" w:cs="Times New Roman"/>
          <w:iCs/>
          <w:sz w:val="12"/>
          <w:szCs w:val="12"/>
        </w:rPr>
        <w:t>последовательности действ</w:t>
      </w:r>
      <w:r>
        <w:rPr>
          <w:rFonts w:ascii="Times New Roman" w:eastAsia="Calibri" w:hAnsi="Times New Roman" w:cs="Times New Roman"/>
          <w:iCs/>
          <w:sz w:val="12"/>
          <w:szCs w:val="12"/>
        </w:rPr>
        <w:t xml:space="preserve">ий (административных процедур), </w:t>
      </w:r>
      <w:r w:rsidR="00171978" w:rsidRPr="00171978">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171978" w:rsidRPr="00171978">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171978" w:rsidRPr="00171978">
        <w:rPr>
          <w:rFonts w:ascii="Times New Roman" w:eastAsia="Calibri" w:hAnsi="Times New Roman" w:cs="Times New Roman"/>
          <w:iCs/>
          <w:sz w:val="12"/>
          <w:szCs w:val="12"/>
        </w:rPr>
        <w:t>Региональном портале, на официально</w:t>
      </w:r>
      <w:r>
        <w:rPr>
          <w:rFonts w:ascii="Times New Roman" w:eastAsia="Calibri" w:hAnsi="Times New Roman" w:cs="Times New Roman"/>
          <w:iCs/>
          <w:sz w:val="12"/>
          <w:szCs w:val="12"/>
        </w:rPr>
        <w:t xml:space="preserve">м сайте администрации сельского </w:t>
      </w:r>
      <w:r w:rsidR="00171978" w:rsidRPr="00171978">
        <w:rPr>
          <w:rFonts w:ascii="Times New Roman" w:eastAsia="Calibri" w:hAnsi="Times New Roman" w:cs="Times New Roman"/>
          <w:iCs/>
          <w:sz w:val="12"/>
          <w:szCs w:val="12"/>
        </w:rPr>
        <w:t>поселения Антоновка .</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p>
    <w:p w:rsidR="00171978" w:rsidRPr="00816B69" w:rsidRDefault="00171978" w:rsidP="00816B69">
      <w:pPr>
        <w:tabs>
          <w:tab w:val="left" w:pos="0"/>
        </w:tabs>
        <w:spacing w:after="0" w:line="240" w:lineRule="auto"/>
        <w:ind w:firstLine="284"/>
        <w:jc w:val="center"/>
        <w:rPr>
          <w:rFonts w:ascii="Times New Roman" w:eastAsia="Calibri" w:hAnsi="Times New Roman" w:cs="Times New Roman"/>
          <w:b/>
          <w:iCs/>
          <w:sz w:val="12"/>
          <w:szCs w:val="12"/>
        </w:rPr>
      </w:pPr>
      <w:r w:rsidRPr="00816B69">
        <w:rPr>
          <w:rFonts w:ascii="Times New Roman" w:eastAsia="Calibri" w:hAnsi="Times New Roman" w:cs="Times New Roman"/>
          <w:b/>
          <w:iCs/>
          <w:sz w:val="12"/>
          <w:szCs w:val="12"/>
        </w:rPr>
        <w:t>V. Досудебный (внесудебный) порядок обжалования решений и действий (бездействия) администрации сельского поселения Антоновка, а также должностных лиц администрации сельского поселения Антоновка, муниципальных служащих, сотрудников МФЦ</w:t>
      </w:r>
    </w:p>
    <w:p w:rsidR="00171978" w:rsidRPr="00171978" w:rsidRDefault="00816B69"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171978" w:rsidRPr="00171978">
        <w:rPr>
          <w:rFonts w:ascii="Times New Roman" w:eastAsia="Calibri" w:hAnsi="Times New Roman" w:cs="Times New Roman"/>
          <w:iCs/>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Антоновка , а также должностных лиц, муниципальных служащих, сотрудников МФЦ в досудебном (внесудебном) порядке.</w:t>
      </w:r>
    </w:p>
    <w:p w:rsidR="00171978" w:rsidRPr="00171978" w:rsidRDefault="00816B69"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171978" w:rsidRPr="00171978">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Антоновка, а также должностных лиц, муниципальных служащих, сотрудников МФЦ имеет право обратиться к уполномоченному должностному лицу с жалобой.</w:t>
      </w:r>
    </w:p>
    <w:p w:rsidR="00171978" w:rsidRPr="00171978" w:rsidRDefault="00816B69"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171978" w:rsidRPr="00171978">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сельского поселения Антоновка , Единого портала государственных и муниципальных услуг или Регионального портала, а также может быть принята при личном приеме заявителя.</w:t>
      </w:r>
    </w:p>
    <w:p w:rsidR="00816B69" w:rsidRDefault="00816B69" w:rsidP="00816B6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5.4. Жалоба должна содержать:</w:t>
      </w:r>
    </w:p>
    <w:p w:rsidR="00816B69" w:rsidRDefault="00171978" w:rsidP="00816B69">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816B69" w:rsidRDefault="00171978" w:rsidP="00816B69">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w:t>
      </w:r>
      <w:r w:rsidR="00816B69">
        <w:rPr>
          <w:rFonts w:ascii="Times New Roman" w:eastAsia="Calibri" w:hAnsi="Times New Roman" w:cs="Times New Roman"/>
          <w:iCs/>
          <w:sz w:val="12"/>
          <w:szCs w:val="12"/>
        </w:rPr>
        <w:t>быть направлен ответ заявителю;</w:t>
      </w:r>
    </w:p>
    <w:p w:rsidR="00816B69" w:rsidRDefault="00171978" w:rsidP="00816B69">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816B69" w:rsidRDefault="00171978" w:rsidP="00816B69">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171978" w:rsidRPr="00171978" w:rsidRDefault="00816B69" w:rsidP="00816B6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171978" w:rsidRPr="00171978">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171978" w:rsidRPr="00171978">
        <w:rPr>
          <w:rFonts w:ascii="Times New Roman" w:eastAsia="Calibri" w:hAnsi="Times New Roman" w:cs="Times New Roman"/>
          <w:iCs/>
          <w:sz w:val="12"/>
          <w:szCs w:val="12"/>
        </w:rPr>
        <w:t>случаях:</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2) нарушение срока предоставления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171978" w:rsidRPr="00171978" w:rsidRDefault="00816B69"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171978" w:rsidRPr="00171978">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Антоновка, МФЦ жалобы от заявителя.</w:t>
      </w:r>
    </w:p>
    <w:p w:rsidR="00171978" w:rsidRPr="00171978" w:rsidRDefault="00816B69"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171978" w:rsidRPr="00171978">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171978" w:rsidRPr="00171978" w:rsidRDefault="00816B69"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171978" w:rsidRPr="00171978">
        <w:rPr>
          <w:rFonts w:ascii="Times New Roman" w:eastAsia="Calibri" w:hAnsi="Times New Roman" w:cs="Times New Roman"/>
          <w:iCs/>
          <w:sz w:val="12"/>
          <w:szCs w:val="12"/>
        </w:rPr>
        <w:t>Жалоба заявителя может быть адресована главе сельского поселения Антоновка, руководителю МФЦ.</w:t>
      </w:r>
    </w:p>
    <w:p w:rsidR="00171978" w:rsidRPr="00171978" w:rsidRDefault="00816B69" w:rsidP="0017197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171978" w:rsidRPr="00171978">
        <w:rPr>
          <w:rFonts w:ascii="Times New Roman" w:eastAsia="Calibri" w:hAnsi="Times New Roman" w:cs="Times New Roman"/>
          <w:iCs/>
          <w:sz w:val="12"/>
          <w:szCs w:val="12"/>
        </w:rPr>
        <w:t xml:space="preserve">Жалоба, поступившая в администрацию сельского поселения Антоновка,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Антоновка , должностного лица администрации сельского поселения Антоновка, МФЦ в приеме </w:t>
      </w:r>
      <w:r w:rsidR="00171978" w:rsidRPr="00171978">
        <w:rPr>
          <w:rFonts w:ascii="Times New Roman" w:eastAsia="Calibri" w:hAnsi="Times New Roman" w:cs="Times New Roman"/>
          <w:iCs/>
          <w:sz w:val="12"/>
          <w:szCs w:val="12"/>
        </w:rPr>
        <w:lastRenderedPageBreak/>
        <w:t>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171978" w:rsidRPr="00171978" w:rsidRDefault="00816B69" w:rsidP="00816B6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171978" w:rsidRPr="00171978">
        <w:rPr>
          <w:rFonts w:ascii="Times New Roman" w:eastAsia="Calibri" w:hAnsi="Times New Roman" w:cs="Times New Roman"/>
          <w:iCs/>
          <w:sz w:val="12"/>
          <w:szCs w:val="12"/>
        </w:rPr>
        <w:t>По результатам рассмотрения жалобы администрация сельского поселения Антоновка, МФЦ прини</w:t>
      </w:r>
      <w:r>
        <w:rPr>
          <w:rFonts w:ascii="Times New Roman" w:eastAsia="Calibri" w:hAnsi="Times New Roman" w:cs="Times New Roman"/>
          <w:iCs/>
          <w:sz w:val="12"/>
          <w:szCs w:val="12"/>
        </w:rPr>
        <w:t xml:space="preserve">мает одно из следующих решений: </w:t>
      </w:r>
      <w:r w:rsidR="00171978" w:rsidRPr="00171978">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Антоновка, должностного лица администрации сельского поселения Антоновка, муниципального служащего, сотрудника МФЦ в том числе в форме отмены принятого решения, исправления допущенных администрацией сельского поселения Антоновка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Антоновка , о замене такого разрешения на отклонение от предельных параметров;</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решение об отказе в удовлетворении жалобы.</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71978" w:rsidRP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71978" w:rsidRDefault="00171978" w:rsidP="00171978">
      <w:pPr>
        <w:tabs>
          <w:tab w:val="left" w:pos="0"/>
        </w:tabs>
        <w:spacing w:after="0" w:line="240" w:lineRule="auto"/>
        <w:ind w:firstLine="284"/>
        <w:jc w:val="both"/>
        <w:rPr>
          <w:rFonts w:ascii="Times New Roman" w:eastAsia="Calibri" w:hAnsi="Times New Roman" w:cs="Times New Roman"/>
          <w:iCs/>
          <w:sz w:val="12"/>
          <w:szCs w:val="12"/>
        </w:rPr>
      </w:pPr>
      <w:r w:rsidRPr="00171978">
        <w:rPr>
          <w:rFonts w:ascii="Times New Roman" w:eastAsia="Calibri" w:hAnsi="Times New Roman" w:cs="Times New Roman"/>
          <w:iCs/>
          <w:sz w:val="12"/>
          <w:szCs w:val="12"/>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816B69" w:rsidRDefault="00816B69" w:rsidP="00816B69">
      <w:pPr>
        <w:tabs>
          <w:tab w:val="left" w:pos="0"/>
        </w:tabs>
        <w:spacing w:after="0" w:line="240" w:lineRule="auto"/>
        <w:ind w:firstLine="284"/>
        <w:jc w:val="right"/>
        <w:rPr>
          <w:rFonts w:ascii="Times New Roman" w:eastAsia="Calibri" w:hAnsi="Times New Roman" w:cs="Times New Roman"/>
          <w:iCs/>
          <w:sz w:val="12"/>
          <w:szCs w:val="12"/>
        </w:rPr>
      </w:pPr>
      <w:r w:rsidRPr="00816B69">
        <w:rPr>
          <w:rFonts w:ascii="Times New Roman" w:eastAsia="Calibri" w:hAnsi="Times New Roman" w:cs="Times New Roman"/>
          <w:iCs/>
          <w:sz w:val="12"/>
          <w:szCs w:val="12"/>
        </w:rPr>
        <w:t xml:space="preserve">Приложение № 1 </w:t>
      </w:r>
    </w:p>
    <w:p w:rsidR="00816B69" w:rsidRDefault="00816B69" w:rsidP="00816B69">
      <w:pPr>
        <w:tabs>
          <w:tab w:val="left" w:pos="0"/>
        </w:tabs>
        <w:spacing w:after="0" w:line="240" w:lineRule="auto"/>
        <w:ind w:firstLine="284"/>
        <w:jc w:val="right"/>
        <w:rPr>
          <w:rFonts w:ascii="Times New Roman" w:eastAsia="Calibri" w:hAnsi="Times New Roman" w:cs="Times New Roman"/>
          <w:iCs/>
          <w:sz w:val="12"/>
          <w:szCs w:val="12"/>
        </w:rPr>
      </w:pPr>
      <w:r w:rsidRPr="00816B69">
        <w:rPr>
          <w:rFonts w:ascii="Times New Roman" w:eastAsia="Calibri" w:hAnsi="Times New Roman" w:cs="Times New Roman"/>
          <w:iCs/>
          <w:sz w:val="12"/>
          <w:szCs w:val="12"/>
        </w:rPr>
        <w:t xml:space="preserve">к Административному регламенту предоставления </w:t>
      </w:r>
    </w:p>
    <w:p w:rsidR="00816B69" w:rsidRDefault="00816B69" w:rsidP="00816B69">
      <w:pPr>
        <w:tabs>
          <w:tab w:val="left" w:pos="0"/>
        </w:tabs>
        <w:spacing w:after="0" w:line="240" w:lineRule="auto"/>
        <w:ind w:firstLine="284"/>
        <w:jc w:val="right"/>
        <w:rPr>
          <w:rFonts w:ascii="Times New Roman" w:eastAsia="Calibri" w:hAnsi="Times New Roman" w:cs="Times New Roman"/>
          <w:iCs/>
          <w:sz w:val="12"/>
          <w:szCs w:val="12"/>
        </w:rPr>
      </w:pPr>
      <w:r w:rsidRPr="00816B69">
        <w:rPr>
          <w:rFonts w:ascii="Times New Roman" w:eastAsia="Calibri" w:hAnsi="Times New Roman" w:cs="Times New Roman"/>
          <w:iCs/>
          <w:sz w:val="12"/>
          <w:szCs w:val="12"/>
        </w:rPr>
        <w:t xml:space="preserve">администрацией сельского поселения Антоновка </w:t>
      </w:r>
    </w:p>
    <w:p w:rsidR="00816B69" w:rsidRDefault="00816B69" w:rsidP="00816B69">
      <w:pPr>
        <w:tabs>
          <w:tab w:val="left" w:pos="0"/>
        </w:tabs>
        <w:spacing w:after="0" w:line="240" w:lineRule="auto"/>
        <w:ind w:firstLine="284"/>
        <w:jc w:val="right"/>
        <w:rPr>
          <w:rFonts w:ascii="Times New Roman" w:eastAsia="Calibri" w:hAnsi="Times New Roman" w:cs="Times New Roman"/>
          <w:iCs/>
          <w:sz w:val="12"/>
          <w:szCs w:val="12"/>
        </w:rPr>
      </w:pPr>
      <w:r w:rsidRPr="00816B69">
        <w:rPr>
          <w:rFonts w:ascii="Times New Roman" w:eastAsia="Calibri" w:hAnsi="Times New Roman" w:cs="Times New Roman"/>
          <w:iCs/>
          <w:sz w:val="12"/>
          <w:szCs w:val="12"/>
        </w:rPr>
        <w:t xml:space="preserve">муниципальной услуги «Выдача разрешений на отклонение </w:t>
      </w:r>
    </w:p>
    <w:p w:rsidR="00816B69" w:rsidRDefault="00816B69" w:rsidP="00816B69">
      <w:pPr>
        <w:tabs>
          <w:tab w:val="left" w:pos="0"/>
        </w:tabs>
        <w:spacing w:after="0" w:line="240" w:lineRule="auto"/>
        <w:ind w:firstLine="284"/>
        <w:jc w:val="right"/>
        <w:rPr>
          <w:rFonts w:ascii="Times New Roman" w:eastAsia="Calibri" w:hAnsi="Times New Roman" w:cs="Times New Roman"/>
          <w:iCs/>
          <w:sz w:val="12"/>
          <w:szCs w:val="12"/>
        </w:rPr>
      </w:pPr>
      <w:r w:rsidRPr="00816B69">
        <w:rPr>
          <w:rFonts w:ascii="Times New Roman" w:eastAsia="Calibri" w:hAnsi="Times New Roman" w:cs="Times New Roman"/>
          <w:iCs/>
          <w:sz w:val="12"/>
          <w:szCs w:val="12"/>
        </w:rPr>
        <w:t xml:space="preserve">от предельных параметров разрешенного строительства, </w:t>
      </w:r>
    </w:p>
    <w:p w:rsidR="00816B69" w:rsidRDefault="00816B69" w:rsidP="00816B69">
      <w:pPr>
        <w:tabs>
          <w:tab w:val="left" w:pos="0"/>
        </w:tabs>
        <w:spacing w:after="0" w:line="240" w:lineRule="auto"/>
        <w:ind w:firstLine="284"/>
        <w:jc w:val="right"/>
        <w:rPr>
          <w:rFonts w:ascii="Times New Roman" w:eastAsia="Calibri" w:hAnsi="Times New Roman" w:cs="Times New Roman"/>
          <w:iCs/>
          <w:sz w:val="12"/>
          <w:szCs w:val="12"/>
        </w:rPr>
      </w:pPr>
      <w:r w:rsidRPr="00816B69">
        <w:rPr>
          <w:rFonts w:ascii="Times New Roman" w:eastAsia="Calibri" w:hAnsi="Times New Roman" w:cs="Times New Roman"/>
          <w:iCs/>
          <w:sz w:val="12"/>
          <w:szCs w:val="12"/>
        </w:rPr>
        <w:t>реконструкции объектов капитального строительства»</w:t>
      </w:r>
    </w:p>
    <w:p w:rsidR="00816B69" w:rsidRDefault="00816B69" w:rsidP="00816B69">
      <w:pPr>
        <w:tabs>
          <w:tab w:val="left" w:pos="0"/>
        </w:tabs>
        <w:spacing w:after="0" w:line="240" w:lineRule="auto"/>
        <w:ind w:firstLine="284"/>
        <w:jc w:val="center"/>
        <w:rPr>
          <w:rFonts w:ascii="Times New Roman" w:eastAsia="Calibri" w:hAnsi="Times New Roman" w:cs="Times New Roman"/>
          <w:iCs/>
          <w:sz w:val="12"/>
          <w:szCs w:val="12"/>
        </w:rPr>
      </w:pPr>
      <w:r w:rsidRPr="00816B69">
        <w:rPr>
          <w:rFonts w:ascii="Times New Roman" w:eastAsia="Calibri" w:hAnsi="Times New Roman" w:cs="Times New Roman"/>
          <w:iCs/>
          <w:sz w:val="12"/>
          <w:szCs w:val="12"/>
        </w:rPr>
        <w:t>Блок-схема процедур, связанных с предоставлением разрешения</w:t>
      </w:r>
    </w:p>
    <w:p w:rsidR="00816B69" w:rsidRDefault="00816B69" w:rsidP="00816B69">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14:anchorId="7945C943" wp14:editId="05470FFF">
            <wp:extent cx="4772025" cy="2428875"/>
            <wp:effectExtent l="0" t="0" r="0" b="0"/>
            <wp:docPr id="11" name="Рисунок 11"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2025" cy="2428875"/>
                    </a:xfrm>
                    <a:prstGeom prst="rect">
                      <a:avLst/>
                    </a:prstGeom>
                    <a:noFill/>
                    <a:ln>
                      <a:noFill/>
                    </a:ln>
                  </pic:spPr>
                </pic:pic>
              </a:graphicData>
            </a:graphic>
          </wp:inline>
        </w:drawing>
      </w:r>
    </w:p>
    <w:p w:rsidR="0077338F"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 xml:space="preserve">Приложение № 2 </w:t>
      </w:r>
    </w:p>
    <w:p w:rsidR="0077338F"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к Административному регламенту предоставления</w:t>
      </w:r>
    </w:p>
    <w:p w:rsidR="0077338F"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 xml:space="preserve"> администрацией сельского поселения Антоновка </w:t>
      </w:r>
    </w:p>
    <w:p w:rsidR="0077338F"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 xml:space="preserve">муниципальной услуги «Выдача разрешений на отклонение </w:t>
      </w:r>
    </w:p>
    <w:p w:rsidR="0077338F"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 xml:space="preserve">от предельных параметров разрешенного строительства, </w:t>
      </w:r>
    </w:p>
    <w:p w:rsidR="0077338F" w:rsidRPr="0077338F"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реконструкции объек</w:t>
      </w:r>
      <w:r>
        <w:rPr>
          <w:rFonts w:ascii="Times New Roman" w:eastAsia="Calibri" w:hAnsi="Times New Roman" w:cs="Times New Roman"/>
          <w:iCs/>
          <w:sz w:val="12"/>
          <w:szCs w:val="12"/>
        </w:rPr>
        <w:t>тов капитального строительства»</w:t>
      </w:r>
    </w:p>
    <w:p w:rsidR="0077338F" w:rsidRPr="0077338F"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 xml:space="preserve">В комиссию по подготовке проекта </w:t>
      </w:r>
    </w:p>
    <w:p w:rsidR="0077338F" w:rsidRPr="0077338F"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 xml:space="preserve">правил землепользования и застройки                                                                                                                                       </w:t>
      </w:r>
    </w:p>
    <w:p w:rsidR="0077338F" w:rsidRPr="0077338F"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 xml:space="preserve">                                    от __________________________________________</w:t>
      </w:r>
    </w:p>
    <w:p w:rsidR="0077338F" w:rsidRPr="0077338F"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 xml:space="preserve">                                                                     ____________________________________________</w:t>
      </w:r>
    </w:p>
    <w:p w:rsidR="0077338F" w:rsidRPr="0077338F" w:rsidRDefault="0077338F" w:rsidP="0077338F">
      <w:pPr>
        <w:tabs>
          <w:tab w:val="left" w:pos="0"/>
        </w:tabs>
        <w:spacing w:after="0" w:line="240" w:lineRule="auto"/>
        <w:jc w:val="right"/>
        <w:rPr>
          <w:rFonts w:ascii="Times New Roman" w:eastAsia="Calibri" w:hAnsi="Times New Roman" w:cs="Times New Roman"/>
          <w:iCs/>
          <w:sz w:val="12"/>
          <w:szCs w:val="12"/>
        </w:rPr>
      </w:pPr>
    </w:p>
    <w:p w:rsidR="0077338F" w:rsidRPr="0077338F"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(Ф.И.О. для граждан,  полное наименование организации – для юридических лиц,</w:t>
      </w:r>
    </w:p>
    <w:p w:rsidR="0077338F" w:rsidRPr="0077338F"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 xml:space="preserve">                                                                             ____________________________________________</w:t>
      </w:r>
    </w:p>
    <w:p w:rsidR="0077338F" w:rsidRDefault="0077338F" w:rsidP="0077338F">
      <w:pPr>
        <w:tabs>
          <w:tab w:val="left" w:pos="0"/>
        </w:tabs>
        <w:spacing w:after="0" w:line="240" w:lineRule="auto"/>
        <w:rPr>
          <w:rFonts w:ascii="Times New Roman" w:eastAsia="Calibri" w:hAnsi="Times New Roman" w:cs="Times New Roman"/>
          <w:iCs/>
          <w:sz w:val="12"/>
          <w:szCs w:val="12"/>
        </w:rPr>
      </w:pPr>
    </w:p>
    <w:p w:rsidR="0077338F" w:rsidRPr="0077338F"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 xml:space="preserve">его почтовый индекс и адрес, контактный телефон,                                             </w:t>
      </w:r>
      <w:r>
        <w:rPr>
          <w:rFonts w:ascii="Times New Roman" w:eastAsia="Calibri" w:hAnsi="Times New Roman" w:cs="Times New Roman"/>
          <w:iCs/>
          <w:sz w:val="12"/>
          <w:szCs w:val="12"/>
        </w:rPr>
        <w:t xml:space="preserve">             </w:t>
      </w:r>
    </w:p>
    <w:p w:rsidR="0077338F" w:rsidRPr="0077338F"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 xml:space="preserve">                                                                  ___________________________________________</w:t>
      </w:r>
    </w:p>
    <w:p w:rsidR="00816B69" w:rsidRDefault="0077338F" w:rsidP="0077338F">
      <w:pPr>
        <w:tabs>
          <w:tab w:val="left" w:pos="0"/>
        </w:tabs>
        <w:spacing w:after="0" w:line="240" w:lineRule="auto"/>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 xml:space="preserve">                                                                  паспортные данные для физических лиц)</w:t>
      </w:r>
    </w:p>
    <w:p w:rsidR="0077338F" w:rsidRPr="0077338F" w:rsidRDefault="0077338F" w:rsidP="0077338F">
      <w:pPr>
        <w:tabs>
          <w:tab w:val="left" w:pos="0"/>
        </w:tabs>
        <w:spacing w:after="0" w:line="240" w:lineRule="auto"/>
        <w:jc w:val="center"/>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ЗАЯВЛЕНИЕ</w:t>
      </w:r>
    </w:p>
    <w:p w:rsidR="0077338F" w:rsidRPr="0077338F" w:rsidRDefault="0077338F" w:rsidP="0077338F">
      <w:pPr>
        <w:tabs>
          <w:tab w:val="left" w:pos="0"/>
        </w:tabs>
        <w:spacing w:after="0" w:line="240" w:lineRule="auto"/>
        <w:rPr>
          <w:rFonts w:ascii="Times New Roman" w:eastAsia="Calibri" w:hAnsi="Times New Roman" w:cs="Times New Roman"/>
          <w:iCs/>
          <w:sz w:val="12"/>
          <w:szCs w:val="12"/>
        </w:rPr>
      </w:pPr>
    </w:p>
    <w:p w:rsidR="0077338F" w:rsidRPr="0077338F" w:rsidRDefault="0077338F" w:rsidP="0077338F">
      <w:pPr>
        <w:tabs>
          <w:tab w:val="left" w:pos="0"/>
        </w:tabs>
        <w:spacing w:after="0" w:line="240" w:lineRule="auto"/>
        <w:ind w:firstLine="284"/>
        <w:jc w:val="both"/>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Прошу предоставить разрешение на отклонение от предельных</w:t>
      </w:r>
      <w:r>
        <w:rPr>
          <w:rFonts w:ascii="Times New Roman" w:eastAsia="Calibri" w:hAnsi="Times New Roman" w:cs="Times New Roman"/>
          <w:iCs/>
          <w:sz w:val="12"/>
          <w:szCs w:val="12"/>
        </w:rPr>
        <w:t xml:space="preserve"> </w:t>
      </w:r>
      <w:r w:rsidRPr="0077338F">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77338F">
        <w:rPr>
          <w:rFonts w:ascii="Times New Roman" w:eastAsia="Calibri" w:hAnsi="Times New Roman" w:cs="Times New Roman"/>
          <w:iCs/>
          <w:sz w:val="12"/>
          <w:szCs w:val="12"/>
        </w:rPr>
        <w:t>капитального строительства (да</w:t>
      </w:r>
      <w:r>
        <w:rPr>
          <w:rFonts w:ascii="Times New Roman" w:eastAsia="Calibri" w:hAnsi="Times New Roman" w:cs="Times New Roman"/>
          <w:iCs/>
          <w:sz w:val="12"/>
          <w:szCs w:val="12"/>
        </w:rPr>
        <w:t xml:space="preserve">лее - предельные параметры) для </w:t>
      </w:r>
      <w:r w:rsidRPr="0077338F">
        <w:rPr>
          <w:rFonts w:ascii="Times New Roman" w:eastAsia="Calibri" w:hAnsi="Times New Roman" w:cs="Times New Roman"/>
          <w:iCs/>
          <w:sz w:val="12"/>
          <w:szCs w:val="12"/>
        </w:rPr>
        <w:t>земельного участка</w:t>
      </w:r>
      <w:r>
        <w:rPr>
          <w:rFonts w:ascii="Times New Roman" w:eastAsia="Calibri" w:hAnsi="Times New Roman" w:cs="Times New Roman"/>
          <w:iCs/>
          <w:sz w:val="12"/>
          <w:szCs w:val="12"/>
        </w:rPr>
        <w:t>__________________________________________________________</w:t>
      </w:r>
      <w:r>
        <w:rPr>
          <w:rFonts w:ascii="Times New Roman" w:eastAsia="Calibri" w:hAnsi="Times New Roman" w:cs="Times New Roman"/>
          <w:iCs/>
          <w:sz w:val="12"/>
          <w:szCs w:val="12"/>
        </w:rPr>
        <w:tab/>
      </w:r>
    </w:p>
    <w:p w:rsidR="0077338F" w:rsidRPr="0077338F" w:rsidRDefault="0077338F" w:rsidP="0077338F">
      <w:pPr>
        <w:tabs>
          <w:tab w:val="left" w:pos="0"/>
        </w:tabs>
        <w:spacing w:after="0" w:line="240" w:lineRule="auto"/>
        <w:ind w:firstLine="284"/>
        <w:jc w:val="center"/>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(указываются кадастровый номер и адрес земельного участка)</w:t>
      </w:r>
    </w:p>
    <w:p w:rsidR="0077338F" w:rsidRDefault="0077338F" w:rsidP="0077338F">
      <w:pPr>
        <w:tabs>
          <w:tab w:val="left" w:pos="0"/>
        </w:tabs>
        <w:spacing w:after="0" w:line="240" w:lineRule="auto"/>
        <w:ind w:firstLine="284"/>
        <w:jc w:val="both"/>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Размеры земельного участка, на котором предполагается осуществление строительства, реконструкции объе</w:t>
      </w:r>
      <w:r>
        <w:rPr>
          <w:rFonts w:ascii="Times New Roman" w:eastAsia="Calibri" w:hAnsi="Times New Roman" w:cs="Times New Roman"/>
          <w:iCs/>
          <w:sz w:val="12"/>
          <w:szCs w:val="12"/>
        </w:rPr>
        <w:t xml:space="preserve">кта капитального строительства, </w:t>
      </w:r>
      <w:r w:rsidRPr="0077338F">
        <w:rPr>
          <w:rFonts w:ascii="Times New Roman" w:eastAsia="Calibri" w:hAnsi="Times New Roman" w:cs="Times New Roman"/>
          <w:iCs/>
          <w:sz w:val="12"/>
          <w:szCs w:val="12"/>
        </w:rPr>
        <w:t xml:space="preserve">меньше установленного градостроительным регламентом минимального размера земельного </w:t>
      </w:r>
      <w:r>
        <w:rPr>
          <w:rFonts w:ascii="Times New Roman" w:eastAsia="Calibri" w:hAnsi="Times New Roman" w:cs="Times New Roman"/>
          <w:iCs/>
          <w:sz w:val="12"/>
          <w:szCs w:val="12"/>
        </w:rPr>
        <w:t xml:space="preserve">участка, </w:t>
      </w:r>
      <w:r w:rsidRPr="0077338F">
        <w:rPr>
          <w:rFonts w:ascii="Times New Roman" w:eastAsia="Calibri" w:hAnsi="Times New Roman" w:cs="Times New Roman"/>
          <w:iCs/>
          <w:sz w:val="12"/>
          <w:szCs w:val="12"/>
        </w:rPr>
        <w:t xml:space="preserve"> ОГРН и ИНН не указываются в отноше</w:t>
      </w:r>
      <w:r>
        <w:rPr>
          <w:rFonts w:ascii="Times New Roman" w:eastAsia="Calibri" w:hAnsi="Times New Roman" w:cs="Times New Roman"/>
          <w:iCs/>
          <w:sz w:val="12"/>
          <w:szCs w:val="12"/>
        </w:rPr>
        <w:t xml:space="preserve">нии иностранных юридических лиц </w:t>
      </w:r>
    </w:p>
    <w:p w:rsidR="0077338F" w:rsidRPr="0077338F" w:rsidRDefault="0077338F" w:rsidP="0077338F">
      <w:pPr>
        <w:tabs>
          <w:tab w:val="left" w:pos="0"/>
        </w:tabs>
        <w:spacing w:after="0" w:line="240" w:lineRule="auto"/>
        <w:ind w:firstLine="284"/>
        <w:jc w:val="both"/>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конфигурация земельного уча</w:t>
      </w:r>
      <w:r>
        <w:rPr>
          <w:rFonts w:ascii="Times New Roman" w:eastAsia="Calibri" w:hAnsi="Times New Roman" w:cs="Times New Roman"/>
          <w:iCs/>
          <w:sz w:val="12"/>
          <w:szCs w:val="12"/>
        </w:rPr>
        <w:t xml:space="preserve">стка, на котором предполагается </w:t>
      </w:r>
      <w:r w:rsidRPr="0077338F">
        <w:rPr>
          <w:rFonts w:ascii="Times New Roman" w:eastAsia="Calibri" w:hAnsi="Times New Roman" w:cs="Times New Roman"/>
          <w:iCs/>
          <w:sz w:val="12"/>
          <w:szCs w:val="12"/>
        </w:rPr>
        <w:t>осуществление строительства, рек</w:t>
      </w:r>
      <w:r>
        <w:rPr>
          <w:rFonts w:ascii="Times New Roman" w:eastAsia="Calibri" w:hAnsi="Times New Roman" w:cs="Times New Roman"/>
          <w:iCs/>
          <w:sz w:val="12"/>
          <w:szCs w:val="12"/>
        </w:rPr>
        <w:t xml:space="preserve">онструкции объекта капитального </w:t>
      </w:r>
      <w:r w:rsidRPr="0077338F">
        <w:rPr>
          <w:rFonts w:ascii="Times New Roman" w:eastAsia="Calibri" w:hAnsi="Times New Roman" w:cs="Times New Roman"/>
          <w:iCs/>
          <w:sz w:val="12"/>
          <w:szCs w:val="12"/>
        </w:rPr>
        <w:t xml:space="preserve">строительства, является </w:t>
      </w:r>
      <w:r>
        <w:rPr>
          <w:rFonts w:ascii="Times New Roman" w:eastAsia="Calibri" w:hAnsi="Times New Roman" w:cs="Times New Roman"/>
          <w:iCs/>
          <w:sz w:val="12"/>
          <w:szCs w:val="12"/>
        </w:rPr>
        <w:t>неблагоприятной для застройки: __________________________________________________________________________</w:t>
      </w:r>
    </w:p>
    <w:p w:rsidR="0077338F" w:rsidRPr="0077338F" w:rsidRDefault="0077338F" w:rsidP="0077338F">
      <w:pPr>
        <w:tabs>
          <w:tab w:val="left" w:pos="0"/>
        </w:tabs>
        <w:spacing w:after="0" w:line="240" w:lineRule="auto"/>
        <w:ind w:firstLine="284"/>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(приводится обоснование неблагоприятности соответствующей конфигурации)</w:t>
      </w:r>
    </w:p>
    <w:p w:rsidR="0077338F" w:rsidRPr="0077338F" w:rsidRDefault="0077338F" w:rsidP="0077338F">
      <w:pPr>
        <w:tabs>
          <w:tab w:val="left" w:pos="0"/>
        </w:tabs>
        <w:spacing w:after="0" w:line="240" w:lineRule="auto"/>
        <w:jc w:val="both"/>
        <w:rPr>
          <w:rFonts w:ascii="Times New Roman" w:eastAsia="Calibri" w:hAnsi="Times New Roman" w:cs="Times New Roman"/>
          <w:iCs/>
          <w:sz w:val="12"/>
          <w:szCs w:val="12"/>
        </w:rPr>
      </w:pPr>
    </w:p>
    <w:p w:rsidR="0077338F" w:rsidRPr="0077338F" w:rsidRDefault="0077338F" w:rsidP="0077338F">
      <w:pPr>
        <w:tabs>
          <w:tab w:val="left" w:pos="0"/>
        </w:tabs>
        <w:spacing w:after="0" w:line="240" w:lineRule="auto"/>
        <w:ind w:firstLine="284"/>
        <w:jc w:val="both"/>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инженерно-геологически</w:t>
      </w:r>
      <w:r>
        <w:rPr>
          <w:rFonts w:ascii="Times New Roman" w:eastAsia="Calibri" w:hAnsi="Times New Roman" w:cs="Times New Roman"/>
          <w:iCs/>
          <w:sz w:val="12"/>
          <w:szCs w:val="12"/>
        </w:rPr>
        <w:t xml:space="preserve">е, иные характеристики являются </w:t>
      </w:r>
      <w:r w:rsidRPr="0077338F">
        <w:rPr>
          <w:rFonts w:ascii="Times New Roman" w:eastAsia="Calibri" w:hAnsi="Times New Roman" w:cs="Times New Roman"/>
          <w:iCs/>
          <w:sz w:val="12"/>
          <w:szCs w:val="12"/>
        </w:rPr>
        <w:t>неблагоприятными для застройки:</w:t>
      </w:r>
      <w:r>
        <w:rPr>
          <w:rFonts w:ascii="Times New Roman" w:eastAsia="Calibri" w:hAnsi="Times New Roman" w:cs="Times New Roman"/>
          <w:iCs/>
          <w:sz w:val="12"/>
          <w:szCs w:val="12"/>
        </w:rPr>
        <w:t>_________________________________</w:t>
      </w:r>
      <w:r w:rsidRPr="0077338F">
        <w:rPr>
          <w:rFonts w:ascii="Times New Roman" w:eastAsia="Calibri" w:hAnsi="Times New Roman" w:cs="Times New Roman"/>
          <w:iCs/>
          <w:sz w:val="12"/>
          <w:szCs w:val="12"/>
        </w:rPr>
        <w:tab/>
      </w:r>
    </w:p>
    <w:p w:rsidR="0077338F" w:rsidRPr="0077338F" w:rsidRDefault="0077338F" w:rsidP="0077338F">
      <w:pPr>
        <w:tabs>
          <w:tab w:val="left" w:pos="0"/>
        </w:tabs>
        <w:spacing w:after="0" w:line="240" w:lineRule="auto"/>
        <w:ind w:firstLine="284"/>
        <w:jc w:val="right"/>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(приводится обоснование неблагоприятности соответствующих характеристик)</w:t>
      </w:r>
    </w:p>
    <w:p w:rsidR="0077338F" w:rsidRPr="0077338F" w:rsidRDefault="0077338F" w:rsidP="000116CF">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w:t>
      </w:r>
      <w:r>
        <w:rPr>
          <w:rFonts w:ascii="Times New Roman" w:eastAsia="Calibri" w:hAnsi="Times New Roman" w:cs="Times New Roman"/>
          <w:iCs/>
          <w:sz w:val="12"/>
          <w:szCs w:val="12"/>
        </w:rPr>
        <w:t>о кодекса Российской Федерации)</w:t>
      </w:r>
    </w:p>
    <w:p w:rsidR="0077338F" w:rsidRDefault="0077338F" w:rsidP="0077338F">
      <w:pPr>
        <w:tabs>
          <w:tab w:val="left" w:pos="0"/>
        </w:tabs>
        <w:spacing w:after="0" w:line="240" w:lineRule="auto"/>
        <w:ind w:firstLine="284"/>
        <w:jc w:val="both"/>
        <w:rPr>
          <w:rFonts w:ascii="Times New Roman" w:eastAsia="Calibri" w:hAnsi="Times New Roman" w:cs="Times New Roman"/>
          <w:iCs/>
          <w:sz w:val="12"/>
          <w:szCs w:val="12"/>
        </w:rPr>
      </w:pPr>
      <w:r w:rsidRPr="0077338F">
        <w:rPr>
          <w:rFonts w:ascii="Times New Roman" w:eastAsia="Calibri" w:hAnsi="Times New Roman" w:cs="Times New Roman"/>
          <w:iCs/>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0116CF" w:rsidRPr="000116CF" w:rsidTr="000116CF">
        <w:tc>
          <w:tcPr>
            <w:tcW w:w="2943" w:type="pct"/>
            <w:tcBorders>
              <w:top w:val="single" w:sz="6" w:space="0" w:color="auto"/>
              <w:left w:val="single" w:sz="6" w:space="0" w:color="auto"/>
              <w:bottom w:val="single" w:sz="6" w:space="0" w:color="auto"/>
              <w:right w:val="single" w:sz="6" w:space="0" w:color="auto"/>
            </w:tcBorders>
          </w:tcPr>
          <w:p w:rsidR="000116CF" w:rsidRPr="000116CF" w:rsidRDefault="000116CF" w:rsidP="000116CF">
            <w:pPr>
              <w:pStyle w:val="Style2"/>
              <w:widowControl/>
              <w:spacing w:line="240" w:lineRule="auto"/>
              <w:rPr>
                <w:rStyle w:val="FontStyle53"/>
                <w:sz w:val="12"/>
                <w:szCs w:val="12"/>
              </w:rPr>
            </w:pPr>
            <w:r w:rsidRPr="000116CF">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rsidR="000116CF" w:rsidRPr="000116CF" w:rsidRDefault="000116CF" w:rsidP="000116CF">
            <w:pPr>
              <w:pStyle w:val="Style2"/>
              <w:widowControl/>
              <w:spacing w:line="240" w:lineRule="auto"/>
              <w:rPr>
                <w:rStyle w:val="FontStyle53"/>
                <w:sz w:val="12"/>
                <w:szCs w:val="12"/>
              </w:rPr>
            </w:pPr>
            <w:r w:rsidRPr="000116CF">
              <w:rPr>
                <w:rStyle w:val="FontStyle53"/>
                <w:sz w:val="12"/>
                <w:szCs w:val="12"/>
              </w:rPr>
              <w:t>Планируемые к соблюдению значения (планируемое отклонение)</w:t>
            </w:r>
          </w:p>
        </w:tc>
      </w:tr>
      <w:tr w:rsidR="000116CF" w:rsidRPr="000116CF" w:rsidTr="000116CF">
        <w:tc>
          <w:tcPr>
            <w:tcW w:w="2943" w:type="pct"/>
            <w:tcBorders>
              <w:top w:val="single" w:sz="6" w:space="0" w:color="auto"/>
              <w:left w:val="single" w:sz="6" w:space="0" w:color="auto"/>
              <w:bottom w:val="single" w:sz="6" w:space="0" w:color="auto"/>
              <w:right w:val="single" w:sz="6" w:space="0" w:color="auto"/>
            </w:tcBorders>
          </w:tcPr>
          <w:p w:rsidR="000116CF" w:rsidRPr="000116CF" w:rsidRDefault="000116CF" w:rsidP="00444DED">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0116CF" w:rsidRPr="000116CF" w:rsidRDefault="000116CF" w:rsidP="00444DED">
            <w:pPr>
              <w:pStyle w:val="Style1"/>
              <w:widowControl/>
              <w:rPr>
                <w:sz w:val="12"/>
                <w:szCs w:val="12"/>
              </w:rPr>
            </w:pPr>
          </w:p>
        </w:tc>
      </w:tr>
      <w:tr w:rsidR="000116CF" w:rsidRPr="000116CF" w:rsidTr="000116CF">
        <w:tc>
          <w:tcPr>
            <w:tcW w:w="2943" w:type="pct"/>
            <w:tcBorders>
              <w:top w:val="single" w:sz="6" w:space="0" w:color="auto"/>
              <w:left w:val="single" w:sz="6" w:space="0" w:color="auto"/>
              <w:bottom w:val="single" w:sz="6" w:space="0" w:color="auto"/>
              <w:right w:val="single" w:sz="6" w:space="0" w:color="auto"/>
            </w:tcBorders>
          </w:tcPr>
          <w:p w:rsidR="000116CF" w:rsidRPr="000116CF" w:rsidRDefault="000116CF" w:rsidP="00444DED">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0116CF" w:rsidRPr="000116CF" w:rsidRDefault="000116CF" w:rsidP="00444DED">
            <w:pPr>
              <w:pStyle w:val="Style1"/>
              <w:widowControl/>
              <w:rPr>
                <w:sz w:val="12"/>
                <w:szCs w:val="12"/>
              </w:rPr>
            </w:pPr>
          </w:p>
        </w:tc>
      </w:tr>
    </w:tbl>
    <w:p w:rsidR="000116CF" w:rsidRPr="000116CF" w:rsidRDefault="000116CF" w:rsidP="000116CF">
      <w:pPr>
        <w:tabs>
          <w:tab w:val="left" w:pos="0"/>
        </w:tabs>
        <w:spacing w:after="0" w:line="240" w:lineRule="auto"/>
        <w:ind w:firstLine="284"/>
        <w:jc w:val="center"/>
        <w:rPr>
          <w:rFonts w:ascii="Times New Roman" w:eastAsia="Calibri" w:hAnsi="Times New Roman" w:cs="Times New Roman"/>
          <w:iCs/>
          <w:sz w:val="12"/>
          <w:szCs w:val="12"/>
        </w:rPr>
      </w:pPr>
      <w:r w:rsidRPr="000116CF">
        <w:rPr>
          <w:rFonts w:ascii="Times New Roman" w:eastAsia="Calibri" w:hAnsi="Times New Roman" w:cs="Times New Roman"/>
          <w:iCs/>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w:t>
      </w:r>
      <w:r>
        <w:rPr>
          <w:rFonts w:ascii="Times New Roman" w:eastAsia="Calibri" w:hAnsi="Times New Roman" w:cs="Times New Roman"/>
          <w:iCs/>
          <w:sz w:val="12"/>
          <w:szCs w:val="12"/>
        </w:rPr>
        <w:t xml:space="preserve"> также планируемые к соблюдению </w:t>
      </w:r>
      <w:r w:rsidRPr="000116CF">
        <w:rPr>
          <w:rFonts w:ascii="Times New Roman" w:eastAsia="Calibri" w:hAnsi="Times New Roman" w:cs="Times New Roman"/>
          <w:iCs/>
          <w:sz w:val="12"/>
          <w:szCs w:val="12"/>
        </w:rPr>
        <w:t>заявителем их предельные значения)</w:t>
      </w:r>
    </w:p>
    <w:p w:rsidR="000116CF" w:rsidRPr="000116CF" w:rsidRDefault="000116CF" w:rsidP="000116CF">
      <w:pPr>
        <w:tabs>
          <w:tab w:val="left" w:pos="0"/>
        </w:tabs>
        <w:spacing w:after="0" w:line="240" w:lineRule="auto"/>
        <w:ind w:firstLine="284"/>
        <w:jc w:val="both"/>
        <w:rPr>
          <w:rFonts w:ascii="Times New Roman" w:eastAsia="Calibri" w:hAnsi="Times New Roman" w:cs="Times New Roman"/>
          <w:iCs/>
          <w:sz w:val="12"/>
          <w:szCs w:val="12"/>
        </w:rPr>
      </w:pPr>
    </w:p>
    <w:p w:rsidR="000116CF" w:rsidRPr="000116CF" w:rsidRDefault="000116CF" w:rsidP="000116CF">
      <w:pPr>
        <w:tabs>
          <w:tab w:val="left" w:pos="0"/>
        </w:tabs>
        <w:spacing w:after="0" w:line="240" w:lineRule="auto"/>
        <w:ind w:firstLine="284"/>
        <w:jc w:val="both"/>
        <w:rPr>
          <w:rFonts w:ascii="Times New Roman" w:eastAsia="Calibri" w:hAnsi="Times New Roman" w:cs="Times New Roman"/>
          <w:iCs/>
          <w:sz w:val="12"/>
          <w:szCs w:val="12"/>
        </w:rPr>
      </w:pPr>
      <w:r w:rsidRPr="000116CF">
        <w:rPr>
          <w:rFonts w:ascii="Times New Roman" w:eastAsia="Calibri" w:hAnsi="Times New Roman" w:cs="Times New Roman"/>
          <w:iCs/>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0116CF" w:rsidRPr="000116CF" w:rsidRDefault="000116CF" w:rsidP="000116CF">
      <w:pPr>
        <w:tabs>
          <w:tab w:val="left" w:pos="0"/>
        </w:tabs>
        <w:spacing w:after="0" w:line="240" w:lineRule="auto"/>
        <w:ind w:firstLine="284"/>
        <w:jc w:val="both"/>
        <w:rPr>
          <w:rFonts w:ascii="Times New Roman" w:eastAsia="Calibri" w:hAnsi="Times New Roman" w:cs="Times New Roman"/>
          <w:iCs/>
          <w:sz w:val="12"/>
          <w:szCs w:val="12"/>
        </w:rPr>
      </w:pPr>
      <w:r w:rsidRPr="000116CF">
        <w:rPr>
          <w:rFonts w:ascii="Times New Roman" w:eastAsia="Calibri" w:hAnsi="Times New Roman" w:cs="Times New Roman"/>
          <w:iCs/>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0116CF" w:rsidRPr="000116CF" w:rsidRDefault="000116CF" w:rsidP="000116CF">
      <w:pPr>
        <w:tabs>
          <w:tab w:val="left" w:pos="0"/>
        </w:tabs>
        <w:spacing w:after="0" w:line="240" w:lineRule="auto"/>
        <w:ind w:firstLine="284"/>
        <w:jc w:val="both"/>
        <w:rPr>
          <w:rFonts w:ascii="Times New Roman" w:eastAsia="Calibri" w:hAnsi="Times New Roman" w:cs="Times New Roman"/>
          <w:iCs/>
          <w:sz w:val="12"/>
          <w:szCs w:val="12"/>
        </w:rPr>
      </w:pPr>
      <w:r w:rsidRPr="000116CF">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0116CF" w:rsidRPr="000116CF" w:rsidRDefault="000116CF" w:rsidP="000116CF">
      <w:pPr>
        <w:tabs>
          <w:tab w:val="left" w:pos="0"/>
        </w:tabs>
        <w:spacing w:after="0" w:line="240" w:lineRule="auto"/>
        <w:ind w:firstLine="284"/>
        <w:jc w:val="both"/>
        <w:rPr>
          <w:rFonts w:ascii="Times New Roman" w:eastAsia="Calibri" w:hAnsi="Times New Roman" w:cs="Times New Roman"/>
          <w:iCs/>
          <w:sz w:val="12"/>
          <w:szCs w:val="12"/>
        </w:rPr>
      </w:pPr>
    </w:p>
    <w:p w:rsidR="000116CF" w:rsidRPr="000116CF" w:rsidRDefault="000116CF" w:rsidP="000116CF">
      <w:pPr>
        <w:tabs>
          <w:tab w:val="left" w:pos="0"/>
        </w:tabs>
        <w:spacing w:after="0" w:line="240" w:lineRule="auto"/>
        <w:ind w:firstLine="284"/>
        <w:jc w:val="both"/>
        <w:rPr>
          <w:rFonts w:ascii="Times New Roman" w:eastAsia="Calibri" w:hAnsi="Times New Roman" w:cs="Times New Roman"/>
          <w:iCs/>
          <w:sz w:val="12"/>
          <w:szCs w:val="12"/>
        </w:rPr>
      </w:pPr>
    </w:p>
    <w:p w:rsidR="000116CF" w:rsidRPr="000116CF" w:rsidRDefault="000116CF" w:rsidP="000116CF">
      <w:pPr>
        <w:tabs>
          <w:tab w:val="left" w:pos="0"/>
        </w:tabs>
        <w:spacing w:after="0" w:line="240" w:lineRule="auto"/>
        <w:ind w:firstLine="284"/>
        <w:jc w:val="both"/>
        <w:rPr>
          <w:rFonts w:ascii="Times New Roman" w:eastAsia="Calibri" w:hAnsi="Times New Roman" w:cs="Times New Roman"/>
          <w:iCs/>
          <w:sz w:val="12"/>
          <w:szCs w:val="12"/>
        </w:rPr>
      </w:pPr>
      <w:r w:rsidRPr="000116CF">
        <w:rPr>
          <w:rFonts w:ascii="Times New Roman" w:eastAsia="Calibri" w:hAnsi="Times New Roman" w:cs="Times New Roman"/>
          <w:iCs/>
          <w:sz w:val="12"/>
          <w:szCs w:val="12"/>
        </w:rPr>
        <w:t>(подпись)</w:t>
      </w:r>
      <w:r w:rsidRPr="000116CF">
        <w:rPr>
          <w:rFonts w:ascii="Times New Roman" w:eastAsia="Calibri" w:hAnsi="Times New Roman" w:cs="Times New Roman"/>
          <w:iCs/>
          <w:sz w:val="12"/>
          <w:szCs w:val="12"/>
        </w:rPr>
        <w:tab/>
        <w:t>(фамилия, имя и (при наличии) отчество подписавшего лица,</w:t>
      </w:r>
    </w:p>
    <w:p w:rsidR="000116CF" w:rsidRPr="000116CF" w:rsidRDefault="000116CF" w:rsidP="000116CF">
      <w:pPr>
        <w:tabs>
          <w:tab w:val="left" w:pos="0"/>
        </w:tabs>
        <w:spacing w:after="0" w:line="240" w:lineRule="auto"/>
        <w:ind w:firstLine="284"/>
        <w:jc w:val="both"/>
        <w:rPr>
          <w:rFonts w:ascii="Times New Roman" w:eastAsia="Calibri" w:hAnsi="Times New Roman" w:cs="Times New Roman"/>
          <w:iCs/>
          <w:sz w:val="12"/>
          <w:szCs w:val="12"/>
        </w:rPr>
      </w:pPr>
    </w:p>
    <w:p w:rsidR="000116CF" w:rsidRPr="000116CF" w:rsidRDefault="000116CF" w:rsidP="000116CF">
      <w:pPr>
        <w:tabs>
          <w:tab w:val="left" w:pos="0"/>
        </w:tabs>
        <w:spacing w:after="0" w:line="240" w:lineRule="auto"/>
        <w:ind w:firstLine="284"/>
        <w:jc w:val="both"/>
        <w:rPr>
          <w:rFonts w:ascii="Times New Roman" w:eastAsia="Calibri" w:hAnsi="Times New Roman" w:cs="Times New Roman"/>
          <w:iCs/>
          <w:sz w:val="12"/>
          <w:szCs w:val="12"/>
        </w:rPr>
      </w:pPr>
      <w:r w:rsidRPr="000116CF">
        <w:rPr>
          <w:rFonts w:ascii="Times New Roman" w:eastAsia="Calibri" w:hAnsi="Times New Roman" w:cs="Times New Roman"/>
          <w:iCs/>
          <w:sz w:val="12"/>
          <w:szCs w:val="12"/>
        </w:rPr>
        <w:t>М.П.</w:t>
      </w:r>
      <w:r w:rsidRPr="000116CF">
        <w:rPr>
          <w:rFonts w:ascii="Times New Roman" w:eastAsia="Calibri" w:hAnsi="Times New Roman" w:cs="Times New Roman"/>
          <w:iCs/>
          <w:sz w:val="12"/>
          <w:szCs w:val="12"/>
        </w:rPr>
        <w:tab/>
        <w:t>наименование должности подписавшего лица, либо указание</w:t>
      </w:r>
    </w:p>
    <w:p w:rsidR="000116CF" w:rsidRPr="000116CF" w:rsidRDefault="000116CF" w:rsidP="000116CF">
      <w:pPr>
        <w:tabs>
          <w:tab w:val="left" w:pos="0"/>
        </w:tabs>
        <w:spacing w:after="0" w:line="240" w:lineRule="auto"/>
        <w:ind w:firstLine="284"/>
        <w:jc w:val="both"/>
        <w:rPr>
          <w:rFonts w:ascii="Times New Roman" w:eastAsia="Calibri" w:hAnsi="Times New Roman" w:cs="Times New Roman"/>
          <w:iCs/>
          <w:sz w:val="12"/>
          <w:szCs w:val="12"/>
        </w:rPr>
      </w:pPr>
      <w:r w:rsidRPr="000116CF">
        <w:rPr>
          <w:rFonts w:ascii="Times New Roman" w:eastAsia="Calibri" w:hAnsi="Times New Roman" w:cs="Times New Roman"/>
          <w:iCs/>
          <w:sz w:val="12"/>
          <w:szCs w:val="12"/>
        </w:rPr>
        <w:t>(для юридических лиц)</w:t>
      </w:r>
    </w:p>
    <w:p w:rsidR="000116CF" w:rsidRDefault="000116CF" w:rsidP="000116CF">
      <w:pPr>
        <w:tabs>
          <w:tab w:val="left" w:pos="0"/>
        </w:tabs>
        <w:spacing w:after="0" w:line="240" w:lineRule="auto"/>
        <w:ind w:firstLine="284"/>
        <w:jc w:val="both"/>
        <w:rPr>
          <w:rFonts w:ascii="Times New Roman" w:eastAsia="Calibri" w:hAnsi="Times New Roman" w:cs="Times New Roman"/>
          <w:iCs/>
          <w:sz w:val="12"/>
          <w:szCs w:val="12"/>
        </w:rPr>
      </w:pPr>
      <w:r w:rsidRPr="000116CF">
        <w:rPr>
          <w:rFonts w:ascii="Times New Roman" w:eastAsia="Calibri" w:hAnsi="Times New Roman" w:cs="Times New Roman"/>
          <w:iCs/>
          <w:sz w:val="12"/>
          <w:szCs w:val="12"/>
        </w:rPr>
        <w:t>на то, что подписавшее лицо является представителем по доверенности</w:t>
      </w:r>
    </w:p>
    <w:p w:rsidR="00241A6F" w:rsidRDefault="00241A6F" w:rsidP="00241A6F">
      <w:pPr>
        <w:tabs>
          <w:tab w:val="left" w:pos="0"/>
        </w:tabs>
        <w:spacing w:after="0" w:line="240" w:lineRule="auto"/>
        <w:ind w:firstLine="284"/>
        <w:jc w:val="right"/>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 xml:space="preserve">Приложение №3 </w:t>
      </w:r>
    </w:p>
    <w:p w:rsidR="00241A6F" w:rsidRDefault="00241A6F" w:rsidP="00241A6F">
      <w:pPr>
        <w:tabs>
          <w:tab w:val="left" w:pos="0"/>
        </w:tabs>
        <w:spacing w:after="0" w:line="240" w:lineRule="auto"/>
        <w:ind w:firstLine="284"/>
        <w:jc w:val="right"/>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к Административному регламенту предоставления</w:t>
      </w:r>
    </w:p>
    <w:p w:rsidR="00241A6F" w:rsidRDefault="00241A6F" w:rsidP="00241A6F">
      <w:pPr>
        <w:tabs>
          <w:tab w:val="left" w:pos="0"/>
        </w:tabs>
        <w:spacing w:after="0" w:line="240" w:lineRule="auto"/>
        <w:ind w:firstLine="284"/>
        <w:jc w:val="right"/>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 xml:space="preserve"> администрацией сельского поселения Антоновка </w:t>
      </w:r>
    </w:p>
    <w:p w:rsidR="00241A6F" w:rsidRDefault="00241A6F" w:rsidP="00241A6F">
      <w:pPr>
        <w:tabs>
          <w:tab w:val="left" w:pos="0"/>
        </w:tabs>
        <w:spacing w:after="0" w:line="240" w:lineRule="auto"/>
        <w:ind w:firstLine="284"/>
        <w:jc w:val="right"/>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 xml:space="preserve">муниципальной услуги «Выдача разрешений на </w:t>
      </w:r>
    </w:p>
    <w:p w:rsidR="00241A6F" w:rsidRDefault="00241A6F" w:rsidP="00241A6F">
      <w:pPr>
        <w:tabs>
          <w:tab w:val="left" w:pos="0"/>
        </w:tabs>
        <w:spacing w:after="0" w:line="240" w:lineRule="auto"/>
        <w:ind w:firstLine="284"/>
        <w:jc w:val="right"/>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 xml:space="preserve">отклонение от предельных параметров разрешенного </w:t>
      </w:r>
    </w:p>
    <w:p w:rsidR="00241A6F" w:rsidRPr="00241A6F" w:rsidRDefault="00241A6F" w:rsidP="00241A6F">
      <w:pPr>
        <w:tabs>
          <w:tab w:val="left" w:pos="0"/>
        </w:tabs>
        <w:spacing w:after="0" w:line="240" w:lineRule="auto"/>
        <w:ind w:firstLine="284"/>
        <w:jc w:val="right"/>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строительства, реконструкции объектов капитального строительства»</w:t>
      </w:r>
    </w:p>
    <w:p w:rsidR="00241A6F" w:rsidRPr="00241A6F" w:rsidRDefault="00241A6F" w:rsidP="00241A6F">
      <w:pPr>
        <w:tabs>
          <w:tab w:val="left" w:pos="0"/>
        </w:tabs>
        <w:spacing w:after="0" w:line="240" w:lineRule="auto"/>
        <w:ind w:firstLine="284"/>
        <w:jc w:val="right"/>
        <w:rPr>
          <w:rFonts w:ascii="Times New Roman" w:eastAsia="Calibri" w:hAnsi="Times New Roman" w:cs="Times New Roman"/>
          <w:iCs/>
          <w:sz w:val="12"/>
          <w:szCs w:val="12"/>
        </w:rPr>
      </w:pPr>
    </w:p>
    <w:p w:rsidR="00241A6F" w:rsidRDefault="00241A6F" w:rsidP="00241A6F">
      <w:pPr>
        <w:pBdr>
          <w:top w:val="single" w:sz="4" w:space="1" w:color="auto"/>
          <w:bottom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241A6F" w:rsidRPr="00241A6F" w:rsidRDefault="00241A6F" w:rsidP="00241A6F">
      <w:pPr>
        <w:pBdr>
          <w:top w:val="single" w:sz="4" w:space="1" w:color="auto"/>
          <w:bottom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p>
    <w:p w:rsidR="00241A6F" w:rsidRDefault="00241A6F" w:rsidP="00241A6F">
      <w:pPr>
        <w:tabs>
          <w:tab w:val="left" w:pos="0"/>
        </w:tabs>
        <w:spacing w:after="0" w:line="240" w:lineRule="auto"/>
        <w:ind w:firstLine="284"/>
        <w:jc w:val="right"/>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241A6F" w:rsidRDefault="00241A6F" w:rsidP="00241A6F">
      <w:pPr>
        <w:tabs>
          <w:tab w:val="left" w:pos="0"/>
        </w:tabs>
        <w:spacing w:after="0" w:line="240" w:lineRule="auto"/>
        <w:ind w:firstLine="284"/>
        <w:jc w:val="center"/>
        <w:rPr>
          <w:rFonts w:ascii="Times New Roman" w:eastAsia="Calibri" w:hAnsi="Times New Roman" w:cs="Times New Roman"/>
          <w:iCs/>
          <w:sz w:val="12"/>
          <w:szCs w:val="12"/>
        </w:rPr>
      </w:pPr>
    </w:p>
    <w:p w:rsidR="00241A6F" w:rsidRPr="00241A6F" w:rsidRDefault="00241A6F" w:rsidP="00241A6F">
      <w:pPr>
        <w:tabs>
          <w:tab w:val="left" w:pos="0"/>
        </w:tabs>
        <w:spacing w:after="0" w:line="240" w:lineRule="auto"/>
        <w:ind w:firstLine="284"/>
        <w:jc w:val="center"/>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241A6F" w:rsidRPr="00241A6F" w:rsidRDefault="00241A6F" w:rsidP="00241A6F">
      <w:pPr>
        <w:tabs>
          <w:tab w:val="left" w:pos="0"/>
        </w:tabs>
        <w:spacing w:after="0" w:line="240" w:lineRule="auto"/>
        <w:ind w:firstLine="284"/>
        <w:jc w:val="center"/>
        <w:rPr>
          <w:rFonts w:ascii="Times New Roman" w:eastAsia="Calibri" w:hAnsi="Times New Roman" w:cs="Times New Roman"/>
          <w:iCs/>
          <w:sz w:val="12"/>
          <w:szCs w:val="12"/>
        </w:rPr>
      </w:pPr>
    </w:p>
    <w:p w:rsidR="00241A6F" w:rsidRPr="00241A6F" w:rsidRDefault="00DD1E30" w:rsidP="00DD1E30">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w:t>
      </w:r>
      <w:r>
        <w:rPr>
          <w:rFonts w:ascii="Times New Roman" w:eastAsia="Calibri" w:hAnsi="Times New Roman" w:cs="Times New Roman"/>
          <w:iCs/>
          <w:sz w:val="12"/>
          <w:szCs w:val="12"/>
        </w:rPr>
        <w:tab/>
        <w:t>20   г.</w:t>
      </w:r>
    </w:p>
    <w:p w:rsidR="00241A6F" w:rsidRDefault="00241A6F" w:rsidP="00241A6F">
      <w:pPr>
        <w:tabs>
          <w:tab w:val="left" w:pos="0"/>
        </w:tabs>
        <w:spacing w:after="0" w:line="240" w:lineRule="auto"/>
        <w:ind w:firstLine="284"/>
        <w:jc w:val="both"/>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Ваше заявление (уведомление) о предоставлении муниципальной услуги</w:t>
      </w:r>
      <w:r>
        <w:rPr>
          <w:rFonts w:ascii="Times New Roman" w:eastAsia="Calibri" w:hAnsi="Times New Roman" w:cs="Times New Roman"/>
          <w:iCs/>
          <w:sz w:val="12"/>
          <w:szCs w:val="12"/>
        </w:rPr>
        <w:t xml:space="preserve"> </w:t>
      </w:r>
      <w:r w:rsidRPr="00241A6F">
        <w:rPr>
          <w:rFonts w:ascii="Times New Roman" w:eastAsia="Calibri" w:hAnsi="Times New Roman" w:cs="Times New Roman"/>
          <w:iCs/>
          <w:sz w:val="12"/>
          <w:szCs w:val="12"/>
        </w:rPr>
        <w:t>в виде выдачи разрешения на откл</w:t>
      </w:r>
      <w:r>
        <w:rPr>
          <w:rFonts w:ascii="Times New Roman" w:eastAsia="Calibri" w:hAnsi="Times New Roman" w:cs="Times New Roman"/>
          <w:iCs/>
          <w:sz w:val="12"/>
          <w:szCs w:val="12"/>
        </w:rPr>
        <w:t xml:space="preserve">онение от предельных параметров </w:t>
      </w:r>
      <w:r w:rsidRPr="00241A6F">
        <w:rPr>
          <w:rFonts w:ascii="Times New Roman" w:eastAsia="Calibri" w:hAnsi="Times New Roman" w:cs="Times New Roman"/>
          <w:iCs/>
          <w:sz w:val="12"/>
          <w:szCs w:val="12"/>
        </w:rPr>
        <w:t>разрешенного строительства, рек</w:t>
      </w:r>
      <w:r>
        <w:rPr>
          <w:rFonts w:ascii="Times New Roman" w:eastAsia="Calibri" w:hAnsi="Times New Roman" w:cs="Times New Roman"/>
          <w:iCs/>
          <w:sz w:val="12"/>
          <w:szCs w:val="12"/>
        </w:rPr>
        <w:t xml:space="preserve">онструкции объекта капитального </w:t>
      </w:r>
      <w:r w:rsidRPr="00241A6F">
        <w:rPr>
          <w:rFonts w:ascii="Times New Roman" w:eastAsia="Calibri" w:hAnsi="Times New Roman" w:cs="Times New Roman"/>
          <w:iCs/>
          <w:sz w:val="12"/>
          <w:szCs w:val="12"/>
        </w:rPr>
        <w:t>строительства, направленное Вами в на</w:t>
      </w:r>
      <w:r>
        <w:rPr>
          <w:rFonts w:ascii="Times New Roman" w:eastAsia="Calibri" w:hAnsi="Times New Roman" w:cs="Times New Roman"/>
          <w:iCs/>
          <w:sz w:val="12"/>
          <w:szCs w:val="12"/>
        </w:rPr>
        <w:t xml:space="preserve">ш адрес по почте (в электронной </w:t>
      </w:r>
      <w:r w:rsidRPr="00241A6F">
        <w:rPr>
          <w:rFonts w:ascii="Times New Roman" w:eastAsia="Calibri" w:hAnsi="Times New Roman" w:cs="Times New Roman"/>
          <w:iCs/>
          <w:sz w:val="12"/>
          <w:szCs w:val="12"/>
        </w:rPr>
        <w:t>форме), принято "</w:t>
      </w:r>
      <w:r w:rsidRPr="00241A6F">
        <w:rPr>
          <w:rFonts w:ascii="Times New Roman" w:eastAsia="Calibri" w:hAnsi="Times New Roman" w:cs="Times New Roman"/>
          <w:iCs/>
          <w:sz w:val="12"/>
          <w:szCs w:val="12"/>
        </w:rPr>
        <w:tab/>
        <w:t>"</w:t>
      </w:r>
      <w:r>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ab/>
        <w:t xml:space="preserve"> 20_ г. и зарегистрировано «№</w:t>
      </w:r>
    </w:p>
    <w:p w:rsidR="00241A6F" w:rsidRPr="00241A6F" w:rsidRDefault="00241A6F" w:rsidP="00241A6F">
      <w:pPr>
        <w:tabs>
          <w:tab w:val="left" w:pos="0"/>
        </w:tabs>
        <w:spacing w:after="0" w:line="240" w:lineRule="auto"/>
        <w:ind w:firstLine="284"/>
        <w:jc w:val="both"/>
        <w:rPr>
          <w:rFonts w:ascii="Times New Roman" w:eastAsia="Calibri" w:hAnsi="Times New Roman" w:cs="Times New Roman"/>
          <w:iCs/>
          <w:sz w:val="12"/>
          <w:szCs w:val="12"/>
        </w:rPr>
      </w:pPr>
    </w:p>
    <w:p w:rsidR="00241A6F" w:rsidRPr="00241A6F" w:rsidRDefault="00241A6F" w:rsidP="00DD1E30">
      <w:pPr>
        <w:tabs>
          <w:tab w:val="left" w:pos="0"/>
        </w:tabs>
        <w:spacing w:after="0" w:line="240" w:lineRule="auto"/>
        <w:ind w:firstLine="284"/>
        <w:jc w:val="both"/>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Специалист</w:t>
      </w:r>
    </w:p>
    <w:p w:rsidR="00241A6F" w:rsidRPr="00241A6F" w:rsidRDefault="00241A6F" w:rsidP="00241A6F">
      <w:pPr>
        <w:tabs>
          <w:tab w:val="left" w:pos="0"/>
        </w:tabs>
        <w:spacing w:after="0" w:line="240" w:lineRule="auto"/>
        <w:ind w:firstLine="284"/>
        <w:jc w:val="both"/>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Глава сельского поселения Антоновка</w:t>
      </w:r>
    </w:p>
    <w:p w:rsidR="00241A6F" w:rsidRDefault="00241A6F" w:rsidP="00241A6F">
      <w:pPr>
        <w:tabs>
          <w:tab w:val="left" w:pos="0"/>
        </w:tabs>
        <w:spacing w:after="0" w:line="240" w:lineRule="auto"/>
        <w:ind w:firstLine="284"/>
        <w:jc w:val="both"/>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муниципального района Сергиевский</w:t>
      </w:r>
    </w:p>
    <w:p w:rsidR="00241A6F" w:rsidRDefault="00241A6F" w:rsidP="00241A6F">
      <w:pPr>
        <w:tabs>
          <w:tab w:val="left" w:pos="0"/>
        </w:tabs>
        <w:spacing w:after="0" w:line="240" w:lineRule="auto"/>
        <w:ind w:firstLine="284"/>
        <w:jc w:val="right"/>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Приложение № 4</w:t>
      </w:r>
    </w:p>
    <w:p w:rsidR="00241A6F" w:rsidRDefault="00241A6F" w:rsidP="00241A6F">
      <w:pPr>
        <w:tabs>
          <w:tab w:val="left" w:pos="0"/>
        </w:tabs>
        <w:spacing w:after="0" w:line="240" w:lineRule="auto"/>
        <w:ind w:firstLine="284"/>
        <w:jc w:val="right"/>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 xml:space="preserve"> к Административному регламенту предоставления </w:t>
      </w:r>
    </w:p>
    <w:p w:rsidR="00241A6F" w:rsidRDefault="00241A6F" w:rsidP="00241A6F">
      <w:pPr>
        <w:tabs>
          <w:tab w:val="left" w:pos="0"/>
        </w:tabs>
        <w:spacing w:after="0" w:line="240" w:lineRule="auto"/>
        <w:ind w:firstLine="284"/>
        <w:jc w:val="right"/>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 xml:space="preserve">администрацией сельского поселения Антоновка </w:t>
      </w:r>
    </w:p>
    <w:p w:rsidR="00241A6F" w:rsidRDefault="00241A6F" w:rsidP="00241A6F">
      <w:pPr>
        <w:tabs>
          <w:tab w:val="left" w:pos="0"/>
        </w:tabs>
        <w:spacing w:after="0" w:line="240" w:lineRule="auto"/>
        <w:ind w:firstLine="284"/>
        <w:jc w:val="right"/>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муниципальной услуги «Выдача разрешений на отклонение</w:t>
      </w:r>
    </w:p>
    <w:p w:rsidR="00241A6F" w:rsidRDefault="00241A6F" w:rsidP="00241A6F">
      <w:pPr>
        <w:tabs>
          <w:tab w:val="left" w:pos="0"/>
        </w:tabs>
        <w:spacing w:after="0" w:line="240" w:lineRule="auto"/>
        <w:ind w:firstLine="284"/>
        <w:jc w:val="right"/>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 xml:space="preserve"> от предельных параметров разрешенного строительства, </w:t>
      </w:r>
    </w:p>
    <w:p w:rsidR="00241A6F" w:rsidRDefault="00241A6F" w:rsidP="00241A6F">
      <w:pPr>
        <w:tabs>
          <w:tab w:val="left" w:pos="0"/>
        </w:tabs>
        <w:spacing w:after="0" w:line="240" w:lineRule="auto"/>
        <w:ind w:firstLine="284"/>
        <w:jc w:val="right"/>
        <w:rPr>
          <w:rFonts w:ascii="Times New Roman" w:eastAsia="Calibri" w:hAnsi="Times New Roman" w:cs="Times New Roman"/>
          <w:iCs/>
          <w:sz w:val="12"/>
          <w:szCs w:val="12"/>
        </w:rPr>
      </w:pPr>
      <w:r w:rsidRPr="00241A6F">
        <w:rPr>
          <w:rFonts w:ascii="Times New Roman" w:eastAsia="Calibri" w:hAnsi="Times New Roman" w:cs="Times New Roman"/>
          <w:iCs/>
          <w:sz w:val="12"/>
          <w:szCs w:val="12"/>
        </w:rPr>
        <w:t>реконструкции объектов капитального строительства»</w:t>
      </w:r>
    </w:p>
    <w:p w:rsidR="00DD1E30" w:rsidRPr="00DD1E30" w:rsidRDefault="00DD1E30" w:rsidP="00DD1E30">
      <w:pPr>
        <w:tabs>
          <w:tab w:val="left" w:pos="0"/>
        </w:tabs>
        <w:spacing w:after="0" w:line="240" w:lineRule="auto"/>
        <w:ind w:firstLine="284"/>
        <w:jc w:val="center"/>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Извещение о проведении публичных слушаний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lastRenderedPageBreak/>
        <w:t>извещаем Вас</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Публичные слушания по указанному выше вопросу будут </w:t>
      </w:r>
      <w:r>
        <w:rPr>
          <w:rFonts w:ascii="Times New Roman" w:eastAsia="Calibri" w:hAnsi="Times New Roman" w:cs="Times New Roman"/>
          <w:iCs/>
          <w:sz w:val="12"/>
          <w:szCs w:val="12"/>
        </w:rPr>
        <w:t>проведены</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(указывается время и место их проведения).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Официальное  опубликование  решения  о  проведении  публичных</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слушаний осуществлено в газете «Сергиевский вестник» №</w:t>
      </w:r>
      <w:r w:rsidRPr="00DD1E30">
        <w:rPr>
          <w:rFonts w:ascii="Times New Roman" w:eastAsia="Calibri" w:hAnsi="Times New Roman" w:cs="Times New Roman"/>
          <w:iCs/>
          <w:sz w:val="12"/>
          <w:szCs w:val="12"/>
        </w:rPr>
        <w:tab/>
        <w:t>от</w:t>
      </w:r>
      <w:r w:rsidRPr="00DD1E30">
        <w:rPr>
          <w:rFonts w:ascii="Times New Roman" w:eastAsia="Calibri" w:hAnsi="Times New Roman" w:cs="Times New Roman"/>
          <w:iCs/>
          <w:sz w:val="12"/>
          <w:szCs w:val="12"/>
        </w:rPr>
        <w:tab/>
      </w:r>
    </w:p>
    <w:p w:rsidR="00241A6F"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(указываются соответственно название газеты, номер и дата выпуска соответствующей газеты).</w:t>
      </w:r>
    </w:p>
    <w:p w:rsidR="00DD1E30" w:rsidRP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Приложение № 5</w:t>
      </w:r>
    </w:p>
    <w:p w:rsid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к Административному регламенту предоставления </w:t>
      </w:r>
    </w:p>
    <w:p w:rsid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администрацией сельского поселения Антоновка </w:t>
      </w:r>
    </w:p>
    <w:p w:rsid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муниципальной услуги «Выдача разрешений на отклонение от</w:t>
      </w:r>
    </w:p>
    <w:p w:rsid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 предельных параметров разрешенного строительства, </w:t>
      </w:r>
    </w:p>
    <w:p w:rsid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реконструкции объектов капитального строительства»</w:t>
      </w:r>
    </w:p>
    <w:p w:rsidR="00DD1E30" w:rsidRPr="00DD1E30" w:rsidRDefault="00DD1E30" w:rsidP="00DD1E30">
      <w:pPr>
        <w:tabs>
          <w:tab w:val="left" w:pos="0"/>
        </w:tabs>
        <w:spacing w:after="0" w:line="240" w:lineRule="auto"/>
        <w:ind w:firstLine="284"/>
        <w:jc w:val="center"/>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ПОСТАНОВЛЕНИЕ</w:t>
      </w:r>
    </w:p>
    <w:p w:rsidR="00DD1E30" w:rsidRPr="00DD1E30" w:rsidRDefault="00DD1E30" w:rsidP="00DD1E30">
      <w:pPr>
        <w:tabs>
          <w:tab w:val="left" w:pos="0"/>
        </w:tabs>
        <w:spacing w:after="0" w:line="240" w:lineRule="auto"/>
        <w:ind w:firstLine="284"/>
        <w:jc w:val="center"/>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О предоставлении разрешения на откл</w:t>
      </w:r>
      <w:r>
        <w:rPr>
          <w:rFonts w:ascii="Times New Roman" w:eastAsia="Calibri" w:hAnsi="Times New Roman" w:cs="Times New Roman"/>
          <w:iCs/>
          <w:sz w:val="12"/>
          <w:szCs w:val="12"/>
        </w:rPr>
        <w:t xml:space="preserve">онение от предельных параметров </w:t>
      </w:r>
      <w:r w:rsidRPr="00DD1E30">
        <w:rPr>
          <w:rFonts w:ascii="Times New Roman" w:eastAsia="Calibri" w:hAnsi="Times New Roman" w:cs="Times New Roman"/>
          <w:iCs/>
          <w:sz w:val="12"/>
          <w:szCs w:val="12"/>
        </w:rPr>
        <w:t>разрешенного   строительства,   реконстр</w:t>
      </w:r>
      <w:r>
        <w:rPr>
          <w:rFonts w:ascii="Times New Roman" w:eastAsia="Calibri" w:hAnsi="Times New Roman" w:cs="Times New Roman"/>
          <w:iCs/>
          <w:sz w:val="12"/>
          <w:szCs w:val="12"/>
        </w:rPr>
        <w:t xml:space="preserve">укции   объектов   капитального </w:t>
      </w:r>
      <w:r w:rsidRPr="00DD1E30">
        <w:rPr>
          <w:rFonts w:ascii="Times New Roman" w:eastAsia="Calibri" w:hAnsi="Times New Roman" w:cs="Times New Roman"/>
          <w:iCs/>
          <w:sz w:val="12"/>
          <w:szCs w:val="12"/>
        </w:rPr>
        <w:t>строительства  в   отношении   земел</w:t>
      </w:r>
      <w:r>
        <w:rPr>
          <w:rFonts w:ascii="Times New Roman" w:eastAsia="Calibri" w:hAnsi="Times New Roman" w:cs="Times New Roman"/>
          <w:iCs/>
          <w:sz w:val="12"/>
          <w:szCs w:val="12"/>
        </w:rPr>
        <w:t xml:space="preserve">ьного   участка   с кадастровым номером </w:t>
      </w:r>
      <w:r w:rsidRPr="00DD1E30">
        <w:rPr>
          <w:rFonts w:ascii="Times New Roman" w:eastAsia="Calibri" w:hAnsi="Times New Roman" w:cs="Times New Roman"/>
          <w:iCs/>
          <w:sz w:val="12"/>
          <w:szCs w:val="12"/>
        </w:rPr>
        <w:t>(указывается кадастровый номер)</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Рассмотрев заявление</w:t>
      </w:r>
      <w:r w:rsidRPr="00DD1E30">
        <w:rPr>
          <w:rFonts w:ascii="Times New Roman" w:eastAsia="Calibri" w:hAnsi="Times New Roman" w:cs="Times New Roman"/>
          <w:iCs/>
          <w:sz w:val="12"/>
          <w:szCs w:val="12"/>
        </w:rPr>
        <w:tab/>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(наименование юридического лица либо фамилия, имя и (при наличии) отчество физического лица в</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родительном падеже)</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от входящий номер </w:t>
      </w:r>
      <w:r w:rsidRPr="00DD1E30">
        <w:rPr>
          <w:rFonts w:ascii="Times New Roman" w:eastAsia="Calibri" w:hAnsi="Times New Roman" w:cs="Times New Roman"/>
          <w:iCs/>
          <w:sz w:val="12"/>
          <w:szCs w:val="12"/>
        </w:rPr>
        <w:t>о предоставлении разрешения на</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руководствуясь     Уставом     сельского     поселения     Антоновка,</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Администрация сельского поселения Антоновка</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ПОСТАНОВЛЯЕТ:</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1. Предоставить разрешение на отклонение от предельных</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параметров разрешенного строительства, реконструкции объектов</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капитального строительства в отношении земельного участка с</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кадастровым номером</w:t>
      </w:r>
      <w:r w:rsidRPr="00DD1E30">
        <w:rPr>
          <w:rFonts w:ascii="Times New Roman" w:eastAsia="Calibri" w:hAnsi="Times New Roman" w:cs="Times New Roman"/>
          <w:iCs/>
          <w:sz w:val="12"/>
          <w:szCs w:val="12"/>
        </w:rPr>
        <w:tab/>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(указывается кадастровый номер земельного участка),</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площадью</w:t>
      </w:r>
      <w:r w:rsidRPr="00DD1E30">
        <w:rPr>
          <w:rFonts w:ascii="Times New Roman" w:eastAsia="Calibri" w:hAnsi="Times New Roman" w:cs="Times New Roman"/>
          <w:iCs/>
          <w:sz w:val="12"/>
          <w:szCs w:val="12"/>
        </w:rPr>
        <w:tab/>
        <w:t>кв.м., расположенного по адресу</w:t>
      </w:r>
      <w:r w:rsidRPr="00DD1E30">
        <w:rPr>
          <w:rFonts w:ascii="Times New Roman" w:eastAsia="Calibri" w:hAnsi="Times New Roman" w:cs="Times New Roman"/>
          <w:iCs/>
          <w:sz w:val="12"/>
          <w:szCs w:val="12"/>
        </w:rPr>
        <w:tab/>
        <w:t>.</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4.Опубликовать настоящее постановление в газете «Сергиевский вестник»</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5.Настоящее постановление вступает в силу со дня его официального опубликования.</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6.Контроль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Глава сельского поселения Антоновка</w:t>
      </w:r>
    </w:p>
    <w:p w:rsid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муниципального района Сергиевский                           К.Е. Долгаев         </w:t>
      </w:r>
    </w:p>
    <w:p w:rsidR="00DD1E30" w:rsidRP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Приложение № 6</w:t>
      </w:r>
    </w:p>
    <w:p w:rsid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к Административному регламенту</w:t>
      </w:r>
    </w:p>
    <w:p w:rsid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 предоставления администрацией сельского поселения Антоновка </w:t>
      </w:r>
    </w:p>
    <w:p w:rsid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муниципальной услуги «Выдача разрешений на отклонение от предельных </w:t>
      </w:r>
    </w:p>
    <w:p w:rsid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параметров разрешенного строительства, </w:t>
      </w:r>
    </w:p>
    <w:p w:rsid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реконструкции объектов капитального строительства»</w:t>
      </w:r>
    </w:p>
    <w:p w:rsidR="00DD1E30" w:rsidRPr="00DD1E30" w:rsidRDefault="00DD1E30" w:rsidP="00DD1E30">
      <w:pPr>
        <w:tabs>
          <w:tab w:val="left" w:pos="0"/>
        </w:tabs>
        <w:spacing w:after="0" w:line="240" w:lineRule="auto"/>
        <w:ind w:firstLine="284"/>
        <w:jc w:val="center"/>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ПОСТАНОВЛЕНИЕ</w:t>
      </w:r>
    </w:p>
    <w:p w:rsidR="00DD1E30" w:rsidRPr="00DD1E30" w:rsidRDefault="00DD1E30" w:rsidP="00DD1E30">
      <w:pPr>
        <w:tabs>
          <w:tab w:val="left" w:pos="0"/>
        </w:tabs>
        <w:spacing w:after="0" w:line="240" w:lineRule="auto"/>
        <w:ind w:firstLine="284"/>
        <w:jc w:val="center"/>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Об отказе в предоставлении разрешения на отклонение от предельных параметров разрешенного строительства, реконструкции объектов</w:t>
      </w:r>
      <w:r>
        <w:rPr>
          <w:rFonts w:ascii="Times New Roman" w:eastAsia="Calibri" w:hAnsi="Times New Roman" w:cs="Times New Roman"/>
          <w:iCs/>
          <w:sz w:val="12"/>
          <w:szCs w:val="12"/>
        </w:rPr>
        <w:t xml:space="preserve"> </w:t>
      </w:r>
      <w:r w:rsidRPr="00DD1E30">
        <w:rPr>
          <w:rFonts w:ascii="Times New Roman" w:eastAsia="Calibri" w:hAnsi="Times New Roman" w:cs="Times New Roman"/>
          <w:iCs/>
          <w:sz w:val="12"/>
          <w:szCs w:val="12"/>
        </w:rPr>
        <w:t>капитального строительства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Рассмотрев      заявление      </w:t>
      </w:r>
      <w:r w:rsidRPr="00DD1E30">
        <w:rPr>
          <w:rFonts w:ascii="Times New Roman" w:eastAsia="Calibri" w:hAnsi="Times New Roman" w:cs="Times New Roman"/>
          <w:iCs/>
          <w:sz w:val="12"/>
          <w:szCs w:val="12"/>
        </w:rPr>
        <w:tab/>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(наименование юридического лица либо фамилия, имя и (при наличии) отчество физического лица 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родительном падеже) ОТ </w:t>
      </w:r>
      <w:r w:rsidRPr="00DD1E30">
        <w:rPr>
          <w:rFonts w:ascii="Times New Roman" w:eastAsia="Calibri" w:hAnsi="Times New Roman" w:cs="Times New Roman"/>
          <w:iCs/>
          <w:sz w:val="12"/>
          <w:szCs w:val="12"/>
        </w:rPr>
        <w:tab/>
        <w:t xml:space="preserve"> ВХОДЯЩИЙ Номер </w:t>
      </w:r>
      <w:r w:rsidRPr="00DD1E30">
        <w:rPr>
          <w:rFonts w:ascii="Times New Roman" w:eastAsia="Calibri" w:hAnsi="Times New Roman" w:cs="Times New Roman"/>
          <w:iCs/>
          <w:sz w:val="12"/>
          <w:szCs w:val="12"/>
        </w:rPr>
        <w:tab/>
        <w:t xml:space="preserve"> О предоставлении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руководствуясь Уставом сельского поселения Антоновка, Администрация сельского поселения Антоновка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ПОСТАНОВЛЯЕТ:</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1. Отказать в предоставлении разрешения на отклонение от</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предельных параметров разрешенного строительства, реконструкции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объектов капитального строительства в отношении земельного участка с</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кадастровым номером</w:t>
      </w:r>
      <w:r w:rsidRPr="00DD1E30">
        <w:rPr>
          <w:rFonts w:ascii="Times New Roman" w:eastAsia="Calibri" w:hAnsi="Times New Roman" w:cs="Times New Roman"/>
          <w:iCs/>
          <w:sz w:val="12"/>
          <w:szCs w:val="12"/>
        </w:rPr>
        <w:tab/>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(указывается кадастровый номер земельного участка),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площадью</w:t>
      </w:r>
      <w:r w:rsidRPr="00DD1E30">
        <w:rPr>
          <w:rFonts w:ascii="Times New Roman" w:eastAsia="Calibri" w:hAnsi="Times New Roman" w:cs="Times New Roman"/>
          <w:iCs/>
          <w:sz w:val="12"/>
          <w:szCs w:val="12"/>
        </w:rPr>
        <w:tab/>
        <w:t>кв.м., расположенного по адресу</w:t>
      </w:r>
      <w:r w:rsidRPr="00DD1E30">
        <w:rPr>
          <w:rFonts w:ascii="Times New Roman" w:eastAsia="Calibri" w:hAnsi="Times New Roman" w:cs="Times New Roman"/>
          <w:iCs/>
          <w:sz w:val="12"/>
          <w:szCs w:val="12"/>
        </w:rPr>
        <w:tab/>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следующих значений параметров:</w:t>
      </w:r>
    </w:p>
    <w:p w:rsidR="00DD1E30" w:rsidRPr="00DD1E30" w:rsidRDefault="00DD1E30" w:rsidP="00DD1E30">
      <w:pPr>
        <w:tabs>
          <w:tab w:val="left" w:pos="0"/>
        </w:tabs>
        <w:spacing w:after="0" w:line="240" w:lineRule="auto"/>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 (указываются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 Ос</w:t>
      </w:r>
      <w:r>
        <w:rPr>
          <w:rFonts w:ascii="Times New Roman" w:eastAsia="Calibri" w:hAnsi="Times New Roman" w:cs="Times New Roman"/>
          <w:iCs/>
          <w:sz w:val="12"/>
          <w:szCs w:val="12"/>
        </w:rPr>
        <w:t>нованием для отказа является:</w:t>
      </w:r>
      <w:r>
        <w:rPr>
          <w:rFonts w:ascii="Times New Roman" w:eastAsia="Calibri" w:hAnsi="Times New Roman" w:cs="Times New Roman"/>
          <w:iCs/>
          <w:sz w:val="12"/>
          <w:szCs w:val="12"/>
        </w:rPr>
        <w:tab/>
        <w:t>.</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lastRenderedPageBreak/>
        <w:t>Глава сельского поселения Антоновка</w:t>
      </w:r>
    </w:p>
    <w:p w:rsid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муниципального района Сергиевский                           К.Е. Долгаев </w:t>
      </w:r>
    </w:p>
    <w:p w:rsid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p>
    <w:p w:rsidR="00DD1E30" w:rsidRPr="00DD1E30" w:rsidRDefault="00DD1E30" w:rsidP="00DD1E30">
      <w:pPr>
        <w:tabs>
          <w:tab w:val="left" w:pos="0"/>
        </w:tabs>
        <w:spacing w:after="0" w:line="240" w:lineRule="auto"/>
        <w:ind w:firstLine="284"/>
        <w:jc w:val="center"/>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Администрация</w:t>
      </w:r>
    </w:p>
    <w:p w:rsidR="00DD1E30" w:rsidRPr="00DD1E30" w:rsidRDefault="00DD1E30" w:rsidP="00DD1E30">
      <w:pPr>
        <w:tabs>
          <w:tab w:val="left" w:pos="0"/>
        </w:tabs>
        <w:spacing w:after="0" w:line="240" w:lineRule="auto"/>
        <w:ind w:firstLine="284"/>
        <w:jc w:val="center"/>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сельского поселения Антоновка</w:t>
      </w:r>
    </w:p>
    <w:p w:rsidR="00DD1E30" w:rsidRPr="00DD1E30" w:rsidRDefault="00DD1E30" w:rsidP="00DD1E30">
      <w:pPr>
        <w:tabs>
          <w:tab w:val="left" w:pos="0"/>
        </w:tabs>
        <w:spacing w:after="0" w:line="240" w:lineRule="auto"/>
        <w:ind w:firstLine="284"/>
        <w:jc w:val="center"/>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муниципального района Сергиевский</w:t>
      </w:r>
    </w:p>
    <w:p w:rsidR="00DD1E30" w:rsidRPr="00DD1E30" w:rsidRDefault="00DD1E30" w:rsidP="00DD1E30">
      <w:pPr>
        <w:tabs>
          <w:tab w:val="left" w:pos="0"/>
        </w:tabs>
        <w:spacing w:after="0" w:line="240" w:lineRule="auto"/>
        <w:ind w:firstLine="284"/>
        <w:jc w:val="center"/>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Самарской области</w:t>
      </w:r>
    </w:p>
    <w:p w:rsidR="00DD1E30" w:rsidRPr="00DD1E30" w:rsidRDefault="00DD1E30" w:rsidP="00DD1E30">
      <w:pPr>
        <w:tabs>
          <w:tab w:val="left" w:pos="0"/>
        </w:tabs>
        <w:spacing w:after="0" w:line="240" w:lineRule="auto"/>
        <w:ind w:firstLine="284"/>
        <w:jc w:val="center"/>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ПОСТАНОВЛЕНИЕ</w:t>
      </w:r>
    </w:p>
    <w:p w:rsidR="00DD1E30" w:rsidRDefault="00DD1E30" w:rsidP="00DD1E30">
      <w:pPr>
        <w:tabs>
          <w:tab w:val="left" w:pos="0"/>
        </w:tabs>
        <w:spacing w:after="0" w:line="240" w:lineRule="auto"/>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DD1E30">
        <w:rPr>
          <w:rFonts w:ascii="Times New Roman" w:eastAsia="Calibri" w:hAnsi="Times New Roman" w:cs="Times New Roman"/>
          <w:iCs/>
          <w:sz w:val="12"/>
          <w:szCs w:val="12"/>
        </w:rPr>
        <w:t>№ 17</w:t>
      </w:r>
    </w:p>
    <w:p w:rsidR="00DD1E30" w:rsidRDefault="00DD1E30" w:rsidP="00DD1E30">
      <w:pPr>
        <w:tabs>
          <w:tab w:val="left" w:pos="0"/>
        </w:tabs>
        <w:spacing w:after="0" w:line="240" w:lineRule="auto"/>
        <w:jc w:val="center"/>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Антоновка муниципального района Сергиевский  «Об утверждении Реестра муниципальных услуг сельского поселения Антоновка муниципального района Сергиевский», Уставом сельского поселения Антоновка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Антоновка муниципального района Сергиевский </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ПОСТАНОВЛЯЕТ:</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DD1E30">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DD1E30">
        <w:rPr>
          <w:rFonts w:ascii="Times New Roman" w:eastAsia="Calibri" w:hAnsi="Times New Roman" w:cs="Times New Roman"/>
          <w:iCs/>
          <w:sz w:val="12"/>
          <w:szCs w:val="12"/>
        </w:rPr>
        <w:t>муниципальной услуги «Предо</w:t>
      </w:r>
      <w:r>
        <w:rPr>
          <w:rFonts w:ascii="Times New Roman" w:eastAsia="Calibri" w:hAnsi="Times New Roman" w:cs="Times New Roman"/>
          <w:iCs/>
          <w:sz w:val="12"/>
          <w:szCs w:val="12"/>
        </w:rPr>
        <w:t xml:space="preserve">ставление разрешения на условно </w:t>
      </w:r>
      <w:r w:rsidRPr="00DD1E30">
        <w:rPr>
          <w:rFonts w:ascii="Times New Roman" w:eastAsia="Calibri" w:hAnsi="Times New Roman" w:cs="Times New Roman"/>
          <w:iCs/>
          <w:sz w:val="12"/>
          <w:szCs w:val="12"/>
        </w:rPr>
        <w:t>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Pr="00DD1E30">
        <w:rPr>
          <w:rFonts w:ascii="Times New Roman" w:eastAsia="Calibri" w:hAnsi="Times New Roman" w:cs="Times New Roman"/>
          <w:iCs/>
          <w:sz w:val="12"/>
          <w:szCs w:val="12"/>
        </w:rPr>
        <w:t>капитального строительства» с</w:t>
      </w:r>
      <w:r>
        <w:rPr>
          <w:rFonts w:ascii="Times New Roman" w:eastAsia="Calibri" w:hAnsi="Times New Roman" w:cs="Times New Roman"/>
          <w:iCs/>
          <w:sz w:val="12"/>
          <w:szCs w:val="12"/>
        </w:rPr>
        <w:t xml:space="preserve">огласно приложению к настоящему </w:t>
      </w:r>
      <w:r w:rsidRPr="00DD1E30">
        <w:rPr>
          <w:rFonts w:ascii="Times New Roman" w:eastAsia="Calibri" w:hAnsi="Times New Roman" w:cs="Times New Roman"/>
          <w:iCs/>
          <w:sz w:val="12"/>
          <w:szCs w:val="12"/>
        </w:rPr>
        <w:t>Постановлению.  (Приложение №1).</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DD1E30">
        <w:rPr>
          <w:rFonts w:ascii="Times New Roman" w:eastAsia="Calibri" w:hAnsi="Times New Roman" w:cs="Times New Roman"/>
          <w:iCs/>
          <w:sz w:val="12"/>
          <w:szCs w:val="12"/>
        </w:rPr>
        <w:t>Признать утратившим силу Административный регламент «Предоставление разрешения на условно разрешенный вид использования земельного участка или объекта капитального строительства», утвержденный Постановлением Администрации сельского поселения Антоновка муниципального района Сергиевский Самарской области № 3 от 26.01.2018 г.</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 Опубликовать настоящее постановление в газете «Сергиевский вестник»</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DD1E30">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DD1E30" w:rsidRPr="00DD1E30" w:rsidRDefault="00DD1E30" w:rsidP="00DD1E30">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DD1E30">
        <w:rPr>
          <w:rFonts w:ascii="Times New Roman" w:eastAsia="Calibri" w:hAnsi="Times New Roman" w:cs="Times New Roman"/>
          <w:iCs/>
          <w:sz w:val="12"/>
          <w:szCs w:val="12"/>
        </w:rPr>
        <w:t>Контроль за выполнением настоящего постановления оставляю за собой.</w:t>
      </w:r>
    </w:p>
    <w:p w:rsidR="00DD1E30" w:rsidRP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Глава   сельского поселения Антоновка</w:t>
      </w:r>
    </w:p>
    <w:p w:rsid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муниципального района Сергиевский                    </w:t>
      </w:r>
    </w:p>
    <w:p w:rsid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К.Е. Долгаев</w:t>
      </w:r>
    </w:p>
    <w:p w:rsid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p>
    <w:p w:rsidR="00DD1E30" w:rsidRP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Приложение № 1</w:t>
      </w:r>
    </w:p>
    <w:p w:rsidR="00DD1E30" w:rsidRP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к Постановлению Администрации</w:t>
      </w:r>
    </w:p>
    <w:p w:rsidR="00DD1E30" w:rsidRP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сельского поселения Антоновка </w:t>
      </w:r>
    </w:p>
    <w:p w:rsidR="00DD1E30" w:rsidRP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муниципального района Сергиевский</w:t>
      </w:r>
    </w:p>
    <w:p w:rsidR="00DD1E30" w:rsidRDefault="00DD1E30" w:rsidP="00DD1E30">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17 от 26.02.2020 г.</w:t>
      </w:r>
    </w:p>
    <w:p w:rsidR="00DD1E30" w:rsidRPr="00DD1E30" w:rsidRDefault="00DD1E30" w:rsidP="00DD1E30">
      <w:pPr>
        <w:tabs>
          <w:tab w:val="left" w:pos="0"/>
        </w:tabs>
        <w:spacing w:after="0" w:line="240" w:lineRule="auto"/>
        <w:ind w:firstLine="284"/>
        <w:jc w:val="center"/>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АДМИНИСТРАТИВНЫЙ РЕГЛАМЕНТ ПРЕДОСТАВЛЕНИЯ АДМИНИСТРАЦИЕЙ СЕЛЬСКОГО ПОСЕЛЕНИЯ АНТОНОВКА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p>
    <w:p w:rsidR="00DD1E30" w:rsidRPr="00DD1E30" w:rsidRDefault="00DD1E30" w:rsidP="00DD1E30">
      <w:pPr>
        <w:tabs>
          <w:tab w:val="left" w:pos="0"/>
        </w:tabs>
        <w:spacing w:after="0" w:line="240" w:lineRule="auto"/>
        <w:ind w:firstLine="284"/>
        <w:jc w:val="center"/>
        <w:rPr>
          <w:rFonts w:ascii="Times New Roman" w:eastAsia="Calibri" w:hAnsi="Times New Roman" w:cs="Times New Roman"/>
          <w:b/>
          <w:iCs/>
          <w:sz w:val="12"/>
          <w:szCs w:val="12"/>
        </w:rPr>
      </w:pPr>
      <w:r w:rsidRPr="00DD1E30">
        <w:rPr>
          <w:rFonts w:ascii="Times New Roman" w:eastAsia="Calibri" w:hAnsi="Times New Roman" w:cs="Times New Roman"/>
          <w:b/>
          <w:iCs/>
          <w:sz w:val="12"/>
          <w:szCs w:val="12"/>
        </w:rPr>
        <w:t>1. Общие положения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DD1E30">
        <w:rPr>
          <w:rFonts w:ascii="Times New Roman" w:eastAsia="Calibri" w:hAnsi="Times New Roman" w:cs="Times New Roman"/>
          <w:iCs/>
          <w:sz w:val="12"/>
          <w:szCs w:val="12"/>
        </w:rPr>
        <w:t>Административный регламент предоставления администрацией сельского поселения Антоновка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Антоновка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DD1E30">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1.3. Процедурами, связанными с предоставлением разрешений, являются: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DD1E30">
        <w:rPr>
          <w:rFonts w:ascii="Times New Roman" w:eastAsia="Calibri" w:hAnsi="Times New Roman" w:cs="Times New Roman"/>
          <w:iCs/>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DD1E30">
        <w:rPr>
          <w:rFonts w:ascii="Times New Roman" w:eastAsia="Calibri" w:hAnsi="Times New Roman" w:cs="Times New Roman"/>
          <w:iCs/>
          <w:sz w:val="12"/>
          <w:szCs w:val="12"/>
        </w:rPr>
        <w:t>рассмотрение заявления о предоставлении разрешения;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DD1E30">
        <w:rPr>
          <w:rFonts w:ascii="Times New Roman" w:eastAsia="Calibri" w:hAnsi="Times New Roman" w:cs="Times New Roman"/>
          <w:iCs/>
          <w:sz w:val="12"/>
          <w:szCs w:val="12"/>
        </w:rPr>
        <w:t>проведение публичных слушаний по вопросу о предоставлении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разрешения;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DD1E30">
        <w:rPr>
          <w:rFonts w:ascii="Times New Roman" w:eastAsia="Calibri" w:hAnsi="Times New Roman" w:cs="Times New Roman"/>
          <w:iCs/>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DD1E30">
        <w:rPr>
          <w:rFonts w:ascii="Times New Roman" w:eastAsia="Calibri" w:hAnsi="Times New Roman" w:cs="Times New Roman"/>
          <w:iCs/>
          <w:sz w:val="12"/>
          <w:szCs w:val="12"/>
        </w:rPr>
        <w:t>обеспечение выполнения иных обязанностей органом местного самоуправления в связи с предоставлением разрешения.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1.4. Порядок информирования о правилах предоставления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сельского поселения Антоновка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 </w:t>
      </w:r>
      <w:r w:rsidRPr="00DD1E30">
        <w:rPr>
          <w:rFonts w:ascii="Times New Roman" w:eastAsia="Calibri" w:hAnsi="Times New Roman" w:cs="Times New Roman"/>
          <w:iCs/>
          <w:sz w:val="12"/>
          <w:szCs w:val="12"/>
        </w:rPr>
        <w:t>Местонахождение администрации: Самарская область,</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Сергиевский район, п.Антоновка, ул. Кооперативная, д. 2а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График работы администрации (время местное):</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Понедельник-четверг – с 8.00 до 17.00</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Пятница – с 8.00 до 16.00</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lastRenderedPageBreak/>
        <w:t>Предпраздничные дни – с 8.00 до 16.00</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Суббота, воскресенье – выходные дни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Перерыв на обед – с 12.00 до 13.00</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Справочные телефоны администрации: 8(84655)47193.</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Адрес электронной почты администрации   antonovka-sp@mail.ru</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1.4.2.</w:t>
      </w:r>
      <w:r w:rsidRPr="00DD1E30">
        <w:rPr>
          <w:rFonts w:ascii="Times New Roman" w:eastAsia="Calibri" w:hAnsi="Times New Roman" w:cs="Times New Roman"/>
          <w:iCs/>
          <w:sz w:val="12"/>
          <w:szCs w:val="12"/>
        </w:rPr>
        <w:tab/>
        <w:t>Местонахождение МФЦ: 446540, Самарская область, Сергиевский район, с. Сергиевск, ул. Ленина, 15А.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График работы МФЦ (время местное): </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Понедельник, вторник, среда – с 9.00 до 18.00</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Четверг – с 10.00 до 20.00</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Пятница – с 9.00 до 17.00</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Суббота – с 9.00 до 13.00</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Воскресенье – выходной день.</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Справочные телефоны МФЦ: 8(84655) 2-22-82, 2-21-23, 2-11-89.</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Адрес электронной почты МФЦ: www.mfc63.rf. </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Антоновка, а также о порядке предоставления муниципальной услуги и перечне документов, необходимых для ее получения, размещается: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DD1E30">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DD1E30">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DD1E30">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Антоновка муниципального района Сергиевский;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Антоновка муниципального района Сергиевский.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1.4.3. </w:t>
      </w:r>
      <w:r w:rsidRPr="00DD1E30">
        <w:rPr>
          <w:rFonts w:ascii="Times New Roman" w:eastAsia="Calibri" w:hAnsi="Times New Roman" w:cs="Times New Roman"/>
          <w:iCs/>
          <w:sz w:val="12"/>
          <w:szCs w:val="12"/>
        </w:rPr>
        <w:t>Информирование о правилах предоставлени</w:t>
      </w:r>
      <w:r>
        <w:rPr>
          <w:rFonts w:ascii="Times New Roman" w:eastAsia="Calibri" w:hAnsi="Times New Roman" w:cs="Times New Roman"/>
          <w:iCs/>
          <w:sz w:val="12"/>
          <w:szCs w:val="12"/>
        </w:rPr>
        <w:t xml:space="preserve">я муниципальной </w:t>
      </w:r>
      <w:r w:rsidRPr="00DD1E30">
        <w:rPr>
          <w:rFonts w:ascii="Times New Roman" w:eastAsia="Calibri" w:hAnsi="Times New Roman" w:cs="Times New Roman"/>
          <w:iCs/>
          <w:sz w:val="12"/>
          <w:szCs w:val="12"/>
        </w:rPr>
        <w:t xml:space="preserve">услуги может </w:t>
      </w:r>
      <w:r>
        <w:rPr>
          <w:rFonts w:ascii="Times New Roman" w:eastAsia="Calibri" w:hAnsi="Times New Roman" w:cs="Times New Roman"/>
          <w:iCs/>
          <w:sz w:val="12"/>
          <w:szCs w:val="12"/>
        </w:rPr>
        <w:t xml:space="preserve">проводиться в следующих формах: </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индивидуальное личное консультирование;</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индивидуальное консультирование по почте (по электронной почте); индивидуальное консультирование по телефону; </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публичное письменное информирование;</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 публичное устное информирование.</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1.4.4. </w:t>
      </w:r>
      <w:r w:rsidRPr="00DD1E30">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DD1E30">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DD1E30">
        <w:rPr>
          <w:rFonts w:ascii="Times New Roman" w:eastAsia="Calibri" w:hAnsi="Times New Roman" w:cs="Times New Roman"/>
          <w:iCs/>
          <w:sz w:val="12"/>
          <w:szCs w:val="12"/>
        </w:rPr>
        <w:t>минут.</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Антоновка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1.4.5. </w:t>
      </w:r>
      <w:r w:rsidRPr="00DD1E30">
        <w:rPr>
          <w:rFonts w:ascii="Times New Roman" w:eastAsia="Calibri" w:hAnsi="Times New Roman" w:cs="Times New Roman"/>
          <w:iCs/>
          <w:sz w:val="12"/>
          <w:szCs w:val="12"/>
        </w:rPr>
        <w:t xml:space="preserve">При индивидуальном </w:t>
      </w:r>
      <w:r>
        <w:rPr>
          <w:rFonts w:ascii="Times New Roman" w:eastAsia="Calibri" w:hAnsi="Times New Roman" w:cs="Times New Roman"/>
          <w:iCs/>
          <w:sz w:val="12"/>
          <w:szCs w:val="12"/>
        </w:rPr>
        <w:t xml:space="preserve">консультировании по почте (по </w:t>
      </w:r>
      <w:r w:rsidRPr="00DD1E30">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DD1E30">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DD1E30">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DD1E30">
        <w:rPr>
          <w:rFonts w:ascii="Times New Roman" w:eastAsia="Calibri" w:hAnsi="Times New Roman" w:cs="Times New Roman"/>
          <w:iCs/>
          <w:sz w:val="12"/>
          <w:szCs w:val="12"/>
        </w:rPr>
        <w:t>консультацией лица в десятидневный срок со дня регистрации обращения.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1.4.6. </w:t>
      </w:r>
      <w:r w:rsidRPr="00DD1E30">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DD1E30">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DD1E30">
        <w:rPr>
          <w:rFonts w:ascii="Times New Roman" w:eastAsia="Calibri" w:hAnsi="Times New Roman" w:cs="Times New Roman"/>
          <w:iCs/>
          <w:sz w:val="12"/>
          <w:szCs w:val="12"/>
        </w:rPr>
        <w:t>органа, в который позвонил гражданин, фамилии, имени, отче</w:t>
      </w:r>
      <w:r>
        <w:rPr>
          <w:rFonts w:ascii="Times New Roman" w:eastAsia="Calibri" w:hAnsi="Times New Roman" w:cs="Times New Roman"/>
          <w:iCs/>
          <w:sz w:val="12"/>
          <w:szCs w:val="12"/>
        </w:rPr>
        <w:t xml:space="preserve">стве (последнее </w:t>
      </w:r>
      <w:r w:rsidRPr="00DD1E30">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Pr="00DD1E30">
        <w:rPr>
          <w:rFonts w:ascii="Times New Roman" w:eastAsia="Calibri" w:hAnsi="Times New Roman" w:cs="Times New Roman"/>
          <w:iCs/>
          <w:sz w:val="12"/>
          <w:szCs w:val="12"/>
        </w:rPr>
        <w:t>индивидуально</w:t>
      </w:r>
      <w:r>
        <w:rPr>
          <w:rFonts w:ascii="Times New Roman" w:eastAsia="Calibri" w:hAnsi="Times New Roman" w:cs="Times New Roman"/>
          <w:iCs/>
          <w:sz w:val="12"/>
          <w:szCs w:val="12"/>
        </w:rPr>
        <w:t xml:space="preserve">е консультирование по телефону. </w:t>
      </w:r>
      <w:r w:rsidRPr="00DD1E30">
        <w:rPr>
          <w:rFonts w:ascii="Times New Roman" w:eastAsia="Calibri" w:hAnsi="Times New Roman" w:cs="Times New Roman"/>
          <w:iCs/>
          <w:sz w:val="12"/>
          <w:szCs w:val="12"/>
        </w:rPr>
        <w:t>Время разговора не должно превышать 10 минут.</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1.4.7. </w:t>
      </w:r>
      <w:r w:rsidRPr="00DD1E30">
        <w:rPr>
          <w:rFonts w:ascii="Times New Roman" w:eastAsia="Calibri" w:hAnsi="Times New Roman" w:cs="Times New Roman"/>
          <w:iCs/>
          <w:sz w:val="12"/>
          <w:szCs w:val="12"/>
        </w:rPr>
        <w:t>Публичное письменное инфо</w:t>
      </w:r>
      <w:r>
        <w:rPr>
          <w:rFonts w:ascii="Times New Roman" w:eastAsia="Calibri" w:hAnsi="Times New Roman" w:cs="Times New Roman"/>
          <w:iCs/>
          <w:sz w:val="12"/>
          <w:szCs w:val="12"/>
        </w:rPr>
        <w:t xml:space="preserve">рмирование осуществляется путем </w:t>
      </w:r>
      <w:r w:rsidRPr="00DD1E30">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DD1E30">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DD1E30">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DD1E30">
        <w:rPr>
          <w:rFonts w:ascii="Times New Roman" w:eastAsia="Calibri" w:hAnsi="Times New Roman" w:cs="Times New Roman"/>
          <w:iCs/>
          <w:sz w:val="12"/>
          <w:szCs w:val="12"/>
        </w:rPr>
        <w:t>информационных материалов на офи</w:t>
      </w:r>
      <w:r>
        <w:rPr>
          <w:rFonts w:ascii="Times New Roman" w:eastAsia="Calibri" w:hAnsi="Times New Roman" w:cs="Times New Roman"/>
          <w:iCs/>
          <w:sz w:val="12"/>
          <w:szCs w:val="12"/>
        </w:rPr>
        <w:t xml:space="preserve">циальном сайте уполномоченного </w:t>
      </w:r>
      <w:r w:rsidRPr="00DD1E30">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DD1E30">
        <w:rPr>
          <w:rFonts w:ascii="Times New Roman" w:eastAsia="Calibri" w:hAnsi="Times New Roman" w:cs="Times New Roman"/>
          <w:iCs/>
          <w:sz w:val="12"/>
          <w:szCs w:val="12"/>
        </w:rPr>
        <w:t>Региональном портале.</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1.4.8. </w:t>
      </w:r>
      <w:r w:rsidRPr="00DD1E30">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Pr="00DD1E30">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Pr="00DD1E30">
        <w:rPr>
          <w:rFonts w:ascii="Times New Roman" w:eastAsia="Calibri" w:hAnsi="Times New Roman" w:cs="Times New Roman"/>
          <w:iCs/>
          <w:sz w:val="12"/>
          <w:szCs w:val="12"/>
        </w:rPr>
        <w:t>средств массовой информации.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1.4.9. </w:t>
      </w:r>
      <w:r w:rsidRPr="00DD1E30">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Pr="00DD1E30">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Pr="00DD1E30">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DD1E30">
        <w:rPr>
          <w:rFonts w:ascii="Times New Roman" w:eastAsia="Calibri" w:hAnsi="Times New Roman" w:cs="Times New Roman"/>
          <w:iCs/>
          <w:sz w:val="12"/>
          <w:szCs w:val="12"/>
        </w:rPr>
        <w:t>и влияющее прямо или косвенно на индивидуа</w:t>
      </w:r>
      <w:r>
        <w:rPr>
          <w:rFonts w:ascii="Times New Roman" w:eastAsia="Calibri" w:hAnsi="Times New Roman" w:cs="Times New Roman"/>
          <w:iCs/>
          <w:sz w:val="12"/>
          <w:szCs w:val="12"/>
        </w:rPr>
        <w:t xml:space="preserve">льные решения обратившихся </w:t>
      </w:r>
      <w:r w:rsidRPr="00DD1E30">
        <w:rPr>
          <w:rFonts w:ascii="Times New Roman" w:eastAsia="Calibri" w:hAnsi="Times New Roman" w:cs="Times New Roman"/>
          <w:iCs/>
          <w:sz w:val="12"/>
          <w:szCs w:val="12"/>
        </w:rPr>
        <w:t>за консультацией лиц.</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1.4.10. </w:t>
      </w:r>
      <w:r w:rsidRPr="00DD1E30">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Pr="00DD1E30">
        <w:rPr>
          <w:rFonts w:ascii="Times New Roman" w:eastAsia="Calibri" w:hAnsi="Times New Roman" w:cs="Times New Roman"/>
          <w:iCs/>
          <w:sz w:val="12"/>
          <w:szCs w:val="12"/>
        </w:rPr>
        <w:t>размещаются следующие информационные материалы:</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формы документов для заполнения, образцы заполнения 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информация о плате за муниципальную услугу;</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перечень оснований для отказа в предоставлении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lastRenderedPageBreak/>
        <w:t>порядок обжалования решения, действий или бездействия должностных лиц администрации, участвующих в предоставлении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1.4.11. </w:t>
      </w:r>
      <w:r w:rsidRPr="00DD1E30">
        <w:rPr>
          <w:rFonts w:ascii="Times New Roman" w:eastAsia="Calibri" w:hAnsi="Times New Roman" w:cs="Times New Roman"/>
          <w:iCs/>
          <w:sz w:val="12"/>
          <w:szCs w:val="12"/>
        </w:rPr>
        <w:t>На официальном сайте муниципального района Сергиевский размещаются следующие информационные материалы:</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полное наименование и полный почтовый адрес администрации сельского поселения Антоновка муниципального района Сергиевский;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адрес электронной почты администрации сельского поселения Антоновка муниципального района Сергиевский;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1.4.12. </w:t>
      </w:r>
      <w:r w:rsidRPr="00DD1E30">
        <w:rPr>
          <w:rFonts w:ascii="Times New Roman" w:eastAsia="Calibri" w:hAnsi="Times New Roman" w:cs="Times New Roman"/>
          <w:iCs/>
          <w:sz w:val="12"/>
          <w:szCs w:val="12"/>
        </w:rPr>
        <w:t>На Едином портале государственных и муниципа</w:t>
      </w:r>
      <w:r>
        <w:rPr>
          <w:rFonts w:ascii="Times New Roman" w:eastAsia="Calibri" w:hAnsi="Times New Roman" w:cs="Times New Roman"/>
          <w:iCs/>
          <w:sz w:val="12"/>
          <w:szCs w:val="12"/>
        </w:rPr>
        <w:t xml:space="preserve">льных услуг и </w:t>
      </w:r>
      <w:r w:rsidRPr="00DD1E30">
        <w:rPr>
          <w:rFonts w:ascii="Times New Roman" w:eastAsia="Calibri" w:hAnsi="Times New Roman" w:cs="Times New Roman"/>
          <w:iCs/>
          <w:sz w:val="12"/>
          <w:szCs w:val="12"/>
        </w:rPr>
        <w:t>Региональном портале размещается информация: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полное наименование и полный почтовый адрес администрации сельского поселения Антоновка муниципального района Сергиевский;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адрес электронной почты администрации сельского поселения Антоновка муниципального района Сергиевский;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1.4.13. </w:t>
      </w:r>
      <w:r w:rsidRPr="00DD1E30">
        <w:rPr>
          <w:rFonts w:ascii="Times New Roman" w:eastAsia="Calibri" w:hAnsi="Times New Roman" w:cs="Times New Roman"/>
          <w:iCs/>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p>
    <w:p w:rsidR="00DD1E30" w:rsidRPr="008928AE" w:rsidRDefault="00DD1E30" w:rsidP="008928AE">
      <w:pPr>
        <w:tabs>
          <w:tab w:val="left" w:pos="0"/>
        </w:tabs>
        <w:spacing w:after="0" w:line="240" w:lineRule="auto"/>
        <w:ind w:firstLine="284"/>
        <w:jc w:val="center"/>
        <w:rPr>
          <w:rFonts w:ascii="Times New Roman" w:eastAsia="Calibri" w:hAnsi="Times New Roman" w:cs="Times New Roman"/>
          <w:b/>
          <w:iCs/>
          <w:sz w:val="12"/>
          <w:szCs w:val="12"/>
        </w:rPr>
      </w:pPr>
      <w:r w:rsidRPr="00DD1E30">
        <w:rPr>
          <w:rFonts w:ascii="Times New Roman" w:eastAsia="Calibri" w:hAnsi="Times New Roman" w:cs="Times New Roman"/>
          <w:b/>
          <w:iCs/>
          <w:sz w:val="12"/>
          <w:szCs w:val="12"/>
        </w:rPr>
        <w:t>II. Стандарт пред</w:t>
      </w:r>
      <w:r w:rsidR="008928AE">
        <w:rPr>
          <w:rFonts w:ascii="Times New Roman" w:eastAsia="Calibri" w:hAnsi="Times New Roman" w:cs="Times New Roman"/>
          <w:b/>
          <w:iCs/>
          <w:sz w:val="12"/>
          <w:szCs w:val="12"/>
        </w:rPr>
        <w:t>оставления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Pr="00DD1E30">
        <w:rPr>
          <w:rFonts w:ascii="Times New Roman" w:eastAsia="Calibri" w:hAnsi="Times New Roman" w:cs="Times New Roman"/>
          <w:iCs/>
          <w:sz w:val="12"/>
          <w:szCs w:val="12"/>
        </w:rPr>
        <w:t xml:space="preserve">Наименование </w:t>
      </w:r>
      <w:r>
        <w:rPr>
          <w:rFonts w:ascii="Times New Roman" w:eastAsia="Calibri" w:hAnsi="Times New Roman" w:cs="Times New Roman"/>
          <w:iCs/>
          <w:sz w:val="12"/>
          <w:szCs w:val="12"/>
        </w:rPr>
        <w:t xml:space="preserve">органа местного самоуправления, </w:t>
      </w:r>
      <w:r w:rsidRPr="00DD1E30">
        <w:rPr>
          <w:rFonts w:ascii="Times New Roman" w:eastAsia="Calibri" w:hAnsi="Times New Roman" w:cs="Times New Roman"/>
          <w:iCs/>
          <w:sz w:val="12"/>
          <w:szCs w:val="12"/>
        </w:rPr>
        <w:t>предоставляющего муниципальную ус</w:t>
      </w:r>
      <w:r>
        <w:rPr>
          <w:rFonts w:ascii="Times New Roman" w:eastAsia="Calibri" w:hAnsi="Times New Roman" w:cs="Times New Roman"/>
          <w:iCs/>
          <w:sz w:val="12"/>
          <w:szCs w:val="12"/>
        </w:rPr>
        <w:t xml:space="preserve">лугу, - администрация сельского </w:t>
      </w:r>
      <w:r w:rsidRPr="00DD1E30">
        <w:rPr>
          <w:rFonts w:ascii="Times New Roman" w:eastAsia="Calibri" w:hAnsi="Times New Roman" w:cs="Times New Roman"/>
          <w:iCs/>
          <w:sz w:val="12"/>
          <w:szCs w:val="12"/>
        </w:rPr>
        <w:t>поселения Антоновка муниципального района Сергиевский.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 предоставлении муниципальной услуги осуществляется взаимодействие с:</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Pr="00DD1E30">
        <w:rPr>
          <w:rFonts w:ascii="Times New Roman" w:eastAsia="Calibri" w:hAnsi="Times New Roman" w:cs="Times New Roman"/>
          <w:iCs/>
          <w:sz w:val="12"/>
          <w:szCs w:val="12"/>
        </w:rPr>
        <w:t>Результатом предоставления муниципальной услуги являются: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предоставление    разрешения    на    условно    разрешенный    вид</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Pr="00DD1E30">
        <w:rPr>
          <w:rFonts w:ascii="Times New Roman" w:eastAsia="Calibri" w:hAnsi="Times New Roman" w:cs="Times New Roman"/>
          <w:iCs/>
          <w:sz w:val="12"/>
          <w:szCs w:val="12"/>
        </w:rPr>
        <w:t>Муниципальная услуга предоставляется в срок, не превы</w:t>
      </w:r>
      <w:r>
        <w:rPr>
          <w:rFonts w:ascii="Times New Roman" w:eastAsia="Calibri" w:hAnsi="Times New Roman" w:cs="Times New Roman"/>
          <w:iCs/>
          <w:sz w:val="12"/>
          <w:szCs w:val="12"/>
        </w:rPr>
        <w:t xml:space="preserve">шающий </w:t>
      </w:r>
      <w:r w:rsidRPr="00DD1E30">
        <w:rPr>
          <w:rFonts w:ascii="Times New Roman" w:eastAsia="Calibri" w:hAnsi="Times New Roman" w:cs="Times New Roman"/>
          <w:iCs/>
          <w:sz w:val="12"/>
          <w:szCs w:val="12"/>
        </w:rPr>
        <w:t>20 дней со дня поступления заявления</w:t>
      </w:r>
      <w:r>
        <w:rPr>
          <w:rFonts w:ascii="Times New Roman" w:eastAsia="Calibri" w:hAnsi="Times New Roman" w:cs="Times New Roman"/>
          <w:iCs/>
          <w:sz w:val="12"/>
          <w:szCs w:val="12"/>
        </w:rPr>
        <w:t xml:space="preserve"> о предоставлении разрешения на </w:t>
      </w:r>
      <w:r w:rsidRPr="00DD1E30">
        <w:rPr>
          <w:rFonts w:ascii="Times New Roman" w:eastAsia="Calibri" w:hAnsi="Times New Roman" w:cs="Times New Roman"/>
          <w:iCs/>
          <w:sz w:val="12"/>
          <w:szCs w:val="12"/>
        </w:rPr>
        <w:t>условно 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Pr="00DD1E30">
        <w:rPr>
          <w:rFonts w:ascii="Times New Roman" w:eastAsia="Calibri" w:hAnsi="Times New Roman" w:cs="Times New Roman"/>
          <w:iCs/>
          <w:sz w:val="12"/>
          <w:szCs w:val="12"/>
        </w:rPr>
        <w:t>капитального строительства.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Антоновка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Земельный кодекс Российской Федерации;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Градостроительный кодекс Российской</w:t>
      </w:r>
      <w:r>
        <w:rPr>
          <w:rFonts w:ascii="Times New Roman" w:eastAsia="Calibri" w:hAnsi="Times New Roman" w:cs="Times New Roman"/>
          <w:iCs/>
          <w:sz w:val="12"/>
          <w:szCs w:val="12"/>
        </w:rPr>
        <w:t xml:space="preserve"> Федерации от 29.12.2004 N 190- </w:t>
      </w:r>
      <w:r w:rsidRPr="00DD1E30">
        <w:rPr>
          <w:rFonts w:ascii="Times New Roman" w:eastAsia="Calibri" w:hAnsi="Times New Roman" w:cs="Times New Roman"/>
          <w:iCs/>
          <w:sz w:val="12"/>
          <w:szCs w:val="12"/>
        </w:rPr>
        <w:t>ФЗ;</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Закон Самарской области от 11.03.2005 N 94-ГД "О земле";</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Правила землепользования и застройки сельского поселения Антоновка муниципального района Сергиевский;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Устав администрации сельского поселения Антоновка муниципального района Сергиевский; </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настоящий Административный регламент.</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Антоновка (далее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 </w:t>
      </w:r>
      <w:r w:rsidRPr="00DD1E30">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DD1E30">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DD1E30">
        <w:rPr>
          <w:rFonts w:ascii="Times New Roman" w:eastAsia="Calibri" w:hAnsi="Times New Roman" w:cs="Times New Roman"/>
          <w:iCs/>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DD1E30">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DD1E30">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DD1E30">
        <w:rPr>
          <w:rFonts w:ascii="Times New Roman" w:eastAsia="Calibri" w:hAnsi="Times New Roman" w:cs="Times New Roman"/>
          <w:iCs/>
          <w:sz w:val="12"/>
          <w:szCs w:val="12"/>
        </w:rPr>
        <w:t>испрашиваемый зая</w:t>
      </w:r>
      <w:r>
        <w:rPr>
          <w:rFonts w:ascii="Times New Roman" w:eastAsia="Calibri" w:hAnsi="Times New Roman" w:cs="Times New Roman"/>
          <w:iCs/>
          <w:sz w:val="12"/>
          <w:szCs w:val="12"/>
        </w:rPr>
        <w:t xml:space="preserve">вителем условно разрешенный вид </w:t>
      </w:r>
      <w:r w:rsidRPr="00DD1E30">
        <w:rPr>
          <w:rFonts w:ascii="Times New Roman" w:eastAsia="Calibri" w:hAnsi="Times New Roman" w:cs="Times New Roman"/>
          <w:iCs/>
          <w:sz w:val="12"/>
          <w:szCs w:val="12"/>
        </w:rPr>
        <w:t>использования;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Pr="00DD1E30">
        <w:rPr>
          <w:rFonts w:ascii="Times New Roman" w:eastAsia="Calibri" w:hAnsi="Times New Roman" w:cs="Times New Roman"/>
          <w:iCs/>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Pr="00DD1E30">
        <w:rPr>
          <w:rFonts w:ascii="Times New Roman" w:eastAsia="Calibri" w:hAnsi="Times New Roman" w:cs="Times New Roman"/>
          <w:iCs/>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К заявлению, должны прилагаться следующие документы: </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1)   копии   документов,   удостоверяющих   личность   заявителя физического лица;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DD1E30">
        <w:rPr>
          <w:rFonts w:ascii="Times New Roman" w:eastAsia="Calibri" w:hAnsi="Times New Roman" w:cs="Times New Roman"/>
          <w:iCs/>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DD1E30">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DD1E30">
        <w:rPr>
          <w:rFonts w:ascii="Times New Roman" w:eastAsia="Calibri" w:hAnsi="Times New Roman" w:cs="Times New Roman"/>
          <w:iCs/>
          <w:sz w:val="12"/>
          <w:szCs w:val="12"/>
        </w:rPr>
        <w:t>документы, подтверждающие обстоятельства, указанные в п.п. 7 п.2.6 настоящего Административного регламента;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DD1E30">
        <w:rPr>
          <w:rFonts w:ascii="Times New Roman" w:eastAsia="Calibri" w:hAnsi="Times New Roman" w:cs="Times New Roman"/>
          <w:iCs/>
          <w:sz w:val="12"/>
          <w:szCs w:val="12"/>
        </w:rPr>
        <w:t>ситуационный план, фиксирующий распол</w:t>
      </w:r>
      <w:r>
        <w:rPr>
          <w:rFonts w:ascii="Times New Roman" w:eastAsia="Calibri" w:hAnsi="Times New Roman" w:cs="Times New Roman"/>
          <w:iCs/>
          <w:sz w:val="12"/>
          <w:szCs w:val="12"/>
        </w:rPr>
        <w:t xml:space="preserve">ожение соседних </w:t>
      </w:r>
      <w:r w:rsidRPr="00DD1E30">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Pr="00DD1E30">
        <w:rPr>
          <w:rFonts w:ascii="Times New Roman" w:eastAsia="Calibri" w:hAnsi="Times New Roman" w:cs="Times New Roman"/>
          <w:iCs/>
          <w:sz w:val="12"/>
          <w:szCs w:val="12"/>
        </w:rPr>
        <w:t>расположенных, с указанием их адресов;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DD1E30">
        <w:rPr>
          <w:rFonts w:ascii="Times New Roman" w:eastAsia="Calibri" w:hAnsi="Times New Roman" w:cs="Times New Roman"/>
          <w:iCs/>
          <w:sz w:val="12"/>
          <w:szCs w:val="12"/>
        </w:rPr>
        <w:t>доверенность - в случае подачи заявл</w:t>
      </w:r>
      <w:r>
        <w:rPr>
          <w:rFonts w:ascii="Times New Roman" w:eastAsia="Calibri" w:hAnsi="Times New Roman" w:cs="Times New Roman"/>
          <w:iCs/>
          <w:sz w:val="12"/>
          <w:szCs w:val="12"/>
        </w:rPr>
        <w:t xml:space="preserve">ения представителем заявителя - </w:t>
      </w:r>
      <w:r w:rsidRPr="00DD1E30">
        <w:rPr>
          <w:rFonts w:ascii="Times New Roman" w:eastAsia="Calibri" w:hAnsi="Times New Roman" w:cs="Times New Roman"/>
          <w:iCs/>
          <w:sz w:val="12"/>
          <w:szCs w:val="12"/>
        </w:rPr>
        <w:t>физического лица, индивидуального предпринимателя, или представит</w:t>
      </w:r>
      <w:r>
        <w:rPr>
          <w:rFonts w:ascii="Times New Roman" w:eastAsia="Calibri" w:hAnsi="Times New Roman" w:cs="Times New Roman"/>
          <w:iCs/>
          <w:sz w:val="12"/>
          <w:szCs w:val="12"/>
        </w:rPr>
        <w:t xml:space="preserve">елем </w:t>
      </w:r>
      <w:r w:rsidRPr="00DD1E30">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Pr="00DD1E30">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Pr="00DD1E30">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Pr="00DD1E30">
        <w:rPr>
          <w:rFonts w:ascii="Times New Roman" w:eastAsia="Calibri" w:hAnsi="Times New Roman" w:cs="Times New Roman"/>
          <w:iCs/>
          <w:sz w:val="12"/>
          <w:szCs w:val="12"/>
        </w:rPr>
        <w:t>доверенности.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Антоновка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DD1E30">
        <w:rPr>
          <w:rFonts w:ascii="Times New Roman" w:eastAsia="Calibri" w:hAnsi="Times New Roman" w:cs="Times New Roman"/>
          <w:iCs/>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DD1E30">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DD1E30">
        <w:rPr>
          <w:rFonts w:ascii="Times New Roman" w:eastAsia="Calibri" w:hAnsi="Times New Roman" w:cs="Times New Roman"/>
          <w:iCs/>
          <w:sz w:val="12"/>
          <w:szCs w:val="12"/>
        </w:rPr>
        <w:t>кадастровый паспорт или кадастровая выписка земельного участка;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DD1E30">
        <w:rPr>
          <w:rFonts w:ascii="Times New Roman" w:eastAsia="Calibri" w:hAnsi="Times New Roman" w:cs="Times New Roman"/>
          <w:iCs/>
          <w:sz w:val="12"/>
          <w:szCs w:val="12"/>
        </w:rPr>
        <w:t>кадастровый паспорт объекта капитального строительства;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DD1E30">
        <w:rPr>
          <w:rFonts w:ascii="Times New Roman" w:eastAsia="Calibri" w:hAnsi="Times New Roman" w:cs="Times New Roman"/>
          <w:iCs/>
          <w:sz w:val="12"/>
          <w:szCs w:val="12"/>
        </w:rPr>
        <w:t>сведения о нахождении земельного у</w:t>
      </w:r>
      <w:r>
        <w:rPr>
          <w:rFonts w:ascii="Times New Roman" w:eastAsia="Calibri" w:hAnsi="Times New Roman" w:cs="Times New Roman"/>
          <w:iCs/>
          <w:sz w:val="12"/>
          <w:szCs w:val="12"/>
        </w:rPr>
        <w:t xml:space="preserve">частка или объекта капитального </w:t>
      </w:r>
      <w:r w:rsidRPr="00DD1E30">
        <w:rPr>
          <w:rFonts w:ascii="Times New Roman" w:eastAsia="Calibri" w:hAnsi="Times New Roman" w:cs="Times New Roman"/>
          <w:iCs/>
          <w:sz w:val="12"/>
          <w:szCs w:val="12"/>
        </w:rPr>
        <w:t>строительства, в отношении которых запрашивается разрешение н</w:t>
      </w:r>
      <w:r>
        <w:rPr>
          <w:rFonts w:ascii="Times New Roman" w:eastAsia="Calibri" w:hAnsi="Times New Roman" w:cs="Times New Roman"/>
          <w:iCs/>
          <w:sz w:val="12"/>
          <w:szCs w:val="12"/>
        </w:rPr>
        <w:t xml:space="preserve">а условно </w:t>
      </w:r>
      <w:r w:rsidRPr="00DD1E30">
        <w:rPr>
          <w:rFonts w:ascii="Times New Roman" w:eastAsia="Calibri" w:hAnsi="Times New Roman" w:cs="Times New Roman"/>
          <w:iCs/>
          <w:sz w:val="12"/>
          <w:szCs w:val="12"/>
        </w:rPr>
        <w:t>разрешенный вид использования, на</w:t>
      </w:r>
      <w:r>
        <w:rPr>
          <w:rFonts w:ascii="Times New Roman" w:eastAsia="Calibri" w:hAnsi="Times New Roman" w:cs="Times New Roman"/>
          <w:iCs/>
          <w:sz w:val="12"/>
          <w:szCs w:val="12"/>
        </w:rPr>
        <w:t xml:space="preserve"> территории объекта культурного</w:t>
      </w:r>
      <w:r w:rsidRPr="00DD1E30">
        <w:rPr>
          <w:rFonts w:ascii="Times New Roman" w:eastAsia="Calibri" w:hAnsi="Times New Roman" w:cs="Times New Roman"/>
          <w:iCs/>
          <w:sz w:val="12"/>
          <w:szCs w:val="12"/>
        </w:rPr>
        <w:t xml:space="preserve"> наследия или в границах зон охран</w:t>
      </w:r>
      <w:r>
        <w:rPr>
          <w:rFonts w:ascii="Times New Roman" w:eastAsia="Calibri" w:hAnsi="Times New Roman" w:cs="Times New Roman"/>
          <w:iCs/>
          <w:sz w:val="12"/>
          <w:szCs w:val="12"/>
        </w:rPr>
        <w:t xml:space="preserve">ы объектов культурного наследия </w:t>
      </w:r>
      <w:r w:rsidRPr="00DD1E30">
        <w:rPr>
          <w:rFonts w:ascii="Times New Roman" w:eastAsia="Calibri" w:hAnsi="Times New Roman" w:cs="Times New Roman"/>
          <w:iCs/>
          <w:sz w:val="12"/>
          <w:szCs w:val="12"/>
        </w:rPr>
        <w:t xml:space="preserve">(памятников истории и культуры) </w:t>
      </w:r>
      <w:r>
        <w:rPr>
          <w:rFonts w:ascii="Times New Roman" w:eastAsia="Calibri" w:hAnsi="Times New Roman" w:cs="Times New Roman"/>
          <w:iCs/>
          <w:sz w:val="12"/>
          <w:szCs w:val="12"/>
        </w:rPr>
        <w:t xml:space="preserve">народов Российской Федерации, о </w:t>
      </w:r>
      <w:r w:rsidRPr="00DD1E30">
        <w:rPr>
          <w:rFonts w:ascii="Times New Roman" w:eastAsia="Calibri" w:hAnsi="Times New Roman" w:cs="Times New Roman"/>
          <w:iCs/>
          <w:sz w:val="12"/>
          <w:szCs w:val="12"/>
        </w:rPr>
        <w:t>соответствии запрашиваемого условно разрешенного вид</w:t>
      </w:r>
      <w:r>
        <w:rPr>
          <w:rFonts w:ascii="Times New Roman" w:eastAsia="Calibri" w:hAnsi="Times New Roman" w:cs="Times New Roman"/>
          <w:iCs/>
          <w:sz w:val="12"/>
          <w:szCs w:val="12"/>
        </w:rPr>
        <w:t xml:space="preserve">а использования </w:t>
      </w:r>
      <w:r w:rsidRPr="00DD1E30">
        <w:rPr>
          <w:rFonts w:ascii="Times New Roman" w:eastAsia="Calibri" w:hAnsi="Times New Roman" w:cs="Times New Roman"/>
          <w:iCs/>
          <w:sz w:val="12"/>
          <w:szCs w:val="12"/>
        </w:rPr>
        <w:t xml:space="preserve">режимам использования земель в границах </w:t>
      </w:r>
      <w:r>
        <w:rPr>
          <w:rFonts w:ascii="Times New Roman" w:eastAsia="Calibri" w:hAnsi="Times New Roman" w:cs="Times New Roman"/>
          <w:iCs/>
          <w:sz w:val="12"/>
          <w:szCs w:val="12"/>
        </w:rPr>
        <w:t xml:space="preserve">зон охраны объектов культурного </w:t>
      </w:r>
      <w:r w:rsidRPr="00DD1E30">
        <w:rPr>
          <w:rFonts w:ascii="Times New Roman" w:eastAsia="Calibri" w:hAnsi="Times New Roman" w:cs="Times New Roman"/>
          <w:iCs/>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DD1E30">
        <w:rPr>
          <w:rFonts w:ascii="Times New Roman" w:eastAsia="Calibri" w:hAnsi="Times New Roman" w:cs="Times New Roman"/>
          <w:iCs/>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 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Pr>
          <w:rFonts w:ascii="Times New Roman" w:eastAsia="Calibri" w:hAnsi="Times New Roman" w:cs="Times New Roman"/>
          <w:iCs/>
          <w:sz w:val="12"/>
          <w:szCs w:val="12"/>
        </w:rPr>
        <w:t>униципальными правовыми актами.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2.7.1. При предоставлении муниципальной услуги Администрация сельского поселения Антоновка муниципального района Сергиевский, МФЦ не вправе требовать от заявителя: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lastRenderedPageBreak/>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Pr="00DD1E30">
        <w:rPr>
          <w:rFonts w:ascii="Times New Roman" w:eastAsia="Calibri" w:hAnsi="Times New Roman" w:cs="Times New Roman"/>
          <w:iCs/>
          <w:sz w:val="12"/>
          <w:szCs w:val="12"/>
        </w:rPr>
        <w:t xml:space="preserve">Основанием для отказа в приеме </w:t>
      </w:r>
      <w:r>
        <w:rPr>
          <w:rFonts w:ascii="Times New Roman" w:eastAsia="Calibri" w:hAnsi="Times New Roman" w:cs="Times New Roman"/>
          <w:iCs/>
          <w:sz w:val="12"/>
          <w:szCs w:val="12"/>
        </w:rPr>
        <w:t xml:space="preserve">документов, необходимых для </w:t>
      </w:r>
      <w:r w:rsidRPr="00DD1E30">
        <w:rPr>
          <w:rFonts w:ascii="Times New Roman" w:eastAsia="Calibri" w:hAnsi="Times New Roman" w:cs="Times New Roman"/>
          <w:iCs/>
          <w:sz w:val="12"/>
          <w:szCs w:val="12"/>
        </w:rPr>
        <w:t>предоставления муниципальной услуги, являются: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DD1E30">
        <w:rPr>
          <w:rFonts w:ascii="Times New Roman" w:eastAsia="Calibri" w:hAnsi="Times New Roman" w:cs="Times New Roman"/>
          <w:iCs/>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DD1E30">
        <w:rPr>
          <w:rFonts w:ascii="Times New Roman" w:eastAsia="Calibri" w:hAnsi="Times New Roman" w:cs="Times New Roman"/>
          <w:iCs/>
          <w:sz w:val="12"/>
          <w:szCs w:val="12"/>
        </w:rPr>
        <w:t>непредставление или неполное предоставление документов, перечисленных в п. 2.6 настоящего Административного регламента;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DD1E30">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DD1E30">
        <w:rPr>
          <w:rFonts w:ascii="Times New Roman" w:eastAsia="Calibri" w:hAnsi="Times New Roman" w:cs="Times New Roman"/>
          <w:iCs/>
          <w:sz w:val="12"/>
          <w:szCs w:val="12"/>
        </w:rPr>
        <w:t>текст заявления не поддается прочтению;</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DD1E30">
        <w:rPr>
          <w:rFonts w:ascii="Times New Roman" w:eastAsia="Calibri" w:hAnsi="Times New Roman" w:cs="Times New Roman"/>
          <w:iCs/>
          <w:sz w:val="12"/>
          <w:szCs w:val="12"/>
        </w:rPr>
        <w:t xml:space="preserve">отсутствие в заявлении сведений </w:t>
      </w:r>
      <w:r>
        <w:rPr>
          <w:rFonts w:ascii="Times New Roman" w:eastAsia="Calibri" w:hAnsi="Times New Roman" w:cs="Times New Roman"/>
          <w:iCs/>
          <w:sz w:val="12"/>
          <w:szCs w:val="12"/>
        </w:rPr>
        <w:t xml:space="preserve">о заявителе, подписи заявителя, </w:t>
      </w:r>
      <w:r w:rsidRPr="00DD1E30">
        <w:rPr>
          <w:rFonts w:ascii="Times New Roman" w:eastAsia="Calibri" w:hAnsi="Times New Roman" w:cs="Times New Roman"/>
          <w:iCs/>
          <w:sz w:val="12"/>
          <w:szCs w:val="12"/>
        </w:rPr>
        <w:t>контактных телефонов, почтового адреса;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DD1E30">
        <w:rPr>
          <w:rFonts w:ascii="Times New Roman" w:eastAsia="Calibri" w:hAnsi="Times New Roman" w:cs="Times New Roman"/>
          <w:iCs/>
          <w:sz w:val="12"/>
          <w:szCs w:val="12"/>
        </w:rPr>
        <w:t>заявление подписано неуполномоченным лицом.</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Pr="00DD1E30">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Pr="00DD1E30">
        <w:rPr>
          <w:rFonts w:ascii="Times New Roman" w:eastAsia="Calibri" w:hAnsi="Times New Roman" w:cs="Times New Roman"/>
          <w:iCs/>
          <w:sz w:val="12"/>
          <w:szCs w:val="12"/>
        </w:rPr>
        <w:t>могут выступать:</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DD1E30">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DD1E30">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DD1E30">
        <w:rPr>
          <w:rFonts w:ascii="Times New Roman" w:eastAsia="Calibri" w:hAnsi="Times New Roman" w:cs="Times New Roman"/>
          <w:iCs/>
          <w:sz w:val="12"/>
          <w:szCs w:val="12"/>
        </w:rPr>
        <w:t>несоответствие испрашиваем</w:t>
      </w:r>
      <w:r>
        <w:rPr>
          <w:rFonts w:ascii="Times New Roman" w:eastAsia="Calibri" w:hAnsi="Times New Roman" w:cs="Times New Roman"/>
          <w:iCs/>
          <w:sz w:val="12"/>
          <w:szCs w:val="12"/>
        </w:rPr>
        <w:t xml:space="preserve">ого разрешения требованиям иных </w:t>
      </w:r>
      <w:r w:rsidRPr="00DD1E30">
        <w:rPr>
          <w:rFonts w:ascii="Times New Roman" w:eastAsia="Calibri" w:hAnsi="Times New Roman" w:cs="Times New Roman"/>
          <w:iCs/>
          <w:sz w:val="12"/>
          <w:szCs w:val="12"/>
        </w:rPr>
        <w:t>технических регламентов.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Антоновка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Pr="00DD1E30">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Pr="00DD1E30">
        <w:rPr>
          <w:rFonts w:ascii="Times New Roman" w:eastAsia="Calibri" w:hAnsi="Times New Roman" w:cs="Times New Roman"/>
          <w:iCs/>
          <w:sz w:val="12"/>
          <w:szCs w:val="12"/>
        </w:rPr>
        <w:t>предоставления муниципальной услуги, отсутствуют.</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Pr="00DD1E30">
        <w:rPr>
          <w:rFonts w:ascii="Times New Roman" w:eastAsia="Calibri" w:hAnsi="Times New Roman" w:cs="Times New Roman"/>
          <w:iCs/>
          <w:sz w:val="12"/>
          <w:szCs w:val="12"/>
        </w:rPr>
        <w:t>Предоставление муниципальной услуги осуществляется бесплатно.</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Pr="00DD1E30">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Pr="00DD1E30">
        <w:rPr>
          <w:rFonts w:ascii="Times New Roman" w:eastAsia="Calibri" w:hAnsi="Times New Roman" w:cs="Times New Roman"/>
          <w:iCs/>
          <w:sz w:val="12"/>
          <w:szCs w:val="12"/>
        </w:rPr>
        <w:t>Регистрация заявления о предо</w:t>
      </w:r>
      <w:r>
        <w:rPr>
          <w:rFonts w:ascii="Times New Roman" w:eastAsia="Calibri" w:hAnsi="Times New Roman" w:cs="Times New Roman"/>
          <w:iCs/>
          <w:sz w:val="12"/>
          <w:szCs w:val="12"/>
        </w:rPr>
        <w:t xml:space="preserve">ставлении муниципальной услуги, </w:t>
      </w:r>
      <w:r w:rsidRPr="00DD1E30">
        <w:rPr>
          <w:rFonts w:ascii="Times New Roman" w:eastAsia="Calibri" w:hAnsi="Times New Roman" w:cs="Times New Roman"/>
          <w:iCs/>
          <w:sz w:val="12"/>
          <w:szCs w:val="12"/>
        </w:rPr>
        <w:t>поступившего в письменной форме на</w:t>
      </w:r>
      <w:r>
        <w:rPr>
          <w:rFonts w:ascii="Times New Roman" w:eastAsia="Calibri" w:hAnsi="Times New Roman" w:cs="Times New Roman"/>
          <w:iCs/>
          <w:sz w:val="12"/>
          <w:szCs w:val="12"/>
        </w:rPr>
        <w:t xml:space="preserve"> личном приеме заявителя или по </w:t>
      </w:r>
      <w:r w:rsidRPr="00DD1E30">
        <w:rPr>
          <w:rFonts w:ascii="Times New Roman" w:eastAsia="Calibri" w:hAnsi="Times New Roman" w:cs="Times New Roman"/>
          <w:iCs/>
          <w:sz w:val="12"/>
          <w:szCs w:val="12"/>
        </w:rPr>
        <w:t>почте, в электронной форме, осуществ</w:t>
      </w:r>
      <w:r>
        <w:rPr>
          <w:rFonts w:ascii="Times New Roman" w:eastAsia="Calibri" w:hAnsi="Times New Roman" w:cs="Times New Roman"/>
          <w:iCs/>
          <w:sz w:val="12"/>
          <w:szCs w:val="12"/>
        </w:rPr>
        <w:t xml:space="preserve">ляется в день его поступления в </w:t>
      </w:r>
      <w:r w:rsidRPr="00DD1E30">
        <w:rPr>
          <w:rFonts w:ascii="Times New Roman" w:eastAsia="Calibri" w:hAnsi="Times New Roman" w:cs="Times New Roman"/>
          <w:iCs/>
          <w:sz w:val="12"/>
          <w:szCs w:val="12"/>
        </w:rPr>
        <w:t>администрацию сельского поселения Антоновка.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 поступлении в администрацию сельского поселения Антоновка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Pr="00DD1E30">
        <w:rPr>
          <w:rFonts w:ascii="Times New Roman" w:eastAsia="Calibri" w:hAnsi="Times New Roman" w:cs="Times New Roman"/>
          <w:iCs/>
          <w:sz w:val="12"/>
          <w:szCs w:val="12"/>
        </w:rPr>
        <w:t>Месторасположение помещ</w:t>
      </w:r>
      <w:r>
        <w:rPr>
          <w:rFonts w:ascii="Times New Roman" w:eastAsia="Calibri" w:hAnsi="Times New Roman" w:cs="Times New Roman"/>
          <w:iCs/>
          <w:sz w:val="12"/>
          <w:szCs w:val="12"/>
        </w:rPr>
        <w:t xml:space="preserve">ения, в котором предоставляется </w:t>
      </w:r>
      <w:r w:rsidRPr="00DD1E30">
        <w:rPr>
          <w:rFonts w:ascii="Times New Roman" w:eastAsia="Calibri" w:hAnsi="Times New Roman" w:cs="Times New Roman"/>
          <w:iCs/>
          <w:sz w:val="12"/>
          <w:szCs w:val="12"/>
        </w:rPr>
        <w:t>муниципальная услуга, должно о</w:t>
      </w:r>
      <w:r>
        <w:rPr>
          <w:rFonts w:ascii="Times New Roman" w:eastAsia="Calibri" w:hAnsi="Times New Roman" w:cs="Times New Roman"/>
          <w:iCs/>
          <w:sz w:val="12"/>
          <w:szCs w:val="12"/>
        </w:rPr>
        <w:t xml:space="preserve">пределяться с учетом пешеходной </w:t>
      </w:r>
      <w:r w:rsidRPr="00DD1E30">
        <w:rPr>
          <w:rFonts w:ascii="Times New Roman" w:eastAsia="Calibri" w:hAnsi="Times New Roman" w:cs="Times New Roman"/>
          <w:iCs/>
          <w:sz w:val="12"/>
          <w:szCs w:val="12"/>
        </w:rPr>
        <w:t>доступности от остановок общественного т</w:t>
      </w:r>
      <w:r>
        <w:rPr>
          <w:rFonts w:ascii="Times New Roman" w:eastAsia="Calibri" w:hAnsi="Times New Roman" w:cs="Times New Roman"/>
          <w:iCs/>
          <w:sz w:val="12"/>
          <w:szCs w:val="12"/>
        </w:rPr>
        <w:t xml:space="preserve">ранспорта. Помещения, в которых </w:t>
      </w:r>
      <w:r w:rsidRPr="00DD1E30">
        <w:rPr>
          <w:rFonts w:ascii="Times New Roman" w:eastAsia="Calibri" w:hAnsi="Times New Roman" w:cs="Times New Roman"/>
          <w:iCs/>
          <w:sz w:val="12"/>
          <w:szCs w:val="12"/>
        </w:rPr>
        <w:t>предоставляется муниципальная услуга,</w:t>
      </w:r>
      <w:r>
        <w:rPr>
          <w:rFonts w:ascii="Times New Roman" w:eastAsia="Calibri" w:hAnsi="Times New Roman" w:cs="Times New Roman"/>
          <w:iCs/>
          <w:sz w:val="12"/>
          <w:szCs w:val="12"/>
        </w:rPr>
        <w:t xml:space="preserve"> для удобства заявителей </w:t>
      </w:r>
      <w:r w:rsidRPr="00DD1E30">
        <w:rPr>
          <w:rFonts w:ascii="Times New Roman" w:eastAsia="Calibri" w:hAnsi="Times New Roman" w:cs="Times New Roman"/>
          <w:iCs/>
          <w:sz w:val="12"/>
          <w:szCs w:val="12"/>
        </w:rPr>
        <w:t>размещаются на нижних, предпочтительнее на первых этажах здания.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Антоновка и включают места для информирования, ожидания и приема заявителей, места для заполнения заявлений.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Присутственные места в администрации оборудуются: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DD1E30">
        <w:rPr>
          <w:rFonts w:ascii="Times New Roman" w:eastAsia="Calibri" w:hAnsi="Times New Roman" w:cs="Times New Roman"/>
          <w:iCs/>
          <w:sz w:val="12"/>
          <w:szCs w:val="12"/>
        </w:rPr>
        <w:t>противопожарной системой и средствами пожаротушения;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DD1E30">
        <w:rPr>
          <w:rFonts w:ascii="Times New Roman" w:eastAsia="Calibri" w:hAnsi="Times New Roman" w:cs="Times New Roman"/>
          <w:iCs/>
          <w:sz w:val="12"/>
          <w:szCs w:val="12"/>
        </w:rPr>
        <w:t>системой оповещения о возникновении чрезвычайной ситуации;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DD1E30">
        <w:rPr>
          <w:rFonts w:ascii="Times New Roman" w:eastAsia="Calibri" w:hAnsi="Times New Roman" w:cs="Times New Roman"/>
          <w:iCs/>
          <w:sz w:val="12"/>
          <w:szCs w:val="12"/>
        </w:rPr>
        <w:t>системой охраны.</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w:t>
      </w:r>
      <w:r w:rsidRPr="00DD1E30">
        <w:rPr>
          <w:rFonts w:ascii="Times New Roman" w:eastAsia="Calibri" w:hAnsi="Times New Roman" w:cs="Times New Roman"/>
          <w:iCs/>
          <w:sz w:val="12"/>
          <w:szCs w:val="12"/>
        </w:rPr>
        <w:lastRenderedPageBreak/>
        <w:t>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помещения администрации сельского поселения Антоновка обеспечивается допуск сурдопереводчика и тифлосурдопереводчика.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помещения администрации сельского поселения Антоновка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На территории, прилегающей к зданию администрации сельского поселения Антоновка,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Антоновка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2.15. Показателями доступности и качества предоставления муниципальной услуги являются: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количество взаимодействий заявителя с должностными лицами администрации сельского поселения Антоновка при предоставлении муниципальной услуги и их продолжительность;</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снижение максимального срока ожидания в очереди при заявления и получении результата предоставления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2.16 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                     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DD1E30" w:rsidRPr="00DD1E30" w:rsidRDefault="00DD1E30" w:rsidP="00444DED">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w:t>
      </w:r>
      <w:r w:rsidR="00444DED">
        <w:rPr>
          <w:rFonts w:ascii="Times New Roman" w:eastAsia="Calibri" w:hAnsi="Times New Roman" w:cs="Times New Roman"/>
          <w:iCs/>
          <w:sz w:val="12"/>
          <w:szCs w:val="12"/>
        </w:rPr>
        <w:t>ит соответствующее уведомление.</w:t>
      </w:r>
      <w:r w:rsidRPr="00DD1E30">
        <w:rPr>
          <w:rFonts w:ascii="Times New Roman" w:eastAsia="Calibri" w:hAnsi="Times New Roman" w:cs="Times New Roman"/>
          <w:iCs/>
          <w:sz w:val="12"/>
          <w:szCs w:val="12"/>
        </w:rPr>
        <w:t xml:space="preserve">                                                               </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2.17</w:t>
      </w:r>
      <w:r w:rsidR="00444DED">
        <w:rPr>
          <w:rFonts w:ascii="Times New Roman" w:eastAsia="Calibri" w:hAnsi="Times New Roman" w:cs="Times New Roman"/>
          <w:iCs/>
          <w:sz w:val="12"/>
          <w:szCs w:val="12"/>
        </w:rPr>
        <w:t xml:space="preserve"> </w:t>
      </w:r>
      <w:r w:rsidRPr="00DD1E30">
        <w:rPr>
          <w:rFonts w:ascii="Times New Roman" w:eastAsia="Calibri" w:hAnsi="Times New Roman" w:cs="Times New Roman"/>
          <w:iCs/>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2.18. </w:t>
      </w:r>
      <w:r w:rsidR="00DD1E30" w:rsidRPr="00DD1E30">
        <w:rPr>
          <w:rFonts w:ascii="Times New Roman" w:eastAsia="Calibri" w:hAnsi="Times New Roman" w:cs="Times New Roman"/>
          <w:iCs/>
          <w:sz w:val="12"/>
          <w:szCs w:val="12"/>
        </w:rPr>
        <w:t>Предоставление муниципал</w:t>
      </w:r>
      <w:r>
        <w:rPr>
          <w:rFonts w:ascii="Times New Roman" w:eastAsia="Calibri" w:hAnsi="Times New Roman" w:cs="Times New Roman"/>
          <w:iCs/>
          <w:sz w:val="12"/>
          <w:szCs w:val="12"/>
        </w:rPr>
        <w:t xml:space="preserve">ьной услуги в электронной форме </w:t>
      </w:r>
      <w:r w:rsidR="00DD1E30" w:rsidRPr="00DD1E30">
        <w:rPr>
          <w:rFonts w:ascii="Times New Roman" w:eastAsia="Calibri" w:hAnsi="Times New Roman" w:cs="Times New Roman"/>
          <w:iCs/>
          <w:sz w:val="12"/>
          <w:szCs w:val="12"/>
        </w:rPr>
        <w:t>осуществляется в соответствии с законод</w:t>
      </w:r>
      <w:r>
        <w:rPr>
          <w:rFonts w:ascii="Times New Roman" w:eastAsia="Calibri" w:hAnsi="Times New Roman" w:cs="Times New Roman"/>
          <w:iCs/>
          <w:sz w:val="12"/>
          <w:szCs w:val="12"/>
        </w:rPr>
        <w:t xml:space="preserve">ательством Российской Федерации </w:t>
      </w:r>
      <w:r w:rsidR="00DD1E30" w:rsidRPr="00DD1E30">
        <w:rPr>
          <w:rFonts w:ascii="Times New Roman" w:eastAsia="Calibri" w:hAnsi="Times New Roman" w:cs="Times New Roman"/>
          <w:iCs/>
          <w:sz w:val="12"/>
          <w:szCs w:val="12"/>
        </w:rPr>
        <w:t>и законодательством Самарской области.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Антоновка запрещается требовать от заявителя повторного формирования и подписания заявления на бумажном носителе.</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2.19. </w:t>
      </w:r>
      <w:r w:rsidR="00DD1E30" w:rsidRPr="00DD1E30">
        <w:rPr>
          <w:rFonts w:ascii="Times New Roman" w:eastAsia="Calibri" w:hAnsi="Times New Roman" w:cs="Times New Roman"/>
          <w:iCs/>
          <w:sz w:val="12"/>
          <w:szCs w:val="12"/>
        </w:rPr>
        <w:t>Предоставление муниципальной</w:t>
      </w:r>
      <w:r>
        <w:rPr>
          <w:rFonts w:ascii="Times New Roman" w:eastAsia="Calibri" w:hAnsi="Times New Roman" w:cs="Times New Roman"/>
          <w:iCs/>
          <w:sz w:val="12"/>
          <w:szCs w:val="12"/>
        </w:rPr>
        <w:t xml:space="preserve"> услуги на базе МФЦ по принципу </w:t>
      </w:r>
      <w:r w:rsidR="00DD1E30" w:rsidRPr="00DD1E30">
        <w:rPr>
          <w:rFonts w:ascii="Times New Roman" w:eastAsia="Calibri" w:hAnsi="Times New Roman" w:cs="Times New Roman"/>
          <w:iCs/>
          <w:sz w:val="12"/>
          <w:szCs w:val="12"/>
        </w:rPr>
        <w:t>"одного окна" с учетом экстерриториальног</w:t>
      </w:r>
      <w:r>
        <w:rPr>
          <w:rFonts w:ascii="Times New Roman" w:eastAsia="Calibri" w:hAnsi="Times New Roman" w:cs="Times New Roman"/>
          <w:iCs/>
          <w:sz w:val="12"/>
          <w:szCs w:val="12"/>
        </w:rPr>
        <w:t xml:space="preserve">о принципа осуществляется после </w:t>
      </w:r>
      <w:r w:rsidR="00DD1E30" w:rsidRPr="00DD1E30">
        <w:rPr>
          <w:rFonts w:ascii="Times New Roman" w:eastAsia="Calibri" w:hAnsi="Times New Roman" w:cs="Times New Roman"/>
          <w:iCs/>
          <w:sz w:val="12"/>
          <w:szCs w:val="12"/>
        </w:rPr>
        <w:t>однократного личного обращения заявите</w:t>
      </w:r>
      <w:r>
        <w:rPr>
          <w:rFonts w:ascii="Times New Roman" w:eastAsia="Calibri" w:hAnsi="Times New Roman" w:cs="Times New Roman"/>
          <w:iCs/>
          <w:sz w:val="12"/>
          <w:szCs w:val="12"/>
        </w:rPr>
        <w:t xml:space="preserve">ля с соответствующим заявлением </w:t>
      </w:r>
      <w:r w:rsidR="00DD1E30" w:rsidRPr="00DD1E30">
        <w:rPr>
          <w:rFonts w:ascii="Times New Roman" w:eastAsia="Calibri" w:hAnsi="Times New Roman" w:cs="Times New Roman"/>
          <w:iCs/>
          <w:sz w:val="12"/>
          <w:szCs w:val="12"/>
        </w:rPr>
        <w:t>в МФЦ. Взаимодействие с администрацие</w:t>
      </w:r>
      <w:r>
        <w:rPr>
          <w:rFonts w:ascii="Times New Roman" w:eastAsia="Calibri" w:hAnsi="Times New Roman" w:cs="Times New Roman"/>
          <w:iCs/>
          <w:sz w:val="12"/>
          <w:szCs w:val="12"/>
        </w:rPr>
        <w:t xml:space="preserve">й сельского поселения Антоновка </w:t>
      </w:r>
      <w:r w:rsidR="00DD1E30" w:rsidRPr="00DD1E30">
        <w:rPr>
          <w:rFonts w:ascii="Times New Roman" w:eastAsia="Calibri" w:hAnsi="Times New Roman" w:cs="Times New Roman"/>
          <w:iCs/>
          <w:sz w:val="12"/>
          <w:szCs w:val="12"/>
        </w:rPr>
        <w:t>осуществляется МФЦ без участия заявител</w:t>
      </w:r>
      <w:r>
        <w:rPr>
          <w:rFonts w:ascii="Times New Roman" w:eastAsia="Calibri" w:hAnsi="Times New Roman" w:cs="Times New Roman"/>
          <w:iCs/>
          <w:sz w:val="12"/>
          <w:szCs w:val="12"/>
        </w:rPr>
        <w:t xml:space="preserve">я в соответствии с нормативными </w:t>
      </w:r>
      <w:r w:rsidR="00DD1E30" w:rsidRPr="00DD1E30">
        <w:rPr>
          <w:rFonts w:ascii="Times New Roman" w:eastAsia="Calibri" w:hAnsi="Times New Roman" w:cs="Times New Roman"/>
          <w:iCs/>
          <w:sz w:val="12"/>
          <w:szCs w:val="12"/>
        </w:rPr>
        <w:t>правовыми актами Российской Федерации, Самарской области и соглашением о взаимодействии между администрацией сельского поселения Антоновка и МФЦ, заключенным в установленном порядке.</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444DED" w:rsidRDefault="00DD1E30" w:rsidP="00444DED">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lastRenderedPageBreak/>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Антоновка, и размещаются в едином региональном хранилище Регионального портала независимо от способа обращения заявителя за п</w:t>
      </w:r>
      <w:r w:rsidR="00444DED">
        <w:rPr>
          <w:rFonts w:ascii="Times New Roman" w:eastAsia="Calibri" w:hAnsi="Times New Roman" w:cs="Times New Roman"/>
          <w:iCs/>
          <w:sz w:val="12"/>
          <w:szCs w:val="12"/>
        </w:rPr>
        <w:t>олучением муниципальной услуги.</w:t>
      </w:r>
    </w:p>
    <w:p w:rsidR="00DD1E30" w:rsidRPr="00DD1E30" w:rsidRDefault="00DD1E30" w:rsidP="00444DED">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p>
    <w:p w:rsidR="00DD1E30" w:rsidRPr="008928AE" w:rsidRDefault="00DD1E30" w:rsidP="008928AE">
      <w:pPr>
        <w:tabs>
          <w:tab w:val="left" w:pos="0"/>
        </w:tabs>
        <w:spacing w:after="0" w:line="240" w:lineRule="auto"/>
        <w:ind w:firstLine="284"/>
        <w:jc w:val="center"/>
        <w:rPr>
          <w:rFonts w:ascii="Times New Roman" w:eastAsia="Calibri" w:hAnsi="Times New Roman" w:cs="Times New Roman"/>
          <w:b/>
          <w:iCs/>
          <w:sz w:val="12"/>
          <w:szCs w:val="12"/>
        </w:rPr>
      </w:pPr>
      <w:r w:rsidRPr="00444DED">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w:t>
      </w:r>
      <w:r w:rsidR="008928AE">
        <w:rPr>
          <w:rFonts w:ascii="Times New Roman" w:eastAsia="Calibri" w:hAnsi="Times New Roman" w:cs="Times New Roman"/>
          <w:b/>
          <w:iCs/>
          <w:sz w:val="12"/>
          <w:szCs w:val="12"/>
        </w:rPr>
        <w:t>р в многофункциональных центрах</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3.1. Предоставление муниципальной услуги включает в себя следующие административные процедуры:</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прием заявления и иных документов, необходимых для предоставления муниципальной услуги, при личном обращении заявителя;</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DD1E30" w:rsidRPr="00DD1E30">
        <w:rPr>
          <w:rFonts w:ascii="Times New Roman" w:eastAsia="Calibri" w:hAnsi="Times New Roman" w:cs="Times New Roman"/>
          <w:iCs/>
          <w:sz w:val="12"/>
          <w:szCs w:val="12"/>
        </w:rPr>
        <w:t>прием документов при обращении по почте либо в электронной форме;</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DD1E30" w:rsidRPr="00DD1E30">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на базе МФЦ;</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DD1E30" w:rsidRPr="00DD1E30">
        <w:rPr>
          <w:rFonts w:ascii="Times New Roman" w:eastAsia="Calibri" w:hAnsi="Times New Roman" w:cs="Times New Roman"/>
          <w:iCs/>
          <w:sz w:val="12"/>
          <w:szCs w:val="12"/>
        </w:rPr>
        <w:t>формирование и направление межведомственных запросов;</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DD1E30" w:rsidRPr="00DD1E30">
        <w:rPr>
          <w:rFonts w:ascii="Times New Roman" w:eastAsia="Calibri" w:hAnsi="Times New Roman" w:cs="Times New Roman"/>
          <w:iCs/>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DD1E30" w:rsidRPr="00DD1E30">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w:t>
      </w:r>
      <w:r>
        <w:rPr>
          <w:rFonts w:ascii="Times New Roman" w:eastAsia="Calibri" w:hAnsi="Times New Roman" w:cs="Times New Roman"/>
          <w:iCs/>
          <w:sz w:val="12"/>
          <w:szCs w:val="12"/>
        </w:rPr>
        <w:t>ичных слушаний.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при личном обращении заявителя</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DD1E30" w:rsidRPr="00DD1E30">
        <w:rPr>
          <w:rFonts w:ascii="Times New Roman" w:eastAsia="Calibri" w:hAnsi="Times New Roman" w:cs="Times New Roman"/>
          <w:iCs/>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DD1E30" w:rsidRPr="00DD1E30">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Антоновка,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DD1E30" w:rsidRPr="00DD1E30">
        <w:rPr>
          <w:rFonts w:ascii="Times New Roman" w:eastAsia="Calibri" w:hAnsi="Times New Roman" w:cs="Times New Roman"/>
          <w:iCs/>
          <w:sz w:val="12"/>
          <w:szCs w:val="12"/>
        </w:rPr>
        <w:t>Должностное лицо, ответственное за прием заявления и 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осуществляет прием заявления и 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регистрирует заявление в журнале регистрации входящих 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Антоновка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DD1E30" w:rsidRPr="00DD1E30">
        <w:rPr>
          <w:rFonts w:ascii="Times New Roman" w:eastAsia="Calibri" w:hAnsi="Times New Roman" w:cs="Times New Roman"/>
          <w:iCs/>
          <w:sz w:val="12"/>
          <w:szCs w:val="12"/>
        </w:rPr>
        <w:t>Если при проверке комплектности представленных заявителем</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DD1E30" w:rsidRPr="00DD1E30">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DD1E30" w:rsidRPr="00DD1E30">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DD1E30" w:rsidRPr="00DD1E30">
        <w:rPr>
          <w:rFonts w:ascii="Times New Roman" w:eastAsia="Calibri" w:hAnsi="Times New Roman" w:cs="Times New Roman"/>
          <w:iCs/>
          <w:sz w:val="12"/>
          <w:szCs w:val="12"/>
        </w:rPr>
        <w:t>Результатом административной п</w:t>
      </w:r>
      <w:r>
        <w:rPr>
          <w:rFonts w:ascii="Times New Roman" w:eastAsia="Calibri" w:hAnsi="Times New Roman" w:cs="Times New Roman"/>
          <w:iCs/>
          <w:sz w:val="12"/>
          <w:szCs w:val="12"/>
        </w:rPr>
        <w:t xml:space="preserve">роцедуры является прием </w:t>
      </w:r>
      <w:r w:rsidR="00DD1E30" w:rsidRPr="00DD1E30">
        <w:rPr>
          <w:rFonts w:ascii="Times New Roman" w:eastAsia="Calibri" w:hAnsi="Times New Roman" w:cs="Times New Roman"/>
          <w:iCs/>
          <w:sz w:val="12"/>
          <w:szCs w:val="12"/>
        </w:rPr>
        <w:t>заявления и документов, представленных заявителем.</w:t>
      </w:r>
    </w:p>
    <w:p w:rsidR="00DD1E30" w:rsidRPr="00DD1E30" w:rsidRDefault="00DD1E30" w:rsidP="00444DED">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444DED">
        <w:rPr>
          <w:rFonts w:ascii="Times New Roman" w:eastAsia="Calibri" w:hAnsi="Times New Roman" w:cs="Times New Roman"/>
          <w:iCs/>
          <w:sz w:val="12"/>
          <w:szCs w:val="12"/>
        </w:rPr>
        <w:t>егистрации входящих 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Прием документов при обращении по почте либо в электронной форме</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DD1E30" w:rsidRPr="00DD1E30">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00DD1E30" w:rsidRPr="00DD1E30">
        <w:rPr>
          <w:rFonts w:ascii="Times New Roman" w:eastAsia="Calibri" w:hAnsi="Times New Roman" w:cs="Times New Roman"/>
          <w:iCs/>
          <w:sz w:val="12"/>
          <w:szCs w:val="12"/>
        </w:rPr>
        <w:t>процедуры является поступление в Комис</w:t>
      </w:r>
      <w:r>
        <w:rPr>
          <w:rFonts w:ascii="Times New Roman" w:eastAsia="Calibri" w:hAnsi="Times New Roman" w:cs="Times New Roman"/>
          <w:iCs/>
          <w:sz w:val="12"/>
          <w:szCs w:val="12"/>
        </w:rPr>
        <w:t xml:space="preserve">сию по почте либо в электронной </w:t>
      </w:r>
      <w:r w:rsidR="00DD1E30" w:rsidRPr="00DD1E30">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DD1E30" w:rsidRPr="00DD1E30">
        <w:rPr>
          <w:rFonts w:ascii="Times New Roman" w:eastAsia="Calibri" w:hAnsi="Times New Roman" w:cs="Times New Roman"/>
          <w:iCs/>
          <w:sz w:val="12"/>
          <w:szCs w:val="12"/>
        </w:rPr>
        <w:t xml:space="preserve">предоставлении муниципальной услуги </w:t>
      </w:r>
      <w:r>
        <w:rPr>
          <w:rFonts w:ascii="Times New Roman" w:eastAsia="Calibri" w:hAnsi="Times New Roman" w:cs="Times New Roman"/>
          <w:iCs/>
          <w:sz w:val="12"/>
          <w:szCs w:val="12"/>
        </w:rPr>
        <w:t xml:space="preserve">и документов, необходимых для </w:t>
      </w:r>
      <w:r w:rsidR="00DD1E30" w:rsidRPr="00DD1E30">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DD1E30" w:rsidRPr="00DD1E30">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00DD1E30" w:rsidRPr="00DD1E30">
        <w:rPr>
          <w:rFonts w:ascii="Times New Roman" w:eastAsia="Calibri" w:hAnsi="Times New Roman" w:cs="Times New Roman"/>
          <w:iCs/>
          <w:sz w:val="12"/>
          <w:szCs w:val="12"/>
        </w:rPr>
        <w:t>Административного регламента.</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DD1E30" w:rsidRPr="00DD1E30">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DD1E30" w:rsidRPr="00DD1E30">
        <w:rPr>
          <w:rFonts w:ascii="Times New Roman" w:eastAsia="Calibri" w:hAnsi="Times New Roman" w:cs="Times New Roman"/>
          <w:iCs/>
          <w:sz w:val="12"/>
          <w:szCs w:val="12"/>
        </w:rPr>
        <w:t>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lastRenderedPageBreak/>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Антоновка.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DD1E30" w:rsidRPr="00DD1E30">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DD1E30" w:rsidRPr="00DD1E30">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DD1E30" w:rsidRPr="00DD1E30">
        <w:rPr>
          <w:rFonts w:ascii="Times New Roman" w:eastAsia="Calibri" w:hAnsi="Times New Roman" w:cs="Times New Roman"/>
          <w:iCs/>
          <w:sz w:val="12"/>
          <w:szCs w:val="12"/>
        </w:rPr>
        <w:t>Результатом административной процедуры является прием заявления и документов, представленных заявителем.</w:t>
      </w:r>
    </w:p>
    <w:p w:rsidR="00DD1E30" w:rsidRPr="00DD1E30" w:rsidRDefault="00DD1E30" w:rsidP="00444DED">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444DED">
        <w:rPr>
          <w:rFonts w:ascii="Times New Roman" w:eastAsia="Calibri" w:hAnsi="Times New Roman" w:cs="Times New Roman"/>
          <w:iCs/>
          <w:sz w:val="12"/>
          <w:szCs w:val="12"/>
        </w:rPr>
        <w:t>ументов, уведомление заявителя.</w:t>
      </w:r>
    </w:p>
    <w:p w:rsidR="00DD1E30" w:rsidRPr="00DD1E30" w:rsidRDefault="00DD1E30" w:rsidP="00444DED">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Прием заявления и документов, необходимых для предоставления му</w:t>
      </w:r>
      <w:r w:rsidR="00444DED">
        <w:rPr>
          <w:rFonts w:ascii="Times New Roman" w:eastAsia="Calibri" w:hAnsi="Times New Roman" w:cs="Times New Roman"/>
          <w:iCs/>
          <w:sz w:val="12"/>
          <w:szCs w:val="12"/>
        </w:rPr>
        <w:t>ниципальной услуги, на базе МФЦ</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3.14.Основанием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3.19. Сотрудник МФЦ, ответственный за прием и регистрацию документов, передает: </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3.24. </w:t>
      </w:r>
      <w:r w:rsidR="00DD1E30" w:rsidRPr="00DD1E30">
        <w:rPr>
          <w:rFonts w:ascii="Times New Roman" w:eastAsia="Calibri" w:hAnsi="Times New Roman" w:cs="Times New Roman"/>
          <w:iCs/>
          <w:sz w:val="12"/>
          <w:szCs w:val="12"/>
        </w:rPr>
        <w:t>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Формирование и направление межведомственных запросов</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DD1E30" w:rsidRPr="00DD1E30">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Антоновка.</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DD1E30" w:rsidRPr="00DD1E30">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Антоновка,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3.28. </w:t>
      </w:r>
      <w:r w:rsidR="00DD1E30" w:rsidRPr="00DD1E30">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DD1E30" w:rsidRPr="00DD1E30">
        <w:rPr>
          <w:rFonts w:ascii="Times New Roman" w:eastAsia="Calibri" w:hAnsi="Times New Roman" w:cs="Times New Roman"/>
          <w:iCs/>
          <w:sz w:val="12"/>
          <w:szCs w:val="12"/>
        </w:rPr>
        <w:t>Направление    запросов    осу</w:t>
      </w:r>
      <w:r>
        <w:rPr>
          <w:rFonts w:ascii="Times New Roman" w:eastAsia="Calibri" w:hAnsi="Times New Roman" w:cs="Times New Roman"/>
          <w:iCs/>
          <w:sz w:val="12"/>
          <w:szCs w:val="12"/>
        </w:rPr>
        <w:t xml:space="preserve">ществляется    через    систему </w:t>
      </w:r>
      <w:r w:rsidR="00DD1E30" w:rsidRPr="00DD1E30">
        <w:rPr>
          <w:rFonts w:ascii="Times New Roman" w:eastAsia="Calibri" w:hAnsi="Times New Roman" w:cs="Times New Roman"/>
          <w:iCs/>
          <w:sz w:val="12"/>
          <w:szCs w:val="12"/>
        </w:rPr>
        <w:t>межведомственного электронного взаимодействия.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DD1E30" w:rsidRPr="00DD1E30">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DD1E30" w:rsidRPr="00DD1E30">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DD1E30" w:rsidRPr="00DD1E30">
        <w:rPr>
          <w:rFonts w:ascii="Times New Roman" w:eastAsia="Calibri" w:hAnsi="Times New Roman" w:cs="Times New Roman"/>
          <w:iCs/>
          <w:sz w:val="12"/>
          <w:szCs w:val="12"/>
        </w:rPr>
        <w:t>заявления на предоставление муниципальной услуги.</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DD1E30" w:rsidRPr="00DD1E30">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DD1E30" w:rsidRPr="00DD1E30">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DD1E30" w:rsidRPr="00DD1E30">
        <w:rPr>
          <w:rFonts w:ascii="Times New Roman" w:eastAsia="Calibri" w:hAnsi="Times New Roman" w:cs="Times New Roman"/>
          <w:iCs/>
          <w:sz w:val="12"/>
          <w:szCs w:val="12"/>
        </w:rPr>
        <w:t>орган (организацию).</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DD1E30" w:rsidRPr="00DD1E30">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Антоновка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3.33. </w:t>
      </w:r>
      <w:r w:rsidR="00DD1E30" w:rsidRPr="00DD1E30">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DD1E30" w:rsidRPr="00DD1E30" w:rsidRDefault="00DD1E30" w:rsidP="00444DED">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3.34.</w:t>
      </w:r>
      <w:r w:rsidR="00444DED">
        <w:rPr>
          <w:rFonts w:ascii="Times New Roman" w:eastAsia="Calibri" w:hAnsi="Times New Roman" w:cs="Times New Roman"/>
          <w:iCs/>
          <w:sz w:val="12"/>
          <w:szCs w:val="12"/>
        </w:rPr>
        <w:t xml:space="preserve"> </w:t>
      </w:r>
      <w:r w:rsidR="00444DED" w:rsidRPr="00DD1E30">
        <w:rPr>
          <w:rFonts w:ascii="Times New Roman" w:eastAsia="Calibri" w:hAnsi="Times New Roman" w:cs="Times New Roman"/>
          <w:iCs/>
          <w:sz w:val="12"/>
          <w:szCs w:val="12"/>
        </w:rPr>
        <w:t xml:space="preserve"> </w:t>
      </w:r>
      <w:r w:rsidRPr="00DD1E30">
        <w:rPr>
          <w:rFonts w:ascii="Times New Roman" w:eastAsia="Calibri" w:hAnsi="Times New Roman" w:cs="Times New Roman"/>
          <w:iCs/>
          <w:sz w:val="12"/>
          <w:szCs w:val="12"/>
        </w:rPr>
        <w:t>Способом фиксации резуль</w:t>
      </w:r>
      <w:r w:rsidR="00444DED">
        <w:rPr>
          <w:rFonts w:ascii="Times New Roman" w:eastAsia="Calibri" w:hAnsi="Times New Roman" w:cs="Times New Roman"/>
          <w:iCs/>
          <w:sz w:val="12"/>
          <w:szCs w:val="12"/>
        </w:rPr>
        <w:t xml:space="preserve">тата административной процедуры </w:t>
      </w:r>
      <w:r w:rsidRPr="00DD1E30">
        <w:rPr>
          <w:rFonts w:ascii="Times New Roman" w:eastAsia="Calibri" w:hAnsi="Times New Roman" w:cs="Times New Roman"/>
          <w:iCs/>
          <w:sz w:val="12"/>
          <w:szCs w:val="12"/>
        </w:rPr>
        <w:t>является регистрация ответ</w:t>
      </w:r>
      <w:r w:rsidR="00444DED">
        <w:rPr>
          <w:rFonts w:ascii="Times New Roman" w:eastAsia="Calibri" w:hAnsi="Times New Roman" w:cs="Times New Roman"/>
          <w:iCs/>
          <w:sz w:val="12"/>
          <w:szCs w:val="12"/>
        </w:rPr>
        <w:t>ов на межведомственные запросы.</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3.35. </w:t>
      </w:r>
      <w:r w:rsidR="00DD1E30" w:rsidRPr="00DD1E30">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DD1E30" w:rsidRPr="00DD1E30">
        <w:rPr>
          <w:rFonts w:ascii="Times New Roman" w:eastAsia="Calibri" w:hAnsi="Times New Roman" w:cs="Times New Roman"/>
          <w:iCs/>
          <w:sz w:val="12"/>
          <w:szCs w:val="12"/>
        </w:rPr>
        <w:t>административной процедуры является формиро</w:t>
      </w:r>
      <w:r>
        <w:rPr>
          <w:rFonts w:ascii="Times New Roman" w:eastAsia="Calibri" w:hAnsi="Times New Roman" w:cs="Times New Roman"/>
          <w:iCs/>
          <w:sz w:val="12"/>
          <w:szCs w:val="12"/>
        </w:rPr>
        <w:t xml:space="preserve">вание полного пакета </w:t>
      </w:r>
      <w:r w:rsidR="00DD1E30" w:rsidRPr="00DD1E30">
        <w:rPr>
          <w:rFonts w:ascii="Times New Roman" w:eastAsia="Calibri" w:hAnsi="Times New Roman" w:cs="Times New Roman"/>
          <w:iCs/>
          <w:sz w:val="12"/>
          <w:szCs w:val="12"/>
        </w:rPr>
        <w:t>документов, необходимых для предоставления муниципальной услуги.</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3.36. </w:t>
      </w:r>
      <w:r w:rsidR="00DD1E30" w:rsidRPr="00DD1E30">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DD1E30" w:rsidRPr="00DD1E30">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DD1E30" w:rsidRPr="00DD1E30">
        <w:rPr>
          <w:rFonts w:ascii="Times New Roman" w:eastAsia="Calibri" w:hAnsi="Times New Roman" w:cs="Times New Roman"/>
          <w:iCs/>
          <w:sz w:val="12"/>
          <w:szCs w:val="12"/>
        </w:rPr>
        <w:t>Антоновка, уполномоченное ответствен</w:t>
      </w:r>
      <w:r>
        <w:rPr>
          <w:rFonts w:ascii="Times New Roman" w:eastAsia="Calibri" w:hAnsi="Times New Roman" w:cs="Times New Roman"/>
          <w:iCs/>
          <w:sz w:val="12"/>
          <w:szCs w:val="12"/>
        </w:rPr>
        <w:t xml:space="preserve">ное за рассмотрение заявления о </w:t>
      </w:r>
      <w:r w:rsidR="00DD1E30" w:rsidRPr="00DD1E30">
        <w:rPr>
          <w:rFonts w:ascii="Times New Roman" w:eastAsia="Calibri" w:hAnsi="Times New Roman" w:cs="Times New Roman"/>
          <w:iCs/>
          <w:sz w:val="12"/>
          <w:szCs w:val="12"/>
        </w:rPr>
        <w:t>выдаче разрешения на условно разреше</w:t>
      </w:r>
      <w:r>
        <w:rPr>
          <w:rFonts w:ascii="Times New Roman" w:eastAsia="Calibri" w:hAnsi="Times New Roman" w:cs="Times New Roman"/>
          <w:iCs/>
          <w:sz w:val="12"/>
          <w:szCs w:val="12"/>
        </w:rPr>
        <w:t xml:space="preserve">нный вид использования (далее - </w:t>
      </w:r>
      <w:r w:rsidR="00DD1E30" w:rsidRPr="00DD1E30">
        <w:rPr>
          <w:rFonts w:ascii="Times New Roman" w:eastAsia="Calibri" w:hAnsi="Times New Roman" w:cs="Times New Roman"/>
          <w:iCs/>
          <w:sz w:val="12"/>
          <w:szCs w:val="12"/>
        </w:rPr>
        <w:t>должностное лицо).</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3.37. </w:t>
      </w:r>
      <w:r w:rsidR="00DD1E30" w:rsidRPr="00DD1E30">
        <w:rPr>
          <w:rFonts w:ascii="Times New Roman" w:eastAsia="Calibri" w:hAnsi="Times New Roman" w:cs="Times New Roman"/>
          <w:iCs/>
          <w:sz w:val="12"/>
          <w:szCs w:val="12"/>
        </w:rPr>
        <w:t>Должностное лицо совер</w:t>
      </w:r>
      <w:r>
        <w:rPr>
          <w:rFonts w:ascii="Times New Roman" w:eastAsia="Calibri" w:hAnsi="Times New Roman" w:cs="Times New Roman"/>
          <w:iCs/>
          <w:sz w:val="12"/>
          <w:szCs w:val="12"/>
        </w:rPr>
        <w:t xml:space="preserve">шает следующие административные </w:t>
      </w:r>
      <w:r w:rsidR="00DD1E30" w:rsidRPr="00DD1E30">
        <w:rPr>
          <w:rFonts w:ascii="Times New Roman" w:eastAsia="Calibri" w:hAnsi="Times New Roman" w:cs="Times New Roman"/>
          <w:iCs/>
          <w:sz w:val="12"/>
          <w:szCs w:val="12"/>
        </w:rPr>
        <w:t>действия:</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DD1E30" w:rsidRPr="00DD1E30">
        <w:rPr>
          <w:rFonts w:ascii="Times New Roman" w:eastAsia="Calibri" w:hAnsi="Times New Roman" w:cs="Times New Roman"/>
          <w:iCs/>
          <w:sz w:val="12"/>
          <w:szCs w:val="12"/>
        </w:rPr>
        <w:t>исследует поступившее заявле</w:t>
      </w:r>
      <w:r>
        <w:rPr>
          <w:rFonts w:ascii="Times New Roman" w:eastAsia="Calibri" w:hAnsi="Times New Roman" w:cs="Times New Roman"/>
          <w:iCs/>
          <w:sz w:val="12"/>
          <w:szCs w:val="12"/>
        </w:rPr>
        <w:t xml:space="preserve">ние и приложенные документы на </w:t>
      </w:r>
      <w:r w:rsidR="00DD1E30" w:rsidRPr="00DD1E30">
        <w:rPr>
          <w:rFonts w:ascii="Times New Roman" w:eastAsia="Calibri" w:hAnsi="Times New Roman" w:cs="Times New Roman"/>
          <w:iCs/>
          <w:sz w:val="12"/>
          <w:szCs w:val="12"/>
        </w:rPr>
        <w:t>предмет того, включен ли соответс</w:t>
      </w:r>
      <w:r>
        <w:rPr>
          <w:rFonts w:ascii="Times New Roman" w:eastAsia="Calibri" w:hAnsi="Times New Roman" w:cs="Times New Roman"/>
          <w:iCs/>
          <w:sz w:val="12"/>
          <w:szCs w:val="12"/>
        </w:rPr>
        <w:t xml:space="preserve">твующий условно разрешенный вид </w:t>
      </w:r>
      <w:r w:rsidR="00DD1E30" w:rsidRPr="00DD1E30">
        <w:rPr>
          <w:rFonts w:ascii="Times New Roman" w:eastAsia="Calibri" w:hAnsi="Times New Roman" w:cs="Times New Roman"/>
          <w:iCs/>
          <w:sz w:val="12"/>
          <w:szCs w:val="12"/>
        </w:rPr>
        <w:t>использования земельного участка или объек</w:t>
      </w:r>
      <w:r>
        <w:rPr>
          <w:rFonts w:ascii="Times New Roman" w:eastAsia="Calibri" w:hAnsi="Times New Roman" w:cs="Times New Roman"/>
          <w:iCs/>
          <w:sz w:val="12"/>
          <w:szCs w:val="12"/>
        </w:rPr>
        <w:t xml:space="preserve">та капитального строительства в </w:t>
      </w:r>
      <w:r w:rsidR="00DD1E30" w:rsidRPr="00DD1E30">
        <w:rPr>
          <w:rFonts w:ascii="Times New Roman" w:eastAsia="Calibri" w:hAnsi="Times New Roman" w:cs="Times New Roman"/>
          <w:iCs/>
          <w:sz w:val="12"/>
          <w:szCs w:val="12"/>
        </w:rPr>
        <w:t>градостроительный регламент в установ</w:t>
      </w:r>
      <w:r>
        <w:rPr>
          <w:rFonts w:ascii="Times New Roman" w:eastAsia="Calibri" w:hAnsi="Times New Roman" w:cs="Times New Roman"/>
          <w:iCs/>
          <w:sz w:val="12"/>
          <w:szCs w:val="12"/>
        </w:rPr>
        <w:t xml:space="preserve">ленном для внесения изменений в </w:t>
      </w:r>
      <w:r w:rsidR="00DD1E30" w:rsidRPr="00DD1E30">
        <w:rPr>
          <w:rFonts w:ascii="Times New Roman" w:eastAsia="Calibri" w:hAnsi="Times New Roman" w:cs="Times New Roman"/>
          <w:iCs/>
          <w:sz w:val="12"/>
          <w:szCs w:val="12"/>
        </w:rPr>
        <w:t xml:space="preserve">правила землепользования и застройки </w:t>
      </w:r>
      <w:r>
        <w:rPr>
          <w:rFonts w:ascii="Times New Roman" w:eastAsia="Calibri" w:hAnsi="Times New Roman" w:cs="Times New Roman"/>
          <w:iCs/>
          <w:sz w:val="12"/>
          <w:szCs w:val="12"/>
        </w:rPr>
        <w:t xml:space="preserve">порядке после ранее проведенных </w:t>
      </w:r>
      <w:r w:rsidR="00DD1E30" w:rsidRPr="00DD1E30">
        <w:rPr>
          <w:rFonts w:ascii="Times New Roman" w:eastAsia="Calibri" w:hAnsi="Times New Roman" w:cs="Times New Roman"/>
          <w:iCs/>
          <w:sz w:val="12"/>
          <w:szCs w:val="12"/>
        </w:rPr>
        <w:t>публичных слушаний по инициативе физ</w:t>
      </w:r>
      <w:r>
        <w:rPr>
          <w:rFonts w:ascii="Times New Roman" w:eastAsia="Calibri" w:hAnsi="Times New Roman" w:cs="Times New Roman"/>
          <w:iCs/>
          <w:sz w:val="12"/>
          <w:szCs w:val="12"/>
        </w:rPr>
        <w:t xml:space="preserve">ического или юридического лица, </w:t>
      </w:r>
      <w:r w:rsidR="00DD1E30" w:rsidRPr="00DD1E30">
        <w:rPr>
          <w:rFonts w:ascii="Times New Roman" w:eastAsia="Calibri" w:hAnsi="Times New Roman" w:cs="Times New Roman"/>
          <w:iCs/>
          <w:sz w:val="12"/>
          <w:szCs w:val="12"/>
        </w:rPr>
        <w:t>заинтересованного в предоставлении ра</w:t>
      </w:r>
      <w:r>
        <w:rPr>
          <w:rFonts w:ascii="Times New Roman" w:eastAsia="Calibri" w:hAnsi="Times New Roman" w:cs="Times New Roman"/>
          <w:iCs/>
          <w:sz w:val="12"/>
          <w:szCs w:val="12"/>
        </w:rPr>
        <w:t xml:space="preserve">зрешения на условно разрешенный </w:t>
      </w:r>
      <w:r w:rsidR="00DD1E30" w:rsidRPr="00DD1E30">
        <w:rPr>
          <w:rFonts w:ascii="Times New Roman" w:eastAsia="Calibri" w:hAnsi="Times New Roman" w:cs="Times New Roman"/>
          <w:iCs/>
          <w:sz w:val="12"/>
          <w:szCs w:val="12"/>
        </w:rPr>
        <w:t>вид использования.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DD1E30" w:rsidRPr="00DD1E30">
        <w:rPr>
          <w:rFonts w:ascii="Times New Roman" w:eastAsia="Calibri" w:hAnsi="Times New Roman" w:cs="Times New Roman"/>
          <w:iCs/>
          <w:sz w:val="12"/>
          <w:szCs w:val="12"/>
        </w:rPr>
        <w:t>в случае если не включен - направ</w:t>
      </w:r>
      <w:r>
        <w:rPr>
          <w:rFonts w:ascii="Times New Roman" w:eastAsia="Calibri" w:hAnsi="Times New Roman" w:cs="Times New Roman"/>
          <w:iCs/>
          <w:sz w:val="12"/>
          <w:szCs w:val="12"/>
        </w:rPr>
        <w:t xml:space="preserve">ляет заявление о предоставлении </w:t>
      </w:r>
      <w:r w:rsidR="00DD1E30" w:rsidRPr="00DD1E30">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главе сельского </w:t>
      </w:r>
      <w:r w:rsidR="00DD1E30" w:rsidRPr="00DD1E30">
        <w:rPr>
          <w:rFonts w:ascii="Times New Roman" w:eastAsia="Calibri" w:hAnsi="Times New Roman" w:cs="Times New Roman"/>
          <w:iCs/>
          <w:sz w:val="12"/>
          <w:szCs w:val="12"/>
        </w:rPr>
        <w:t>поселения Антоновка для проведени</w:t>
      </w:r>
      <w:r>
        <w:rPr>
          <w:rFonts w:ascii="Times New Roman" w:eastAsia="Calibri" w:hAnsi="Times New Roman" w:cs="Times New Roman"/>
          <w:iCs/>
          <w:sz w:val="12"/>
          <w:szCs w:val="12"/>
        </w:rPr>
        <w:t xml:space="preserve">я публичных слушаний по вопросу </w:t>
      </w:r>
      <w:r w:rsidR="00DD1E30" w:rsidRPr="00DD1E30">
        <w:rPr>
          <w:rFonts w:ascii="Times New Roman" w:eastAsia="Calibri" w:hAnsi="Times New Roman" w:cs="Times New Roman"/>
          <w:iCs/>
          <w:sz w:val="12"/>
          <w:szCs w:val="12"/>
        </w:rPr>
        <w:t>предоставления разрешения на условно разрешенный вид использования.</w:t>
      </w:r>
    </w:p>
    <w:p w:rsidR="00DD1E30" w:rsidRPr="00DD1E30" w:rsidRDefault="00DD1E30" w:rsidP="00444DED">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3.38</w:t>
      </w:r>
      <w:r w:rsidR="00444DED">
        <w:rPr>
          <w:rFonts w:ascii="Times New Roman" w:eastAsia="Calibri" w:hAnsi="Times New Roman" w:cs="Times New Roman"/>
          <w:iCs/>
          <w:sz w:val="12"/>
          <w:szCs w:val="12"/>
        </w:rPr>
        <w:t xml:space="preserve">. </w:t>
      </w:r>
      <w:r w:rsidRPr="00DD1E30">
        <w:rPr>
          <w:rFonts w:ascii="Times New Roman" w:eastAsia="Calibri" w:hAnsi="Times New Roman" w:cs="Times New Roman"/>
          <w:iCs/>
          <w:sz w:val="12"/>
          <w:szCs w:val="12"/>
        </w:rPr>
        <w:t>Результатом адми</w:t>
      </w:r>
      <w:r w:rsidR="00444DED">
        <w:rPr>
          <w:rFonts w:ascii="Times New Roman" w:eastAsia="Calibri" w:hAnsi="Times New Roman" w:cs="Times New Roman"/>
          <w:iCs/>
          <w:sz w:val="12"/>
          <w:szCs w:val="12"/>
        </w:rPr>
        <w:t xml:space="preserve">нистративной процедуры является </w:t>
      </w:r>
      <w:r w:rsidRPr="00DD1E30">
        <w:rPr>
          <w:rFonts w:ascii="Times New Roman" w:eastAsia="Calibri" w:hAnsi="Times New Roman" w:cs="Times New Roman"/>
          <w:iCs/>
          <w:sz w:val="12"/>
          <w:szCs w:val="12"/>
        </w:rPr>
        <w:t>муниципальный правовой акт о предо</w:t>
      </w:r>
      <w:r w:rsidR="00444DED">
        <w:rPr>
          <w:rFonts w:ascii="Times New Roman" w:eastAsia="Calibri" w:hAnsi="Times New Roman" w:cs="Times New Roman"/>
          <w:iCs/>
          <w:sz w:val="12"/>
          <w:szCs w:val="12"/>
        </w:rPr>
        <w:t xml:space="preserve">ставлении разрешения на условно </w:t>
      </w:r>
      <w:r w:rsidRPr="00DD1E30">
        <w:rPr>
          <w:rFonts w:ascii="Times New Roman" w:eastAsia="Calibri" w:hAnsi="Times New Roman" w:cs="Times New Roman"/>
          <w:iCs/>
          <w:sz w:val="12"/>
          <w:szCs w:val="12"/>
        </w:rPr>
        <w:t>разрешенный вид использования или об</w:t>
      </w:r>
      <w:r w:rsidR="00444DED">
        <w:rPr>
          <w:rFonts w:ascii="Times New Roman" w:eastAsia="Calibri" w:hAnsi="Times New Roman" w:cs="Times New Roman"/>
          <w:iCs/>
          <w:sz w:val="12"/>
          <w:szCs w:val="12"/>
        </w:rPr>
        <w:t xml:space="preserve"> отказе в предоставлении такого </w:t>
      </w:r>
      <w:r w:rsidRPr="00DD1E30">
        <w:rPr>
          <w:rFonts w:ascii="Times New Roman" w:eastAsia="Calibri" w:hAnsi="Times New Roman" w:cs="Times New Roman"/>
          <w:iCs/>
          <w:sz w:val="12"/>
          <w:szCs w:val="12"/>
        </w:rPr>
        <w:t>разрешения.</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3.39. </w:t>
      </w:r>
      <w:r w:rsidR="00DD1E30" w:rsidRPr="00DD1E30">
        <w:rPr>
          <w:rFonts w:ascii="Times New Roman" w:eastAsia="Calibri" w:hAnsi="Times New Roman" w:cs="Times New Roman"/>
          <w:iCs/>
          <w:sz w:val="12"/>
          <w:szCs w:val="12"/>
        </w:rPr>
        <w:t>Результат предоставления муниципальной услуги заявител</w:t>
      </w:r>
      <w:r>
        <w:rPr>
          <w:rFonts w:ascii="Times New Roman" w:eastAsia="Calibri" w:hAnsi="Times New Roman" w:cs="Times New Roman"/>
          <w:iCs/>
          <w:sz w:val="12"/>
          <w:szCs w:val="12"/>
        </w:rPr>
        <w:t xml:space="preserve">ь может </w:t>
      </w:r>
      <w:r w:rsidR="00DD1E30" w:rsidRPr="00DD1E30">
        <w:rPr>
          <w:rFonts w:ascii="Times New Roman" w:eastAsia="Calibri" w:hAnsi="Times New Roman" w:cs="Times New Roman"/>
          <w:iCs/>
          <w:sz w:val="12"/>
          <w:szCs w:val="12"/>
        </w:rPr>
        <w:t>получить:</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лично в администрации сельского поселения Антоновка;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Антоновка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Антоновка в МФЦ результата предоставления муниципальной услуги и срок его выдачи заявителю определяются соглашением о взаимодействии;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электронной форме в едином региональном хранилище.</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3.40. </w:t>
      </w:r>
      <w:r w:rsidR="00DD1E30" w:rsidRPr="00DD1E30">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DD1E30" w:rsidRPr="00DD1E30">
        <w:rPr>
          <w:rFonts w:ascii="Times New Roman" w:eastAsia="Calibri" w:hAnsi="Times New Roman" w:cs="Times New Roman"/>
          <w:iCs/>
          <w:sz w:val="12"/>
          <w:szCs w:val="12"/>
        </w:rPr>
        <w:t>является внесение сведений, указанных в пункте 3.38 настоящего</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Административного регламента, в регистр соответствующих документов.</w:t>
      </w:r>
    </w:p>
    <w:p w:rsidR="00DD1E30" w:rsidRPr="00DD1E30" w:rsidRDefault="00DD1E30" w:rsidP="00444DED">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w:t>
      </w:r>
      <w:r w:rsidR="00444DED">
        <w:rPr>
          <w:rFonts w:ascii="Times New Roman" w:eastAsia="Calibri" w:hAnsi="Times New Roman" w:cs="Times New Roman"/>
          <w:iCs/>
          <w:sz w:val="12"/>
          <w:szCs w:val="12"/>
        </w:rPr>
        <w:t xml:space="preserve">ия либо отказе в предоставлении </w:t>
      </w:r>
      <w:r w:rsidRPr="00DD1E30">
        <w:rPr>
          <w:rFonts w:ascii="Times New Roman" w:eastAsia="Calibri" w:hAnsi="Times New Roman" w:cs="Times New Roman"/>
          <w:iCs/>
          <w:sz w:val="12"/>
          <w:szCs w:val="12"/>
        </w:rPr>
        <w:t>такого решения по результатам проведения публи</w:t>
      </w:r>
      <w:r w:rsidR="00444DED">
        <w:rPr>
          <w:rFonts w:ascii="Times New Roman" w:eastAsia="Calibri" w:hAnsi="Times New Roman" w:cs="Times New Roman"/>
          <w:iCs/>
          <w:sz w:val="12"/>
          <w:szCs w:val="12"/>
        </w:rPr>
        <w:t xml:space="preserve">чных слушаний </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3.41. </w:t>
      </w:r>
      <w:r w:rsidR="00DD1E30" w:rsidRPr="00DD1E30">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DD1E30" w:rsidRPr="00DD1E30">
        <w:rPr>
          <w:rFonts w:ascii="Times New Roman" w:eastAsia="Calibri" w:hAnsi="Times New Roman" w:cs="Times New Roman"/>
          <w:iCs/>
          <w:sz w:val="12"/>
          <w:szCs w:val="12"/>
        </w:rPr>
        <w:t>административной процедуры яв</w:t>
      </w:r>
      <w:r>
        <w:rPr>
          <w:rFonts w:ascii="Times New Roman" w:eastAsia="Calibri" w:hAnsi="Times New Roman" w:cs="Times New Roman"/>
          <w:iCs/>
          <w:sz w:val="12"/>
          <w:szCs w:val="12"/>
        </w:rPr>
        <w:t xml:space="preserve">ляется поступление рекомендаций </w:t>
      </w:r>
      <w:r w:rsidR="00DD1E30" w:rsidRPr="00DD1E30">
        <w:rPr>
          <w:rFonts w:ascii="Times New Roman" w:eastAsia="Calibri" w:hAnsi="Times New Roman" w:cs="Times New Roman"/>
          <w:iCs/>
          <w:sz w:val="12"/>
          <w:szCs w:val="12"/>
        </w:rPr>
        <w:t>Комиссии о предоставлении разреш</w:t>
      </w:r>
      <w:r>
        <w:rPr>
          <w:rFonts w:ascii="Times New Roman" w:eastAsia="Calibri" w:hAnsi="Times New Roman" w:cs="Times New Roman"/>
          <w:iCs/>
          <w:sz w:val="12"/>
          <w:szCs w:val="12"/>
        </w:rPr>
        <w:t xml:space="preserve">ения на условно разрешенный вид </w:t>
      </w:r>
      <w:r w:rsidR="00DD1E30" w:rsidRPr="00DD1E30">
        <w:rPr>
          <w:rFonts w:ascii="Times New Roman" w:eastAsia="Calibri" w:hAnsi="Times New Roman" w:cs="Times New Roman"/>
          <w:iCs/>
          <w:sz w:val="12"/>
          <w:szCs w:val="12"/>
        </w:rPr>
        <w:t xml:space="preserve">использования или об отказе в предоставлении разрешения </w:t>
      </w:r>
      <w:r>
        <w:rPr>
          <w:rFonts w:ascii="Times New Roman" w:eastAsia="Calibri" w:hAnsi="Times New Roman" w:cs="Times New Roman"/>
          <w:iCs/>
          <w:sz w:val="12"/>
          <w:szCs w:val="12"/>
        </w:rPr>
        <w:t xml:space="preserve">на условно </w:t>
      </w:r>
      <w:r w:rsidR="00DD1E30" w:rsidRPr="00DD1E30">
        <w:rPr>
          <w:rFonts w:ascii="Times New Roman" w:eastAsia="Calibri" w:hAnsi="Times New Roman" w:cs="Times New Roman"/>
          <w:iCs/>
          <w:sz w:val="12"/>
          <w:szCs w:val="12"/>
        </w:rPr>
        <w:t>разрешенный вид использования.</w:t>
      </w:r>
    </w:p>
    <w:p w:rsidR="00DD1E30" w:rsidRPr="00DD1E30" w:rsidRDefault="00DD1E30" w:rsidP="00444DED">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3.42.</w:t>
      </w:r>
      <w:r w:rsidR="00444DED">
        <w:rPr>
          <w:rFonts w:ascii="Times New Roman" w:eastAsia="Calibri" w:hAnsi="Times New Roman" w:cs="Times New Roman"/>
          <w:iCs/>
          <w:sz w:val="12"/>
          <w:szCs w:val="12"/>
        </w:rPr>
        <w:t xml:space="preserve"> </w:t>
      </w:r>
      <w:r w:rsidR="00444DED" w:rsidRPr="00DD1E30">
        <w:rPr>
          <w:rFonts w:ascii="Times New Roman" w:eastAsia="Calibri" w:hAnsi="Times New Roman" w:cs="Times New Roman"/>
          <w:iCs/>
          <w:sz w:val="12"/>
          <w:szCs w:val="12"/>
        </w:rPr>
        <w:t xml:space="preserve"> </w:t>
      </w:r>
      <w:r w:rsidRPr="00DD1E30">
        <w:rPr>
          <w:rFonts w:ascii="Times New Roman" w:eastAsia="Calibri" w:hAnsi="Times New Roman" w:cs="Times New Roman"/>
          <w:iCs/>
          <w:sz w:val="12"/>
          <w:szCs w:val="12"/>
        </w:rPr>
        <w:t>Глава сельского поселения Антон</w:t>
      </w:r>
      <w:r w:rsidR="00444DED">
        <w:rPr>
          <w:rFonts w:ascii="Times New Roman" w:eastAsia="Calibri" w:hAnsi="Times New Roman" w:cs="Times New Roman"/>
          <w:iCs/>
          <w:sz w:val="12"/>
          <w:szCs w:val="12"/>
        </w:rPr>
        <w:t xml:space="preserve">овка в течение трех дней со дня </w:t>
      </w:r>
      <w:r w:rsidRPr="00DD1E30">
        <w:rPr>
          <w:rFonts w:ascii="Times New Roman" w:eastAsia="Calibri" w:hAnsi="Times New Roman" w:cs="Times New Roman"/>
          <w:iCs/>
          <w:sz w:val="12"/>
          <w:szCs w:val="12"/>
        </w:rPr>
        <w:t>поступления рекомендаций Комиссии при</w:t>
      </w:r>
      <w:r w:rsidR="00444DED">
        <w:rPr>
          <w:rFonts w:ascii="Times New Roman" w:eastAsia="Calibri" w:hAnsi="Times New Roman" w:cs="Times New Roman"/>
          <w:iCs/>
          <w:sz w:val="12"/>
          <w:szCs w:val="12"/>
        </w:rPr>
        <w:t xml:space="preserve">нимает решение о предоставлении </w:t>
      </w:r>
      <w:r w:rsidRPr="00DD1E30">
        <w:rPr>
          <w:rFonts w:ascii="Times New Roman" w:eastAsia="Calibri" w:hAnsi="Times New Roman" w:cs="Times New Roman"/>
          <w:iCs/>
          <w:sz w:val="12"/>
          <w:szCs w:val="12"/>
        </w:rPr>
        <w:t>разрешения на условно разрешенный вид</w:t>
      </w:r>
      <w:r w:rsidR="00444DED">
        <w:rPr>
          <w:rFonts w:ascii="Times New Roman" w:eastAsia="Calibri" w:hAnsi="Times New Roman" w:cs="Times New Roman"/>
          <w:iCs/>
          <w:sz w:val="12"/>
          <w:szCs w:val="12"/>
        </w:rPr>
        <w:t xml:space="preserve"> использования либо об отказе в</w:t>
      </w:r>
      <w:r w:rsidR="00444DED" w:rsidRPr="00DD1E30">
        <w:rPr>
          <w:rFonts w:ascii="Times New Roman" w:eastAsia="Calibri" w:hAnsi="Times New Roman" w:cs="Times New Roman"/>
          <w:iCs/>
          <w:sz w:val="12"/>
          <w:szCs w:val="12"/>
        </w:rPr>
        <w:t xml:space="preserve"> предоставлении</w:t>
      </w:r>
      <w:r w:rsidRPr="00DD1E30">
        <w:rPr>
          <w:rFonts w:ascii="Times New Roman" w:eastAsia="Calibri" w:hAnsi="Times New Roman" w:cs="Times New Roman"/>
          <w:iCs/>
          <w:sz w:val="12"/>
          <w:szCs w:val="12"/>
        </w:rPr>
        <w:t xml:space="preserve"> такого разрешения. В ук</w:t>
      </w:r>
      <w:r w:rsidR="00444DED">
        <w:rPr>
          <w:rFonts w:ascii="Times New Roman" w:eastAsia="Calibri" w:hAnsi="Times New Roman" w:cs="Times New Roman"/>
          <w:iCs/>
          <w:sz w:val="12"/>
          <w:szCs w:val="12"/>
        </w:rPr>
        <w:t xml:space="preserve">азанный в настоящем пункте срок </w:t>
      </w:r>
      <w:r w:rsidRPr="00DD1E30">
        <w:rPr>
          <w:rFonts w:ascii="Times New Roman" w:eastAsia="Calibri" w:hAnsi="Times New Roman" w:cs="Times New Roman"/>
          <w:iCs/>
          <w:sz w:val="12"/>
          <w:szCs w:val="12"/>
        </w:rPr>
        <w:t xml:space="preserve">входят подготовка проекта муниципального </w:t>
      </w:r>
      <w:r w:rsidR="00444DED">
        <w:rPr>
          <w:rFonts w:ascii="Times New Roman" w:eastAsia="Calibri" w:hAnsi="Times New Roman" w:cs="Times New Roman"/>
          <w:iCs/>
          <w:sz w:val="12"/>
          <w:szCs w:val="12"/>
        </w:rPr>
        <w:t xml:space="preserve">правового акта о предоставлении </w:t>
      </w:r>
      <w:r w:rsidRPr="00DD1E30">
        <w:rPr>
          <w:rFonts w:ascii="Times New Roman" w:eastAsia="Calibri" w:hAnsi="Times New Roman" w:cs="Times New Roman"/>
          <w:iCs/>
          <w:sz w:val="12"/>
          <w:szCs w:val="12"/>
        </w:rPr>
        <w:t>разрешения на условно разрешенный ви</w:t>
      </w:r>
      <w:r w:rsidR="00444DED">
        <w:rPr>
          <w:rFonts w:ascii="Times New Roman" w:eastAsia="Calibri" w:hAnsi="Times New Roman" w:cs="Times New Roman"/>
          <w:iCs/>
          <w:sz w:val="12"/>
          <w:szCs w:val="12"/>
        </w:rPr>
        <w:t xml:space="preserve">д использования, согласование и </w:t>
      </w:r>
      <w:r w:rsidRPr="00DD1E30">
        <w:rPr>
          <w:rFonts w:ascii="Times New Roman" w:eastAsia="Calibri" w:hAnsi="Times New Roman" w:cs="Times New Roman"/>
          <w:iCs/>
          <w:sz w:val="12"/>
          <w:szCs w:val="12"/>
        </w:rPr>
        <w:t>подписание главой сельского поселения Антоновка соот</w:t>
      </w:r>
      <w:r w:rsidR="00444DED">
        <w:rPr>
          <w:rFonts w:ascii="Times New Roman" w:eastAsia="Calibri" w:hAnsi="Times New Roman" w:cs="Times New Roman"/>
          <w:iCs/>
          <w:sz w:val="12"/>
          <w:szCs w:val="12"/>
        </w:rPr>
        <w:t xml:space="preserve">ветствующего </w:t>
      </w:r>
      <w:r w:rsidRPr="00DD1E30">
        <w:rPr>
          <w:rFonts w:ascii="Times New Roman" w:eastAsia="Calibri" w:hAnsi="Times New Roman" w:cs="Times New Roman"/>
          <w:iCs/>
          <w:sz w:val="12"/>
          <w:szCs w:val="12"/>
        </w:rPr>
        <w:t>муниципального правового акта.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 xml:space="preserve">Должностное лицо администрации сельского поселения Антоновка,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Антоновка муниципального правового акта о предоставлении разрешения на условно разрешенный вид </w:t>
      </w:r>
      <w:r w:rsidRPr="00DD1E30">
        <w:rPr>
          <w:rFonts w:ascii="Times New Roman" w:eastAsia="Calibri" w:hAnsi="Times New Roman" w:cs="Times New Roman"/>
          <w:iCs/>
          <w:sz w:val="12"/>
          <w:szCs w:val="12"/>
        </w:rPr>
        <w:lastRenderedPageBreak/>
        <w:t>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Максимальный срок административного действия составляет 3 дня со дня поступления рекомендаций Комиссии.</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3.43. </w:t>
      </w:r>
      <w:r w:rsidR="00DD1E30" w:rsidRPr="00DD1E30">
        <w:rPr>
          <w:rFonts w:ascii="Times New Roman" w:eastAsia="Calibri" w:hAnsi="Times New Roman" w:cs="Times New Roman"/>
          <w:iCs/>
          <w:sz w:val="12"/>
          <w:szCs w:val="12"/>
        </w:rPr>
        <w:t>Результатом административ</w:t>
      </w:r>
      <w:r>
        <w:rPr>
          <w:rFonts w:ascii="Times New Roman" w:eastAsia="Calibri" w:hAnsi="Times New Roman" w:cs="Times New Roman"/>
          <w:iCs/>
          <w:sz w:val="12"/>
          <w:szCs w:val="12"/>
        </w:rPr>
        <w:t xml:space="preserve">ной процедуры является принятие </w:t>
      </w:r>
      <w:r w:rsidR="00DD1E30" w:rsidRPr="00DD1E30">
        <w:rPr>
          <w:rFonts w:ascii="Times New Roman" w:eastAsia="Calibri" w:hAnsi="Times New Roman" w:cs="Times New Roman"/>
          <w:iCs/>
          <w:sz w:val="12"/>
          <w:szCs w:val="12"/>
        </w:rPr>
        <w:t>муниципального правового акта о предо</w:t>
      </w:r>
      <w:r>
        <w:rPr>
          <w:rFonts w:ascii="Times New Roman" w:eastAsia="Calibri" w:hAnsi="Times New Roman" w:cs="Times New Roman"/>
          <w:iCs/>
          <w:sz w:val="12"/>
          <w:szCs w:val="12"/>
        </w:rPr>
        <w:t xml:space="preserve">ставлении разрешения на условно </w:t>
      </w:r>
      <w:r w:rsidR="00DD1E30" w:rsidRPr="00DD1E30">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DD1E30" w:rsidRPr="00DD1E30">
        <w:rPr>
          <w:rFonts w:ascii="Times New Roman" w:eastAsia="Calibri" w:hAnsi="Times New Roman" w:cs="Times New Roman"/>
          <w:iCs/>
          <w:sz w:val="12"/>
          <w:szCs w:val="12"/>
        </w:rPr>
        <w:t>разрешения.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3.45. Результат предоставления муниципальной услуги заявитель может получить:</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лично в администрации сельского поселения Антоновка;</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Антоновка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Антоновка в МФЦ результата предоставления муниципальной услуги и срок его выдачи заявителю определяются соглашением о взаимодействии;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электронной форме в едином региональном хранилище.</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p>
    <w:p w:rsidR="00DD1E30" w:rsidRPr="00444DED" w:rsidRDefault="00DD1E30" w:rsidP="00444DED">
      <w:pPr>
        <w:tabs>
          <w:tab w:val="left" w:pos="0"/>
        </w:tabs>
        <w:spacing w:after="0" w:line="240" w:lineRule="auto"/>
        <w:ind w:firstLine="284"/>
        <w:jc w:val="center"/>
        <w:rPr>
          <w:rFonts w:ascii="Times New Roman" w:eastAsia="Calibri" w:hAnsi="Times New Roman" w:cs="Times New Roman"/>
          <w:b/>
          <w:iCs/>
          <w:sz w:val="12"/>
          <w:szCs w:val="12"/>
        </w:rPr>
      </w:pPr>
      <w:r w:rsidRPr="00444DED">
        <w:rPr>
          <w:rFonts w:ascii="Times New Roman" w:eastAsia="Calibri" w:hAnsi="Times New Roman" w:cs="Times New Roman"/>
          <w:b/>
          <w:iCs/>
          <w:sz w:val="12"/>
          <w:szCs w:val="12"/>
        </w:rPr>
        <w:t>4. Формы контроля за исполнением Административного регламента</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DD1E30" w:rsidRPr="00DD1E30">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Антоновка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DD1E30" w:rsidRPr="00DD1E30">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DD1E30" w:rsidRPr="00DD1E30">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Антоновка.</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DD1E30" w:rsidRPr="00DD1E30">
        <w:rPr>
          <w:rFonts w:ascii="Times New Roman" w:eastAsia="Calibri" w:hAnsi="Times New Roman" w:cs="Times New Roman"/>
          <w:iCs/>
          <w:sz w:val="12"/>
          <w:szCs w:val="12"/>
        </w:rPr>
        <w:t>Периодичность проведен</w:t>
      </w:r>
      <w:r>
        <w:rPr>
          <w:rFonts w:ascii="Times New Roman" w:eastAsia="Calibri" w:hAnsi="Times New Roman" w:cs="Times New Roman"/>
          <w:iCs/>
          <w:sz w:val="12"/>
          <w:szCs w:val="12"/>
        </w:rPr>
        <w:t xml:space="preserve">ия плановых проверок выполнения </w:t>
      </w:r>
      <w:r w:rsidR="00DD1E30" w:rsidRPr="00DD1E30">
        <w:rPr>
          <w:rFonts w:ascii="Times New Roman" w:eastAsia="Calibri" w:hAnsi="Times New Roman" w:cs="Times New Roman"/>
          <w:iCs/>
          <w:sz w:val="12"/>
          <w:szCs w:val="12"/>
        </w:rPr>
        <w:t>администрацией сельского поселения</w:t>
      </w:r>
      <w:r>
        <w:rPr>
          <w:rFonts w:ascii="Times New Roman" w:eastAsia="Calibri" w:hAnsi="Times New Roman" w:cs="Times New Roman"/>
          <w:iCs/>
          <w:sz w:val="12"/>
          <w:szCs w:val="12"/>
        </w:rPr>
        <w:t xml:space="preserve"> Антоновка положений настоящего </w:t>
      </w:r>
      <w:r w:rsidR="00DD1E30" w:rsidRPr="00DD1E30">
        <w:rPr>
          <w:rFonts w:ascii="Times New Roman" w:eastAsia="Calibri" w:hAnsi="Times New Roman" w:cs="Times New Roman"/>
          <w:iCs/>
          <w:sz w:val="12"/>
          <w:szCs w:val="12"/>
        </w:rPr>
        <w:t>Административного регламента и и</w:t>
      </w:r>
      <w:r>
        <w:rPr>
          <w:rFonts w:ascii="Times New Roman" w:eastAsia="Calibri" w:hAnsi="Times New Roman" w:cs="Times New Roman"/>
          <w:iCs/>
          <w:sz w:val="12"/>
          <w:szCs w:val="12"/>
        </w:rPr>
        <w:t xml:space="preserve">ных нормативных правовых актов, </w:t>
      </w:r>
      <w:r w:rsidR="00DD1E30" w:rsidRPr="00DD1E30">
        <w:rPr>
          <w:rFonts w:ascii="Times New Roman" w:eastAsia="Calibri" w:hAnsi="Times New Roman" w:cs="Times New Roman"/>
          <w:iCs/>
          <w:sz w:val="12"/>
          <w:szCs w:val="12"/>
        </w:rPr>
        <w:t>устанавливающих требования к предо</w:t>
      </w:r>
      <w:r>
        <w:rPr>
          <w:rFonts w:ascii="Times New Roman" w:eastAsia="Calibri" w:hAnsi="Times New Roman" w:cs="Times New Roman"/>
          <w:iCs/>
          <w:sz w:val="12"/>
          <w:szCs w:val="12"/>
        </w:rPr>
        <w:t xml:space="preserve">ставлению муниципальной услуги, </w:t>
      </w:r>
      <w:r w:rsidR="00DD1E30" w:rsidRPr="00DD1E30">
        <w:rPr>
          <w:rFonts w:ascii="Times New Roman" w:eastAsia="Calibri" w:hAnsi="Times New Roman" w:cs="Times New Roman"/>
          <w:iCs/>
          <w:sz w:val="12"/>
          <w:szCs w:val="12"/>
        </w:rPr>
        <w:t>определяются планом работы администраци</w:t>
      </w:r>
      <w:r>
        <w:rPr>
          <w:rFonts w:ascii="Times New Roman" w:eastAsia="Calibri" w:hAnsi="Times New Roman" w:cs="Times New Roman"/>
          <w:iCs/>
          <w:sz w:val="12"/>
          <w:szCs w:val="12"/>
        </w:rPr>
        <w:t xml:space="preserve">и сельского поселения Антоновка </w:t>
      </w:r>
      <w:r w:rsidR="00DD1E30" w:rsidRPr="00DD1E30">
        <w:rPr>
          <w:rFonts w:ascii="Times New Roman" w:eastAsia="Calibri" w:hAnsi="Times New Roman" w:cs="Times New Roman"/>
          <w:iCs/>
          <w:sz w:val="12"/>
          <w:szCs w:val="12"/>
        </w:rPr>
        <w:t>на текущий год.</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4.5.</w:t>
      </w:r>
      <w:r w:rsidR="00444DED" w:rsidRPr="00DD1E30">
        <w:rPr>
          <w:rFonts w:ascii="Times New Roman" w:eastAsia="Calibri" w:hAnsi="Times New Roman" w:cs="Times New Roman"/>
          <w:iCs/>
          <w:sz w:val="12"/>
          <w:szCs w:val="12"/>
        </w:rPr>
        <w:t xml:space="preserve"> </w:t>
      </w:r>
      <w:r w:rsidRPr="00DD1E30">
        <w:rPr>
          <w:rFonts w:ascii="Times New Roman" w:eastAsia="Calibri" w:hAnsi="Times New Roman" w:cs="Times New Roman"/>
          <w:iCs/>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DD1E30" w:rsidRPr="00DD1E30">
        <w:rPr>
          <w:rFonts w:ascii="Times New Roman" w:eastAsia="Calibri" w:hAnsi="Times New Roman" w:cs="Times New Roman"/>
          <w:iCs/>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w:t>
      </w:r>
      <w:r>
        <w:rPr>
          <w:rFonts w:ascii="Times New Roman" w:eastAsia="Calibri" w:hAnsi="Times New Roman" w:cs="Times New Roman"/>
          <w:iCs/>
          <w:sz w:val="12"/>
          <w:szCs w:val="12"/>
        </w:rPr>
        <w:t xml:space="preserve"> основании обращения заявителя. </w:t>
      </w:r>
      <w:r w:rsidR="00DD1E30" w:rsidRPr="00DD1E30">
        <w:rPr>
          <w:rFonts w:ascii="Times New Roman" w:eastAsia="Calibri" w:hAnsi="Times New Roman" w:cs="Times New Roman"/>
          <w:iCs/>
          <w:sz w:val="12"/>
          <w:szCs w:val="12"/>
        </w:rPr>
        <w:t>Плановые проверки проводятся не реже 1 раза в 3 года.</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DD1E30" w:rsidRPr="00DD1E30">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DD1E30" w:rsidRPr="00DD1E30">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DD1E30" w:rsidRPr="00DD1E30">
        <w:rPr>
          <w:rFonts w:ascii="Times New Roman" w:eastAsia="Calibri" w:hAnsi="Times New Roman" w:cs="Times New Roman"/>
          <w:iCs/>
          <w:sz w:val="12"/>
          <w:szCs w:val="12"/>
        </w:rPr>
        <w:t>подразделением администрации</w:t>
      </w:r>
      <w:r>
        <w:rPr>
          <w:rFonts w:ascii="Times New Roman" w:eastAsia="Calibri" w:hAnsi="Times New Roman" w:cs="Times New Roman"/>
          <w:iCs/>
          <w:sz w:val="12"/>
          <w:szCs w:val="12"/>
        </w:rPr>
        <w:t xml:space="preserve"> сельского поселения Антоновка, </w:t>
      </w:r>
      <w:r w:rsidR="00DD1E30" w:rsidRPr="00DD1E30">
        <w:rPr>
          <w:rFonts w:ascii="Times New Roman" w:eastAsia="Calibri" w:hAnsi="Times New Roman" w:cs="Times New Roman"/>
          <w:iCs/>
          <w:sz w:val="12"/>
          <w:szCs w:val="12"/>
        </w:rPr>
        <w:t>ответственным за организацию работы по рассмо</w:t>
      </w:r>
      <w:r>
        <w:rPr>
          <w:rFonts w:ascii="Times New Roman" w:eastAsia="Calibri" w:hAnsi="Times New Roman" w:cs="Times New Roman"/>
          <w:iCs/>
          <w:sz w:val="12"/>
          <w:szCs w:val="12"/>
        </w:rPr>
        <w:t xml:space="preserve">трению обращений </w:t>
      </w:r>
      <w:r w:rsidR="00DD1E30" w:rsidRPr="00DD1E30">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DD1E30" w:rsidRPr="00DD1E30">
        <w:rPr>
          <w:rFonts w:ascii="Times New Roman" w:eastAsia="Calibri" w:hAnsi="Times New Roman" w:cs="Times New Roman"/>
          <w:iCs/>
          <w:sz w:val="12"/>
          <w:szCs w:val="12"/>
        </w:rPr>
        <w:t>соответствующих правовых актов.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DD1E30" w:rsidRPr="00DD1E30">
        <w:rPr>
          <w:rFonts w:ascii="Times New Roman" w:eastAsia="Calibri" w:hAnsi="Times New Roman" w:cs="Times New Roman"/>
          <w:iCs/>
          <w:sz w:val="12"/>
          <w:szCs w:val="12"/>
        </w:rPr>
        <w:t xml:space="preserve">Должностные лица администрации </w:t>
      </w:r>
      <w:r>
        <w:rPr>
          <w:rFonts w:ascii="Times New Roman" w:eastAsia="Calibri" w:hAnsi="Times New Roman" w:cs="Times New Roman"/>
          <w:iCs/>
          <w:sz w:val="12"/>
          <w:szCs w:val="12"/>
        </w:rPr>
        <w:t xml:space="preserve">сельского поселения Антоновка в </w:t>
      </w:r>
      <w:r w:rsidR="00DD1E30" w:rsidRPr="00DD1E30">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DD1E30" w:rsidRPr="00DD1E30">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DD1E30" w:rsidRPr="00DD1E30">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 xml:space="preserve">х по результатам предоставления </w:t>
      </w:r>
      <w:r w:rsidR="00DD1E30" w:rsidRPr="00DD1E30">
        <w:rPr>
          <w:rFonts w:ascii="Times New Roman" w:eastAsia="Calibri" w:hAnsi="Times New Roman" w:cs="Times New Roman"/>
          <w:iCs/>
          <w:sz w:val="12"/>
          <w:szCs w:val="12"/>
        </w:rPr>
        <w:t>муниципальной услуги.</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DD1E30" w:rsidRPr="00DD1E30">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DD1E30" w:rsidRPr="00DD1E30">
        <w:rPr>
          <w:rFonts w:ascii="Times New Roman" w:eastAsia="Calibri" w:hAnsi="Times New Roman" w:cs="Times New Roman"/>
          <w:iCs/>
          <w:sz w:val="12"/>
          <w:szCs w:val="12"/>
        </w:rPr>
        <w:t xml:space="preserve">законодательством за несоблюдение </w:t>
      </w:r>
      <w:r>
        <w:rPr>
          <w:rFonts w:ascii="Times New Roman" w:eastAsia="Calibri" w:hAnsi="Times New Roman" w:cs="Times New Roman"/>
          <w:iCs/>
          <w:sz w:val="12"/>
          <w:szCs w:val="12"/>
        </w:rPr>
        <w:t xml:space="preserve">сроков и порядка предоставления </w:t>
      </w:r>
      <w:r w:rsidR="00DD1E30" w:rsidRPr="00DD1E30">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DD1E30" w:rsidRPr="00DD1E30">
        <w:rPr>
          <w:rFonts w:ascii="Times New Roman" w:eastAsia="Calibri" w:hAnsi="Times New Roman" w:cs="Times New Roman"/>
          <w:iCs/>
          <w:sz w:val="12"/>
          <w:szCs w:val="12"/>
        </w:rPr>
        <w:t>регламентом, несут должностные лица ад</w:t>
      </w:r>
      <w:r>
        <w:rPr>
          <w:rFonts w:ascii="Times New Roman" w:eastAsia="Calibri" w:hAnsi="Times New Roman" w:cs="Times New Roman"/>
          <w:iCs/>
          <w:sz w:val="12"/>
          <w:szCs w:val="12"/>
        </w:rPr>
        <w:t xml:space="preserve">министрации сельского поселения </w:t>
      </w:r>
      <w:r w:rsidR="00DD1E30" w:rsidRPr="00DD1E30">
        <w:rPr>
          <w:rFonts w:ascii="Times New Roman" w:eastAsia="Calibri" w:hAnsi="Times New Roman" w:cs="Times New Roman"/>
          <w:iCs/>
          <w:sz w:val="12"/>
          <w:szCs w:val="12"/>
        </w:rPr>
        <w:t>Антоновка, участвующие в предоставлении муниципальной услуги.</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DD1E30" w:rsidRPr="00DD1E30">
        <w:rPr>
          <w:rFonts w:ascii="Times New Roman" w:eastAsia="Calibri" w:hAnsi="Times New Roman" w:cs="Times New Roman"/>
          <w:iCs/>
          <w:sz w:val="12"/>
          <w:szCs w:val="12"/>
        </w:rPr>
        <w:t>Заявители и иные лица могут принимать участие в элек</w:t>
      </w:r>
      <w:r>
        <w:rPr>
          <w:rFonts w:ascii="Times New Roman" w:eastAsia="Calibri" w:hAnsi="Times New Roman" w:cs="Times New Roman"/>
          <w:iCs/>
          <w:sz w:val="12"/>
          <w:szCs w:val="12"/>
        </w:rPr>
        <w:t xml:space="preserve">тронных </w:t>
      </w:r>
      <w:r w:rsidR="00DD1E30" w:rsidRPr="00DD1E30">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DD1E30" w:rsidRPr="00DD1E30">
        <w:rPr>
          <w:rFonts w:ascii="Times New Roman" w:eastAsia="Calibri" w:hAnsi="Times New Roman" w:cs="Times New Roman"/>
          <w:iCs/>
          <w:sz w:val="12"/>
          <w:szCs w:val="12"/>
        </w:rPr>
        <w:t>полнотой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DD1E30" w:rsidRPr="00DD1E30">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DD1E30" w:rsidRPr="00DD1E30">
        <w:rPr>
          <w:rFonts w:ascii="Times New Roman" w:eastAsia="Calibri" w:hAnsi="Times New Roman" w:cs="Times New Roman"/>
          <w:iCs/>
          <w:sz w:val="12"/>
          <w:szCs w:val="12"/>
        </w:rPr>
        <w:t>последовательности действий (административных процедур),</w:t>
      </w:r>
      <w:r>
        <w:rPr>
          <w:rFonts w:ascii="Times New Roman" w:eastAsia="Calibri" w:hAnsi="Times New Roman" w:cs="Times New Roman"/>
          <w:iCs/>
          <w:sz w:val="12"/>
          <w:szCs w:val="12"/>
        </w:rPr>
        <w:t xml:space="preserve"> </w:t>
      </w:r>
      <w:r w:rsidR="00DD1E30" w:rsidRPr="00DD1E30">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DD1E30" w:rsidRPr="00DD1E30">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DD1E30" w:rsidRPr="00DD1E30">
        <w:rPr>
          <w:rFonts w:ascii="Times New Roman" w:eastAsia="Calibri" w:hAnsi="Times New Roman" w:cs="Times New Roman"/>
          <w:iCs/>
          <w:sz w:val="12"/>
          <w:szCs w:val="12"/>
        </w:rPr>
        <w:t>Региональном портале, на официально</w:t>
      </w:r>
      <w:r>
        <w:rPr>
          <w:rFonts w:ascii="Times New Roman" w:eastAsia="Calibri" w:hAnsi="Times New Roman" w:cs="Times New Roman"/>
          <w:iCs/>
          <w:sz w:val="12"/>
          <w:szCs w:val="12"/>
        </w:rPr>
        <w:t xml:space="preserve">м сайте администрации сельского </w:t>
      </w:r>
      <w:r w:rsidR="00DD1E30" w:rsidRPr="00DD1E30">
        <w:rPr>
          <w:rFonts w:ascii="Times New Roman" w:eastAsia="Calibri" w:hAnsi="Times New Roman" w:cs="Times New Roman"/>
          <w:iCs/>
          <w:sz w:val="12"/>
          <w:szCs w:val="12"/>
        </w:rPr>
        <w:t>поселения Антоновка.</w:t>
      </w:r>
    </w:p>
    <w:p w:rsidR="00DD1E30" w:rsidRDefault="00DD1E30" w:rsidP="00444DED">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w:t>
      </w:r>
      <w:r w:rsidR="00444DED">
        <w:rPr>
          <w:rFonts w:ascii="Times New Roman" w:eastAsia="Calibri" w:hAnsi="Times New Roman" w:cs="Times New Roman"/>
          <w:iCs/>
          <w:sz w:val="12"/>
          <w:szCs w:val="12"/>
        </w:rPr>
        <w:t xml:space="preserve"> превышать одного рабочего дня.</w:t>
      </w:r>
    </w:p>
    <w:p w:rsidR="00444DED"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p>
    <w:p w:rsidR="00DD1E30" w:rsidRPr="00DD1E30" w:rsidRDefault="00DD1E30" w:rsidP="00444DED">
      <w:pPr>
        <w:tabs>
          <w:tab w:val="left" w:pos="0"/>
        </w:tabs>
        <w:spacing w:after="0" w:line="240" w:lineRule="auto"/>
        <w:ind w:firstLine="284"/>
        <w:jc w:val="center"/>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5. Досудебный (внесудебный) порядок обжалования решений и действий (бездействия) администрации сельского поселения Антоновка, а также должностных лиц администрации сельского поселения Антоновка,</w:t>
      </w:r>
      <w:r w:rsidR="00444DED">
        <w:rPr>
          <w:rFonts w:ascii="Times New Roman" w:eastAsia="Calibri" w:hAnsi="Times New Roman" w:cs="Times New Roman"/>
          <w:iCs/>
          <w:sz w:val="12"/>
          <w:szCs w:val="12"/>
        </w:rPr>
        <w:t xml:space="preserve"> </w:t>
      </w:r>
      <w:r w:rsidRPr="00DD1E30">
        <w:rPr>
          <w:rFonts w:ascii="Times New Roman" w:eastAsia="Calibri" w:hAnsi="Times New Roman" w:cs="Times New Roman"/>
          <w:iCs/>
          <w:sz w:val="12"/>
          <w:szCs w:val="12"/>
        </w:rPr>
        <w:t>муниципальных служащих, сотрудников МФЦ</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DD1E30" w:rsidRPr="00DD1E30">
        <w:rPr>
          <w:rFonts w:ascii="Times New Roman" w:eastAsia="Calibri" w:hAnsi="Times New Roman" w:cs="Times New Roman"/>
          <w:iCs/>
          <w:sz w:val="12"/>
          <w:szCs w:val="12"/>
        </w:rPr>
        <w:t>Заявители имеют право на обжал</w:t>
      </w:r>
      <w:r>
        <w:rPr>
          <w:rFonts w:ascii="Times New Roman" w:eastAsia="Calibri" w:hAnsi="Times New Roman" w:cs="Times New Roman"/>
          <w:iCs/>
          <w:sz w:val="12"/>
          <w:szCs w:val="12"/>
        </w:rPr>
        <w:t xml:space="preserve">ование действий (бездействия) и </w:t>
      </w:r>
      <w:r w:rsidR="00DD1E30" w:rsidRPr="00DD1E30">
        <w:rPr>
          <w:rFonts w:ascii="Times New Roman" w:eastAsia="Calibri" w:hAnsi="Times New Roman" w:cs="Times New Roman"/>
          <w:iCs/>
          <w:sz w:val="12"/>
          <w:szCs w:val="12"/>
        </w:rPr>
        <w:t>решений, осуществляемых (принятых) в хо</w:t>
      </w:r>
      <w:r>
        <w:rPr>
          <w:rFonts w:ascii="Times New Roman" w:eastAsia="Calibri" w:hAnsi="Times New Roman" w:cs="Times New Roman"/>
          <w:iCs/>
          <w:sz w:val="12"/>
          <w:szCs w:val="12"/>
        </w:rPr>
        <w:t xml:space="preserve">де предоставления </w:t>
      </w:r>
      <w:r w:rsidR="00DD1E30" w:rsidRPr="00DD1E30">
        <w:rPr>
          <w:rFonts w:ascii="Times New Roman" w:eastAsia="Calibri" w:hAnsi="Times New Roman" w:cs="Times New Roman"/>
          <w:iCs/>
          <w:sz w:val="12"/>
          <w:szCs w:val="12"/>
        </w:rPr>
        <w:t>муниципальной услуги, администрации с</w:t>
      </w:r>
      <w:r>
        <w:rPr>
          <w:rFonts w:ascii="Times New Roman" w:eastAsia="Calibri" w:hAnsi="Times New Roman" w:cs="Times New Roman"/>
          <w:iCs/>
          <w:sz w:val="12"/>
          <w:szCs w:val="12"/>
        </w:rPr>
        <w:t xml:space="preserve">ельского поселения Антоновка, а </w:t>
      </w:r>
      <w:r w:rsidR="00DD1E30" w:rsidRPr="00DD1E30">
        <w:rPr>
          <w:rFonts w:ascii="Times New Roman" w:eastAsia="Calibri" w:hAnsi="Times New Roman" w:cs="Times New Roman"/>
          <w:iCs/>
          <w:sz w:val="12"/>
          <w:szCs w:val="12"/>
        </w:rPr>
        <w:t>также должностных лиц, муниципальных служащи</w:t>
      </w:r>
      <w:r>
        <w:rPr>
          <w:rFonts w:ascii="Times New Roman" w:eastAsia="Calibri" w:hAnsi="Times New Roman" w:cs="Times New Roman"/>
          <w:iCs/>
          <w:sz w:val="12"/>
          <w:szCs w:val="12"/>
        </w:rPr>
        <w:t xml:space="preserve">х, сотрудников МФЦ в досудебном </w:t>
      </w:r>
      <w:r w:rsidR="00DD1E30" w:rsidRPr="00DD1E30">
        <w:rPr>
          <w:rFonts w:ascii="Times New Roman" w:eastAsia="Calibri" w:hAnsi="Times New Roman" w:cs="Times New Roman"/>
          <w:iCs/>
          <w:sz w:val="12"/>
          <w:szCs w:val="12"/>
        </w:rPr>
        <w:t>(внесудебном) порядке.</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DD1E30" w:rsidRPr="00DD1E30">
        <w:rPr>
          <w:rFonts w:ascii="Times New Roman" w:eastAsia="Calibri" w:hAnsi="Times New Roman" w:cs="Times New Roman"/>
          <w:iCs/>
          <w:sz w:val="12"/>
          <w:szCs w:val="12"/>
        </w:rPr>
        <w:t>Заявитель в случае обжалования де</w:t>
      </w:r>
      <w:r>
        <w:rPr>
          <w:rFonts w:ascii="Times New Roman" w:eastAsia="Calibri" w:hAnsi="Times New Roman" w:cs="Times New Roman"/>
          <w:iCs/>
          <w:sz w:val="12"/>
          <w:szCs w:val="12"/>
        </w:rPr>
        <w:t xml:space="preserve">йствий (бездействия) и решений, </w:t>
      </w:r>
      <w:r w:rsidR="00DD1E30" w:rsidRPr="00DD1E30">
        <w:rPr>
          <w:rFonts w:ascii="Times New Roman" w:eastAsia="Calibri" w:hAnsi="Times New Roman" w:cs="Times New Roman"/>
          <w:iCs/>
          <w:sz w:val="12"/>
          <w:szCs w:val="12"/>
        </w:rPr>
        <w:t>осуществляемых (принятых) в ходе предоставления муниципальной услуги, администрации сельского поселения Антоновка, а также должностных лиц, муниципальных служащих имеет право обратиться к уполномоченному должностному лицу с жалобой.</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DD1E30" w:rsidRPr="00DD1E30">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сельского поселения Антоновка, Единого портала государственных и муниципальных услуг или Регионального портала, а также может быть принята при личном приеме заявителя.</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DD1E30" w:rsidRPr="00DD1E30">
        <w:rPr>
          <w:rFonts w:ascii="Times New Roman" w:eastAsia="Calibri" w:hAnsi="Times New Roman" w:cs="Times New Roman"/>
          <w:iCs/>
          <w:sz w:val="12"/>
          <w:szCs w:val="12"/>
        </w:rPr>
        <w:t>Жалоба должна содержать:</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lastRenderedPageBreak/>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DD1E30" w:rsidRPr="00DD1E30" w:rsidRDefault="00444DED" w:rsidP="00444D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DD1E30" w:rsidRPr="00DD1E30">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DD1E30" w:rsidRPr="00DD1E30">
        <w:rPr>
          <w:rFonts w:ascii="Times New Roman" w:eastAsia="Calibri" w:hAnsi="Times New Roman" w:cs="Times New Roman"/>
          <w:iCs/>
          <w:sz w:val="12"/>
          <w:szCs w:val="12"/>
        </w:rPr>
        <w:t>случаях:</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2) нарушение срока предоставления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DD1E30" w:rsidRPr="00DD1E30">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Антоновка, МФЦ  жалобы от заявителя.</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DD1E30" w:rsidRPr="00DD1E30">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DD1E30" w:rsidRPr="00DD1E30">
        <w:rPr>
          <w:rFonts w:ascii="Times New Roman" w:eastAsia="Calibri" w:hAnsi="Times New Roman" w:cs="Times New Roman"/>
          <w:iCs/>
          <w:sz w:val="12"/>
          <w:szCs w:val="12"/>
        </w:rPr>
        <w:t>Жалоба заявителя может быть адресована главе сельского поселения Антоновка, руководителю МФЦ .</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DD1E30" w:rsidRPr="00DD1E30">
        <w:rPr>
          <w:rFonts w:ascii="Times New Roman" w:eastAsia="Calibri" w:hAnsi="Times New Roman" w:cs="Times New Roman"/>
          <w:iCs/>
          <w:sz w:val="12"/>
          <w:szCs w:val="12"/>
        </w:rPr>
        <w:t>Жалоба, поступившая в администрацию сельского поселения Антоновка,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Антоновка, сотрудника МФЦ должностного лица администрации сельского поселения Антоновка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DD1E30" w:rsidRPr="00DD1E30" w:rsidRDefault="00444DED" w:rsidP="00DD1E3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DD1E30" w:rsidRPr="00DD1E30">
        <w:rPr>
          <w:rFonts w:ascii="Times New Roman" w:eastAsia="Calibri" w:hAnsi="Times New Roman" w:cs="Times New Roman"/>
          <w:iCs/>
          <w:sz w:val="12"/>
          <w:szCs w:val="12"/>
        </w:rPr>
        <w:t>По результатам рассмотрения жалобы администрация сельского поселения Антоновка, МФЦ принимает одно из следующих решений:</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Антоновка,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Антоновка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Антоновка о замене такого разрешения на строительство;</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решение об отказе в удовлетворении жалобы.</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D1E30" w:rsidRP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DD1E30" w:rsidRDefault="00DD1E30" w:rsidP="00DD1E30">
      <w:pPr>
        <w:tabs>
          <w:tab w:val="left" w:pos="0"/>
        </w:tabs>
        <w:spacing w:after="0" w:line="240" w:lineRule="auto"/>
        <w:ind w:firstLine="284"/>
        <w:jc w:val="both"/>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928AE" w:rsidRDefault="008928AE" w:rsidP="00902C8E">
      <w:pPr>
        <w:tabs>
          <w:tab w:val="left" w:pos="0"/>
        </w:tabs>
        <w:spacing w:after="0" w:line="240" w:lineRule="auto"/>
        <w:ind w:firstLine="284"/>
        <w:jc w:val="right"/>
        <w:rPr>
          <w:rFonts w:ascii="Times New Roman" w:eastAsia="Calibri" w:hAnsi="Times New Roman" w:cs="Times New Roman"/>
          <w:iCs/>
          <w:sz w:val="12"/>
          <w:szCs w:val="12"/>
        </w:rPr>
      </w:pPr>
    </w:p>
    <w:p w:rsidR="008928AE" w:rsidRDefault="008928AE" w:rsidP="00902C8E">
      <w:pPr>
        <w:tabs>
          <w:tab w:val="left" w:pos="0"/>
        </w:tabs>
        <w:spacing w:after="0" w:line="240" w:lineRule="auto"/>
        <w:ind w:firstLine="284"/>
        <w:jc w:val="right"/>
        <w:rPr>
          <w:rFonts w:ascii="Times New Roman" w:eastAsia="Calibri" w:hAnsi="Times New Roman" w:cs="Times New Roman"/>
          <w:iCs/>
          <w:sz w:val="12"/>
          <w:szCs w:val="12"/>
        </w:rPr>
      </w:pPr>
    </w:p>
    <w:p w:rsidR="008928AE" w:rsidRDefault="008928AE" w:rsidP="00902C8E">
      <w:pPr>
        <w:tabs>
          <w:tab w:val="left" w:pos="0"/>
        </w:tabs>
        <w:spacing w:after="0" w:line="240" w:lineRule="auto"/>
        <w:ind w:firstLine="284"/>
        <w:jc w:val="right"/>
        <w:rPr>
          <w:rFonts w:ascii="Times New Roman" w:eastAsia="Calibri" w:hAnsi="Times New Roman" w:cs="Times New Roman"/>
          <w:iCs/>
          <w:sz w:val="12"/>
          <w:szCs w:val="12"/>
        </w:rPr>
      </w:pPr>
    </w:p>
    <w:p w:rsidR="008928AE" w:rsidRDefault="008928AE" w:rsidP="00902C8E">
      <w:pPr>
        <w:tabs>
          <w:tab w:val="left" w:pos="0"/>
        </w:tabs>
        <w:spacing w:after="0" w:line="240" w:lineRule="auto"/>
        <w:ind w:firstLine="284"/>
        <w:jc w:val="right"/>
        <w:rPr>
          <w:rFonts w:ascii="Times New Roman" w:eastAsia="Calibri" w:hAnsi="Times New Roman" w:cs="Times New Roman"/>
          <w:iCs/>
          <w:sz w:val="12"/>
          <w:szCs w:val="12"/>
        </w:rPr>
      </w:pPr>
    </w:p>
    <w:p w:rsidR="008928AE" w:rsidRDefault="008928AE" w:rsidP="00902C8E">
      <w:pPr>
        <w:tabs>
          <w:tab w:val="left" w:pos="0"/>
        </w:tabs>
        <w:spacing w:after="0" w:line="240" w:lineRule="auto"/>
        <w:ind w:firstLine="284"/>
        <w:jc w:val="right"/>
        <w:rPr>
          <w:rFonts w:ascii="Times New Roman" w:eastAsia="Calibri" w:hAnsi="Times New Roman" w:cs="Times New Roman"/>
          <w:iCs/>
          <w:sz w:val="12"/>
          <w:szCs w:val="12"/>
        </w:rPr>
      </w:pPr>
    </w:p>
    <w:p w:rsidR="00902C8E" w:rsidRPr="00902C8E" w:rsidRDefault="00DD1E30" w:rsidP="00902C8E">
      <w:pPr>
        <w:tabs>
          <w:tab w:val="left" w:pos="0"/>
        </w:tabs>
        <w:spacing w:after="0" w:line="240" w:lineRule="auto"/>
        <w:ind w:firstLine="284"/>
        <w:jc w:val="right"/>
        <w:rPr>
          <w:rFonts w:ascii="Times New Roman" w:eastAsia="Calibri" w:hAnsi="Times New Roman" w:cs="Times New Roman"/>
          <w:iCs/>
          <w:sz w:val="12"/>
          <w:szCs w:val="12"/>
        </w:rPr>
      </w:pPr>
      <w:r w:rsidRPr="00DD1E30">
        <w:rPr>
          <w:rFonts w:ascii="Times New Roman" w:eastAsia="Calibri" w:hAnsi="Times New Roman" w:cs="Times New Roman"/>
          <w:iCs/>
          <w:sz w:val="12"/>
          <w:szCs w:val="12"/>
        </w:rPr>
        <w:lastRenderedPageBreak/>
        <w:t xml:space="preserve">   </w:t>
      </w:r>
      <w:r w:rsidR="00902C8E" w:rsidRPr="00902C8E">
        <w:rPr>
          <w:rFonts w:ascii="Times New Roman" w:eastAsia="Calibri" w:hAnsi="Times New Roman" w:cs="Times New Roman"/>
          <w:iCs/>
          <w:sz w:val="12"/>
          <w:szCs w:val="12"/>
        </w:rPr>
        <w:t>Приложение 1</w:t>
      </w:r>
    </w:p>
    <w:p w:rsidR="00902C8E" w:rsidRDefault="00902C8E" w:rsidP="00902C8E">
      <w:pPr>
        <w:tabs>
          <w:tab w:val="left" w:pos="0"/>
        </w:tabs>
        <w:spacing w:after="0" w:line="240" w:lineRule="auto"/>
        <w:ind w:firstLine="284"/>
        <w:jc w:val="right"/>
        <w:rPr>
          <w:rFonts w:ascii="Times New Roman" w:eastAsia="Calibri" w:hAnsi="Times New Roman" w:cs="Times New Roman"/>
          <w:iCs/>
          <w:sz w:val="12"/>
          <w:szCs w:val="12"/>
        </w:rPr>
      </w:pPr>
      <w:r w:rsidRPr="00902C8E">
        <w:rPr>
          <w:rFonts w:ascii="Times New Roman" w:eastAsia="Calibri" w:hAnsi="Times New Roman" w:cs="Times New Roman"/>
          <w:iCs/>
          <w:sz w:val="12"/>
          <w:szCs w:val="12"/>
        </w:rPr>
        <w:t xml:space="preserve">к Административному регламенту </w:t>
      </w:r>
    </w:p>
    <w:p w:rsidR="00902C8E" w:rsidRDefault="00902C8E" w:rsidP="00902C8E">
      <w:pPr>
        <w:tabs>
          <w:tab w:val="left" w:pos="0"/>
        </w:tabs>
        <w:spacing w:after="0" w:line="240" w:lineRule="auto"/>
        <w:ind w:firstLine="284"/>
        <w:jc w:val="right"/>
        <w:rPr>
          <w:rFonts w:ascii="Times New Roman" w:eastAsia="Calibri" w:hAnsi="Times New Roman" w:cs="Times New Roman"/>
          <w:iCs/>
          <w:sz w:val="12"/>
          <w:szCs w:val="12"/>
        </w:rPr>
      </w:pPr>
      <w:r w:rsidRPr="00902C8E">
        <w:rPr>
          <w:rFonts w:ascii="Times New Roman" w:eastAsia="Calibri" w:hAnsi="Times New Roman" w:cs="Times New Roman"/>
          <w:iCs/>
          <w:sz w:val="12"/>
          <w:szCs w:val="12"/>
        </w:rPr>
        <w:t xml:space="preserve">предоставления администрацией сельского поселения Антоновка </w:t>
      </w:r>
    </w:p>
    <w:p w:rsidR="00902C8E" w:rsidRDefault="00902C8E" w:rsidP="00902C8E">
      <w:pPr>
        <w:tabs>
          <w:tab w:val="left" w:pos="0"/>
        </w:tabs>
        <w:spacing w:after="0" w:line="240" w:lineRule="auto"/>
        <w:ind w:firstLine="284"/>
        <w:jc w:val="right"/>
        <w:rPr>
          <w:rFonts w:ascii="Times New Roman" w:eastAsia="Calibri" w:hAnsi="Times New Roman" w:cs="Times New Roman"/>
          <w:iCs/>
          <w:sz w:val="12"/>
          <w:szCs w:val="12"/>
        </w:rPr>
      </w:pPr>
      <w:r w:rsidRPr="00902C8E">
        <w:rPr>
          <w:rFonts w:ascii="Times New Roman" w:eastAsia="Calibri" w:hAnsi="Times New Roman" w:cs="Times New Roman"/>
          <w:iCs/>
          <w:sz w:val="12"/>
          <w:szCs w:val="12"/>
        </w:rPr>
        <w:t xml:space="preserve">муниципальной услуги "Выдача разрешений на условно разрешенный </w:t>
      </w:r>
    </w:p>
    <w:p w:rsidR="00902C8E" w:rsidRDefault="00902C8E" w:rsidP="00902C8E">
      <w:pPr>
        <w:tabs>
          <w:tab w:val="left" w:pos="0"/>
        </w:tabs>
        <w:spacing w:after="0" w:line="240" w:lineRule="auto"/>
        <w:ind w:firstLine="284"/>
        <w:jc w:val="right"/>
        <w:rPr>
          <w:rFonts w:ascii="Times New Roman" w:eastAsia="Calibri" w:hAnsi="Times New Roman" w:cs="Times New Roman"/>
          <w:iCs/>
          <w:sz w:val="12"/>
          <w:szCs w:val="12"/>
        </w:rPr>
      </w:pPr>
      <w:r w:rsidRPr="00902C8E">
        <w:rPr>
          <w:rFonts w:ascii="Times New Roman" w:eastAsia="Calibri" w:hAnsi="Times New Roman" w:cs="Times New Roman"/>
          <w:iCs/>
          <w:sz w:val="12"/>
          <w:szCs w:val="12"/>
        </w:rPr>
        <w:t xml:space="preserve">вид использования земельного участка </w:t>
      </w:r>
    </w:p>
    <w:p w:rsidR="00DD1E30" w:rsidRDefault="00902C8E" w:rsidP="00902C8E">
      <w:pPr>
        <w:tabs>
          <w:tab w:val="left" w:pos="0"/>
        </w:tabs>
        <w:spacing w:after="0" w:line="240" w:lineRule="auto"/>
        <w:ind w:firstLine="284"/>
        <w:jc w:val="right"/>
        <w:rPr>
          <w:rFonts w:ascii="Times New Roman" w:eastAsia="Calibri" w:hAnsi="Times New Roman" w:cs="Times New Roman"/>
          <w:iCs/>
          <w:sz w:val="12"/>
          <w:szCs w:val="12"/>
        </w:rPr>
      </w:pPr>
      <w:r w:rsidRPr="00902C8E">
        <w:rPr>
          <w:rFonts w:ascii="Times New Roman" w:eastAsia="Calibri" w:hAnsi="Times New Roman" w:cs="Times New Roman"/>
          <w:iCs/>
          <w:sz w:val="12"/>
          <w:szCs w:val="12"/>
        </w:rPr>
        <w:t>или объекта капитального строительства"</w:t>
      </w:r>
    </w:p>
    <w:p w:rsidR="00902C8E" w:rsidRDefault="00902C8E" w:rsidP="00902C8E">
      <w:pPr>
        <w:tabs>
          <w:tab w:val="left" w:pos="0"/>
        </w:tabs>
        <w:spacing w:after="0" w:line="240" w:lineRule="auto"/>
        <w:ind w:firstLine="284"/>
        <w:jc w:val="center"/>
        <w:rPr>
          <w:rFonts w:ascii="Times New Roman" w:eastAsia="Calibri" w:hAnsi="Times New Roman" w:cs="Times New Roman"/>
          <w:iCs/>
          <w:sz w:val="12"/>
          <w:szCs w:val="12"/>
        </w:rPr>
      </w:pPr>
      <w:r w:rsidRPr="00902C8E">
        <w:rPr>
          <w:rFonts w:ascii="Times New Roman" w:eastAsia="Calibri" w:hAnsi="Times New Roman" w:cs="Times New Roman"/>
          <w:iCs/>
          <w:sz w:val="12"/>
          <w:szCs w:val="12"/>
        </w:rPr>
        <w:t>Блок-схема процедур, связанных с предоставлением разрешения</w:t>
      </w:r>
    </w:p>
    <w:p w:rsidR="00902C8E" w:rsidRDefault="00902C8E" w:rsidP="00902C8E">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14:anchorId="1D99C07D" wp14:editId="2E7A4644">
            <wp:extent cx="4714875" cy="1800225"/>
            <wp:effectExtent l="0" t="0" r="0" b="0"/>
            <wp:docPr id="20" name="Рисунок 20"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875" cy="1800225"/>
                    </a:xfrm>
                    <a:prstGeom prst="rect">
                      <a:avLst/>
                    </a:prstGeom>
                    <a:noFill/>
                    <a:ln>
                      <a:noFill/>
                    </a:ln>
                  </pic:spPr>
                </pic:pic>
              </a:graphicData>
            </a:graphic>
          </wp:inline>
        </w:drawing>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Приложение № 2</w:t>
      </w:r>
    </w:p>
    <w:p w:rsid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к Административному регламенту предоставления</w:t>
      </w:r>
    </w:p>
    <w:p w:rsid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 администрацией сельского поселения Антоновка </w:t>
      </w:r>
    </w:p>
    <w:p w:rsid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муниципальной услуги «Выдача разрешений на условно </w:t>
      </w:r>
    </w:p>
    <w:p w:rsid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разрешенный вид использования земельного участка</w:t>
      </w:r>
    </w:p>
    <w:p w:rsid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 или объе</w:t>
      </w:r>
      <w:r>
        <w:rPr>
          <w:rFonts w:ascii="Times New Roman" w:eastAsia="Calibri" w:hAnsi="Times New Roman" w:cs="Times New Roman"/>
          <w:iCs/>
          <w:sz w:val="12"/>
          <w:szCs w:val="12"/>
        </w:rPr>
        <w:t>кта капитального строительства»</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p>
    <w:p w:rsid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В Комиссию о подготовке проекта правил землепользования </w:t>
      </w:r>
      <w:r>
        <w:rPr>
          <w:rFonts w:ascii="Times New Roman" w:eastAsia="Calibri" w:hAnsi="Times New Roman" w:cs="Times New Roman"/>
          <w:iCs/>
          <w:sz w:val="12"/>
          <w:szCs w:val="12"/>
        </w:rPr>
        <w:t>и застройки сельского поселения</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В Комиссию о подготовке проекта правил землепользования и застройки </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_____________________________________________</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(наименование муниципального образования)</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               _____________________________________________</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для юридических лиц: наименование, место нахождения,</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_____________________________________________ </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ОГРН, ИНН</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_____________________________________________ </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для физических лиц: фамилия, имя и (при наличии) отчество,</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_____________________________________________ </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дата и место рождения, адрес места жительства (регистрации)</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_____________________________________________</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реквизиты документа, удостоверяющего личность </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_____________________________________________</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(наименование, серия и номер, дата выдачи, </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наименование органа, выдавшего документ)</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_____________________________________________</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номер телефона, факс </w:t>
      </w:r>
    </w:p>
    <w:p w:rsidR="005C49B6" w:rsidRP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_____________________________________________</w:t>
      </w:r>
    </w:p>
    <w:p w:rsidR="005C49B6" w:rsidRDefault="005C49B6" w:rsidP="005C49B6">
      <w:pPr>
        <w:tabs>
          <w:tab w:val="left" w:pos="0"/>
        </w:tabs>
        <w:spacing w:after="0" w:line="240" w:lineRule="auto"/>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почтовый адрес и (или) адрес электронной почты для связи</w:t>
      </w:r>
    </w:p>
    <w:p w:rsidR="005C49B6" w:rsidRPr="005C49B6" w:rsidRDefault="005C49B6" w:rsidP="005C49B6">
      <w:pPr>
        <w:tabs>
          <w:tab w:val="left" w:pos="0"/>
        </w:tabs>
        <w:spacing w:after="0" w:line="240" w:lineRule="auto"/>
        <w:jc w:val="center"/>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Заявление</w:t>
      </w:r>
    </w:p>
    <w:p w:rsidR="005C49B6" w:rsidRPr="005C49B6" w:rsidRDefault="005C49B6" w:rsidP="005C49B6">
      <w:pPr>
        <w:tabs>
          <w:tab w:val="left" w:pos="0"/>
        </w:tabs>
        <w:spacing w:after="0" w:line="240" w:lineRule="auto"/>
        <w:jc w:val="center"/>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rsidR="005C49B6" w:rsidRPr="005C49B6" w:rsidRDefault="005C49B6" w:rsidP="005C49B6">
      <w:pPr>
        <w:tabs>
          <w:tab w:val="left" w:pos="0"/>
        </w:tabs>
        <w:spacing w:after="0" w:line="240" w:lineRule="auto"/>
        <w:jc w:val="both"/>
        <w:rPr>
          <w:rFonts w:ascii="Times New Roman" w:eastAsia="Calibri" w:hAnsi="Times New Roman" w:cs="Times New Roman"/>
          <w:iCs/>
          <w:sz w:val="12"/>
          <w:szCs w:val="12"/>
        </w:rPr>
      </w:pP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правилами землепользования и застройки)</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iCs/>
          <w:sz w:val="12"/>
          <w:szCs w:val="12"/>
        </w:rPr>
        <w:t>ления средств в местный бюджет.</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iCs/>
          <w:sz w:val="12"/>
          <w:szCs w:val="12"/>
        </w:rPr>
        <w:t>личном приёме (указать нужное).</w:t>
      </w:r>
    </w:p>
    <w:p w:rsid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5000" w:type="pct"/>
        <w:tblLook w:val="04A0" w:firstRow="1" w:lastRow="0" w:firstColumn="1" w:lastColumn="0" w:noHBand="0" w:noVBand="1"/>
      </w:tblPr>
      <w:tblGrid>
        <w:gridCol w:w="2108"/>
        <w:gridCol w:w="376"/>
        <w:gridCol w:w="5245"/>
      </w:tblGrid>
      <w:tr w:rsidR="005C49B6" w:rsidRPr="005C49B6" w:rsidTr="005C49B6">
        <w:tc>
          <w:tcPr>
            <w:tcW w:w="1364" w:type="pct"/>
            <w:tcBorders>
              <w:bottom w:val="single" w:sz="4" w:space="0" w:color="auto"/>
            </w:tcBorders>
          </w:tcPr>
          <w:p w:rsidR="005C49B6" w:rsidRPr="005C49B6" w:rsidRDefault="005C49B6" w:rsidP="005C49B6">
            <w:pPr>
              <w:spacing w:after="0"/>
              <w:jc w:val="both"/>
              <w:rPr>
                <w:rFonts w:ascii="Times New Roman" w:hAnsi="Times New Roman" w:cs="Times New Roman"/>
                <w:sz w:val="12"/>
                <w:szCs w:val="12"/>
              </w:rPr>
            </w:pPr>
          </w:p>
        </w:tc>
        <w:tc>
          <w:tcPr>
            <w:tcW w:w="243" w:type="pct"/>
          </w:tcPr>
          <w:p w:rsidR="005C49B6" w:rsidRPr="005C49B6" w:rsidRDefault="005C49B6" w:rsidP="005C49B6">
            <w:pPr>
              <w:spacing w:after="0"/>
              <w:jc w:val="both"/>
              <w:rPr>
                <w:rFonts w:ascii="Times New Roman" w:hAnsi="Times New Roman" w:cs="Times New Roman"/>
                <w:sz w:val="12"/>
                <w:szCs w:val="12"/>
              </w:rPr>
            </w:pPr>
          </w:p>
        </w:tc>
        <w:tc>
          <w:tcPr>
            <w:tcW w:w="3393" w:type="pct"/>
            <w:tcBorders>
              <w:bottom w:val="single" w:sz="4" w:space="0" w:color="auto"/>
            </w:tcBorders>
          </w:tcPr>
          <w:p w:rsidR="005C49B6" w:rsidRPr="005C49B6" w:rsidRDefault="005C49B6" w:rsidP="005C49B6">
            <w:pPr>
              <w:spacing w:after="0"/>
              <w:jc w:val="both"/>
              <w:rPr>
                <w:rFonts w:ascii="Times New Roman" w:hAnsi="Times New Roman" w:cs="Times New Roman"/>
                <w:sz w:val="12"/>
                <w:szCs w:val="12"/>
              </w:rPr>
            </w:pPr>
          </w:p>
        </w:tc>
      </w:tr>
      <w:tr w:rsidR="005C49B6" w:rsidRPr="005C49B6" w:rsidTr="005C49B6">
        <w:trPr>
          <w:trHeight w:val="70"/>
        </w:trPr>
        <w:tc>
          <w:tcPr>
            <w:tcW w:w="1364" w:type="pct"/>
            <w:tcBorders>
              <w:top w:val="single" w:sz="4" w:space="0" w:color="auto"/>
            </w:tcBorders>
          </w:tcPr>
          <w:p w:rsidR="005C49B6" w:rsidRPr="005C49B6" w:rsidRDefault="005C49B6" w:rsidP="005C49B6">
            <w:pPr>
              <w:spacing w:after="0"/>
              <w:jc w:val="center"/>
              <w:rPr>
                <w:rFonts w:ascii="Times New Roman" w:hAnsi="Times New Roman" w:cs="Times New Roman"/>
                <w:i/>
                <w:sz w:val="12"/>
                <w:szCs w:val="12"/>
              </w:rPr>
            </w:pPr>
            <w:r w:rsidRPr="005C49B6">
              <w:rPr>
                <w:rFonts w:ascii="Times New Roman" w:hAnsi="Times New Roman" w:cs="Times New Roman"/>
                <w:i/>
                <w:sz w:val="12"/>
                <w:szCs w:val="12"/>
              </w:rPr>
              <w:t>(подпись)</w:t>
            </w:r>
          </w:p>
        </w:tc>
        <w:tc>
          <w:tcPr>
            <w:tcW w:w="243" w:type="pct"/>
          </w:tcPr>
          <w:p w:rsidR="005C49B6" w:rsidRPr="005C49B6" w:rsidRDefault="005C49B6" w:rsidP="005C49B6">
            <w:pPr>
              <w:spacing w:after="0"/>
              <w:jc w:val="center"/>
              <w:rPr>
                <w:rFonts w:ascii="Times New Roman" w:hAnsi="Times New Roman" w:cs="Times New Roman"/>
                <w:i/>
                <w:sz w:val="12"/>
                <w:szCs w:val="12"/>
              </w:rPr>
            </w:pPr>
          </w:p>
        </w:tc>
        <w:tc>
          <w:tcPr>
            <w:tcW w:w="3393" w:type="pct"/>
            <w:tcBorders>
              <w:top w:val="single" w:sz="4" w:space="0" w:color="auto"/>
            </w:tcBorders>
          </w:tcPr>
          <w:p w:rsidR="005C49B6" w:rsidRPr="005C49B6" w:rsidRDefault="005C49B6" w:rsidP="005C49B6">
            <w:pPr>
              <w:spacing w:after="0"/>
              <w:jc w:val="center"/>
              <w:rPr>
                <w:rFonts w:ascii="Times New Roman" w:hAnsi="Times New Roman" w:cs="Times New Roman"/>
                <w:i/>
                <w:sz w:val="12"/>
                <w:szCs w:val="12"/>
              </w:rPr>
            </w:pPr>
            <w:r w:rsidRPr="005C49B6">
              <w:rPr>
                <w:rFonts w:ascii="Times New Roman" w:hAnsi="Times New Roman" w:cs="Times New Roman"/>
                <w:i/>
                <w:sz w:val="12"/>
                <w:szCs w:val="12"/>
              </w:rPr>
              <w:t xml:space="preserve">(фамилия, имя и (при наличии) отчество подписавшего лица, </w:t>
            </w:r>
          </w:p>
        </w:tc>
      </w:tr>
      <w:tr w:rsidR="005C49B6" w:rsidRPr="005C49B6" w:rsidTr="005C49B6">
        <w:trPr>
          <w:trHeight w:val="80"/>
        </w:trPr>
        <w:tc>
          <w:tcPr>
            <w:tcW w:w="1364" w:type="pct"/>
          </w:tcPr>
          <w:p w:rsidR="005C49B6" w:rsidRPr="005C49B6" w:rsidRDefault="005C49B6" w:rsidP="005C49B6">
            <w:pPr>
              <w:spacing w:after="0"/>
              <w:jc w:val="center"/>
              <w:rPr>
                <w:rFonts w:ascii="Times New Roman" w:hAnsi="Times New Roman" w:cs="Times New Roman"/>
                <w:i/>
                <w:sz w:val="12"/>
                <w:szCs w:val="12"/>
              </w:rPr>
            </w:pPr>
          </w:p>
        </w:tc>
        <w:tc>
          <w:tcPr>
            <w:tcW w:w="243" w:type="pct"/>
          </w:tcPr>
          <w:p w:rsidR="005C49B6" w:rsidRPr="005C49B6" w:rsidRDefault="005C49B6" w:rsidP="005C49B6">
            <w:pPr>
              <w:spacing w:after="0"/>
              <w:jc w:val="center"/>
              <w:rPr>
                <w:rFonts w:ascii="Times New Roman" w:hAnsi="Times New Roman" w:cs="Times New Roman"/>
                <w:i/>
                <w:sz w:val="12"/>
                <w:szCs w:val="12"/>
              </w:rPr>
            </w:pPr>
          </w:p>
        </w:tc>
        <w:tc>
          <w:tcPr>
            <w:tcW w:w="3393" w:type="pct"/>
            <w:tcBorders>
              <w:bottom w:val="single" w:sz="4" w:space="0" w:color="auto"/>
            </w:tcBorders>
          </w:tcPr>
          <w:p w:rsidR="005C49B6" w:rsidRPr="005C49B6" w:rsidRDefault="005C49B6" w:rsidP="005C49B6">
            <w:pPr>
              <w:spacing w:after="0"/>
              <w:jc w:val="center"/>
              <w:rPr>
                <w:rFonts w:ascii="Times New Roman" w:hAnsi="Times New Roman" w:cs="Times New Roman"/>
                <w:i/>
                <w:sz w:val="12"/>
                <w:szCs w:val="12"/>
              </w:rPr>
            </w:pPr>
          </w:p>
        </w:tc>
      </w:tr>
      <w:tr w:rsidR="005C49B6" w:rsidRPr="005C49B6" w:rsidTr="005C49B6">
        <w:trPr>
          <w:trHeight w:val="70"/>
        </w:trPr>
        <w:tc>
          <w:tcPr>
            <w:tcW w:w="1364" w:type="pct"/>
          </w:tcPr>
          <w:p w:rsidR="005C49B6" w:rsidRPr="005C49B6" w:rsidRDefault="005C49B6" w:rsidP="005C49B6">
            <w:pPr>
              <w:spacing w:after="0"/>
              <w:jc w:val="center"/>
              <w:rPr>
                <w:rFonts w:ascii="Times New Roman" w:hAnsi="Times New Roman" w:cs="Times New Roman"/>
                <w:i/>
                <w:sz w:val="12"/>
                <w:szCs w:val="12"/>
              </w:rPr>
            </w:pPr>
            <w:r w:rsidRPr="005C49B6">
              <w:rPr>
                <w:rFonts w:ascii="Times New Roman" w:hAnsi="Times New Roman" w:cs="Times New Roman"/>
                <w:i/>
                <w:sz w:val="12"/>
                <w:szCs w:val="12"/>
              </w:rPr>
              <w:t>М.П.</w:t>
            </w:r>
          </w:p>
        </w:tc>
        <w:tc>
          <w:tcPr>
            <w:tcW w:w="243" w:type="pct"/>
          </w:tcPr>
          <w:p w:rsidR="005C49B6" w:rsidRPr="005C49B6" w:rsidRDefault="005C49B6" w:rsidP="005C49B6">
            <w:pPr>
              <w:spacing w:after="0"/>
              <w:jc w:val="center"/>
              <w:rPr>
                <w:rFonts w:ascii="Times New Roman" w:hAnsi="Times New Roman" w:cs="Times New Roman"/>
                <w:i/>
                <w:sz w:val="12"/>
                <w:szCs w:val="12"/>
              </w:rPr>
            </w:pPr>
          </w:p>
        </w:tc>
        <w:tc>
          <w:tcPr>
            <w:tcW w:w="3393" w:type="pct"/>
            <w:tcBorders>
              <w:top w:val="single" w:sz="4" w:space="0" w:color="auto"/>
            </w:tcBorders>
          </w:tcPr>
          <w:p w:rsidR="005C49B6" w:rsidRPr="005C49B6" w:rsidRDefault="005C49B6" w:rsidP="005C49B6">
            <w:pPr>
              <w:spacing w:after="0"/>
              <w:jc w:val="center"/>
              <w:rPr>
                <w:rFonts w:ascii="Times New Roman" w:hAnsi="Times New Roman" w:cs="Times New Roman"/>
                <w:i/>
                <w:sz w:val="12"/>
                <w:szCs w:val="12"/>
              </w:rPr>
            </w:pPr>
            <w:r w:rsidRPr="005C49B6">
              <w:rPr>
                <w:rFonts w:ascii="Times New Roman" w:hAnsi="Times New Roman" w:cs="Times New Roman"/>
                <w:i/>
                <w:sz w:val="12"/>
                <w:szCs w:val="12"/>
              </w:rPr>
              <w:t xml:space="preserve">наименование должности подписавшего лица либо указание </w:t>
            </w:r>
          </w:p>
        </w:tc>
      </w:tr>
      <w:tr w:rsidR="005C49B6" w:rsidRPr="005C49B6" w:rsidTr="005C49B6">
        <w:trPr>
          <w:trHeight w:val="80"/>
        </w:trPr>
        <w:tc>
          <w:tcPr>
            <w:tcW w:w="1364" w:type="pct"/>
          </w:tcPr>
          <w:p w:rsidR="005C49B6" w:rsidRPr="005C49B6" w:rsidRDefault="005C49B6" w:rsidP="005C49B6">
            <w:pPr>
              <w:spacing w:after="0"/>
              <w:jc w:val="center"/>
              <w:rPr>
                <w:rFonts w:ascii="Times New Roman" w:hAnsi="Times New Roman" w:cs="Times New Roman"/>
                <w:i/>
                <w:sz w:val="12"/>
                <w:szCs w:val="12"/>
              </w:rPr>
            </w:pPr>
            <w:r w:rsidRPr="005C49B6">
              <w:rPr>
                <w:rFonts w:ascii="Times New Roman" w:hAnsi="Times New Roman" w:cs="Times New Roman"/>
                <w:i/>
                <w:sz w:val="12"/>
                <w:szCs w:val="12"/>
              </w:rPr>
              <w:t xml:space="preserve">(для юридических </w:t>
            </w:r>
          </w:p>
        </w:tc>
        <w:tc>
          <w:tcPr>
            <w:tcW w:w="243" w:type="pct"/>
          </w:tcPr>
          <w:p w:rsidR="005C49B6" w:rsidRPr="005C49B6" w:rsidRDefault="005C49B6" w:rsidP="005C49B6">
            <w:pPr>
              <w:spacing w:after="0"/>
              <w:jc w:val="center"/>
              <w:rPr>
                <w:rFonts w:ascii="Times New Roman" w:hAnsi="Times New Roman" w:cs="Times New Roman"/>
                <w:i/>
                <w:sz w:val="12"/>
                <w:szCs w:val="12"/>
              </w:rPr>
            </w:pPr>
          </w:p>
        </w:tc>
        <w:tc>
          <w:tcPr>
            <w:tcW w:w="3393" w:type="pct"/>
            <w:tcBorders>
              <w:bottom w:val="single" w:sz="4" w:space="0" w:color="auto"/>
            </w:tcBorders>
          </w:tcPr>
          <w:p w:rsidR="005C49B6" w:rsidRPr="005C49B6" w:rsidRDefault="005C49B6" w:rsidP="005C49B6">
            <w:pPr>
              <w:spacing w:after="0"/>
              <w:jc w:val="center"/>
              <w:rPr>
                <w:rFonts w:ascii="Times New Roman" w:hAnsi="Times New Roman" w:cs="Times New Roman"/>
                <w:i/>
                <w:sz w:val="12"/>
                <w:szCs w:val="12"/>
              </w:rPr>
            </w:pPr>
          </w:p>
        </w:tc>
      </w:tr>
      <w:tr w:rsidR="005C49B6" w:rsidRPr="005C49B6" w:rsidTr="005C49B6">
        <w:trPr>
          <w:trHeight w:val="70"/>
        </w:trPr>
        <w:tc>
          <w:tcPr>
            <w:tcW w:w="1364" w:type="pct"/>
          </w:tcPr>
          <w:p w:rsidR="005C49B6" w:rsidRPr="005C49B6" w:rsidRDefault="005C49B6" w:rsidP="005C49B6">
            <w:pPr>
              <w:spacing w:after="0"/>
              <w:jc w:val="center"/>
              <w:rPr>
                <w:rFonts w:ascii="Times New Roman" w:hAnsi="Times New Roman" w:cs="Times New Roman"/>
                <w:i/>
                <w:sz w:val="12"/>
                <w:szCs w:val="12"/>
                <w:vertAlign w:val="superscript"/>
              </w:rPr>
            </w:pPr>
            <w:r w:rsidRPr="005C49B6">
              <w:rPr>
                <w:rFonts w:ascii="Times New Roman" w:hAnsi="Times New Roman" w:cs="Times New Roman"/>
                <w:i/>
                <w:sz w:val="12"/>
                <w:szCs w:val="12"/>
              </w:rPr>
              <w:t>лиц)</w:t>
            </w:r>
          </w:p>
        </w:tc>
        <w:tc>
          <w:tcPr>
            <w:tcW w:w="243" w:type="pct"/>
          </w:tcPr>
          <w:p w:rsidR="005C49B6" w:rsidRPr="005C49B6" w:rsidRDefault="005C49B6" w:rsidP="005C49B6">
            <w:pPr>
              <w:spacing w:after="0"/>
              <w:jc w:val="center"/>
              <w:rPr>
                <w:rFonts w:ascii="Times New Roman" w:hAnsi="Times New Roman" w:cs="Times New Roman"/>
                <w:i/>
                <w:sz w:val="12"/>
                <w:szCs w:val="12"/>
              </w:rPr>
            </w:pPr>
          </w:p>
        </w:tc>
        <w:tc>
          <w:tcPr>
            <w:tcW w:w="3393" w:type="pct"/>
            <w:tcBorders>
              <w:top w:val="single" w:sz="4" w:space="0" w:color="auto"/>
            </w:tcBorders>
          </w:tcPr>
          <w:p w:rsidR="005C49B6" w:rsidRPr="005C49B6" w:rsidRDefault="005C49B6" w:rsidP="005C49B6">
            <w:pPr>
              <w:spacing w:after="0"/>
              <w:jc w:val="center"/>
              <w:rPr>
                <w:rFonts w:ascii="Times New Roman" w:hAnsi="Times New Roman" w:cs="Times New Roman"/>
                <w:i/>
                <w:sz w:val="12"/>
                <w:szCs w:val="12"/>
              </w:rPr>
            </w:pPr>
            <w:r w:rsidRPr="005C49B6">
              <w:rPr>
                <w:rFonts w:ascii="Times New Roman" w:hAnsi="Times New Roman" w:cs="Times New Roman"/>
                <w:i/>
                <w:sz w:val="12"/>
                <w:szCs w:val="12"/>
              </w:rPr>
              <w:t xml:space="preserve">на то, что подписавшее лицо является представителем по </w:t>
            </w:r>
          </w:p>
        </w:tc>
      </w:tr>
      <w:tr w:rsidR="005C49B6" w:rsidRPr="005C49B6" w:rsidTr="005C49B6">
        <w:trPr>
          <w:trHeight w:val="80"/>
        </w:trPr>
        <w:tc>
          <w:tcPr>
            <w:tcW w:w="1364" w:type="pct"/>
          </w:tcPr>
          <w:p w:rsidR="005C49B6" w:rsidRPr="005C49B6" w:rsidRDefault="005C49B6" w:rsidP="005C49B6">
            <w:pPr>
              <w:spacing w:after="0"/>
              <w:jc w:val="center"/>
              <w:rPr>
                <w:rFonts w:ascii="Times New Roman" w:hAnsi="Times New Roman" w:cs="Times New Roman"/>
                <w:i/>
                <w:sz w:val="12"/>
                <w:szCs w:val="12"/>
              </w:rPr>
            </w:pPr>
          </w:p>
        </w:tc>
        <w:tc>
          <w:tcPr>
            <w:tcW w:w="243" w:type="pct"/>
          </w:tcPr>
          <w:p w:rsidR="005C49B6" w:rsidRPr="005C49B6" w:rsidRDefault="005C49B6" w:rsidP="005C49B6">
            <w:pPr>
              <w:spacing w:after="0"/>
              <w:jc w:val="center"/>
              <w:rPr>
                <w:rFonts w:ascii="Times New Roman" w:hAnsi="Times New Roman" w:cs="Times New Roman"/>
                <w:i/>
                <w:sz w:val="12"/>
                <w:szCs w:val="12"/>
              </w:rPr>
            </w:pPr>
          </w:p>
        </w:tc>
        <w:tc>
          <w:tcPr>
            <w:tcW w:w="3393" w:type="pct"/>
            <w:tcBorders>
              <w:bottom w:val="single" w:sz="4" w:space="0" w:color="auto"/>
            </w:tcBorders>
          </w:tcPr>
          <w:p w:rsidR="005C49B6" w:rsidRPr="005C49B6" w:rsidRDefault="005C49B6" w:rsidP="005C49B6">
            <w:pPr>
              <w:spacing w:after="0"/>
              <w:jc w:val="center"/>
              <w:rPr>
                <w:rFonts w:ascii="Times New Roman" w:hAnsi="Times New Roman" w:cs="Times New Roman"/>
                <w:i/>
                <w:sz w:val="12"/>
                <w:szCs w:val="12"/>
              </w:rPr>
            </w:pPr>
          </w:p>
        </w:tc>
      </w:tr>
      <w:tr w:rsidR="005C49B6" w:rsidRPr="005C49B6" w:rsidTr="005C49B6">
        <w:trPr>
          <w:trHeight w:val="70"/>
        </w:trPr>
        <w:tc>
          <w:tcPr>
            <w:tcW w:w="1364" w:type="pct"/>
          </w:tcPr>
          <w:p w:rsidR="005C49B6" w:rsidRPr="005C49B6" w:rsidRDefault="005C49B6" w:rsidP="005C49B6">
            <w:pPr>
              <w:spacing w:after="0"/>
              <w:jc w:val="center"/>
              <w:rPr>
                <w:rFonts w:ascii="Times New Roman" w:hAnsi="Times New Roman" w:cs="Times New Roman"/>
                <w:i/>
                <w:sz w:val="12"/>
                <w:szCs w:val="12"/>
              </w:rPr>
            </w:pPr>
          </w:p>
        </w:tc>
        <w:tc>
          <w:tcPr>
            <w:tcW w:w="243" w:type="pct"/>
          </w:tcPr>
          <w:p w:rsidR="005C49B6" w:rsidRPr="005C49B6" w:rsidRDefault="005C49B6" w:rsidP="005C49B6">
            <w:pPr>
              <w:spacing w:after="0"/>
              <w:jc w:val="center"/>
              <w:rPr>
                <w:rFonts w:ascii="Times New Roman" w:hAnsi="Times New Roman" w:cs="Times New Roman"/>
                <w:i/>
                <w:sz w:val="12"/>
                <w:szCs w:val="12"/>
              </w:rPr>
            </w:pPr>
          </w:p>
        </w:tc>
        <w:tc>
          <w:tcPr>
            <w:tcW w:w="3393" w:type="pct"/>
            <w:tcBorders>
              <w:top w:val="single" w:sz="4" w:space="0" w:color="auto"/>
            </w:tcBorders>
          </w:tcPr>
          <w:p w:rsidR="005C49B6" w:rsidRPr="005C49B6" w:rsidRDefault="005C49B6" w:rsidP="005C49B6">
            <w:pPr>
              <w:spacing w:after="0"/>
              <w:jc w:val="center"/>
              <w:rPr>
                <w:rFonts w:ascii="Times New Roman" w:hAnsi="Times New Roman" w:cs="Times New Roman"/>
                <w:i/>
                <w:sz w:val="12"/>
                <w:szCs w:val="12"/>
              </w:rPr>
            </w:pPr>
            <w:r w:rsidRPr="005C49B6">
              <w:rPr>
                <w:rFonts w:ascii="Times New Roman" w:hAnsi="Times New Roman" w:cs="Times New Roman"/>
                <w:i/>
                <w:sz w:val="12"/>
                <w:szCs w:val="12"/>
              </w:rPr>
              <w:t>доверенности)</w:t>
            </w:r>
          </w:p>
        </w:tc>
      </w:tr>
    </w:tbl>
    <w:p w:rsidR="005C49B6" w:rsidRPr="005C49B6" w:rsidRDefault="005C49B6" w:rsidP="005C49B6">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Приложение № 3</w:t>
      </w:r>
    </w:p>
    <w:p w:rsidR="005C49B6" w:rsidRDefault="005C49B6" w:rsidP="005C49B6">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к Административному регламенту предоставления </w:t>
      </w:r>
    </w:p>
    <w:p w:rsidR="005C49B6" w:rsidRDefault="005C49B6" w:rsidP="005C49B6">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администрацией сельского поселения Антоновка </w:t>
      </w:r>
    </w:p>
    <w:p w:rsidR="005C49B6" w:rsidRDefault="005C49B6" w:rsidP="005C49B6">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муниципальной услуги «Выдача разрешений на условно </w:t>
      </w:r>
    </w:p>
    <w:p w:rsidR="005C49B6" w:rsidRDefault="005C49B6" w:rsidP="005C49B6">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разрешенный вид использования земельного </w:t>
      </w:r>
    </w:p>
    <w:p w:rsidR="005C49B6" w:rsidRPr="005C49B6" w:rsidRDefault="005C49B6" w:rsidP="005C49B6">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участка или объекта капитального строительства»</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Default="005C49B6" w:rsidP="005C49B6">
      <w:pPr>
        <w:pBdr>
          <w:top w:val="single" w:sz="4" w:space="1" w:color="auto"/>
          <w:bottom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5C49B6" w:rsidRPr="005C49B6" w:rsidRDefault="005C49B6" w:rsidP="005C49B6">
      <w:pPr>
        <w:pBdr>
          <w:top w:val="single" w:sz="4" w:space="1" w:color="auto"/>
          <w:bottom w:val="single" w:sz="4" w:space="1" w:color="auto"/>
        </w:pBd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5C49B6">
      <w:pPr>
        <w:tabs>
          <w:tab w:val="left" w:pos="0"/>
        </w:tabs>
        <w:spacing w:after="0" w:line="240" w:lineRule="auto"/>
        <w:ind w:firstLine="284"/>
        <w:jc w:val="center"/>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w:t>
      </w:r>
      <w:r>
        <w:rPr>
          <w:rFonts w:ascii="Times New Roman" w:eastAsia="Calibri" w:hAnsi="Times New Roman" w:cs="Times New Roman"/>
          <w:iCs/>
          <w:sz w:val="12"/>
          <w:szCs w:val="12"/>
        </w:rPr>
        <w:tab/>
        <w:t>20   г.</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принято   "</w:t>
      </w:r>
      <w:r w:rsidRPr="005C49B6">
        <w:rPr>
          <w:rFonts w:ascii="Times New Roman" w:eastAsia="Calibri" w:hAnsi="Times New Roman" w:cs="Times New Roman"/>
          <w:iCs/>
          <w:sz w:val="12"/>
          <w:szCs w:val="12"/>
        </w:rPr>
        <w:tab/>
        <w:t>"</w:t>
      </w:r>
      <w:r w:rsidRPr="005C49B6">
        <w:rPr>
          <w:rFonts w:ascii="Times New Roman" w:eastAsia="Calibri" w:hAnsi="Times New Roman" w:cs="Times New Roman"/>
          <w:iCs/>
          <w:sz w:val="12"/>
          <w:szCs w:val="12"/>
        </w:rPr>
        <w:tab/>
        <w:t>20_ г. и зарегистрировано №____</w:t>
      </w:r>
      <w:r w:rsidRPr="005C49B6">
        <w:rPr>
          <w:rFonts w:ascii="Times New Roman" w:eastAsia="Calibri" w:hAnsi="Times New Roman" w:cs="Times New Roman"/>
          <w:iCs/>
          <w:sz w:val="12"/>
          <w:szCs w:val="12"/>
        </w:rPr>
        <w:tab/>
        <w:t>.</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Специалист</w:t>
      </w:r>
      <w:r w:rsidRPr="005C49B6">
        <w:rPr>
          <w:rFonts w:ascii="Times New Roman" w:eastAsia="Calibri" w:hAnsi="Times New Roman" w:cs="Times New Roman"/>
          <w:iCs/>
          <w:sz w:val="12"/>
          <w:szCs w:val="12"/>
        </w:rPr>
        <w:tab/>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Глава сельского поселения Антоновка</w:t>
      </w:r>
    </w:p>
    <w:p w:rsid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муниципального района Сергиевский                               К.Е. Долгаев         </w:t>
      </w:r>
    </w:p>
    <w:p w:rsid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5C49B6">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Приложение № 4</w:t>
      </w:r>
    </w:p>
    <w:p w:rsidR="005C49B6" w:rsidRDefault="005C49B6" w:rsidP="005C49B6">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к Административному регламенту предоставления</w:t>
      </w:r>
    </w:p>
    <w:p w:rsidR="005C49B6" w:rsidRDefault="005C49B6" w:rsidP="005C49B6">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 администрацией сельского поселения Антоновка</w:t>
      </w:r>
    </w:p>
    <w:p w:rsidR="005C49B6" w:rsidRDefault="005C49B6" w:rsidP="005C49B6">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 муниципальной услуги «Выдача разрешений на условно </w:t>
      </w:r>
    </w:p>
    <w:p w:rsidR="005C49B6" w:rsidRDefault="005C49B6" w:rsidP="005C49B6">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разрешенный вид использования земельного участка</w:t>
      </w:r>
    </w:p>
    <w:p w:rsidR="005C49B6" w:rsidRPr="005C49B6" w:rsidRDefault="005C49B6" w:rsidP="005C49B6">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 или объекта капитального строительства»</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5C49B6">
      <w:pPr>
        <w:tabs>
          <w:tab w:val="left" w:pos="0"/>
        </w:tabs>
        <w:spacing w:after="0" w:line="240" w:lineRule="auto"/>
        <w:ind w:firstLine="284"/>
        <w:jc w:val="center"/>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Извещение о проведении публичных слушаний</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5C49B6">
      <w:pPr>
        <w:tabs>
          <w:tab w:val="left" w:pos="0"/>
        </w:tabs>
        <w:spacing w:after="0" w:line="240" w:lineRule="auto"/>
        <w:ind w:firstLine="284"/>
        <w:jc w:val="center"/>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извещаем Вас</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о проведении публичных слушаний п</w:t>
      </w:r>
      <w:r>
        <w:rPr>
          <w:rFonts w:ascii="Times New Roman" w:eastAsia="Calibri" w:hAnsi="Times New Roman" w:cs="Times New Roman"/>
          <w:iCs/>
          <w:sz w:val="12"/>
          <w:szCs w:val="12"/>
        </w:rPr>
        <w:t xml:space="preserve">о вопросу предоставления </w:t>
      </w:r>
      <w:r w:rsidRPr="005C49B6">
        <w:rPr>
          <w:rFonts w:ascii="Times New Roman" w:eastAsia="Calibri" w:hAnsi="Times New Roman" w:cs="Times New Roman"/>
          <w:iCs/>
          <w:sz w:val="12"/>
          <w:szCs w:val="12"/>
        </w:rPr>
        <w:t>разрешения на условно разрешенный вид и</w:t>
      </w:r>
      <w:r>
        <w:rPr>
          <w:rFonts w:ascii="Times New Roman" w:eastAsia="Calibri" w:hAnsi="Times New Roman" w:cs="Times New Roman"/>
          <w:iCs/>
          <w:sz w:val="12"/>
          <w:szCs w:val="12"/>
        </w:rPr>
        <w:t xml:space="preserve">спользования земельного участка </w:t>
      </w:r>
      <w:r w:rsidRPr="005C49B6">
        <w:rPr>
          <w:rFonts w:ascii="Times New Roman" w:eastAsia="Calibri" w:hAnsi="Times New Roman" w:cs="Times New Roman"/>
          <w:iCs/>
          <w:sz w:val="12"/>
          <w:szCs w:val="12"/>
        </w:rPr>
        <w:t xml:space="preserve">или объекта капитального строительства </w:t>
      </w:r>
      <w:r>
        <w:rPr>
          <w:rFonts w:ascii="Times New Roman" w:eastAsia="Calibri" w:hAnsi="Times New Roman" w:cs="Times New Roman"/>
          <w:iCs/>
          <w:sz w:val="12"/>
          <w:szCs w:val="12"/>
        </w:rPr>
        <w:t xml:space="preserve">в отношении земельного участка, находящегося в следующих </w:t>
      </w:r>
      <w:r w:rsidRPr="005C49B6">
        <w:rPr>
          <w:rFonts w:ascii="Times New Roman" w:eastAsia="Calibri" w:hAnsi="Times New Roman" w:cs="Times New Roman"/>
          <w:iCs/>
          <w:sz w:val="12"/>
          <w:szCs w:val="12"/>
        </w:rPr>
        <w:t>границах:</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____________________________________________________________________________________________</w:t>
      </w:r>
    </w:p>
    <w:p w:rsidR="005C49B6" w:rsidRPr="005C49B6" w:rsidRDefault="003F3CAF"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 </w:t>
      </w:r>
      <w:r w:rsidR="005C49B6" w:rsidRPr="005C49B6">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Публичные слушания по указанному выше вопросу будут проведены</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____________________________________________________________________________________</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(указывается время и место их проведения).</w:t>
      </w:r>
    </w:p>
    <w:p w:rsidR="005C49B6" w:rsidRDefault="005C49B6" w:rsidP="003F3CAF">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5C49B6">
        <w:rPr>
          <w:rFonts w:ascii="Times New Roman" w:eastAsia="Calibri" w:hAnsi="Times New Roman" w:cs="Times New Roman"/>
          <w:iCs/>
          <w:sz w:val="12"/>
          <w:szCs w:val="12"/>
        </w:rPr>
        <w:t>слушаний осуществлено</w:t>
      </w:r>
      <w:r>
        <w:rPr>
          <w:rFonts w:ascii="Times New Roman" w:eastAsia="Calibri" w:hAnsi="Times New Roman" w:cs="Times New Roman"/>
          <w:iCs/>
          <w:sz w:val="12"/>
          <w:szCs w:val="12"/>
        </w:rPr>
        <w:t xml:space="preserve"> в газете «</w:t>
      </w:r>
      <w:r>
        <w:rPr>
          <w:rFonts w:ascii="Times New Roman" w:eastAsia="Calibri" w:hAnsi="Times New Roman" w:cs="Times New Roman"/>
          <w:iCs/>
          <w:sz w:val="12"/>
          <w:szCs w:val="12"/>
        </w:rPr>
        <w:tab/>
        <w:t xml:space="preserve">» №  от    (указываются </w:t>
      </w:r>
      <w:r w:rsidRPr="005C49B6">
        <w:rPr>
          <w:rFonts w:ascii="Times New Roman" w:eastAsia="Calibri" w:hAnsi="Times New Roman" w:cs="Times New Roman"/>
          <w:iCs/>
          <w:sz w:val="12"/>
          <w:szCs w:val="12"/>
        </w:rPr>
        <w:t>соответственно название газеты, номер и дата выпуска соответствующей газеты).</w:t>
      </w:r>
    </w:p>
    <w:p w:rsidR="003F3CAF" w:rsidRDefault="005C49B6" w:rsidP="003F3CAF">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Приложение № 5 </w:t>
      </w:r>
    </w:p>
    <w:p w:rsidR="003F3CAF" w:rsidRDefault="005C49B6" w:rsidP="003F3CAF">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к Административному регламенту </w:t>
      </w:r>
    </w:p>
    <w:p w:rsidR="003F3CAF" w:rsidRDefault="005C49B6" w:rsidP="003F3CAF">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к Административному регламенту предоставления</w:t>
      </w:r>
    </w:p>
    <w:p w:rsidR="003F3CAF" w:rsidRDefault="005C49B6" w:rsidP="003F3CAF">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 администрацией сельского поселения Антоновка </w:t>
      </w:r>
    </w:p>
    <w:p w:rsidR="003F3CAF" w:rsidRDefault="005C49B6" w:rsidP="003F3CAF">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муниципальной услуги «Выдача разрешений на условно </w:t>
      </w:r>
    </w:p>
    <w:p w:rsidR="003F3CAF" w:rsidRDefault="005C49B6" w:rsidP="003F3CAF">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разрешенный вид использования земельного</w:t>
      </w:r>
    </w:p>
    <w:p w:rsidR="005C49B6" w:rsidRPr="005C49B6" w:rsidRDefault="005C49B6" w:rsidP="003F3CAF">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 участка или объекта капитального строительства»</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3F3CAF">
      <w:pPr>
        <w:tabs>
          <w:tab w:val="left" w:pos="0"/>
        </w:tabs>
        <w:spacing w:after="0" w:line="240" w:lineRule="auto"/>
        <w:ind w:firstLine="284"/>
        <w:jc w:val="center"/>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ПОСТАНОВЛЕНИЕ</w:t>
      </w:r>
    </w:p>
    <w:p w:rsidR="005C49B6" w:rsidRPr="005C49B6" w:rsidRDefault="005C49B6" w:rsidP="003F3CAF">
      <w:pPr>
        <w:tabs>
          <w:tab w:val="left" w:pos="0"/>
        </w:tabs>
        <w:spacing w:after="0" w:line="240" w:lineRule="auto"/>
        <w:ind w:firstLine="284"/>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О предоставлении разрешения на условн</w:t>
      </w:r>
      <w:r w:rsidR="003F3CAF">
        <w:rPr>
          <w:rFonts w:ascii="Times New Roman" w:eastAsia="Calibri" w:hAnsi="Times New Roman" w:cs="Times New Roman"/>
          <w:iCs/>
          <w:sz w:val="12"/>
          <w:szCs w:val="12"/>
        </w:rPr>
        <w:t xml:space="preserve">о разрешенный вид использования </w:t>
      </w:r>
      <w:r w:rsidRPr="005C49B6">
        <w:rPr>
          <w:rFonts w:ascii="Times New Roman" w:eastAsia="Calibri" w:hAnsi="Times New Roman" w:cs="Times New Roman"/>
          <w:iCs/>
          <w:sz w:val="12"/>
          <w:szCs w:val="12"/>
        </w:rPr>
        <w:t>земельного участка/объекта капитального с</w:t>
      </w:r>
      <w:r w:rsidR="003F3CAF">
        <w:rPr>
          <w:rFonts w:ascii="Times New Roman" w:eastAsia="Calibri" w:hAnsi="Times New Roman" w:cs="Times New Roman"/>
          <w:iCs/>
          <w:sz w:val="12"/>
          <w:szCs w:val="12"/>
        </w:rPr>
        <w:t xml:space="preserve">троительства (указать нужное) с кадастровым номером </w:t>
      </w:r>
      <w:r w:rsidRPr="005C49B6">
        <w:rPr>
          <w:rFonts w:ascii="Times New Roman" w:eastAsia="Calibri" w:hAnsi="Times New Roman" w:cs="Times New Roman"/>
          <w:iCs/>
          <w:sz w:val="12"/>
          <w:szCs w:val="12"/>
        </w:rPr>
        <w:t>(указывается кадастровый номер объекта недвижимости)</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p>
    <w:p w:rsidR="005C49B6" w:rsidRPr="005C49B6" w:rsidRDefault="005C49B6" w:rsidP="003F3CAF">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Ра</w:t>
      </w:r>
      <w:r w:rsidR="003F3CAF">
        <w:rPr>
          <w:rFonts w:ascii="Times New Roman" w:eastAsia="Calibri" w:hAnsi="Times New Roman" w:cs="Times New Roman"/>
          <w:iCs/>
          <w:sz w:val="12"/>
          <w:szCs w:val="12"/>
        </w:rPr>
        <w:t xml:space="preserve">ссмотрев  </w:t>
      </w:r>
      <w:r w:rsidRPr="005C49B6">
        <w:rPr>
          <w:rFonts w:ascii="Times New Roman" w:eastAsia="Calibri" w:hAnsi="Times New Roman" w:cs="Times New Roman"/>
          <w:iCs/>
          <w:sz w:val="12"/>
          <w:szCs w:val="12"/>
        </w:rPr>
        <w:t xml:space="preserve"> за</w:t>
      </w:r>
      <w:r w:rsidR="003F3CAF">
        <w:rPr>
          <w:rFonts w:ascii="Times New Roman" w:eastAsia="Calibri" w:hAnsi="Times New Roman" w:cs="Times New Roman"/>
          <w:iCs/>
          <w:sz w:val="12"/>
          <w:szCs w:val="12"/>
        </w:rPr>
        <w:t xml:space="preserve">явление   (наименование </w:t>
      </w:r>
      <w:r w:rsidRPr="005C49B6">
        <w:rPr>
          <w:rFonts w:ascii="Times New Roman" w:eastAsia="Calibri" w:hAnsi="Times New Roman" w:cs="Times New Roman"/>
          <w:iCs/>
          <w:sz w:val="12"/>
          <w:szCs w:val="12"/>
        </w:rPr>
        <w:t xml:space="preserve">юридического лица, либо    фамилия, </w:t>
      </w:r>
      <w:r w:rsidR="003F3CAF">
        <w:rPr>
          <w:rFonts w:ascii="Times New Roman" w:eastAsia="Calibri" w:hAnsi="Times New Roman" w:cs="Times New Roman"/>
          <w:iCs/>
          <w:sz w:val="12"/>
          <w:szCs w:val="12"/>
        </w:rPr>
        <w:t xml:space="preserve">   имя и (при наличии) отчество </w:t>
      </w:r>
      <w:r w:rsidRPr="005C49B6">
        <w:rPr>
          <w:rFonts w:ascii="Times New Roman" w:eastAsia="Calibri" w:hAnsi="Times New Roman" w:cs="Times New Roman"/>
          <w:iCs/>
          <w:sz w:val="12"/>
          <w:szCs w:val="12"/>
        </w:rPr>
        <w:t>физического лица в родитель</w:t>
      </w:r>
      <w:r w:rsidR="003F3CAF">
        <w:rPr>
          <w:rFonts w:ascii="Times New Roman" w:eastAsia="Calibri" w:hAnsi="Times New Roman" w:cs="Times New Roman"/>
          <w:iCs/>
          <w:sz w:val="12"/>
          <w:szCs w:val="12"/>
        </w:rPr>
        <w:t xml:space="preserve">ном падеже) от </w:t>
      </w:r>
      <w:r w:rsidR="003F3CAF">
        <w:rPr>
          <w:rFonts w:ascii="Times New Roman" w:eastAsia="Calibri" w:hAnsi="Times New Roman" w:cs="Times New Roman"/>
          <w:iCs/>
          <w:sz w:val="12"/>
          <w:szCs w:val="12"/>
        </w:rPr>
        <w:tab/>
        <w:t xml:space="preserve"> входящий номер </w:t>
      </w:r>
      <w:r w:rsidRPr="005C49B6">
        <w:rPr>
          <w:rFonts w:ascii="Times New Roman" w:eastAsia="Calibri" w:hAnsi="Times New Roman" w:cs="Times New Roman"/>
          <w:iCs/>
          <w:sz w:val="12"/>
          <w:szCs w:val="12"/>
        </w:rPr>
        <w:t xml:space="preserve"> о предоставлении разрешения на условно     разрешенный     вид</w:t>
      </w:r>
    </w:p>
    <w:p w:rsidR="005C49B6" w:rsidRPr="005C49B6" w:rsidRDefault="005C49B6" w:rsidP="003F3CAF">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Антоновка, администраци</w:t>
      </w:r>
      <w:r w:rsidR="003F3CAF">
        <w:rPr>
          <w:rFonts w:ascii="Times New Roman" w:eastAsia="Calibri" w:hAnsi="Times New Roman" w:cs="Times New Roman"/>
          <w:iCs/>
          <w:sz w:val="12"/>
          <w:szCs w:val="12"/>
        </w:rPr>
        <w:t>я сельского поселения Антоновка</w:t>
      </w:r>
    </w:p>
    <w:p w:rsidR="005C49B6" w:rsidRPr="005C49B6" w:rsidRDefault="005C49B6" w:rsidP="003F3CAF">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ПОСТАН</w:t>
      </w:r>
      <w:r w:rsidR="003F3CAF">
        <w:rPr>
          <w:rFonts w:ascii="Times New Roman" w:eastAsia="Calibri" w:hAnsi="Times New Roman" w:cs="Times New Roman"/>
          <w:iCs/>
          <w:sz w:val="12"/>
          <w:szCs w:val="12"/>
        </w:rPr>
        <w:t>ОВЛЯЕТ:</w:t>
      </w:r>
    </w:p>
    <w:p w:rsidR="005C49B6" w:rsidRPr="005C49B6" w:rsidRDefault="003F3CAF" w:rsidP="003F3CA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 </w:t>
      </w:r>
      <w:r w:rsidR="005C49B6" w:rsidRPr="005C49B6">
        <w:rPr>
          <w:rFonts w:ascii="Times New Roman" w:eastAsia="Calibri" w:hAnsi="Times New Roman" w:cs="Times New Roman"/>
          <w:iCs/>
          <w:sz w:val="12"/>
          <w:szCs w:val="12"/>
        </w:rPr>
        <w:t>Предоставить   разрешение</w:t>
      </w:r>
      <w:r>
        <w:rPr>
          <w:rFonts w:ascii="Times New Roman" w:eastAsia="Calibri" w:hAnsi="Times New Roman" w:cs="Times New Roman"/>
          <w:iCs/>
          <w:sz w:val="12"/>
          <w:szCs w:val="12"/>
        </w:rPr>
        <w:t xml:space="preserve">   на   условно разрешенный вид </w:t>
      </w:r>
      <w:r w:rsidR="005C49B6" w:rsidRPr="005C49B6">
        <w:rPr>
          <w:rFonts w:ascii="Times New Roman" w:eastAsia="Calibri" w:hAnsi="Times New Roman" w:cs="Times New Roman"/>
          <w:iCs/>
          <w:sz w:val="12"/>
          <w:szCs w:val="12"/>
        </w:rPr>
        <w:t>использования земельного   участка/объекта</w:t>
      </w:r>
      <w:r>
        <w:rPr>
          <w:rFonts w:ascii="Times New Roman" w:eastAsia="Calibri" w:hAnsi="Times New Roman" w:cs="Times New Roman"/>
          <w:iCs/>
          <w:sz w:val="12"/>
          <w:szCs w:val="12"/>
        </w:rPr>
        <w:t xml:space="preserve">   капитального   строительства </w:t>
      </w:r>
      <w:r w:rsidR="005C49B6" w:rsidRPr="005C49B6">
        <w:rPr>
          <w:rFonts w:ascii="Times New Roman" w:eastAsia="Calibri" w:hAnsi="Times New Roman" w:cs="Times New Roman"/>
          <w:iCs/>
          <w:sz w:val="12"/>
          <w:szCs w:val="12"/>
        </w:rPr>
        <w:t>(указать нужное</w:t>
      </w:r>
      <w:r>
        <w:rPr>
          <w:rFonts w:ascii="Times New Roman" w:eastAsia="Calibri" w:hAnsi="Times New Roman" w:cs="Times New Roman"/>
          <w:iCs/>
          <w:sz w:val="12"/>
          <w:szCs w:val="12"/>
        </w:rPr>
        <w:t>) "</w:t>
      </w:r>
      <w:r>
        <w:rPr>
          <w:rFonts w:ascii="Times New Roman" w:eastAsia="Calibri" w:hAnsi="Times New Roman" w:cs="Times New Roman"/>
          <w:iCs/>
          <w:sz w:val="12"/>
          <w:szCs w:val="12"/>
        </w:rPr>
        <w:tab/>
        <w:t xml:space="preserve">" (указывается наименование </w:t>
      </w:r>
      <w:r w:rsidR="005C49B6" w:rsidRPr="005C49B6">
        <w:rPr>
          <w:rFonts w:ascii="Times New Roman" w:eastAsia="Calibri" w:hAnsi="Times New Roman" w:cs="Times New Roman"/>
          <w:iCs/>
          <w:sz w:val="12"/>
          <w:szCs w:val="12"/>
        </w:rPr>
        <w:t>условно разрешенного вида   использования),   в   отношении   земе</w:t>
      </w:r>
      <w:r>
        <w:rPr>
          <w:rFonts w:ascii="Times New Roman" w:eastAsia="Calibri" w:hAnsi="Times New Roman" w:cs="Times New Roman"/>
          <w:iCs/>
          <w:sz w:val="12"/>
          <w:szCs w:val="12"/>
        </w:rPr>
        <w:t xml:space="preserve">льного </w:t>
      </w:r>
      <w:r w:rsidR="005C49B6" w:rsidRPr="005C49B6">
        <w:rPr>
          <w:rFonts w:ascii="Times New Roman" w:eastAsia="Calibri" w:hAnsi="Times New Roman" w:cs="Times New Roman"/>
          <w:iCs/>
          <w:sz w:val="12"/>
          <w:szCs w:val="12"/>
        </w:rPr>
        <w:t>участка кад</w:t>
      </w:r>
      <w:r>
        <w:rPr>
          <w:rFonts w:ascii="Times New Roman" w:eastAsia="Calibri" w:hAnsi="Times New Roman" w:cs="Times New Roman"/>
          <w:iCs/>
          <w:sz w:val="12"/>
          <w:szCs w:val="12"/>
        </w:rPr>
        <w:t xml:space="preserve">астровым номером  (указывается </w:t>
      </w:r>
      <w:r w:rsidR="005C49B6" w:rsidRPr="005C49B6">
        <w:rPr>
          <w:rFonts w:ascii="Times New Roman" w:eastAsia="Calibri" w:hAnsi="Times New Roman" w:cs="Times New Roman"/>
          <w:iCs/>
          <w:sz w:val="12"/>
          <w:szCs w:val="12"/>
        </w:rPr>
        <w:t>кадастровый номер земель</w:t>
      </w:r>
      <w:r>
        <w:rPr>
          <w:rFonts w:ascii="Times New Roman" w:eastAsia="Calibri" w:hAnsi="Times New Roman" w:cs="Times New Roman"/>
          <w:iCs/>
          <w:sz w:val="12"/>
          <w:szCs w:val="12"/>
        </w:rPr>
        <w:t xml:space="preserve">ного участка) площадью кв. м, </w:t>
      </w:r>
      <w:r w:rsidR="005C49B6" w:rsidRPr="005C49B6">
        <w:rPr>
          <w:rFonts w:ascii="Times New Roman" w:eastAsia="Calibri" w:hAnsi="Times New Roman" w:cs="Times New Roman"/>
          <w:iCs/>
          <w:sz w:val="12"/>
          <w:szCs w:val="12"/>
        </w:rPr>
        <w:t>расположенного по адресу</w:t>
      </w:r>
      <w:r w:rsidR="005C49B6" w:rsidRPr="005C49B6">
        <w:rPr>
          <w:rFonts w:ascii="Times New Roman" w:eastAsia="Calibri" w:hAnsi="Times New Roman" w:cs="Times New Roman"/>
          <w:iCs/>
          <w:sz w:val="12"/>
          <w:szCs w:val="12"/>
        </w:rPr>
        <w:tab/>
        <w:t>.</w:t>
      </w:r>
    </w:p>
    <w:p w:rsidR="005C49B6" w:rsidRPr="005C49B6" w:rsidRDefault="003F3CAF" w:rsidP="005C49B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5C49B6" w:rsidRPr="005C49B6">
        <w:rPr>
          <w:rFonts w:ascii="Times New Roman" w:eastAsia="Calibri" w:hAnsi="Times New Roman" w:cs="Times New Roman"/>
          <w:iCs/>
          <w:sz w:val="12"/>
          <w:szCs w:val="12"/>
        </w:rPr>
        <w:t>Опубликовать настоящее постановление в газете «Сергиевский вестник»</w:t>
      </w:r>
    </w:p>
    <w:p w:rsidR="005C49B6" w:rsidRPr="005C49B6" w:rsidRDefault="005C49B6" w:rsidP="005C49B6">
      <w:pPr>
        <w:tabs>
          <w:tab w:val="left" w:pos="0"/>
        </w:tabs>
        <w:spacing w:after="0" w:line="240" w:lineRule="auto"/>
        <w:ind w:firstLine="284"/>
        <w:jc w:val="both"/>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3.</w:t>
      </w:r>
      <w:r w:rsidR="003F3CAF">
        <w:rPr>
          <w:rFonts w:ascii="Times New Roman" w:eastAsia="Calibri" w:hAnsi="Times New Roman" w:cs="Times New Roman"/>
          <w:iCs/>
          <w:sz w:val="12"/>
          <w:szCs w:val="12"/>
        </w:rPr>
        <w:t xml:space="preserve"> </w:t>
      </w:r>
      <w:r w:rsidR="003F3CAF" w:rsidRPr="005C49B6">
        <w:rPr>
          <w:rFonts w:ascii="Times New Roman" w:eastAsia="Calibri" w:hAnsi="Times New Roman" w:cs="Times New Roman"/>
          <w:iCs/>
          <w:sz w:val="12"/>
          <w:szCs w:val="12"/>
        </w:rPr>
        <w:t xml:space="preserve"> </w:t>
      </w:r>
      <w:r w:rsidRPr="005C49B6">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5C49B6" w:rsidRPr="005C49B6" w:rsidRDefault="003F3CAF" w:rsidP="003F3CA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5C49B6" w:rsidRPr="005C49B6">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5C49B6" w:rsidRPr="005C49B6" w:rsidRDefault="005C49B6" w:rsidP="003F3CAF">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Глава сельского поселения Антоновка</w:t>
      </w:r>
    </w:p>
    <w:p w:rsidR="003F3CAF" w:rsidRDefault="005C49B6" w:rsidP="003F3CAF">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муниципального района Сергиевский              </w:t>
      </w:r>
    </w:p>
    <w:p w:rsidR="003F3CAF" w:rsidRDefault="005C49B6" w:rsidP="003F3CAF">
      <w:pPr>
        <w:tabs>
          <w:tab w:val="left" w:pos="0"/>
        </w:tabs>
        <w:spacing w:after="0" w:line="240" w:lineRule="auto"/>
        <w:ind w:firstLine="284"/>
        <w:jc w:val="right"/>
        <w:rPr>
          <w:rFonts w:ascii="Times New Roman" w:eastAsia="Calibri" w:hAnsi="Times New Roman" w:cs="Times New Roman"/>
          <w:iCs/>
          <w:sz w:val="12"/>
          <w:szCs w:val="12"/>
        </w:rPr>
      </w:pPr>
      <w:r w:rsidRPr="005C49B6">
        <w:rPr>
          <w:rFonts w:ascii="Times New Roman" w:eastAsia="Calibri" w:hAnsi="Times New Roman" w:cs="Times New Roman"/>
          <w:iCs/>
          <w:sz w:val="12"/>
          <w:szCs w:val="12"/>
        </w:rPr>
        <w:t xml:space="preserve">                  К.Е. Долгаев</w:t>
      </w:r>
    </w:p>
    <w:p w:rsidR="008928AE" w:rsidRDefault="008928AE" w:rsidP="003F3CAF">
      <w:pPr>
        <w:tabs>
          <w:tab w:val="left" w:pos="0"/>
        </w:tabs>
        <w:spacing w:after="0" w:line="240" w:lineRule="auto"/>
        <w:ind w:firstLine="284"/>
        <w:jc w:val="right"/>
        <w:rPr>
          <w:rFonts w:ascii="Times New Roman" w:eastAsia="Calibri" w:hAnsi="Times New Roman" w:cs="Times New Roman"/>
          <w:iCs/>
          <w:sz w:val="12"/>
          <w:szCs w:val="12"/>
        </w:rPr>
      </w:pPr>
    </w:p>
    <w:p w:rsidR="003F3CAF" w:rsidRPr="003F3CAF" w:rsidRDefault="003F3CAF" w:rsidP="003F3CAF">
      <w:pPr>
        <w:tabs>
          <w:tab w:val="left" w:pos="0"/>
        </w:tabs>
        <w:spacing w:after="0" w:line="240" w:lineRule="auto"/>
        <w:ind w:firstLine="284"/>
        <w:jc w:val="right"/>
        <w:rPr>
          <w:rFonts w:ascii="Times New Roman" w:eastAsia="Calibri" w:hAnsi="Times New Roman" w:cs="Times New Roman"/>
          <w:iCs/>
          <w:sz w:val="12"/>
          <w:szCs w:val="12"/>
        </w:rPr>
      </w:pPr>
      <w:r w:rsidRPr="003F3CAF">
        <w:rPr>
          <w:rFonts w:ascii="Times New Roman" w:eastAsia="Calibri" w:hAnsi="Times New Roman" w:cs="Times New Roman"/>
          <w:iCs/>
          <w:sz w:val="12"/>
          <w:szCs w:val="12"/>
        </w:rPr>
        <w:t>Приложение № 6</w:t>
      </w:r>
    </w:p>
    <w:p w:rsidR="003F3CAF" w:rsidRDefault="003F3CAF" w:rsidP="003F3CAF">
      <w:pPr>
        <w:tabs>
          <w:tab w:val="left" w:pos="0"/>
        </w:tabs>
        <w:spacing w:after="0" w:line="240" w:lineRule="auto"/>
        <w:ind w:firstLine="284"/>
        <w:jc w:val="right"/>
        <w:rPr>
          <w:rFonts w:ascii="Times New Roman" w:eastAsia="Calibri" w:hAnsi="Times New Roman" w:cs="Times New Roman"/>
          <w:iCs/>
          <w:sz w:val="12"/>
          <w:szCs w:val="12"/>
        </w:rPr>
      </w:pPr>
      <w:r w:rsidRPr="003F3CAF">
        <w:rPr>
          <w:rFonts w:ascii="Times New Roman" w:eastAsia="Calibri" w:hAnsi="Times New Roman" w:cs="Times New Roman"/>
          <w:iCs/>
          <w:sz w:val="12"/>
          <w:szCs w:val="12"/>
        </w:rPr>
        <w:t>к Административному регламенту предоставления</w:t>
      </w:r>
    </w:p>
    <w:p w:rsidR="003F3CAF" w:rsidRDefault="003F3CAF" w:rsidP="003F3CAF">
      <w:pPr>
        <w:tabs>
          <w:tab w:val="left" w:pos="0"/>
        </w:tabs>
        <w:spacing w:after="0" w:line="240" w:lineRule="auto"/>
        <w:ind w:firstLine="284"/>
        <w:jc w:val="right"/>
        <w:rPr>
          <w:rFonts w:ascii="Times New Roman" w:eastAsia="Calibri" w:hAnsi="Times New Roman" w:cs="Times New Roman"/>
          <w:iCs/>
          <w:sz w:val="12"/>
          <w:szCs w:val="12"/>
        </w:rPr>
      </w:pPr>
      <w:r w:rsidRPr="003F3CAF">
        <w:rPr>
          <w:rFonts w:ascii="Times New Roman" w:eastAsia="Calibri" w:hAnsi="Times New Roman" w:cs="Times New Roman"/>
          <w:iCs/>
          <w:sz w:val="12"/>
          <w:szCs w:val="12"/>
        </w:rPr>
        <w:t xml:space="preserve"> администрацией сельского поселения Антоновка </w:t>
      </w:r>
    </w:p>
    <w:p w:rsidR="003F3CAF" w:rsidRDefault="003F3CAF" w:rsidP="003F3CAF">
      <w:pPr>
        <w:tabs>
          <w:tab w:val="left" w:pos="0"/>
        </w:tabs>
        <w:spacing w:after="0" w:line="240" w:lineRule="auto"/>
        <w:ind w:firstLine="284"/>
        <w:jc w:val="right"/>
        <w:rPr>
          <w:rFonts w:ascii="Times New Roman" w:eastAsia="Calibri" w:hAnsi="Times New Roman" w:cs="Times New Roman"/>
          <w:iCs/>
          <w:sz w:val="12"/>
          <w:szCs w:val="12"/>
        </w:rPr>
      </w:pPr>
      <w:r w:rsidRPr="003F3CAF">
        <w:rPr>
          <w:rFonts w:ascii="Times New Roman" w:eastAsia="Calibri" w:hAnsi="Times New Roman" w:cs="Times New Roman"/>
          <w:iCs/>
          <w:sz w:val="12"/>
          <w:szCs w:val="12"/>
        </w:rPr>
        <w:t xml:space="preserve">муниципальной услуги «Выдача разрешений на </w:t>
      </w:r>
    </w:p>
    <w:p w:rsidR="003F3CAF" w:rsidRDefault="003F3CAF" w:rsidP="003F3CAF">
      <w:pPr>
        <w:tabs>
          <w:tab w:val="left" w:pos="0"/>
        </w:tabs>
        <w:spacing w:after="0" w:line="240" w:lineRule="auto"/>
        <w:ind w:firstLine="284"/>
        <w:jc w:val="right"/>
        <w:rPr>
          <w:rFonts w:ascii="Times New Roman" w:eastAsia="Calibri" w:hAnsi="Times New Roman" w:cs="Times New Roman"/>
          <w:iCs/>
          <w:sz w:val="12"/>
          <w:szCs w:val="12"/>
        </w:rPr>
      </w:pPr>
      <w:r w:rsidRPr="003F3CAF">
        <w:rPr>
          <w:rFonts w:ascii="Times New Roman" w:eastAsia="Calibri" w:hAnsi="Times New Roman" w:cs="Times New Roman"/>
          <w:iCs/>
          <w:sz w:val="12"/>
          <w:szCs w:val="12"/>
        </w:rPr>
        <w:t xml:space="preserve">условно разрешенный вид использования земельного </w:t>
      </w:r>
    </w:p>
    <w:p w:rsidR="003F3CAF" w:rsidRPr="003F3CAF" w:rsidRDefault="003F3CAF" w:rsidP="003F3CAF">
      <w:pPr>
        <w:tabs>
          <w:tab w:val="left" w:pos="0"/>
        </w:tabs>
        <w:spacing w:after="0" w:line="240" w:lineRule="auto"/>
        <w:ind w:firstLine="284"/>
        <w:jc w:val="right"/>
        <w:rPr>
          <w:rFonts w:ascii="Times New Roman" w:eastAsia="Calibri" w:hAnsi="Times New Roman" w:cs="Times New Roman"/>
          <w:iCs/>
          <w:sz w:val="12"/>
          <w:szCs w:val="12"/>
        </w:rPr>
      </w:pPr>
      <w:r w:rsidRPr="003F3CAF">
        <w:rPr>
          <w:rFonts w:ascii="Times New Roman" w:eastAsia="Calibri" w:hAnsi="Times New Roman" w:cs="Times New Roman"/>
          <w:iCs/>
          <w:sz w:val="12"/>
          <w:szCs w:val="12"/>
        </w:rPr>
        <w:t>участка или объекта капитального строительства»</w:t>
      </w:r>
    </w:p>
    <w:p w:rsidR="003F3CAF" w:rsidRPr="003F3CAF" w:rsidRDefault="003F3CAF" w:rsidP="003F3CAF">
      <w:pPr>
        <w:tabs>
          <w:tab w:val="left" w:pos="0"/>
        </w:tabs>
        <w:spacing w:after="0" w:line="240" w:lineRule="auto"/>
        <w:ind w:firstLine="284"/>
        <w:jc w:val="both"/>
        <w:rPr>
          <w:rFonts w:ascii="Times New Roman" w:eastAsia="Calibri" w:hAnsi="Times New Roman" w:cs="Times New Roman"/>
          <w:iCs/>
          <w:sz w:val="12"/>
          <w:szCs w:val="12"/>
        </w:rPr>
      </w:pPr>
    </w:p>
    <w:p w:rsidR="003F3CAF" w:rsidRPr="003F3CAF" w:rsidRDefault="003F3CAF" w:rsidP="003F3CAF">
      <w:pPr>
        <w:tabs>
          <w:tab w:val="left" w:pos="0"/>
        </w:tabs>
        <w:spacing w:after="0" w:line="240" w:lineRule="auto"/>
        <w:ind w:firstLine="284"/>
        <w:jc w:val="center"/>
        <w:rPr>
          <w:rFonts w:ascii="Times New Roman" w:eastAsia="Calibri" w:hAnsi="Times New Roman" w:cs="Times New Roman"/>
          <w:iCs/>
          <w:sz w:val="12"/>
          <w:szCs w:val="12"/>
        </w:rPr>
      </w:pPr>
      <w:r w:rsidRPr="003F3CAF">
        <w:rPr>
          <w:rFonts w:ascii="Times New Roman" w:eastAsia="Calibri" w:hAnsi="Times New Roman" w:cs="Times New Roman"/>
          <w:iCs/>
          <w:sz w:val="12"/>
          <w:szCs w:val="12"/>
        </w:rPr>
        <w:t>ПОСТАНОВЛЕНИЕ</w:t>
      </w:r>
    </w:p>
    <w:p w:rsidR="003F3CAF" w:rsidRPr="003F3CAF" w:rsidRDefault="003F3CAF" w:rsidP="003F3CAF">
      <w:pPr>
        <w:tabs>
          <w:tab w:val="left" w:pos="0"/>
        </w:tabs>
        <w:spacing w:after="0" w:line="240" w:lineRule="auto"/>
        <w:ind w:firstLine="284"/>
        <w:jc w:val="center"/>
        <w:rPr>
          <w:rFonts w:ascii="Times New Roman" w:eastAsia="Calibri" w:hAnsi="Times New Roman" w:cs="Times New Roman"/>
          <w:iCs/>
          <w:sz w:val="12"/>
          <w:szCs w:val="12"/>
        </w:rPr>
      </w:pPr>
      <w:r w:rsidRPr="003F3CAF">
        <w:rPr>
          <w:rFonts w:ascii="Times New Roman" w:eastAsia="Calibri" w:hAnsi="Times New Roman" w:cs="Times New Roman"/>
          <w:iCs/>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3F3CAF" w:rsidRPr="003F3CAF" w:rsidRDefault="003F3CAF" w:rsidP="003F3CA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w:t>
      </w:r>
      <w:r w:rsidRPr="003F3CAF">
        <w:rPr>
          <w:rFonts w:ascii="Times New Roman" w:eastAsia="Calibri" w:hAnsi="Times New Roman" w:cs="Times New Roman"/>
          <w:iCs/>
          <w:sz w:val="12"/>
          <w:szCs w:val="12"/>
        </w:rPr>
        <w:t xml:space="preserve"> з</w:t>
      </w:r>
      <w:r>
        <w:rPr>
          <w:rFonts w:ascii="Times New Roman" w:eastAsia="Calibri" w:hAnsi="Times New Roman" w:cs="Times New Roman"/>
          <w:iCs/>
          <w:sz w:val="12"/>
          <w:szCs w:val="12"/>
        </w:rPr>
        <w:t xml:space="preserve">аявление (наименование </w:t>
      </w:r>
      <w:r w:rsidRPr="003F3CAF">
        <w:rPr>
          <w:rFonts w:ascii="Times New Roman" w:eastAsia="Calibri" w:hAnsi="Times New Roman" w:cs="Times New Roman"/>
          <w:iCs/>
          <w:sz w:val="12"/>
          <w:szCs w:val="12"/>
        </w:rPr>
        <w:t>юридического  лица  либо   фамилия,   и</w:t>
      </w:r>
      <w:r>
        <w:rPr>
          <w:rFonts w:ascii="Times New Roman" w:eastAsia="Calibri" w:hAnsi="Times New Roman" w:cs="Times New Roman"/>
          <w:iCs/>
          <w:sz w:val="12"/>
          <w:szCs w:val="12"/>
        </w:rPr>
        <w:t xml:space="preserve">мя  и  (при  наличии)  отчество </w:t>
      </w:r>
      <w:r w:rsidRPr="003F3CAF">
        <w:rPr>
          <w:rFonts w:ascii="Times New Roman" w:eastAsia="Calibri" w:hAnsi="Times New Roman" w:cs="Times New Roman"/>
          <w:iCs/>
          <w:sz w:val="12"/>
          <w:szCs w:val="12"/>
        </w:rPr>
        <w:t>физического лица в родител</w:t>
      </w:r>
      <w:r>
        <w:rPr>
          <w:rFonts w:ascii="Times New Roman" w:eastAsia="Calibri" w:hAnsi="Times New Roman" w:cs="Times New Roman"/>
          <w:iCs/>
          <w:sz w:val="12"/>
          <w:szCs w:val="12"/>
        </w:rPr>
        <w:t xml:space="preserve">ьном падеже) от входящий номер </w:t>
      </w:r>
      <w:r w:rsidRPr="003F3CAF">
        <w:rPr>
          <w:rFonts w:ascii="Times New Roman" w:eastAsia="Calibri" w:hAnsi="Times New Roman" w:cs="Times New Roman"/>
          <w:iCs/>
          <w:sz w:val="12"/>
          <w:szCs w:val="12"/>
        </w:rPr>
        <w:t xml:space="preserve"> о предоставлении разреш</w:t>
      </w:r>
      <w:r>
        <w:rPr>
          <w:rFonts w:ascii="Times New Roman" w:eastAsia="Calibri" w:hAnsi="Times New Roman" w:cs="Times New Roman"/>
          <w:iCs/>
          <w:sz w:val="12"/>
          <w:szCs w:val="12"/>
        </w:rPr>
        <w:t xml:space="preserve">ения на условно разрешенный вид </w:t>
      </w:r>
      <w:r w:rsidRPr="003F3CAF">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Антоновка, администрация сельского поселения Антоновка</w:t>
      </w:r>
    </w:p>
    <w:p w:rsidR="003F3CAF" w:rsidRPr="003F3CAF" w:rsidRDefault="003F3CAF" w:rsidP="003F3CA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3F3CAF" w:rsidRPr="003F3CAF" w:rsidRDefault="003F3CAF" w:rsidP="003F3CA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3F3CAF">
        <w:rPr>
          <w:rFonts w:ascii="Times New Roman" w:eastAsia="Calibri" w:hAnsi="Times New Roman" w:cs="Times New Roman"/>
          <w:iCs/>
          <w:sz w:val="12"/>
          <w:szCs w:val="12"/>
        </w:rPr>
        <w:t>Отказать в предоставлении ра</w:t>
      </w:r>
      <w:r>
        <w:rPr>
          <w:rFonts w:ascii="Times New Roman" w:eastAsia="Calibri" w:hAnsi="Times New Roman" w:cs="Times New Roman"/>
          <w:iCs/>
          <w:sz w:val="12"/>
          <w:szCs w:val="12"/>
        </w:rPr>
        <w:t xml:space="preserve">зрешения на условно разрешенный </w:t>
      </w:r>
      <w:r w:rsidRPr="003F3CAF">
        <w:rPr>
          <w:rFonts w:ascii="Times New Roman" w:eastAsia="Calibri" w:hAnsi="Times New Roman" w:cs="Times New Roman"/>
          <w:iCs/>
          <w:sz w:val="12"/>
          <w:szCs w:val="12"/>
        </w:rPr>
        <w:t>вид использования земельного у</w:t>
      </w:r>
      <w:r>
        <w:rPr>
          <w:rFonts w:ascii="Times New Roman" w:eastAsia="Calibri" w:hAnsi="Times New Roman" w:cs="Times New Roman"/>
          <w:iCs/>
          <w:sz w:val="12"/>
          <w:szCs w:val="12"/>
        </w:rPr>
        <w:t xml:space="preserve">частка или объекта капитального </w:t>
      </w:r>
      <w:r w:rsidRPr="003F3CAF">
        <w:rPr>
          <w:rFonts w:ascii="Times New Roman" w:eastAsia="Calibri" w:hAnsi="Times New Roman" w:cs="Times New Roman"/>
          <w:iCs/>
          <w:sz w:val="12"/>
          <w:szCs w:val="12"/>
        </w:rPr>
        <w:t>строительства в отношении земельног</w:t>
      </w:r>
      <w:r>
        <w:rPr>
          <w:rFonts w:ascii="Times New Roman" w:eastAsia="Calibri" w:hAnsi="Times New Roman" w:cs="Times New Roman"/>
          <w:iCs/>
          <w:sz w:val="12"/>
          <w:szCs w:val="12"/>
        </w:rPr>
        <w:t xml:space="preserve">о участка с кадастровым номером </w:t>
      </w:r>
      <w:r w:rsidRPr="003F3CAF">
        <w:rPr>
          <w:rFonts w:ascii="Times New Roman" w:eastAsia="Calibri" w:hAnsi="Times New Roman" w:cs="Times New Roman"/>
          <w:iCs/>
          <w:sz w:val="12"/>
          <w:szCs w:val="12"/>
        </w:rPr>
        <w:t>(указывает</w:t>
      </w:r>
      <w:r>
        <w:rPr>
          <w:rFonts w:ascii="Times New Roman" w:eastAsia="Calibri" w:hAnsi="Times New Roman" w:cs="Times New Roman"/>
          <w:iCs/>
          <w:sz w:val="12"/>
          <w:szCs w:val="12"/>
        </w:rPr>
        <w:t xml:space="preserve">ся кадастровый номер земельного участка),  </w:t>
      </w:r>
      <w:r w:rsidRPr="003F3CAF">
        <w:rPr>
          <w:rFonts w:ascii="Times New Roman" w:eastAsia="Calibri" w:hAnsi="Times New Roman" w:cs="Times New Roman"/>
          <w:iCs/>
          <w:sz w:val="12"/>
          <w:szCs w:val="12"/>
        </w:rPr>
        <w:t>площадью</w:t>
      </w:r>
      <w:r>
        <w:rPr>
          <w:rFonts w:ascii="Times New Roman" w:eastAsia="Calibri" w:hAnsi="Times New Roman" w:cs="Times New Roman"/>
          <w:iCs/>
          <w:sz w:val="12"/>
          <w:szCs w:val="12"/>
        </w:rPr>
        <w:t xml:space="preserve"> </w:t>
      </w:r>
      <w:r w:rsidRPr="003F3CAF">
        <w:rPr>
          <w:rFonts w:ascii="Times New Roman" w:eastAsia="Calibri" w:hAnsi="Times New Roman" w:cs="Times New Roman"/>
          <w:iCs/>
          <w:sz w:val="12"/>
          <w:szCs w:val="12"/>
        </w:rPr>
        <w:t>кв.   м,</w:t>
      </w:r>
      <w:r>
        <w:rPr>
          <w:rFonts w:ascii="Times New Roman" w:eastAsia="Calibri" w:hAnsi="Times New Roman" w:cs="Times New Roman"/>
          <w:iCs/>
          <w:sz w:val="12"/>
          <w:szCs w:val="12"/>
        </w:rPr>
        <w:t xml:space="preserve">   расположенного   по   адресу </w:t>
      </w:r>
      <w:r w:rsidRPr="003F3CAF">
        <w:rPr>
          <w:rFonts w:ascii="Times New Roman" w:eastAsia="Calibri" w:hAnsi="Times New Roman" w:cs="Times New Roman"/>
          <w:iCs/>
          <w:sz w:val="12"/>
          <w:szCs w:val="12"/>
        </w:rPr>
        <w:t>(далее - земельный участок).</w:t>
      </w:r>
    </w:p>
    <w:p w:rsidR="003F3CAF" w:rsidRPr="003F3CAF" w:rsidRDefault="003F3CAF" w:rsidP="003F3CA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3F3CAF">
        <w:rPr>
          <w:rFonts w:ascii="Times New Roman" w:eastAsia="Calibri" w:hAnsi="Times New Roman" w:cs="Times New Roman"/>
          <w:iCs/>
          <w:sz w:val="12"/>
          <w:szCs w:val="12"/>
        </w:rPr>
        <w:t>Основанием для отказа является:</w:t>
      </w:r>
      <w:r w:rsidRPr="003F3CAF">
        <w:rPr>
          <w:rFonts w:ascii="Times New Roman" w:eastAsia="Calibri" w:hAnsi="Times New Roman" w:cs="Times New Roman"/>
          <w:iCs/>
          <w:sz w:val="12"/>
          <w:szCs w:val="12"/>
        </w:rPr>
        <w:tab/>
        <w:t>.</w:t>
      </w:r>
    </w:p>
    <w:p w:rsidR="003F3CAF" w:rsidRPr="003F3CAF" w:rsidRDefault="003F3CAF" w:rsidP="003F3CA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3F3CAF">
        <w:rPr>
          <w:rFonts w:ascii="Times New Roman" w:eastAsia="Calibri" w:hAnsi="Times New Roman" w:cs="Times New Roman"/>
          <w:iCs/>
          <w:sz w:val="12"/>
          <w:szCs w:val="12"/>
        </w:rPr>
        <w:t>Опубликовать настоящее постановление в газете «Сергиевский вестник»</w:t>
      </w:r>
    </w:p>
    <w:p w:rsidR="003F3CAF" w:rsidRPr="003F3CAF" w:rsidRDefault="003F3CAF" w:rsidP="003F3CA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3F3CAF">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3F3CAF" w:rsidRPr="003F3CAF" w:rsidRDefault="003F3CAF" w:rsidP="003F3CA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3F3CAF">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3F3CAF" w:rsidRPr="003F3CAF" w:rsidRDefault="003F3CAF" w:rsidP="003F3CAF">
      <w:pPr>
        <w:tabs>
          <w:tab w:val="left" w:pos="0"/>
        </w:tabs>
        <w:spacing w:after="0" w:line="240" w:lineRule="auto"/>
        <w:ind w:firstLine="284"/>
        <w:jc w:val="right"/>
        <w:rPr>
          <w:rFonts w:ascii="Times New Roman" w:eastAsia="Calibri" w:hAnsi="Times New Roman" w:cs="Times New Roman"/>
          <w:iCs/>
          <w:sz w:val="12"/>
          <w:szCs w:val="12"/>
        </w:rPr>
      </w:pPr>
      <w:r w:rsidRPr="003F3CAF">
        <w:rPr>
          <w:rFonts w:ascii="Times New Roman" w:eastAsia="Calibri" w:hAnsi="Times New Roman" w:cs="Times New Roman"/>
          <w:iCs/>
          <w:sz w:val="12"/>
          <w:szCs w:val="12"/>
        </w:rPr>
        <w:t>Глава сельского поселения Антоновка</w:t>
      </w:r>
    </w:p>
    <w:p w:rsidR="003F3CAF" w:rsidRDefault="003F3CAF" w:rsidP="003F3CAF">
      <w:pPr>
        <w:tabs>
          <w:tab w:val="left" w:pos="0"/>
        </w:tabs>
        <w:spacing w:after="0" w:line="240" w:lineRule="auto"/>
        <w:ind w:firstLine="284"/>
        <w:jc w:val="right"/>
        <w:rPr>
          <w:rFonts w:ascii="Times New Roman" w:eastAsia="Calibri" w:hAnsi="Times New Roman" w:cs="Times New Roman"/>
          <w:iCs/>
          <w:sz w:val="12"/>
          <w:szCs w:val="12"/>
        </w:rPr>
      </w:pPr>
      <w:r w:rsidRPr="003F3CAF">
        <w:rPr>
          <w:rFonts w:ascii="Times New Roman" w:eastAsia="Calibri" w:hAnsi="Times New Roman" w:cs="Times New Roman"/>
          <w:iCs/>
          <w:sz w:val="12"/>
          <w:szCs w:val="12"/>
        </w:rPr>
        <w:t xml:space="preserve">муниципального района Сергиевский            </w:t>
      </w:r>
    </w:p>
    <w:p w:rsidR="00F3435D" w:rsidRDefault="003F3CAF" w:rsidP="003F3CAF">
      <w:pPr>
        <w:tabs>
          <w:tab w:val="left" w:pos="0"/>
        </w:tabs>
        <w:spacing w:after="0" w:line="240" w:lineRule="auto"/>
        <w:ind w:firstLine="284"/>
        <w:jc w:val="right"/>
        <w:rPr>
          <w:rFonts w:ascii="Times New Roman" w:eastAsia="Calibri" w:hAnsi="Times New Roman" w:cs="Times New Roman"/>
          <w:iCs/>
          <w:sz w:val="12"/>
          <w:szCs w:val="12"/>
        </w:rPr>
      </w:pPr>
      <w:r w:rsidRPr="003F3CAF">
        <w:rPr>
          <w:rFonts w:ascii="Times New Roman" w:eastAsia="Calibri" w:hAnsi="Times New Roman" w:cs="Times New Roman"/>
          <w:iCs/>
          <w:sz w:val="12"/>
          <w:szCs w:val="12"/>
        </w:rPr>
        <w:t xml:space="preserve">                    К.Е. Долгаев    </w:t>
      </w:r>
    </w:p>
    <w:p w:rsidR="00F3435D" w:rsidRPr="00F3435D" w:rsidRDefault="00F3435D" w:rsidP="00F3435D">
      <w:pPr>
        <w:tabs>
          <w:tab w:val="left" w:pos="0"/>
        </w:tabs>
        <w:spacing w:after="0" w:line="240" w:lineRule="auto"/>
        <w:ind w:firstLine="284"/>
        <w:jc w:val="center"/>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Администрация</w:t>
      </w:r>
    </w:p>
    <w:p w:rsidR="00F3435D" w:rsidRPr="00F3435D" w:rsidRDefault="00F3435D" w:rsidP="00F3435D">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w:t>
      </w:r>
      <w:r w:rsidRPr="00F3435D">
        <w:rPr>
          <w:rFonts w:ascii="Times New Roman" w:eastAsia="Calibri" w:hAnsi="Times New Roman" w:cs="Times New Roman"/>
          <w:iCs/>
          <w:sz w:val="12"/>
          <w:szCs w:val="12"/>
        </w:rPr>
        <w:t>Верхняя Орлянка</w:t>
      </w:r>
    </w:p>
    <w:p w:rsidR="00F3435D" w:rsidRPr="00F3435D" w:rsidRDefault="00F3435D" w:rsidP="00F3435D">
      <w:pPr>
        <w:tabs>
          <w:tab w:val="left" w:pos="0"/>
        </w:tabs>
        <w:spacing w:after="0" w:line="240" w:lineRule="auto"/>
        <w:ind w:firstLine="284"/>
        <w:jc w:val="center"/>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муниципального района Сергиевский</w:t>
      </w:r>
    </w:p>
    <w:p w:rsidR="00F3435D" w:rsidRPr="00F3435D" w:rsidRDefault="00F3435D" w:rsidP="00F3435D">
      <w:pPr>
        <w:tabs>
          <w:tab w:val="left" w:pos="0"/>
        </w:tabs>
        <w:spacing w:after="0" w:line="240" w:lineRule="auto"/>
        <w:ind w:firstLine="284"/>
        <w:jc w:val="center"/>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Самарской области</w:t>
      </w:r>
    </w:p>
    <w:p w:rsidR="00F3435D" w:rsidRPr="00F3435D" w:rsidRDefault="00F3435D" w:rsidP="00F3435D">
      <w:pPr>
        <w:tabs>
          <w:tab w:val="left" w:pos="0"/>
        </w:tabs>
        <w:spacing w:after="0" w:line="240" w:lineRule="auto"/>
        <w:ind w:firstLine="284"/>
        <w:jc w:val="center"/>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ПОСТАНОВЛЕНИЕ</w:t>
      </w:r>
    </w:p>
    <w:p w:rsidR="003F3CAF" w:rsidRDefault="00F3435D" w:rsidP="00F3435D">
      <w:pPr>
        <w:tabs>
          <w:tab w:val="left" w:pos="0"/>
        </w:tabs>
        <w:spacing w:after="0" w:line="240" w:lineRule="auto"/>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F3435D">
        <w:rPr>
          <w:rFonts w:ascii="Times New Roman" w:eastAsia="Calibri" w:hAnsi="Times New Roman" w:cs="Times New Roman"/>
          <w:iCs/>
          <w:sz w:val="12"/>
          <w:szCs w:val="12"/>
        </w:rPr>
        <w:t>№ 11</w:t>
      </w:r>
    </w:p>
    <w:p w:rsidR="00F3435D" w:rsidRDefault="00F3435D" w:rsidP="00F3435D">
      <w:pPr>
        <w:tabs>
          <w:tab w:val="left" w:pos="0"/>
        </w:tabs>
        <w:spacing w:after="0" w:line="240" w:lineRule="auto"/>
        <w:jc w:val="center"/>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3435D" w:rsidRPr="00F3435D" w:rsidRDefault="00F3435D" w:rsidP="00F3435D">
      <w:pPr>
        <w:tabs>
          <w:tab w:val="left" w:pos="0"/>
        </w:tabs>
        <w:spacing w:after="0" w:line="240" w:lineRule="auto"/>
        <w:ind w:firstLine="284"/>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Верхняя Орлянка муниципального района Сергиевский  «Об утверждении Реестра муниципальных услуг сельского поселения Верхняя Орлянка  муниципального района Сергиевский», Уставом сельского поселения Верхняя Орлянка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Верхняя Орлянка мун</w:t>
      </w:r>
      <w:r>
        <w:rPr>
          <w:rFonts w:ascii="Times New Roman" w:eastAsia="Calibri" w:hAnsi="Times New Roman" w:cs="Times New Roman"/>
          <w:iCs/>
          <w:sz w:val="12"/>
          <w:szCs w:val="12"/>
        </w:rPr>
        <w:t xml:space="preserve">иципального района Сергиевский </w:t>
      </w:r>
    </w:p>
    <w:p w:rsidR="00F3435D" w:rsidRPr="00F3435D" w:rsidRDefault="00F3435D" w:rsidP="00F3435D">
      <w:pPr>
        <w:tabs>
          <w:tab w:val="left" w:pos="0"/>
        </w:tabs>
        <w:spacing w:after="0" w:line="240" w:lineRule="auto"/>
        <w:ind w:firstLine="284"/>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ПОСТАНОВЛЯЕТ:</w:t>
      </w:r>
    </w:p>
    <w:p w:rsidR="00F3435D" w:rsidRPr="00F3435D" w:rsidRDefault="00F3435D" w:rsidP="00F3435D">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F3435D">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F3435D">
        <w:rPr>
          <w:rFonts w:ascii="Times New Roman" w:eastAsia="Calibri" w:hAnsi="Times New Roman" w:cs="Times New Roman"/>
          <w:i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iCs/>
          <w:sz w:val="12"/>
          <w:szCs w:val="12"/>
        </w:rPr>
        <w:t xml:space="preserve"> </w:t>
      </w:r>
      <w:r w:rsidRPr="00F3435D">
        <w:rPr>
          <w:rFonts w:ascii="Times New Roman" w:eastAsia="Calibri" w:hAnsi="Times New Roman" w:cs="Times New Roman"/>
          <w:iCs/>
          <w:sz w:val="12"/>
          <w:szCs w:val="12"/>
        </w:rPr>
        <w:t>Постановлению (Приложение №1).</w:t>
      </w:r>
    </w:p>
    <w:p w:rsidR="00F3435D" w:rsidRPr="00F3435D" w:rsidRDefault="00F3435D" w:rsidP="00F3435D">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F3435D">
        <w:rPr>
          <w:rFonts w:ascii="Times New Roman" w:eastAsia="Calibri" w:hAnsi="Times New Roman" w:cs="Times New Roman"/>
          <w:iCs/>
          <w:sz w:val="12"/>
          <w:szCs w:val="12"/>
        </w:rPr>
        <w:t xml:space="preserve"> Признать утратившим силу Административный регламент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утвержденный Постановлением Администрации сельского поселения Верхняя Орлянка муниципального района Сергиевский Самарской области  № 2 от 26.01.2018 г. и Постановление Администрации сельского поселения Верхняя Орлянка муниципального района Сергиевский Самарской области  № 7 от 26.02.2018 г. «О внесении изменений и дополнений в  Постановление Администрации сельского поселения Верхняя Орлянка  муниципального района Сергиевский № 2 от 26.01.2018г. «Об утверждении административного регламента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3435D" w:rsidRPr="00F3435D" w:rsidRDefault="00F3435D" w:rsidP="00F3435D">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F3435D">
        <w:rPr>
          <w:rFonts w:ascii="Times New Roman" w:eastAsia="Calibri" w:hAnsi="Times New Roman" w:cs="Times New Roman"/>
          <w:iCs/>
          <w:sz w:val="12"/>
          <w:szCs w:val="12"/>
        </w:rPr>
        <w:t>Опубликовать настоящее Постановление в газете «Сергиевский вестник».</w:t>
      </w:r>
    </w:p>
    <w:p w:rsidR="00F3435D" w:rsidRPr="00F3435D" w:rsidRDefault="00F3435D" w:rsidP="00F3435D">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F3435D">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F3435D" w:rsidRPr="00F3435D" w:rsidRDefault="00F3435D" w:rsidP="00F3435D">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F3435D">
        <w:rPr>
          <w:rFonts w:ascii="Times New Roman" w:eastAsia="Calibri" w:hAnsi="Times New Roman" w:cs="Times New Roman"/>
          <w:iCs/>
          <w:sz w:val="12"/>
          <w:szCs w:val="12"/>
        </w:rPr>
        <w:t>Контроль за выполнением настоящего Поста</w:t>
      </w:r>
      <w:r>
        <w:rPr>
          <w:rFonts w:ascii="Times New Roman" w:eastAsia="Calibri" w:hAnsi="Times New Roman" w:cs="Times New Roman"/>
          <w:iCs/>
          <w:sz w:val="12"/>
          <w:szCs w:val="12"/>
        </w:rPr>
        <w:t>новления оставляю за собой.</w:t>
      </w:r>
    </w:p>
    <w:p w:rsidR="00F3435D" w:rsidRPr="00F3435D" w:rsidRDefault="00F3435D" w:rsidP="00F3435D">
      <w:pPr>
        <w:tabs>
          <w:tab w:val="left" w:pos="0"/>
        </w:tabs>
        <w:spacing w:after="0" w:line="240" w:lineRule="auto"/>
        <w:ind w:firstLine="284"/>
        <w:jc w:val="right"/>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Глава сельского поселения Верхняя Орлянка</w:t>
      </w:r>
    </w:p>
    <w:p w:rsidR="00F3435D" w:rsidRDefault="00F3435D" w:rsidP="00F3435D">
      <w:pPr>
        <w:tabs>
          <w:tab w:val="left" w:pos="0"/>
        </w:tabs>
        <w:spacing w:after="0" w:line="240" w:lineRule="auto"/>
        <w:ind w:firstLine="284"/>
        <w:jc w:val="right"/>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муниципального района Сергиевский     </w:t>
      </w:r>
    </w:p>
    <w:p w:rsidR="00F3435D" w:rsidRDefault="00F3435D" w:rsidP="00F3435D">
      <w:pPr>
        <w:tabs>
          <w:tab w:val="left" w:pos="0"/>
        </w:tabs>
        <w:spacing w:after="0" w:line="240" w:lineRule="auto"/>
        <w:ind w:firstLine="284"/>
        <w:jc w:val="right"/>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                          Р.Р.Исмагилов</w:t>
      </w:r>
    </w:p>
    <w:p w:rsidR="00F3435D" w:rsidRDefault="00F3435D" w:rsidP="00F3435D">
      <w:pPr>
        <w:tabs>
          <w:tab w:val="left" w:pos="0"/>
        </w:tabs>
        <w:spacing w:after="0" w:line="240" w:lineRule="auto"/>
        <w:ind w:firstLine="284"/>
        <w:jc w:val="right"/>
        <w:rPr>
          <w:rFonts w:ascii="Times New Roman" w:eastAsia="Calibri" w:hAnsi="Times New Roman" w:cs="Times New Roman"/>
          <w:iCs/>
          <w:sz w:val="12"/>
          <w:szCs w:val="12"/>
        </w:rPr>
      </w:pPr>
    </w:p>
    <w:p w:rsidR="00F3435D" w:rsidRPr="00F3435D" w:rsidRDefault="00F3435D" w:rsidP="00F3435D">
      <w:pPr>
        <w:tabs>
          <w:tab w:val="left" w:pos="0"/>
        </w:tabs>
        <w:spacing w:after="0" w:line="240" w:lineRule="auto"/>
        <w:ind w:firstLine="284"/>
        <w:jc w:val="right"/>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Приложение № 1</w:t>
      </w:r>
    </w:p>
    <w:p w:rsidR="00F3435D" w:rsidRPr="00F3435D" w:rsidRDefault="00F3435D" w:rsidP="00F3435D">
      <w:pPr>
        <w:tabs>
          <w:tab w:val="left" w:pos="0"/>
        </w:tabs>
        <w:spacing w:after="0" w:line="240" w:lineRule="auto"/>
        <w:ind w:firstLine="284"/>
        <w:jc w:val="right"/>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к Постановлению Администрации</w:t>
      </w:r>
    </w:p>
    <w:p w:rsidR="00F3435D" w:rsidRPr="00F3435D" w:rsidRDefault="00F3435D" w:rsidP="00F3435D">
      <w:pPr>
        <w:tabs>
          <w:tab w:val="left" w:pos="0"/>
        </w:tabs>
        <w:spacing w:after="0" w:line="240" w:lineRule="auto"/>
        <w:ind w:firstLine="284"/>
        <w:jc w:val="right"/>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сельского поселения Верхняя Орлянка </w:t>
      </w:r>
    </w:p>
    <w:p w:rsidR="00F3435D" w:rsidRPr="00F3435D" w:rsidRDefault="00F3435D" w:rsidP="00F3435D">
      <w:pPr>
        <w:tabs>
          <w:tab w:val="left" w:pos="0"/>
        </w:tabs>
        <w:spacing w:after="0" w:line="240" w:lineRule="auto"/>
        <w:ind w:firstLine="284"/>
        <w:jc w:val="right"/>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lastRenderedPageBreak/>
        <w:t>муниципального района Сергиевский</w:t>
      </w:r>
    </w:p>
    <w:p w:rsidR="00F3435D" w:rsidRDefault="00F3435D" w:rsidP="00F3435D">
      <w:pPr>
        <w:tabs>
          <w:tab w:val="left" w:pos="0"/>
        </w:tabs>
        <w:spacing w:after="0" w:line="240" w:lineRule="auto"/>
        <w:ind w:firstLine="284"/>
        <w:jc w:val="right"/>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11 от 26.02.2020 г.</w:t>
      </w:r>
    </w:p>
    <w:p w:rsidR="00F3435D" w:rsidRPr="003F3CAF" w:rsidRDefault="00F3435D" w:rsidP="00F3435D">
      <w:pPr>
        <w:tabs>
          <w:tab w:val="left" w:pos="0"/>
        </w:tabs>
        <w:spacing w:after="0" w:line="240" w:lineRule="auto"/>
        <w:jc w:val="center"/>
        <w:rPr>
          <w:rFonts w:ascii="Times New Roman" w:eastAsia="Calibri" w:hAnsi="Times New Roman" w:cs="Times New Roman"/>
          <w:iCs/>
          <w:sz w:val="12"/>
          <w:szCs w:val="12"/>
        </w:rPr>
      </w:pPr>
    </w:p>
    <w:p w:rsidR="00F3435D" w:rsidRPr="00F3435D" w:rsidRDefault="00F3435D" w:rsidP="00F3435D">
      <w:pPr>
        <w:tabs>
          <w:tab w:val="left" w:pos="0"/>
        </w:tabs>
        <w:spacing w:after="0" w:line="240" w:lineRule="auto"/>
        <w:ind w:firstLine="284"/>
        <w:jc w:val="center"/>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АДМИНИСТРАТИВНЫЙ РЕГЛАМЕНТ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p>
    <w:p w:rsidR="00F3435D" w:rsidRPr="00F3435D" w:rsidRDefault="00F3435D" w:rsidP="00F3435D">
      <w:pPr>
        <w:tabs>
          <w:tab w:val="left" w:pos="0"/>
        </w:tabs>
        <w:spacing w:after="0" w:line="240" w:lineRule="auto"/>
        <w:ind w:firstLine="284"/>
        <w:jc w:val="center"/>
        <w:rPr>
          <w:rFonts w:ascii="Times New Roman" w:eastAsia="Calibri" w:hAnsi="Times New Roman" w:cs="Times New Roman"/>
          <w:b/>
          <w:iCs/>
          <w:sz w:val="12"/>
          <w:szCs w:val="12"/>
        </w:rPr>
      </w:pPr>
      <w:r w:rsidRPr="00F3435D">
        <w:rPr>
          <w:rFonts w:ascii="Times New Roman" w:eastAsia="Calibri" w:hAnsi="Times New Roman" w:cs="Times New Roman"/>
          <w:b/>
          <w:iCs/>
          <w:sz w:val="12"/>
          <w:szCs w:val="12"/>
        </w:rPr>
        <w:t>1. Общие положения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F3435D">
        <w:rPr>
          <w:rFonts w:ascii="Times New Roman" w:eastAsia="Calibri" w:hAnsi="Times New Roman" w:cs="Times New Roman"/>
          <w:iCs/>
          <w:sz w:val="12"/>
          <w:szCs w:val="12"/>
        </w:rPr>
        <w:t>Административный регламент предоставления Администрацией сельского поселения Верхняя Орлянка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Верхняя Орлянка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F3435D">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1.3.</w:t>
      </w:r>
      <w:r>
        <w:rPr>
          <w:rFonts w:ascii="Times New Roman" w:eastAsia="Calibri" w:hAnsi="Times New Roman" w:cs="Times New Roman"/>
          <w:iCs/>
          <w:sz w:val="12"/>
          <w:szCs w:val="12"/>
        </w:rPr>
        <w:t xml:space="preserve"> </w:t>
      </w:r>
      <w:r w:rsidRPr="00F3435D">
        <w:rPr>
          <w:rFonts w:ascii="Times New Roman" w:eastAsia="Calibri" w:hAnsi="Times New Roman" w:cs="Times New Roman"/>
          <w:iCs/>
          <w:sz w:val="12"/>
          <w:szCs w:val="12"/>
        </w:rPr>
        <w:t xml:space="preserve"> Порядок информиро</w:t>
      </w:r>
      <w:r>
        <w:rPr>
          <w:rFonts w:ascii="Times New Roman" w:eastAsia="Calibri" w:hAnsi="Times New Roman" w:cs="Times New Roman"/>
          <w:iCs/>
          <w:sz w:val="12"/>
          <w:szCs w:val="12"/>
        </w:rPr>
        <w:t xml:space="preserve">вания о правилах предоставления </w:t>
      </w:r>
      <w:r w:rsidRPr="00F3435D">
        <w:rPr>
          <w:rFonts w:ascii="Times New Roman" w:eastAsia="Calibri" w:hAnsi="Times New Roman" w:cs="Times New Roman"/>
          <w:iCs/>
          <w:sz w:val="12"/>
          <w:szCs w:val="12"/>
        </w:rPr>
        <w:t>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F3435D" w:rsidRPr="00F3435D" w:rsidRDefault="00F3435D" w:rsidP="008928A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 </w:t>
      </w:r>
      <w:r w:rsidRPr="00F3435D">
        <w:rPr>
          <w:rFonts w:ascii="Times New Roman" w:eastAsia="Calibri" w:hAnsi="Times New Roman" w:cs="Times New Roman"/>
          <w:iCs/>
          <w:sz w:val="12"/>
          <w:szCs w:val="12"/>
        </w:rPr>
        <w:t>Местонахождение ад</w:t>
      </w:r>
      <w:r w:rsidR="008928AE">
        <w:rPr>
          <w:rFonts w:ascii="Times New Roman" w:eastAsia="Calibri" w:hAnsi="Times New Roman" w:cs="Times New Roman"/>
          <w:iCs/>
          <w:sz w:val="12"/>
          <w:szCs w:val="12"/>
        </w:rPr>
        <w:t xml:space="preserve">министрации: Самарская область, </w:t>
      </w:r>
      <w:r w:rsidRPr="00F3435D">
        <w:rPr>
          <w:rFonts w:ascii="Times New Roman" w:eastAsia="Calibri" w:hAnsi="Times New Roman" w:cs="Times New Roman"/>
          <w:iCs/>
          <w:sz w:val="12"/>
          <w:szCs w:val="12"/>
        </w:rPr>
        <w:t>Сергиевский район, с. Сергиевс</w:t>
      </w:r>
      <w:r w:rsidR="008928AE">
        <w:rPr>
          <w:rFonts w:ascii="Times New Roman" w:eastAsia="Calibri" w:hAnsi="Times New Roman" w:cs="Times New Roman"/>
          <w:iCs/>
          <w:sz w:val="12"/>
          <w:szCs w:val="12"/>
        </w:rPr>
        <w:t xml:space="preserve">к, ул. Гарина-Михайловского, 27 </w:t>
      </w:r>
      <w:r w:rsidRPr="00F3435D">
        <w:rPr>
          <w:rFonts w:ascii="Times New Roman" w:eastAsia="Calibri" w:hAnsi="Times New Roman" w:cs="Times New Roman"/>
          <w:iCs/>
          <w:sz w:val="12"/>
          <w:szCs w:val="12"/>
        </w:rPr>
        <w:t>График работы администрации (время местное):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Понедельник-четверг – с 8.00 до 17.00</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Пятница – с 8.00 до 16.00</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Предпраздничные дни – с 8.00 до 16.00</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Суббота, воскресенье – выходные дни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Перерыв на обед – с 12.00 до 13.00</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Справочные телефоны администрации: 8(84655)2-19-27.</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Адрес электронной почты администрации: adm_s_p_sergievsk@mail.ru</w:t>
      </w:r>
    </w:p>
    <w:p w:rsidR="00F3435D" w:rsidRPr="00F3435D" w:rsidRDefault="00F3435D" w:rsidP="008928AE">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1.3.2.</w:t>
      </w:r>
      <w:r w:rsidRPr="00F3435D">
        <w:rPr>
          <w:rFonts w:ascii="Times New Roman" w:eastAsia="Calibri" w:hAnsi="Times New Roman" w:cs="Times New Roman"/>
          <w:iCs/>
          <w:sz w:val="12"/>
          <w:szCs w:val="12"/>
        </w:rPr>
        <w:tab/>
        <w:t>Местонахождение МФЦ: 446540, Самарская область, Сергиевский район,</w:t>
      </w:r>
      <w:r w:rsidR="008928AE">
        <w:rPr>
          <w:rFonts w:ascii="Times New Roman" w:eastAsia="Calibri" w:hAnsi="Times New Roman" w:cs="Times New Roman"/>
          <w:iCs/>
          <w:sz w:val="12"/>
          <w:szCs w:val="12"/>
        </w:rPr>
        <w:t xml:space="preserve"> с. Сергиевск, ул. Ленина, 15А. </w:t>
      </w:r>
      <w:r w:rsidRPr="00F3435D">
        <w:rPr>
          <w:rFonts w:ascii="Times New Roman" w:eastAsia="Calibri" w:hAnsi="Times New Roman" w:cs="Times New Roman"/>
          <w:iCs/>
          <w:sz w:val="12"/>
          <w:szCs w:val="12"/>
        </w:rPr>
        <w:t xml:space="preserve">График работы МФЦ (время местное): </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Понедельник, вторник, среда – с 9.00 до 18.00</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Четверг – с 10.00 до 20.00</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Пятница – с 9.00 до 17.00</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Суббота – с 9.00 до 13.00</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Воскресенье – выходной день.</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Справочные телефоны МФЦ: 8(84655) 2-22-82, 2-21-23, 2-11-89.</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Адрес электронной почты МФЦ: www.mfc63.rf. </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Верхняя Орлянка, а также о порядке предоставления муниципальной услуги и перечне документов, необходимых для ее получения, размещается: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на официальном интернет-сайте Администрации муниципального района Сергиевский: www.sergievsk.ru</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F3435D">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F3435D">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Верхняя Орлянка муниципального района Сергиевский;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Верхняя Орлянка муниципального района Сергиевский.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1.3.3. </w:t>
      </w:r>
      <w:r w:rsidRPr="00F3435D">
        <w:rPr>
          <w:rFonts w:ascii="Times New Roman" w:eastAsia="Calibri" w:hAnsi="Times New Roman" w:cs="Times New Roman"/>
          <w:iCs/>
          <w:sz w:val="12"/>
          <w:szCs w:val="12"/>
        </w:rPr>
        <w:t>Информирование о правил</w:t>
      </w:r>
      <w:r>
        <w:rPr>
          <w:rFonts w:ascii="Times New Roman" w:eastAsia="Calibri" w:hAnsi="Times New Roman" w:cs="Times New Roman"/>
          <w:iCs/>
          <w:sz w:val="12"/>
          <w:szCs w:val="12"/>
        </w:rPr>
        <w:t xml:space="preserve">ах предоставления муниципальной </w:t>
      </w:r>
      <w:r w:rsidRPr="00F3435D">
        <w:rPr>
          <w:rFonts w:ascii="Times New Roman" w:eastAsia="Calibri" w:hAnsi="Times New Roman" w:cs="Times New Roman"/>
          <w:iCs/>
          <w:sz w:val="12"/>
          <w:szCs w:val="12"/>
        </w:rPr>
        <w:t>услуги может проводиться в</w:t>
      </w:r>
      <w:r>
        <w:rPr>
          <w:rFonts w:ascii="Times New Roman" w:eastAsia="Calibri" w:hAnsi="Times New Roman" w:cs="Times New Roman"/>
          <w:iCs/>
          <w:sz w:val="12"/>
          <w:szCs w:val="12"/>
        </w:rPr>
        <w:t xml:space="preserve"> следующих формах: </w:t>
      </w:r>
      <w:r w:rsidRPr="00F3435D">
        <w:rPr>
          <w:rFonts w:ascii="Times New Roman" w:eastAsia="Calibri" w:hAnsi="Times New Roman" w:cs="Times New Roman"/>
          <w:iCs/>
          <w:sz w:val="12"/>
          <w:szCs w:val="12"/>
        </w:rPr>
        <w:t>индивидуальное личное консультирование;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    индивидуальное консультирование по почте (по электронной почте); индивидуальное консультирование по телефону; </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    публичное письменное информирование;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    публичное устное информирование.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1.3.</w:t>
      </w:r>
      <w:r>
        <w:rPr>
          <w:rFonts w:ascii="Times New Roman" w:eastAsia="Calibri" w:hAnsi="Times New Roman" w:cs="Times New Roman"/>
          <w:iCs/>
          <w:sz w:val="12"/>
          <w:szCs w:val="12"/>
        </w:rPr>
        <w:t xml:space="preserve">4. </w:t>
      </w:r>
      <w:r w:rsidRPr="00F3435D">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F3435D">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F3435D">
        <w:rPr>
          <w:rFonts w:ascii="Times New Roman" w:eastAsia="Calibri" w:hAnsi="Times New Roman" w:cs="Times New Roman"/>
          <w:iCs/>
          <w:sz w:val="12"/>
          <w:szCs w:val="12"/>
        </w:rPr>
        <w:t>минут.</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Верхняя Орлянка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1.3.5. </w:t>
      </w:r>
      <w:r w:rsidRPr="00F3435D">
        <w:rPr>
          <w:rFonts w:ascii="Times New Roman" w:eastAsia="Calibri" w:hAnsi="Times New Roman" w:cs="Times New Roman"/>
          <w:iCs/>
          <w:sz w:val="12"/>
          <w:szCs w:val="12"/>
        </w:rPr>
        <w:t>При индивидуальном консультировании по п</w:t>
      </w:r>
      <w:r>
        <w:rPr>
          <w:rFonts w:ascii="Times New Roman" w:eastAsia="Calibri" w:hAnsi="Times New Roman" w:cs="Times New Roman"/>
          <w:iCs/>
          <w:sz w:val="12"/>
          <w:szCs w:val="12"/>
        </w:rPr>
        <w:t xml:space="preserve">очте (по </w:t>
      </w:r>
      <w:r w:rsidRPr="00F3435D">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F3435D">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F3435D">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F3435D">
        <w:rPr>
          <w:rFonts w:ascii="Times New Roman" w:eastAsia="Calibri" w:hAnsi="Times New Roman" w:cs="Times New Roman"/>
          <w:iCs/>
          <w:sz w:val="12"/>
          <w:szCs w:val="12"/>
        </w:rPr>
        <w:t>консультацией лица в десятидневный срок со дня регистрации обращения.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1.3.6. </w:t>
      </w:r>
      <w:r w:rsidRPr="00F3435D">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F3435D">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F3435D">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F3435D">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Pr="00F3435D">
        <w:rPr>
          <w:rFonts w:ascii="Times New Roman" w:eastAsia="Calibri" w:hAnsi="Times New Roman" w:cs="Times New Roman"/>
          <w:iCs/>
          <w:sz w:val="12"/>
          <w:szCs w:val="12"/>
        </w:rPr>
        <w:t>индивидуально</w:t>
      </w:r>
      <w:r>
        <w:rPr>
          <w:rFonts w:ascii="Times New Roman" w:eastAsia="Calibri" w:hAnsi="Times New Roman" w:cs="Times New Roman"/>
          <w:iCs/>
          <w:sz w:val="12"/>
          <w:szCs w:val="12"/>
        </w:rPr>
        <w:t xml:space="preserve">е консультирование по телефону. </w:t>
      </w:r>
      <w:r w:rsidRPr="00F3435D">
        <w:rPr>
          <w:rFonts w:ascii="Times New Roman" w:eastAsia="Calibri" w:hAnsi="Times New Roman" w:cs="Times New Roman"/>
          <w:iCs/>
          <w:sz w:val="12"/>
          <w:szCs w:val="12"/>
        </w:rPr>
        <w:t>Время разговора не должно превышать 10 минут.</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1.3.7. </w:t>
      </w:r>
      <w:r w:rsidRPr="00F3435D">
        <w:rPr>
          <w:rFonts w:ascii="Times New Roman" w:eastAsia="Calibri" w:hAnsi="Times New Roman" w:cs="Times New Roman"/>
          <w:iCs/>
          <w:sz w:val="12"/>
          <w:szCs w:val="12"/>
        </w:rPr>
        <w:t xml:space="preserve">Публичное письменное информирование осуществляется </w:t>
      </w:r>
      <w:r>
        <w:rPr>
          <w:rFonts w:ascii="Times New Roman" w:eastAsia="Calibri" w:hAnsi="Times New Roman" w:cs="Times New Roman"/>
          <w:iCs/>
          <w:sz w:val="12"/>
          <w:szCs w:val="12"/>
        </w:rPr>
        <w:t xml:space="preserve">путем </w:t>
      </w:r>
      <w:r w:rsidRPr="00F3435D">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F3435D">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F3435D">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F3435D">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Pr="00F3435D">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F3435D">
        <w:rPr>
          <w:rFonts w:ascii="Times New Roman" w:eastAsia="Calibri" w:hAnsi="Times New Roman" w:cs="Times New Roman"/>
          <w:iCs/>
          <w:sz w:val="12"/>
          <w:szCs w:val="12"/>
        </w:rPr>
        <w:t>Региональном портале.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1.3.8. </w:t>
      </w:r>
      <w:r w:rsidRPr="00F3435D">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Pr="00F3435D">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Pr="00F3435D">
        <w:rPr>
          <w:rFonts w:ascii="Times New Roman" w:eastAsia="Calibri" w:hAnsi="Times New Roman" w:cs="Times New Roman"/>
          <w:iCs/>
          <w:sz w:val="12"/>
          <w:szCs w:val="12"/>
        </w:rPr>
        <w:t>средств массовой информации.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1.3.9. </w:t>
      </w:r>
      <w:r w:rsidRPr="00F3435D">
        <w:rPr>
          <w:rFonts w:ascii="Times New Roman" w:eastAsia="Calibri" w:hAnsi="Times New Roman" w:cs="Times New Roman"/>
          <w:iCs/>
          <w:sz w:val="12"/>
          <w:szCs w:val="12"/>
        </w:rPr>
        <w:t xml:space="preserve">Должностное лицо не вправе </w:t>
      </w:r>
      <w:r>
        <w:rPr>
          <w:rFonts w:ascii="Times New Roman" w:eastAsia="Calibri" w:hAnsi="Times New Roman" w:cs="Times New Roman"/>
          <w:iCs/>
          <w:sz w:val="12"/>
          <w:szCs w:val="12"/>
        </w:rPr>
        <w:t xml:space="preserve">осуществлять консультирование </w:t>
      </w:r>
      <w:r w:rsidRPr="00F3435D">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Pr="00F3435D">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F3435D">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Pr="00F3435D">
        <w:rPr>
          <w:rFonts w:ascii="Times New Roman" w:eastAsia="Calibri" w:hAnsi="Times New Roman" w:cs="Times New Roman"/>
          <w:iCs/>
          <w:sz w:val="12"/>
          <w:szCs w:val="12"/>
        </w:rPr>
        <w:t>за консультацией лиц.</w:t>
      </w:r>
    </w:p>
    <w:p w:rsid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1.3.10. </w:t>
      </w:r>
      <w:r w:rsidRPr="00F3435D">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Pr="00F3435D">
        <w:rPr>
          <w:rFonts w:ascii="Times New Roman" w:eastAsia="Calibri" w:hAnsi="Times New Roman" w:cs="Times New Roman"/>
          <w:iCs/>
          <w:sz w:val="12"/>
          <w:szCs w:val="12"/>
        </w:rPr>
        <w:t>размещаются след</w:t>
      </w:r>
      <w:r>
        <w:rPr>
          <w:rFonts w:ascii="Times New Roman" w:eastAsia="Calibri" w:hAnsi="Times New Roman" w:cs="Times New Roman"/>
          <w:iCs/>
          <w:sz w:val="12"/>
          <w:szCs w:val="12"/>
        </w:rPr>
        <w:t xml:space="preserve">ующие информационные материалы: </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формы документов для заполнения, образцы заполнения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информация о плате за муниципальную услугу;</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перечень оснований для отказа в предоставлении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1.3.11. </w:t>
      </w:r>
      <w:r w:rsidRPr="00F3435D">
        <w:rPr>
          <w:rFonts w:ascii="Times New Roman" w:eastAsia="Calibri" w:hAnsi="Times New Roman" w:cs="Times New Roman"/>
          <w:iCs/>
          <w:sz w:val="12"/>
          <w:szCs w:val="12"/>
        </w:rPr>
        <w:t>На официальном сайте Администрации муниципального района Сергиевский размещаются следующие информационные материалы:</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полное наименование и полный почтовый адрес Администрации сельского поселения Верхняя Орлянка муниципального района Сергиевский;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адрес электронной почты Администрации сельского поселения Верхняя Орлянка  муниципального района Сергиевский;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1.3.12.</w:t>
      </w:r>
      <w:r w:rsidRPr="00F3435D">
        <w:rPr>
          <w:rFonts w:ascii="Times New Roman" w:eastAsia="Calibri" w:hAnsi="Times New Roman" w:cs="Times New Roman"/>
          <w:iCs/>
          <w:sz w:val="12"/>
          <w:szCs w:val="12"/>
        </w:rPr>
        <w:tab/>
        <w:t>На Едином портале государственных и муниципальных услуг 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Региональном портале размещается информация: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полное наименование и полный почтовый адрес Администрации сельского поселения Верхняя Орлянка муниципального района Сергиевский;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адрес электронной почты Администрации сельского поселения Верхняя Орлянка муниципального района Сергиевский;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1.3.13.</w:t>
      </w:r>
      <w:r w:rsidRPr="00F3435D">
        <w:rPr>
          <w:rFonts w:ascii="Times New Roman" w:eastAsia="Calibri" w:hAnsi="Times New Roman" w:cs="Times New Roman"/>
          <w:iCs/>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p>
    <w:p w:rsidR="00F3435D" w:rsidRPr="00F3435D" w:rsidRDefault="00F3435D" w:rsidP="00F3435D">
      <w:pPr>
        <w:tabs>
          <w:tab w:val="left" w:pos="0"/>
        </w:tabs>
        <w:spacing w:after="0" w:line="240" w:lineRule="auto"/>
        <w:ind w:firstLine="284"/>
        <w:jc w:val="center"/>
        <w:rPr>
          <w:rFonts w:ascii="Times New Roman" w:eastAsia="Calibri" w:hAnsi="Times New Roman" w:cs="Times New Roman"/>
          <w:b/>
          <w:iCs/>
          <w:sz w:val="12"/>
          <w:szCs w:val="12"/>
        </w:rPr>
      </w:pPr>
      <w:r w:rsidRPr="00F3435D">
        <w:rPr>
          <w:rFonts w:ascii="Times New Roman" w:eastAsia="Calibri" w:hAnsi="Times New Roman" w:cs="Times New Roman"/>
          <w:b/>
          <w:iCs/>
          <w:sz w:val="12"/>
          <w:szCs w:val="12"/>
        </w:rPr>
        <w:t>II. Стандарт предоставления муниципальной услуги</w:t>
      </w:r>
    </w:p>
    <w:p w:rsid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Pr="00F3435D">
        <w:rPr>
          <w:rFonts w:ascii="Times New Roman" w:eastAsia="Calibri" w:hAnsi="Times New Roman" w:cs="Times New Roman"/>
          <w:iCs/>
          <w:sz w:val="12"/>
          <w:szCs w:val="12"/>
        </w:rPr>
        <w:t>Наименование муниципальн</w:t>
      </w:r>
      <w:r>
        <w:rPr>
          <w:rFonts w:ascii="Times New Roman" w:eastAsia="Calibri" w:hAnsi="Times New Roman" w:cs="Times New Roman"/>
          <w:iCs/>
          <w:sz w:val="12"/>
          <w:szCs w:val="12"/>
        </w:rPr>
        <w:t xml:space="preserve">ой услуги: выдача разрешений на </w:t>
      </w:r>
      <w:r w:rsidRPr="00F3435D">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Pr="00F3435D">
        <w:rPr>
          <w:rFonts w:ascii="Times New Roman" w:eastAsia="Calibri" w:hAnsi="Times New Roman" w:cs="Times New Roman"/>
          <w:iCs/>
          <w:sz w:val="12"/>
          <w:szCs w:val="12"/>
        </w:rPr>
        <w:t>реконструкции объек</w:t>
      </w:r>
      <w:r>
        <w:rPr>
          <w:rFonts w:ascii="Times New Roman" w:eastAsia="Calibri" w:hAnsi="Times New Roman" w:cs="Times New Roman"/>
          <w:iCs/>
          <w:sz w:val="12"/>
          <w:szCs w:val="12"/>
        </w:rPr>
        <w:t xml:space="preserve">тов капитального строительства. </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Pr="00F3435D">
        <w:rPr>
          <w:rFonts w:ascii="Times New Roman" w:eastAsia="Calibri" w:hAnsi="Times New Roman" w:cs="Times New Roman"/>
          <w:iCs/>
          <w:sz w:val="12"/>
          <w:szCs w:val="12"/>
        </w:rPr>
        <w:t>Наименование органа местного с</w:t>
      </w:r>
      <w:r>
        <w:rPr>
          <w:rFonts w:ascii="Times New Roman" w:eastAsia="Calibri" w:hAnsi="Times New Roman" w:cs="Times New Roman"/>
          <w:iCs/>
          <w:sz w:val="12"/>
          <w:szCs w:val="12"/>
        </w:rPr>
        <w:t xml:space="preserve">амоуправления, предоставляющего </w:t>
      </w:r>
      <w:r w:rsidRPr="00F3435D">
        <w:rPr>
          <w:rFonts w:ascii="Times New Roman" w:eastAsia="Calibri" w:hAnsi="Times New Roman" w:cs="Times New Roman"/>
          <w:iCs/>
          <w:sz w:val="12"/>
          <w:szCs w:val="12"/>
        </w:rPr>
        <w:t>муниципальную услугу, - Администрация сельского поселения Верхняя Орлянка муниципального района Сергиевский.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Верхняя Орлянка и выдачи результатов предоставления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 предоставлении муниципальной услуги осуществляется взаимодействие с:</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органы местного самоуправления (их структурные подразделения).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Pr="00F3435D">
        <w:rPr>
          <w:rFonts w:ascii="Times New Roman" w:eastAsia="Calibri" w:hAnsi="Times New Roman" w:cs="Times New Roman"/>
          <w:iCs/>
          <w:sz w:val="12"/>
          <w:szCs w:val="12"/>
        </w:rPr>
        <w:t>Результатом предоставления муниципальной услуги являются: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предоставление разрешения на отклонение от предельных параметров</w:t>
      </w:r>
    </w:p>
    <w:p w:rsid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разрешенного строительства, реконструкции объектов капитального строительства (далее - разрешени</w:t>
      </w:r>
      <w:r>
        <w:rPr>
          <w:rFonts w:ascii="Times New Roman" w:eastAsia="Calibri" w:hAnsi="Times New Roman" w:cs="Times New Roman"/>
          <w:iCs/>
          <w:sz w:val="12"/>
          <w:szCs w:val="12"/>
        </w:rPr>
        <w:t>е на отклонение от параметров);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отказ в предоставлении разрешения на отклонение от параметров.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lastRenderedPageBreak/>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Верхняя Орлянка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Земельный кодекс Российской Федерации;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Градостроительный кодекс Российской Федерации от 29.12.2004 N 190-ФЗ;</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Закон Самарской области от 11.03.2005 N 94-ГД "О земле"; </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Правила землепользования и застройки сельского поселения Верхняя Орлянка  муниципального района Сергиевский; </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Устав Администрации сельского поселения Верхняя Орлянка муниципального района Сергиевский; </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настоящий Административный регламент.</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Верхняя Орлянка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заявление), по форме согласно приложению 2 к настоящему Административному регламенту, которое должно содержать следующую информацию:</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F3435D">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F3435D">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F3435D">
        <w:rPr>
          <w:rFonts w:ascii="Times New Roman" w:eastAsia="Calibri" w:hAnsi="Times New Roman" w:cs="Times New Roman"/>
          <w:iCs/>
          <w:sz w:val="12"/>
          <w:szCs w:val="12"/>
        </w:rPr>
        <w:t>полное наименование, органи</w:t>
      </w:r>
      <w:r>
        <w:rPr>
          <w:rFonts w:ascii="Times New Roman" w:eastAsia="Calibri" w:hAnsi="Times New Roman" w:cs="Times New Roman"/>
          <w:iCs/>
          <w:sz w:val="12"/>
          <w:szCs w:val="12"/>
        </w:rPr>
        <w:t xml:space="preserve">зационно-правовая форма и место </w:t>
      </w:r>
      <w:r w:rsidRPr="00F3435D">
        <w:rPr>
          <w:rFonts w:ascii="Times New Roman" w:eastAsia="Calibri" w:hAnsi="Times New Roman" w:cs="Times New Roman"/>
          <w:iCs/>
          <w:sz w:val="12"/>
          <w:szCs w:val="12"/>
        </w:rPr>
        <w:t>нахождения заявителя, дата и госуда</w:t>
      </w:r>
      <w:r>
        <w:rPr>
          <w:rFonts w:ascii="Times New Roman" w:eastAsia="Calibri" w:hAnsi="Times New Roman" w:cs="Times New Roman"/>
          <w:iCs/>
          <w:sz w:val="12"/>
          <w:szCs w:val="12"/>
        </w:rPr>
        <w:t xml:space="preserve">рственный регистрационный номер </w:t>
      </w:r>
      <w:r w:rsidRPr="00F3435D">
        <w:rPr>
          <w:rFonts w:ascii="Times New Roman" w:eastAsia="Calibri" w:hAnsi="Times New Roman" w:cs="Times New Roman"/>
          <w:iCs/>
          <w:sz w:val="12"/>
          <w:szCs w:val="12"/>
        </w:rPr>
        <w:t>записи о государственной регистрации юридическ</w:t>
      </w:r>
      <w:r>
        <w:rPr>
          <w:rFonts w:ascii="Times New Roman" w:eastAsia="Calibri" w:hAnsi="Times New Roman" w:cs="Times New Roman"/>
          <w:iCs/>
          <w:sz w:val="12"/>
          <w:szCs w:val="12"/>
        </w:rPr>
        <w:t xml:space="preserve">ого лица, </w:t>
      </w:r>
      <w:r w:rsidRPr="00F3435D">
        <w:rPr>
          <w:rFonts w:ascii="Times New Roman" w:eastAsia="Calibri" w:hAnsi="Times New Roman" w:cs="Times New Roman"/>
          <w:iCs/>
          <w:sz w:val="12"/>
          <w:szCs w:val="12"/>
        </w:rPr>
        <w:t>идентификационный номер налогоплательщ</w:t>
      </w:r>
      <w:r>
        <w:rPr>
          <w:rFonts w:ascii="Times New Roman" w:eastAsia="Calibri" w:hAnsi="Times New Roman" w:cs="Times New Roman"/>
          <w:iCs/>
          <w:sz w:val="12"/>
          <w:szCs w:val="12"/>
        </w:rPr>
        <w:t xml:space="preserve">ика, номер контактного телефона </w:t>
      </w:r>
      <w:r w:rsidRPr="00F3435D">
        <w:rPr>
          <w:rFonts w:ascii="Times New Roman" w:eastAsia="Calibri" w:hAnsi="Times New Roman" w:cs="Times New Roman"/>
          <w:iCs/>
          <w:sz w:val="12"/>
          <w:szCs w:val="12"/>
        </w:rPr>
        <w:t>и факса - в случае подачи заявления юридическим лицом;</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F3435D">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F3435D">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F3435D">
        <w:rPr>
          <w:rFonts w:ascii="Times New Roman" w:eastAsia="Calibri" w:hAnsi="Times New Roman" w:cs="Times New Roman"/>
          <w:iCs/>
          <w:sz w:val="12"/>
          <w:szCs w:val="12"/>
        </w:rPr>
        <w:t>испрашиваемое заявителем отклонение от предельных параметров;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Pr="00F3435D">
        <w:rPr>
          <w:rFonts w:ascii="Times New Roman" w:eastAsia="Calibri" w:hAnsi="Times New Roman" w:cs="Times New Roman"/>
          <w:iCs/>
          <w:sz w:val="12"/>
          <w:szCs w:val="12"/>
        </w:rPr>
        <w:t>обоснование необходимос</w:t>
      </w:r>
      <w:r>
        <w:rPr>
          <w:rFonts w:ascii="Times New Roman" w:eastAsia="Calibri" w:hAnsi="Times New Roman" w:cs="Times New Roman"/>
          <w:iCs/>
          <w:sz w:val="12"/>
          <w:szCs w:val="12"/>
        </w:rPr>
        <w:t xml:space="preserve">ти предоставления разрешения на </w:t>
      </w:r>
      <w:r w:rsidRPr="00F3435D">
        <w:rPr>
          <w:rFonts w:ascii="Times New Roman" w:eastAsia="Calibri" w:hAnsi="Times New Roman" w:cs="Times New Roman"/>
          <w:iCs/>
          <w:sz w:val="12"/>
          <w:szCs w:val="12"/>
        </w:rPr>
        <w:t>отклонение от предельных параметров, в т</w:t>
      </w:r>
      <w:r>
        <w:rPr>
          <w:rFonts w:ascii="Times New Roman" w:eastAsia="Calibri" w:hAnsi="Times New Roman" w:cs="Times New Roman"/>
          <w:iCs/>
          <w:sz w:val="12"/>
          <w:szCs w:val="12"/>
        </w:rPr>
        <w:t xml:space="preserve">ом числе описание характеристик </w:t>
      </w:r>
      <w:r w:rsidRPr="00F3435D">
        <w:rPr>
          <w:rFonts w:ascii="Times New Roman" w:eastAsia="Calibri" w:hAnsi="Times New Roman" w:cs="Times New Roman"/>
          <w:iCs/>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К заявлению, предусмотренному п.2.6, должны прилагаться следующие документы:</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F3435D">
        <w:rPr>
          <w:rFonts w:ascii="Times New Roman" w:eastAsia="Calibri" w:hAnsi="Times New Roman" w:cs="Times New Roman"/>
          <w:iCs/>
          <w:sz w:val="12"/>
          <w:szCs w:val="12"/>
        </w:rPr>
        <w:t>копии документов, удос</w:t>
      </w:r>
      <w:r>
        <w:rPr>
          <w:rFonts w:ascii="Times New Roman" w:eastAsia="Calibri" w:hAnsi="Times New Roman" w:cs="Times New Roman"/>
          <w:iCs/>
          <w:sz w:val="12"/>
          <w:szCs w:val="12"/>
        </w:rPr>
        <w:t xml:space="preserve">товеряющих личность заявителя - </w:t>
      </w:r>
      <w:r w:rsidRPr="00F3435D">
        <w:rPr>
          <w:rFonts w:ascii="Times New Roman" w:eastAsia="Calibri" w:hAnsi="Times New Roman" w:cs="Times New Roman"/>
          <w:iCs/>
          <w:sz w:val="12"/>
          <w:szCs w:val="12"/>
        </w:rPr>
        <w:t>физического лица;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F3435D">
        <w:rPr>
          <w:rFonts w:ascii="Times New Roman" w:eastAsia="Calibri" w:hAnsi="Times New Roman" w:cs="Times New Roman"/>
          <w:iCs/>
          <w:sz w:val="12"/>
          <w:szCs w:val="12"/>
        </w:rPr>
        <w:t xml:space="preserve">кадастровый паспорт земельного участка и </w:t>
      </w:r>
      <w:r>
        <w:rPr>
          <w:rFonts w:ascii="Times New Roman" w:eastAsia="Calibri" w:hAnsi="Times New Roman" w:cs="Times New Roman"/>
          <w:iCs/>
          <w:sz w:val="12"/>
          <w:szCs w:val="12"/>
        </w:rPr>
        <w:t xml:space="preserve">технический план </w:t>
      </w:r>
      <w:r w:rsidRPr="00F3435D">
        <w:rPr>
          <w:rFonts w:ascii="Times New Roman" w:eastAsia="Calibri" w:hAnsi="Times New Roman" w:cs="Times New Roman"/>
          <w:iCs/>
          <w:sz w:val="12"/>
          <w:szCs w:val="12"/>
        </w:rPr>
        <w:t>объекта капитального строительства, дл</w:t>
      </w:r>
      <w:r>
        <w:rPr>
          <w:rFonts w:ascii="Times New Roman" w:eastAsia="Calibri" w:hAnsi="Times New Roman" w:cs="Times New Roman"/>
          <w:iCs/>
          <w:sz w:val="12"/>
          <w:szCs w:val="12"/>
        </w:rPr>
        <w:t xml:space="preserve">я которых испрашивается условно </w:t>
      </w:r>
      <w:r w:rsidRPr="00F3435D">
        <w:rPr>
          <w:rFonts w:ascii="Times New Roman" w:eastAsia="Calibri" w:hAnsi="Times New Roman" w:cs="Times New Roman"/>
          <w:iCs/>
          <w:sz w:val="12"/>
          <w:szCs w:val="12"/>
        </w:rPr>
        <w:t>разрешенный вид использования, откло</w:t>
      </w:r>
      <w:r>
        <w:rPr>
          <w:rFonts w:ascii="Times New Roman" w:eastAsia="Calibri" w:hAnsi="Times New Roman" w:cs="Times New Roman"/>
          <w:iCs/>
          <w:sz w:val="12"/>
          <w:szCs w:val="12"/>
        </w:rPr>
        <w:t xml:space="preserve">нение от предельных параметров, </w:t>
      </w:r>
      <w:r w:rsidRPr="00F3435D">
        <w:rPr>
          <w:rFonts w:ascii="Times New Roman" w:eastAsia="Calibri" w:hAnsi="Times New Roman" w:cs="Times New Roman"/>
          <w:iCs/>
          <w:sz w:val="12"/>
          <w:szCs w:val="12"/>
        </w:rPr>
        <w:t>либо нотариально заверенные копии указанных документов;</w:t>
      </w:r>
    </w:p>
    <w:p w:rsid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F3435D">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iCs/>
          <w:sz w:val="12"/>
          <w:szCs w:val="12"/>
        </w:rPr>
        <w:t>нение от предельных параметров;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F3435D">
        <w:rPr>
          <w:rFonts w:ascii="Times New Roman" w:eastAsia="Calibri" w:hAnsi="Times New Roman" w:cs="Times New Roman"/>
          <w:iCs/>
          <w:sz w:val="12"/>
          <w:szCs w:val="12"/>
        </w:rPr>
        <w:t>документы, подтверждающие обстоятельства, указанные в п.п. 2.7 п.2.6 настоящего Административного регламента;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F3435D">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Pr="00F3435D">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Pr="00F3435D">
        <w:rPr>
          <w:rFonts w:ascii="Times New Roman" w:eastAsia="Calibri" w:hAnsi="Times New Roman" w:cs="Times New Roman"/>
          <w:iCs/>
          <w:sz w:val="12"/>
          <w:szCs w:val="12"/>
        </w:rPr>
        <w:t>расположенных, с указанием их адресов;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F3435D">
        <w:rPr>
          <w:rFonts w:ascii="Times New Roman" w:eastAsia="Calibri" w:hAnsi="Times New Roman" w:cs="Times New Roman"/>
          <w:iCs/>
          <w:sz w:val="12"/>
          <w:szCs w:val="12"/>
        </w:rPr>
        <w:t>доверенность - в случае подачи зая</w:t>
      </w:r>
      <w:r>
        <w:rPr>
          <w:rFonts w:ascii="Times New Roman" w:eastAsia="Calibri" w:hAnsi="Times New Roman" w:cs="Times New Roman"/>
          <w:iCs/>
          <w:sz w:val="12"/>
          <w:szCs w:val="12"/>
        </w:rPr>
        <w:t xml:space="preserve">вления представителем заявителя </w:t>
      </w:r>
      <w:r w:rsidRPr="00F3435D">
        <w:rPr>
          <w:rFonts w:ascii="Times New Roman" w:eastAsia="Calibri" w:hAnsi="Times New Roman" w:cs="Times New Roman"/>
          <w:iCs/>
          <w:sz w:val="12"/>
          <w:szCs w:val="12"/>
        </w:rPr>
        <w:t>- 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Pr="00F3435D">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Pr="00F3435D">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Pr="00F3435D">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Pr="00F3435D">
        <w:rPr>
          <w:rFonts w:ascii="Times New Roman" w:eastAsia="Calibri" w:hAnsi="Times New Roman" w:cs="Times New Roman"/>
          <w:iCs/>
          <w:sz w:val="12"/>
          <w:szCs w:val="12"/>
        </w:rPr>
        <w:t>доверенности.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Верхняя Орлянка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F3435D">
        <w:rPr>
          <w:rFonts w:ascii="Times New Roman" w:eastAsia="Calibri" w:hAnsi="Times New Roman" w:cs="Times New Roman"/>
          <w:iCs/>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2) </w:t>
      </w:r>
      <w:r w:rsidRPr="00F3435D">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F3435D">
        <w:rPr>
          <w:rFonts w:ascii="Times New Roman" w:eastAsia="Calibri" w:hAnsi="Times New Roman" w:cs="Times New Roman"/>
          <w:iCs/>
          <w:sz w:val="12"/>
          <w:szCs w:val="12"/>
        </w:rPr>
        <w:t>сведения, внесенные в госуд</w:t>
      </w:r>
      <w:r>
        <w:rPr>
          <w:rFonts w:ascii="Times New Roman" w:eastAsia="Calibri" w:hAnsi="Times New Roman" w:cs="Times New Roman"/>
          <w:iCs/>
          <w:sz w:val="12"/>
          <w:szCs w:val="12"/>
        </w:rPr>
        <w:t xml:space="preserve">арственный кадастр недвижимости </w:t>
      </w:r>
      <w:r w:rsidRPr="00F3435D">
        <w:rPr>
          <w:rFonts w:ascii="Times New Roman" w:eastAsia="Calibri" w:hAnsi="Times New Roman" w:cs="Times New Roman"/>
          <w:iCs/>
          <w:sz w:val="12"/>
          <w:szCs w:val="12"/>
        </w:rPr>
        <w:t>(Единый государственный реестр недвижимости):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кадастровая выписка о земельном участке;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кадастровый план территории, в границах которой расположен земельный участок;</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F3435D">
        <w:rPr>
          <w:rFonts w:ascii="Times New Roman" w:eastAsia="Calibri" w:hAnsi="Times New Roman" w:cs="Times New Roman"/>
          <w:iCs/>
          <w:sz w:val="12"/>
          <w:szCs w:val="12"/>
        </w:rPr>
        <w:t>градостроительный план земельного участка;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5) 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F3435D">
        <w:rPr>
          <w:rFonts w:ascii="Times New Roman" w:eastAsia="Calibri" w:hAnsi="Times New Roman" w:cs="Times New Roman"/>
          <w:iCs/>
          <w:sz w:val="12"/>
          <w:szCs w:val="12"/>
        </w:rPr>
        <w:t>сведения о нахождении</w:t>
      </w:r>
      <w:r>
        <w:rPr>
          <w:rFonts w:ascii="Times New Roman" w:eastAsia="Calibri" w:hAnsi="Times New Roman" w:cs="Times New Roman"/>
          <w:iCs/>
          <w:sz w:val="12"/>
          <w:szCs w:val="12"/>
        </w:rPr>
        <w:t xml:space="preserve"> земельного участка или объекта </w:t>
      </w:r>
      <w:r w:rsidRPr="00F3435D">
        <w:rPr>
          <w:rFonts w:ascii="Times New Roman" w:eastAsia="Calibri" w:hAnsi="Times New Roman" w:cs="Times New Roman"/>
          <w:iCs/>
          <w:sz w:val="12"/>
          <w:szCs w:val="12"/>
        </w:rPr>
        <w:t>капитального строительства, в отношении кото</w:t>
      </w:r>
      <w:r>
        <w:rPr>
          <w:rFonts w:ascii="Times New Roman" w:eastAsia="Calibri" w:hAnsi="Times New Roman" w:cs="Times New Roman"/>
          <w:iCs/>
          <w:sz w:val="12"/>
          <w:szCs w:val="12"/>
        </w:rPr>
        <w:t xml:space="preserve">рых запрашивается </w:t>
      </w:r>
      <w:r w:rsidRPr="00F3435D">
        <w:rPr>
          <w:rFonts w:ascii="Times New Roman" w:eastAsia="Calibri" w:hAnsi="Times New Roman" w:cs="Times New Roman"/>
          <w:iCs/>
          <w:sz w:val="12"/>
          <w:szCs w:val="12"/>
        </w:rPr>
        <w:t>разрешение на условно разрешенный в</w:t>
      </w:r>
      <w:r>
        <w:rPr>
          <w:rFonts w:ascii="Times New Roman" w:eastAsia="Calibri" w:hAnsi="Times New Roman" w:cs="Times New Roman"/>
          <w:iCs/>
          <w:sz w:val="12"/>
          <w:szCs w:val="12"/>
        </w:rPr>
        <w:t xml:space="preserve">ид использования, на территории </w:t>
      </w:r>
      <w:r w:rsidRPr="00F3435D">
        <w:rPr>
          <w:rFonts w:ascii="Times New Roman" w:eastAsia="Calibri" w:hAnsi="Times New Roman" w:cs="Times New Roman"/>
          <w:iCs/>
          <w:sz w:val="12"/>
          <w:szCs w:val="12"/>
        </w:rPr>
        <w:t>объекта культурного наследия или</w:t>
      </w:r>
      <w:r>
        <w:rPr>
          <w:rFonts w:ascii="Times New Roman" w:eastAsia="Calibri" w:hAnsi="Times New Roman" w:cs="Times New Roman"/>
          <w:iCs/>
          <w:sz w:val="12"/>
          <w:szCs w:val="12"/>
        </w:rPr>
        <w:t xml:space="preserve"> в границах зон охраны объектов </w:t>
      </w:r>
      <w:r w:rsidRPr="00F3435D">
        <w:rPr>
          <w:rFonts w:ascii="Times New Roman" w:eastAsia="Calibri" w:hAnsi="Times New Roman" w:cs="Times New Roman"/>
          <w:iCs/>
          <w:sz w:val="12"/>
          <w:szCs w:val="12"/>
        </w:rPr>
        <w:t>культурного наследия (памятников истории</w:t>
      </w:r>
      <w:r>
        <w:rPr>
          <w:rFonts w:ascii="Times New Roman" w:eastAsia="Calibri" w:hAnsi="Times New Roman" w:cs="Times New Roman"/>
          <w:iCs/>
          <w:sz w:val="12"/>
          <w:szCs w:val="12"/>
        </w:rPr>
        <w:t xml:space="preserve"> и культуры) народов Российской </w:t>
      </w:r>
      <w:r w:rsidRPr="00F3435D">
        <w:rPr>
          <w:rFonts w:ascii="Times New Roman" w:eastAsia="Calibri" w:hAnsi="Times New Roman" w:cs="Times New Roman"/>
          <w:iCs/>
          <w:sz w:val="12"/>
          <w:szCs w:val="12"/>
        </w:rPr>
        <w:t>Федерации, о соответствии запрашива</w:t>
      </w:r>
      <w:r>
        <w:rPr>
          <w:rFonts w:ascii="Times New Roman" w:eastAsia="Calibri" w:hAnsi="Times New Roman" w:cs="Times New Roman"/>
          <w:iCs/>
          <w:sz w:val="12"/>
          <w:szCs w:val="12"/>
        </w:rPr>
        <w:t xml:space="preserve">емого условно разрешенного вида </w:t>
      </w:r>
      <w:r w:rsidRPr="00F3435D">
        <w:rPr>
          <w:rFonts w:ascii="Times New Roman" w:eastAsia="Calibri" w:hAnsi="Times New Roman" w:cs="Times New Roman"/>
          <w:iCs/>
          <w:sz w:val="12"/>
          <w:szCs w:val="12"/>
        </w:rPr>
        <w:t>использования режимам использован</w:t>
      </w:r>
      <w:r>
        <w:rPr>
          <w:rFonts w:ascii="Times New Roman" w:eastAsia="Calibri" w:hAnsi="Times New Roman" w:cs="Times New Roman"/>
          <w:iCs/>
          <w:sz w:val="12"/>
          <w:szCs w:val="12"/>
        </w:rPr>
        <w:t xml:space="preserve">ия земель в границах зон охраны </w:t>
      </w:r>
      <w:r w:rsidRPr="00F3435D">
        <w:rPr>
          <w:rFonts w:ascii="Times New Roman" w:eastAsia="Calibri" w:hAnsi="Times New Roman" w:cs="Times New Roman"/>
          <w:iCs/>
          <w:sz w:val="12"/>
          <w:szCs w:val="12"/>
        </w:rPr>
        <w:t>объектов культурного наследия (памятни</w:t>
      </w:r>
      <w:r>
        <w:rPr>
          <w:rFonts w:ascii="Times New Roman" w:eastAsia="Calibri" w:hAnsi="Times New Roman" w:cs="Times New Roman"/>
          <w:iCs/>
          <w:sz w:val="12"/>
          <w:szCs w:val="12"/>
        </w:rPr>
        <w:t xml:space="preserve">ков истории и культуры) народов </w:t>
      </w:r>
      <w:r w:rsidRPr="00F3435D">
        <w:rPr>
          <w:rFonts w:ascii="Times New Roman" w:eastAsia="Calibri" w:hAnsi="Times New Roman" w:cs="Times New Roman"/>
          <w:iCs/>
          <w:sz w:val="12"/>
          <w:szCs w:val="12"/>
        </w:rPr>
        <w:t>Российской Федерации и режимам ис</w:t>
      </w:r>
      <w:r>
        <w:rPr>
          <w:rFonts w:ascii="Times New Roman" w:eastAsia="Calibri" w:hAnsi="Times New Roman" w:cs="Times New Roman"/>
          <w:iCs/>
          <w:sz w:val="12"/>
          <w:szCs w:val="12"/>
        </w:rPr>
        <w:t xml:space="preserve">пользования территорий объектов </w:t>
      </w:r>
      <w:r w:rsidRPr="00F3435D">
        <w:rPr>
          <w:rFonts w:ascii="Times New Roman" w:eastAsia="Calibri" w:hAnsi="Times New Roman" w:cs="Times New Roman"/>
          <w:iCs/>
          <w:sz w:val="12"/>
          <w:szCs w:val="12"/>
        </w:rPr>
        <w:t>культурного наследия.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Pr>
          <w:rFonts w:ascii="Times New Roman" w:eastAsia="Calibri" w:hAnsi="Times New Roman" w:cs="Times New Roman"/>
          <w:iCs/>
          <w:sz w:val="12"/>
          <w:szCs w:val="12"/>
        </w:rPr>
        <w:t>униципальными правовыми актами.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2.7.1. При предоставлении муниципальной услуги Администрация сельского поселения Верхняя Орлянка муниципального района Сергиевский, МФЦ не вправе требовать от заявителя: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Pr="00F3435D">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Pr="00F3435D">
        <w:rPr>
          <w:rFonts w:ascii="Times New Roman" w:eastAsia="Calibri" w:hAnsi="Times New Roman" w:cs="Times New Roman"/>
          <w:iCs/>
          <w:sz w:val="12"/>
          <w:szCs w:val="12"/>
        </w:rPr>
        <w:t>предоставления муниципальной услуги, являются: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F3435D">
        <w:rPr>
          <w:rFonts w:ascii="Times New Roman" w:eastAsia="Calibri" w:hAnsi="Times New Roman" w:cs="Times New Roman"/>
          <w:iCs/>
          <w:sz w:val="12"/>
          <w:szCs w:val="12"/>
        </w:rPr>
        <w:t>обращение в орган местного самоу</w:t>
      </w:r>
      <w:r>
        <w:rPr>
          <w:rFonts w:ascii="Times New Roman" w:eastAsia="Calibri" w:hAnsi="Times New Roman" w:cs="Times New Roman"/>
          <w:iCs/>
          <w:sz w:val="12"/>
          <w:szCs w:val="12"/>
        </w:rPr>
        <w:t xml:space="preserve">правления, не уполномоченный на </w:t>
      </w:r>
      <w:r w:rsidRPr="00F3435D">
        <w:rPr>
          <w:rFonts w:ascii="Times New Roman" w:eastAsia="Calibri" w:hAnsi="Times New Roman" w:cs="Times New Roman"/>
          <w:iCs/>
          <w:sz w:val="12"/>
          <w:szCs w:val="12"/>
        </w:rPr>
        <w:t>выдачу разрешений на условно разрешенн</w:t>
      </w:r>
      <w:r>
        <w:rPr>
          <w:rFonts w:ascii="Times New Roman" w:eastAsia="Calibri" w:hAnsi="Times New Roman" w:cs="Times New Roman"/>
          <w:iCs/>
          <w:sz w:val="12"/>
          <w:szCs w:val="12"/>
        </w:rPr>
        <w:t xml:space="preserve">ый вид использования земельного </w:t>
      </w:r>
      <w:r w:rsidRPr="00F3435D">
        <w:rPr>
          <w:rFonts w:ascii="Times New Roman" w:eastAsia="Calibri" w:hAnsi="Times New Roman" w:cs="Times New Roman"/>
          <w:iCs/>
          <w:sz w:val="12"/>
          <w:szCs w:val="12"/>
        </w:rPr>
        <w:t>участка или объекта капитального строительства;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F3435D">
        <w:rPr>
          <w:rFonts w:ascii="Times New Roman" w:eastAsia="Calibri" w:hAnsi="Times New Roman" w:cs="Times New Roman"/>
          <w:iCs/>
          <w:sz w:val="12"/>
          <w:szCs w:val="12"/>
        </w:rPr>
        <w:t>непредставление/неполное предоставление документов Заявителем, перечисленных в пункте 2.6 настоящего Административного регламента;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F3435D">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F3435D">
        <w:rPr>
          <w:rFonts w:ascii="Times New Roman" w:eastAsia="Calibri" w:hAnsi="Times New Roman" w:cs="Times New Roman"/>
          <w:iCs/>
          <w:sz w:val="12"/>
          <w:szCs w:val="12"/>
        </w:rPr>
        <w:t>текст заявления не поддается прочтению;</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F3435D">
        <w:rPr>
          <w:rFonts w:ascii="Times New Roman" w:eastAsia="Calibri" w:hAnsi="Times New Roman" w:cs="Times New Roman"/>
          <w:iCs/>
          <w:sz w:val="12"/>
          <w:szCs w:val="12"/>
        </w:rPr>
        <w:t>отсутствие в заявлении сведений о заявителе, подписи заявителя, контактных телефонов, почтового адреса;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F3435D">
        <w:rPr>
          <w:rFonts w:ascii="Times New Roman" w:eastAsia="Calibri" w:hAnsi="Times New Roman" w:cs="Times New Roman"/>
          <w:iCs/>
          <w:sz w:val="12"/>
          <w:szCs w:val="12"/>
        </w:rPr>
        <w:t>заявление подписано неуполномоченным лицом.</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Pr="00F3435D">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Pr="00F3435D">
        <w:rPr>
          <w:rFonts w:ascii="Times New Roman" w:eastAsia="Calibri" w:hAnsi="Times New Roman" w:cs="Times New Roman"/>
          <w:iCs/>
          <w:sz w:val="12"/>
          <w:szCs w:val="12"/>
        </w:rPr>
        <w:t>могут выступать:</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F3435D">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F3435D">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F3435D">
        <w:rPr>
          <w:rFonts w:ascii="Times New Roman" w:eastAsia="Calibri" w:hAnsi="Times New Roman" w:cs="Times New Roman"/>
          <w:iCs/>
          <w:sz w:val="12"/>
          <w:szCs w:val="12"/>
        </w:rPr>
        <w:t>несоответствие испрашиваемого разрешения требованиям иных технических регламентов;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F3435D">
        <w:rPr>
          <w:rFonts w:ascii="Times New Roman" w:eastAsia="Calibri" w:hAnsi="Times New Roman" w:cs="Times New Roman"/>
          <w:iCs/>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lastRenderedPageBreak/>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Pr="00F3435D">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Pr="00F3435D">
        <w:rPr>
          <w:rFonts w:ascii="Times New Roman" w:eastAsia="Calibri" w:hAnsi="Times New Roman" w:cs="Times New Roman"/>
          <w:iCs/>
          <w:sz w:val="12"/>
          <w:szCs w:val="12"/>
        </w:rPr>
        <w:t>предоставления муниципальной услуги, отсутствуют.</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Pr="00F3435D">
        <w:rPr>
          <w:rFonts w:ascii="Times New Roman" w:eastAsia="Calibri" w:hAnsi="Times New Roman" w:cs="Times New Roman"/>
          <w:iCs/>
          <w:sz w:val="12"/>
          <w:szCs w:val="12"/>
        </w:rPr>
        <w:t>Предоставление муни</w:t>
      </w:r>
      <w:r>
        <w:rPr>
          <w:rFonts w:ascii="Times New Roman" w:eastAsia="Calibri" w:hAnsi="Times New Roman" w:cs="Times New Roman"/>
          <w:iCs/>
          <w:sz w:val="12"/>
          <w:szCs w:val="12"/>
        </w:rPr>
        <w:t xml:space="preserve">ципальной услуги осуществляется </w:t>
      </w:r>
      <w:r w:rsidRPr="00F3435D">
        <w:rPr>
          <w:rFonts w:ascii="Times New Roman" w:eastAsia="Calibri" w:hAnsi="Times New Roman" w:cs="Times New Roman"/>
          <w:iCs/>
          <w:sz w:val="12"/>
          <w:szCs w:val="12"/>
        </w:rPr>
        <w:t>бесплатно.</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2.12.</w:t>
      </w:r>
      <w:r>
        <w:rPr>
          <w:rFonts w:ascii="Times New Roman" w:eastAsia="Calibri" w:hAnsi="Times New Roman" w:cs="Times New Roman"/>
          <w:iCs/>
          <w:sz w:val="12"/>
          <w:szCs w:val="12"/>
        </w:rPr>
        <w:t xml:space="preserve"> </w:t>
      </w:r>
      <w:r w:rsidRPr="00F3435D">
        <w:rPr>
          <w:rFonts w:ascii="Times New Roman" w:eastAsia="Calibri" w:hAnsi="Times New Roman" w:cs="Times New Roman"/>
          <w:iCs/>
          <w:sz w:val="12"/>
          <w:szCs w:val="12"/>
        </w:rPr>
        <w:t xml:space="preserve"> 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Pr="00F3435D">
        <w:rPr>
          <w:rFonts w:ascii="Times New Roman" w:eastAsia="Calibri" w:hAnsi="Times New Roman" w:cs="Times New Roman"/>
          <w:iCs/>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Верхняя Орлянка.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r w:rsidRPr="00F3435D">
        <w:rPr>
          <w:rFonts w:ascii="Times New Roman" w:eastAsia="Calibri" w:hAnsi="Times New Roman" w:cs="Times New Roman"/>
          <w:iCs/>
          <w:sz w:val="12"/>
          <w:szCs w:val="12"/>
        </w:rPr>
        <w:cr/>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2.1</w:t>
      </w:r>
      <w:r>
        <w:rPr>
          <w:rFonts w:ascii="Times New Roman" w:eastAsia="Calibri" w:hAnsi="Times New Roman" w:cs="Times New Roman"/>
          <w:iCs/>
          <w:sz w:val="12"/>
          <w:szCs w:val="12"/>
        </w:rPr>
        <w:t xml:space="preserve">4. </w:t>
      </w:r>
      <w:r w:rsidRPr="00F3435D">
        <w:rPr>
          <w:rFonts w:ascii="Times New Roman" w:eastAsia="Calibri" w:hAnsi="Times New Roman" w:cs="Times New Roman"/>
          <w:iCs/>
          <w:sz w:val="12"/>
          <w:szCs w:val="12"/>
        </w:rPr>
        <w:t>Месторасположение помещ</w:t>
      </w:r>
      <w:r>
        <w:rPr>
          <w:rFonts w:ascii="Times New Roman" w:eastAsia="Calibri" w:hAnsi="Times New Roman" w:cs="Times New Roman"/>
          <w:iCs/>
          <w:sz w:val="12"/>
          <w:szCs w:val="12"/>
        </w:rPr>
        <w:t xml:space="preserve">ения, в котором предоставляется </w:t>
      </w:r>
      <w:r w:rsidRPr="00F3435D">
        <w:rPr>
          <w:rFonts w:ascii="Times New Roman" w:eastAsia="Calibri" w:hAnsi="Times New Roman" w:cs="Times New Roman"/>
          <w:iCs/>
          <w:sz w:val="12"/>
          <w:szCs w:val="12"/>
        </w:rPr>
        <w:t>муниципальная услуга, должно о</w:t>
      </w:r>
      <w:r>
        <w:rPr>
          <w:rFonts w:ascii="Times New Roman" w:eastAsia="Calibri" w:hAnsi="Times New Roman" w:cs="Times New Roman"/>
          <w:iCs/>
          <w:sz w:val="12"/>
          <w:szCs w:val="12"/>
        </w:rPr>
        <w:t xml:space="preserve">пределяться с учетом пешеходной </w:t>
      </w:r>
      <w:r w:rsidRPr="00F3435D">
        <w:rPr>
          <w:rFonts w:ascii="Times New Roman" w:eastAsia="Calibri" w:hAnsi="Times New Roman" w:cs="Times New Roman"/>
          <w:iCs/>
          <w:sz w:val="12"/>
          <w:szCs w:val="12"/>
        </w:rPr>
        <w:t>доступности от остановок общественного т</w:t>
      </w:r>
      <w:r>
        <w:rPr>
          <w:rFonts w:ascii="Times New Roman" w:eastAsia="Calibri" w:hAnsi="Times New Roman" w:cs="Times New Roman"/>
          <w:iCs/>
          <w:sz w:val="12"/>
          <w:szCs w:val="12"/>
        </w:rPr>
        <w:t xml:space="preserve">ранспорта. Помещения, в которых </w:t>
      </w:r>
      <w:r w:rsidRPr="00F3435D">
        <w:rPr>
          <w:rFonts w:ascii="Times New Roman" w:eastAsia="Calibri" w:hAnsi="Times New Roman" w:cs="Times New Roman"/>
          <w:iCs/>
          <w:sz w:val="12"/>
          <w:szCs w:val="12"/>
        </w:rPr>
        <w:t xml:space="preserve">предоставляется муниципальная </w:t>
      </w:r>
      <w:r>
        <w:rPr>
          <w:rFonts w:ascii="Times New Roman" w:eastAsia="Calibri" w:hAnsi="Times New Roman" w:cs="Times New Roman"/>
          <w:iCs/>
          <w:sz w:val="12"/>
          <w:szCs w:val="12"/>
        </w:rPr>
        <w:t xml:space="preserve">услуга, для удобства заявителей </w:t>
      </w:r>
      <w:r w:rsidRPr="00F3435D">
        <w:rPr>
          <w:rFonts w:ascii="Times New Roman" w:eastAsia="Calibri" w:hAnsi="Times New Roman" w:cs="Times New Roman"/>
          <w:iCs/>
          <w:sz w:val="12"/>
          <w:szCs w:val="12"/>
        </w:rPr>
        <w:t>размещаются на нижних, предпочтительнее на первых этажах здания.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Верхняя Орлянка и включают места для информирования, ожидания и приема заявителей, места для заполнения заявлений.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Места для посетителей в Администрации сельского поселения Верхняя Орлянка  оборудуются: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противопожарной системой и средствами пожаротушения; </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системой оповещения о возникновении чрезвычайной ситуации; </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системой охраны.</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помещения Администрации сельского поселения Верхняя Орлянка обеспечивается допуск сурдопереводчика и тифлосурдопереводчика.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помещения Администрации сельского поселения Верхняя Орлянка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На территории, прилегающей к зданию Администрации сельского поселения Верхняя Орлянка,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Верхняя Орлянка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2.15. Показателями доступности и качества </w:t>
      </w:r>
      <w:r>
        <w:rPr>
          <w:rFonts w:ascii="Times New Roman" w:eastAsia="Calibri" w:hAnsi="Times New Roman" w:cs="Times New Roman"/>
          <w:iCs/>
          <w:sz w:val="12"/>
          <w:szCs w:val="12"/>
        </w:rPr>
        <w:t xml:space="preserve">предоставления </w:t>
      </w:r>
      <w:r w:rsidRPr="00F3435D">
        <w:rPr>
          <w:rFonts w:ascii="Times New Roman" w:eastAsia="Calibri" w:hAnsi="Times New Roman" w:cs="Times New Roman"/>
          <w:iCs/>
          <w:sz w:val="12"/>
          <w:szCs w:val="12"/>
        </w:rPr>
        <w:t>муниципальной услуги являются: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2.16. </w:t>
      </w:r>
      <w:r w:rsidRPr="00F3435D">
        <w:rPr>
          <w:rFonts w:ascii="Times New Roman" w:eastAsia="Calibri" w:hAnsi="Times New Roman" w:cs="Times New Roman"/>
          <w:iCs/>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lastRenderedPageBreak/>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2.17. </w:t>
      </w:r>
      <w:r w:rsidRPr="00F3435D">
        <w:rPr>
          <w:rFonts w:ascii="Times New Roman" w:eastAsia="Calibri" w:hAnsi="Times New Roman" w:cs="Times New Roman"/>
          <w:iCs/>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Верхняя Орлянка запрещается требовать от заявителя повторного формирования и подписания заявления на бумажном носителе.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Верхняя Орлянка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Верхняя Орлянка и МФЦ, заключенным в установленном порядке.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Верхняя Орлянка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Верхняя Орлянка, и размещаются в едином региональном хранилище Регионального портала независимо от способа обращения заявителя за п</w:t>
      </w:r>
      <w:r>
        <w:rPr>
          <w:rFonts w:ascii="Times New Roman" w:eastAsia="Calibri" w:hAnsi="Times New Roman" w:cs="Times New Roman"/>
          <w:iCs/>
          <w:sz w:val="12"/>
          <w:szCs w:val="12"/>
        </w:rPr>
        <w:t>олучением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p>
    <w:p w:rsidR="00F3435D" w:rsidRPr="00F3435D" w:rsidRDefault="00F3435D" w:rsidP="00F3435D">
      <w:pPr>
        <w:tabs>
          <w:tab w:val="left" w:pos="0"/>
        </w:tabs>
        <w:spacing w:after="0" w:line="240" w:lineRule="auto"/>
        <w:ind w:firstLine="284"/>
        <w:jc w:val="center"/>
        <w:rPr>
          <w:rFonts w:ascii="Times New Roman" w:eastAsia="Calibri" w:hAnsi="Times New Roman" w:cs="Times New Roman"/>
          <w:b/>
          <w:iCs/>
          <w:sz w:val="12"/>
          <w:szCs w:val="12"/>
        </w:rPr>
      </w:pPr>
      <w:r w:rsidRPr="00F3435D">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 </w:t>
      </w:r>
      <w:r w:rsidRPr="00F3435D">
        <w:rPr>
          <w:rFonts w:ascii="Times New Roman" w:eastAsia="Calibri" w:hAnsi="Times New Roman" w:cs="Times New Roman"/>
          <w:iCs/>
          <w:sz w:val="12"/>
          <w:szCs w:val="12"/>
        </w:rPr>
        <w:t>Предоставление муниципальной у</w:t>
      </w:r>
      <w:r>
        <w:rPr>
          <w:rFonts w:ascii="Times New Roman" w:eastAsia="Calibri" w:hAnsi="Times New Roman" w:cs="Times New Roman"/>
          <w:iCs/>
          <w:sz w:val="12"/>
          <w:szCs w:val="12"/>
        </w:rPr>
        <w:t xml:space="preserve">слуги включает в себя следующие </w:t>
      </w:r>
      <w:r w:rsidRPr="00F3435D">
        <w:rPr>
          <w:rFonts w:ascii="Times New Roman" w:eastAsia="Calibri" w:hAnsi="Times New Roman" w:cs="Times New Roman"/>
          <w:iCs/>
          <w:sz w:val="12"/>
          <w:szCs w:val="12"/>
        </w:rPr>
        <w:t>административные процедуры:</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прием документов при обращении по почте либо в электронной форме;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на базе МФЦ;</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формирование и направление межведомственных запросов;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рассмотрение заявления на отклонение от предельных параметров;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w:t>
      </w:r>
      <w:r>
        <w:rPr>
          <w:rFonts w:ascii="Times New Roman" w:eastAsia="Calibri" w:hAnsi="Times New Roman" w:cs="Times New Roman"/>
          <w:iCs/>
          <w:sz w:val="12"/>
          <w:szCs w:val="12"/>
        </w:rPr>
        <w:t>равление) заявителю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3.2. </w:t>
      </w:r>
      <w:r w:rsidRPr="00F3435D">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Pr="00F3435D">
        <w:rPr>
          <w:rFonts w:ascii="Times New Roman" w:eastAsia="Calibri" w:hAnsi="Times New Roman" w:cs="Times New Roman"/>
          <w:iCs/>
          <w:sz w:val="12"/>
          <w:szCs w:val="12"/>
        </w:rPr>
        <w:t>административной процедуры являет</w:t>
      </w:r>
      <w:r>
        <w:rPr>
          <w:rFonts w:ascii="Times New Roman" w:eastAsia="Calibri" w:hAnsi="Times New Roman" w:cs="Times New Roman"/>
          <w:iCs/>
          <w:sz w:val="12"/>
          <w:szCs w:val="12"/>
        </w:rPr>
        <w:t xml:space="preserve">ся обращение заявителя за </w:t>
      </w:r>
      <w:r w:rsidRPr="00F3435D">
        <w:rPr>
          <w:rFonts w:ascii="Times New Roman" w:eastAsia="Calibri" w:hAnsi="Times New Roman" w:cs="Times New Roman"/>
          <w:iCs/>
          <w:sz w:val="12"/>
          <w:szCs w:val="12"/>
        </w:rPr>
        <w:t>предоставлением муниципальной услу</w:t>
      </w:r>
      <w:r>
        <w:rPr>
          <w:rFonts w:ascii="Times New Roman" w:eastAsia="Calibri" w:hAnsi="Times New Roman" w:cs="Times New Roman"/>
          <w:iCs/>
          <w:sz w:val="12"/>
          <w:szCs w:val="12"/>
        </w:rPr>
        <w:t xml:space="preserve">ги в Комиссию с соответствующим </w:t>
      </w:r>
      <w:r w:rsidRPr="00F3435D">
        <w:rPr>
          <w:rFonts w:ascii="Times New Roman" w:eastAsia="Calibri" w:hAnsi="Times New Roman" w:cs="Times New Roman"/>
          <w:iCs/>
          <w:sz w:val="12"/>
          <w:szCs w:val="12"/>
        </w:rPr>
        <w:t xml:space="preserve">заявлением и документами, </w:t>
      </w:r>
      <w:r>
        <w:rPr>
          <w:rFonts w:ascii="Times New Roman" w:eastAsia="Calibri" w:hAnsi="Times New Roman" w:cs="Times New Roman"/>
          <w:iCs/>
          <w:sz w:val="12"/>
          <w:szCs w:val="12"/>
        </w:rPr>
        <w:t xml:space="preserve">необходимыми для предоставления </w:t>
      </w:r>
      <w:r w:rsidRPr="00F3435D">
        <w:rPr>
          <w:rFonts w:ascii="Times New Roman" w:eastAsia="Calibri" w:hAnsi="Times New Roman" w:cs="Times New Roman"/>
          <w:iCs/>
          <w:sz w:val="12"/>
          <w:szCs w:val="12"/>
        </w:rPr>
        <w:t>муниципальной услуги, ука</w:t>
      </w:r>
      <w:r>
        <w:rPr>
          <w:rFonts w:ascii="Times New Roman" w:eastAsia="Calibri" w:hAnsi="Times New Roman" w:cs="Times New Roman"/>
          <w:iCs/>
          <w:sz w:val="12"/>
          <w:szCs w:val="12"/>
        </w:rPr>
        <w:t xml:space="preserve">занными в пункте 2.6 настоящего </w:t>
      </w:r>
      <w:r w:rsidRPr="00F3435D">
        <w:rPr>
          <w:rFonts w:ascii="Times New Roman" w:eastAsia="Calibri" w:hAnsi="Times New Roman" w:cs="Times New Roman"/>
          <w:iCs/>
          <w:sz w:val="12"/>
          <w:szCs w:val="12"/>
        </w:rPr>
        <w:t>Административного регламента.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Pr="00F3435D">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Pr="00F3435D">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Pr="00F3435D">
        <w:rPr>
          <w:rFonts w:ascii="Times New Roman" w:eastAsia="Calibri" w:hAnsi="Times New Roman" w:cs="Times New Roman"/>
          <w:iCs/>
          <w:sz w:val="12"/>
          <w:szCs w:val="12"/>
        </w:rPr>
        <w:t>Верхняя Орлянка, уполномоченное на п</w:t>
      </w:r>
      <w:r>
        <w:rPr>
          <w:rFonts w:ascii="Times New Roman" w:eastAsia="Calibri" w:hAnsi="Times New Roman" w:cs="Times New Roman"/>
          <w:iCs/>
          <w:sz w:val="12"/>
          <w:szCs w:val="12"/>
        </w:rPr>
        <w:t xml:space="preserve">рием заявления и документов для </w:t>
      </w:r>
      <w:r w:rsidRPr="00F3435D">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(далее - должностное лицо, </w:t>
      </w:r>
      <w:r w:rsidRPr="00F3435D">
        <w:rPr>
          <w:rFonts w:ascii="Times New Roman" w:eastAsia="Calibri" w:hAnsi="Times New Roman" w:cs="Times New Roman"/>
          <w:iCs/>
          <w:sz w:val="12"/>
          <w:szCs w:val="12"/>
        </w:rPr>
        <w:t>ответственное за прием заявления и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Pr="00F3435D">
        <w:rPr>
          <w:rFonts w:ascii="Times New Roman" w:eastAsia="Calibri" w:hAnsi="Times New Roman" w:cs="Times New Roman"/>
          <w:iCs/>
          <w:sz w:val="12"/>
          <w:szCs w:val="12"/>
        </w:rPr>
        <w:t>Должностное лицо, ответственное за прием заявления и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осуществляет прием заявления и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Верхняя Орлянка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Pr="00F3435D">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Pr="00F3435D">
        <w:rPr>
          <w:rFonts w:ascii="Times New Roman" w:eastAsia="Calibri" w:hAnsi="Times New Roman" w:cs="Times New Roman"/>
          <w:iCs/>
          <w:sz w:val="12"/>
          <w:szCs w:val="12"/>
        </w:rPr>
        <w:t>документов, исходя из т</w:t>
      </w:r>
      <w:r>
        <w:rPr>
          <w:rFonts w:ascii="Times New Roman" w:eastAsia="Calibri" w:hAnsi="Times New Roman" w:cs="Times New Roman"/>
          <w:iCs/>
          <w:sz w:val="12"/>
          <w:szCs w:val="12"/>
        </w:rPr>
        <w:t xml:space="preserve">ребований пункта 2.6 настоящего </w:t>
      </w:r>
      <w:r w:rsidRPr="00F3435D">
        <w:rPr>
          <w:rFonts w:ascii="Times New Roman" w:eastAsia="Calibri" w:hAnsi="Times New Roman" w:cs="Times New Roman"/>
          <w:iCs/>
          <w:sz w:val="12"/>
          <w:szCs w:val="12"/>
        </w:rPr>
        <w:t>Административного регламента, должностн</w:t>
      </w:r>
      <w:r>
        <w:rPr>
          <w:rFonts w:ascii="Times New Roman" w:eastAsia="Calibri" w:hAnsi="Times New Roman" w:cs="Times New Roman"/>
          <w:iCs/>
          <w:sz w:val="12"/>
          <w:szCs w:val="12"/>
        </w:rPr>
        <w:t xml:space="preserve">ое лицо, ответственное за прием </w:t>
      </w:r>
      <w:r w:rsidRPr="00F3435D">
        <w:rPr>
          <w:rFonts w:ascii="Times New Roman" w:eastAsia="Calibri" w:hAnsi="Times New Roman" w:cs="Times New Roman"/>
          <w:iCs/>
          <w:sz w:val="12"/>
          <w:szCs w:val="12"/>
        </w:rPr>
        <w:t>заявления и документов, выявляет</w:t>
      </w:r>
      <w:r>
        <w:rPr>
          <w:rFonts w:ascii="Times New Roman" w:eastAsia="Calibri" w:hAnsi="Times New Roman" w:cs="Times New Roman"/>
          <w:iCs/>
          <w:sz w:val="12"/>
          <w:szCs w:val="12"/>
        </w:rPr>
        <w:t xml:space="preserve">, что документы, представленные </w:t>
      </w:r>
      <w:r w:rsidRPr="00F3435D">
        <w:rPr>
          <w:rFonts w:ascii="Times New Roman" w:eastAsia="Calibri" w:hAnsi="Times New Roman" w:cs="Times New Roman"/>
          <w:iCs/>
          <w:sz w:val="12"/>
          <w:szCs w:val="12"/>
        </w:rPr>
        <w:t>заявителем для получения муницип</w:t>
      </w:r>
      <w:r>
        <w:rPr>
          <w:rFonts w:ascii="Times New Roman" w:eastAsia="Calibri" w:hAnsi="Times New Roman" w:cs="Times New Roman"/>
          <w:iCs/>
          <w:sz w:val="12"/>
          <w:szCs w:val="12"/>
        </w:rPr>
        <w:t xml:space="preserve">альной услуги, не соответствуют </w:t>
      </w:r>
      <w:r w:rsidRPr="00F3435D">
        <w:rPr>
          <w:rFonts w:ascii="Times New Roman" w:eastAsia="Calibri" w:hAnsi="Times New Roman" w:cs="Times New Roman"/>
          <w:iCs/>
          <w:sz w:val="12"/>
          <w:szCs w:val="12"/>
        </w:rPr>
        <w:t>установленным настоящим Администра</w:t>
      </w:r>
      <w:r>
        <w:rPr>
          <w:rFonts w:ascii="Times New Roman" w:eastAsia="Calibri" w:hAnsi="Times New Roman" w:cs="Times New Roman"/>
          <w:iCs/>
          <w:sz w:val="12"/>
          <w:szCs w:val="12"/>
        </w:rPr>
        <w:t xml:space="preserve">тивным регламентом требованиям, </w:t>
      </w:r>
      <w:r w:rsidRPr="00F3435D">
        <w:rPr>
          <w:rFonts w:ascii="Times New Roman" w:eastAsia="Calibri" w:hAnsi="Times New Roman" w:cs="Times New Roman"/>
          <w:iCs/>
          <w:sz w:val="12"/>
          <w:szCs w:val="12"/>
        </w:rPr>
        <w:t>оно уведомляет заявителя о перечне недо</w:t>
      </w:r>
      <w:r>
        <w:rPr>
          <w:rFonts w:ascii="Times New Roman" w:eastAsia="Calibri" w:hAnsi="Times New Roman" w:cs="Times New Roman"/>
          <w:iCs/>
          <w:sz w:val="12"/>
          <w:szCs w:val="12"/>
        </w:rPr>
        <w:t xml:space="preserve">стающих документов и предлагает </w:t>
      </w:r>
      <w:r w:rsidRPr="00F3435D">
        <w:rPr>
          <w:rFonts w:ascii="Times New Roman" w:eastAsia="Calibri" w:hAnsi="Times New Roman" w:cs="Times New Roman"/>
          <w:iCs/>
          <w:sz w:val="12"/>
          <w:szCs w:val="12"/>
        </w:rPr>
        <w:t>повторно обратиться, собрав необходимый пакет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Pr="00F3435D">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Pr="00F3435D">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Pr="00F3435D">
        <w:rPr>
          <w:rFonts w:ascii="Times New Roman" w:eastAsia="Calibri" w:hAnsi="Times New Roman" w:cs="Times New Roman"/>
          <w:iCs/>
          <w:sz w:val="12"/>
          <w:szCs w:val="12"/>
        </w:rPr>
        <w:t>Результатом административной процедур</w:t>
      </w:r>
      <w:r>
        <w:rPr>
          <w:rFonts w:ascii="Times New Roman" w:eastAsia="Calibri" w:hAnsi="Times New Roman" w:cs="Times New Roman"/>
          <w:iCs/>
          <w:sz w:val="12"/>
          <w:szCs w:val="12"/>
        </w:rPr>
        <w:t xml:space="preserve">ы является прием </w:t>
      </w:r>
      <w:r w:rsidRPr="00F3435D">
        <w:rPr>
          <w:rFonts w:ascii="Times New Roman" w:eastAsia="Calibri" w:hAnsi="Times New Roman" w:cs="Times New Roman"/>
          <w:iCs/>
          <w:sz w:val="12"/>
          <w:szCs w:val="12"/>
        </w:rPr>
        <w:t>документов, представленных заявителем.</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Прием документов при обращении по почте либо в электронной форме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3.9.</w:t>
      </w:r>
      <w:r>
        <w:rPr>
          <w:rFonts w:ascii="Times New Roman" w:eastAsia="Calibri" w:hAnsi="Times New Roman" w:cs="Times New Roman"/>
          <w:iCs/>
          <w:sz w:val="12"/>
          <w:szCs w:val="12"/>
        </w:rPr>
        <w:t xml:space="preserve"> </w:t>
      </w:r>
      <w:r w:rsidRPr="00F3435D">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Pr="00F3435D">
        <w:rPr>
          <w:rFonts w:ascii="Times New Roman" w:eastAsia="Calibri" w:hAnsi="Times New Roman" w:cs="Times New Roman"/>
          <w:iCs/>
          <w:sz w:val="12"/>
          <w:szCs w:val="12"/>
        </w:rPr>
        <w:t>процедуры является поступление в Комис</w:t>
      </w:r>
      <w:r>
        <w:rPr>
          <w:rFonts w:ascii="Times New Roman" w:eastAsia="Calibri" w:hAnsi="Times New Roman" w:cs="Times New Roman"/>
          <w:iCs/>
          <w:sz w:val="12"/>
          <w:szCs w:val="12"/>
        </w:rPr>
        <w:t xml:space="preserve">сию по почте либо в электронной </w:t>
      </w:r>
      <w:r w:rsidRPr="00F3435D">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Pr="00F3435D">
        <w:rPr>
          <w:rFonts w:ascii="Times New Roman" w:eastAsia="Calibri" w:hAnsi="Times New Roman" w:cs="Times New Roman"/>
          <w:iCs/>
          <w:sz w:val="12"/>
          <w:szCs w:val="12"/>
        </w:rPr>
        <w:t>предоставлении муниципальной услуги и документов, необхо</w:t>
      </w:r>
      <w:r>
        <w:rPr>
          <w:rFonts w:ascii="Times New Roman" w:eastAsia="Calibri" w:hAnsi="Times New Roman" w:cs="Times New Roman"/>
          <w:iCs/>
          <w:sz w:val="12"/>
          <w:szCs w:val="12"/>
        </w:rPr>
        <w:t xml:space="preserve">димых для </w:t>
      </w:r>
      <w:r w:rsidRPr="00F3435D">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Pr="00F3435D">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Pr="00F3435D">
        <w:rPr>
          <w:rFonts w:ascii="Times New Roman" w:eastAsia="Calibri" w:hAnsi="Times New Roman" w:cs="Times New Roman"/>
          <w:iCs/>
          <w:sz w:val="12"/>
          <w:szCs w:val="12"/>
        </w:rPr>
        <w:t>Административного регламента.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Pr="00F3435D">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Pr="00F3435D">
        <w:rPr>
          <w:rFonts w:ascii="Times New Roman" w:eastAsia="Calibri" w:hAnsi="Times New Roman" w:cs="Times New Roman"/>
          <w:iCs/>
          <w:sz w:val="12"/>
          <w:szCs w:val="12"/>
        </w:rPr>
        <w:t>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Верхняя Орлянка.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Pr="00F3435D">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Pr="00F3435D">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Pr="00F3435D">
        <w:rPr>
          <w:rFonts w:ascii="Times New Roman" w:eastAsia="Calibri" w:hAnsi="Times New Roman" w:cs="Times New Roman"/>
          <w:iCs/>
          <w:sz w:val="12"/>
          <w:szCs w:val="12"/>
        </w:rPr>
        <w:t>Результатом   административной   процедуры   является   прием документов, представленных заявителем.</w:t>
      </w:r>
    </w:p>
    <w:p w:rsid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Pr>
          <w:rFonts w:ascii="Times New Roman" w:eastAsia="Calibri" w:hAnsi="Times New Roman" w:cs="Times New Roman"/>
          <w:iCs/>
          <w:sz w:val="12"/>
          <w:szCs w:val="12"/>
        </w:rPr>
        <w:t>ументов, уведомление заявителя.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w:t>
      </w:r>
      <w:r w:rsidRPr="00F3435D">
        <w:rPr>
          <w:rFonts w:ascii="Times New Roman" w:eastAsia="Calibri" w:hAnsi="Times New Roman" w:cs="Times New Roman"/>
          <w:iCs/>
          <w:sz w:val="12"/>
          <w:szCs w:val="12"/>
        </w:rPr>
        <w:lastRenderedPageBreak/>
        <w:t xml:space="preserve">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xml:space="preserve">3.14.6. Сотрудник МФЦ, ответственный за прием и регистрацию документов, передает: </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F3435D" w:rsidRPr="00F3435D" w:rsidRDefault="00F3435D" w:rsidP="00C65837">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w:t>
      </w:r>
      <w:r w:rsidR="00C65837">
        <w:rPr>
          <w:rFonts w:ascii="Times New Roman" w:eastAsia="Calibri" w:hAnsi="Times New Roman" w:cs="Times New Roman"/>
          <w:iCs/>
          <w:sz w:val="12"/>
          <w:szCs w:val="12"/>
        </w:rPr>
        <w:t>), на межведомственные запросы.</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Формирование и направление межведомственных запросов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w:t>
      </w:r>
      <w:r w:rsidR="00C65837">
        <w:rPr>
          <w:rFonts w:ascii="Times New Roman" w:eastAsia="Calibri" w:hAnsi="Times New Roman" w:cs="Times New Roman"/>
          <w:iCs/>
          <w:sz w:val="12"/>
          <w:szCs w:val="12"/>
        </w:rPr>
        <w:t xml:space="preserve">15. </w:t>
      </w:r>
      <w:r w:rsidRPr="00F3435D">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Верхняя Орлянка .</w:t>
      </w:r>
    </w:p>
    <w:p w:rsidR="00F3435D" w:rsidRPr="00F3435D" w:rsidRDefault="00C6583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3.16. </w:t>
      </w:r>
      <w:r w:rsidR="00F3435D" w:rsidRPr="00F3435D">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Верхняя Орлянка,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F3435D" w:rsidRPr="00F3435D" w:rsidRDefault="00C6583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3.17. </w:t>
      </w:r>
      <w:r w:rsidR="00F3435D" w:rsidRPr="00F3435D">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F3435D" w:rsidRPr="00F3435D" w:rsidRDefault="00C65837" w:rsidP="00C6583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3.18. </w:t>
      </w:r>
      <w:r w:rsidR="00F3435D" w:rsidRPr="00F3435D">
        <w:rPr>
          <w:rFonts w:ascii="Times New Roman" w:eastAsia="Calibri" w:hAnsi="Times New Roman" w:cs="Times New Roman"/>
          <w:iCs/>
          <w:sz w:val="12"/>
          <w:szCs w:val="12"/>
        </w:rPr>
        <w:t>Направление запрос</w:t>
      </w:r>
      <w:r>
        <w:rPr>
          <w:rFonts w:ascii="Times New Roman" w:eastAsia="Calibri" w:hAnsi="Times New Roman" w:cs="Times New Roman"/>
          <w:iCs/>
          <w:sz w:val="12"/>
          <w:szCs w:val="12"/>
        </w:rPr>
        <w:t xml:space="preserve">ов осуществляется через систему </w:t>
      </w:r>
      <w:r w:rsidR="00F3435D" w:rsidRPr="00F3435D">
        <w:rPr>
          <w:rFonts w:ascii="Times New Roman" w:eastAsia="Calibri" w:hAnsi="Times New Roman" w:cs="Times New Roman"/>
          <w:iCs/>
          <w:sz w:val="12"/>
          <w:szCs w:val="12"/>
        </w:rPr>
        <w:t>межведомственного электронного взаимодействия.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 210-ФЗ "Об организации предоставления государственных и муниципальных услуг".</w:t>
      </w:r>
    </w:p>
    <w:p w:rsidR="00F3435D" w:rsidRPr="00F3435D" w:rsidRDefault="00C65837" w:rsidP="00C6583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3.19. </w:t>
      </w:r>
      <w:r w:rsidR="00F3435D" w:rsidRPr="00F3435D">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F3435D" w:rsidRPr="00F3435D">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F3435D" w:rsidRPr="00F3435D">
        <w:rPr>
          <w:rFonts w:ascii="Times New Roman" w:eastAsia="Calibri" w:hAnsi="Times New Roman" w:cs="Times New Roman"/>
          <w:iCs/>
          <w:sz w:val="12"/>
          <w:szCs w:val="12"/>
        </w:rPr>
        <w:t>заявления на предоставление муниципальной услуги.</w:t>
      </w:r>
    </w:p>
    <w:p w:rsidR="00F3435D" w:rsidRPr="00F3435D" w:rsidRDefault="00C65837" w:rsidP="00C6583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3.20. </w:t>
      </w:r>
      <w:r w:rsidR="00F3435D" w:rsidRPr="00F3435D">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F3435D" w:rsidRPr="00F3435D">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F3435D" w:rsidRPr="00F3435D">
        <w:rPr>
          <w:rFonts w:ascii="Times New Roman" w:eastAsia="Calibri" w:hAnsi="Times New Roman" w:cs="Times New Roman"/>
          <w:iCs/>
          <w:sz w:val="12"/>
          <w:szCs w:val="12"/>
        </w:rPr>
        <w:t>орган (организацию).</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3.2</w:t>
      </w:r>
      <w:r w:rsidR="00C65837">
        <w:rPr>
          <w:rFonts w:ascii="Times New Roman" w:eastAsia="Calibri" w:hAnsi="Times New Roman" w:cs="Times New Roman"/>
          <w:iCs/>
          <w:sz w:val="12"/>
          <w:szCs w:val="12"/>
        </w:rPr>
        <w:t xml:space="preserve">1. </w:t>
      </w:r>
      <w:r w:rsidRPr="00F3435D">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Верхняя Орлянка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F3435D" w:rsidRPr="00F3435D" w:rsidRDefault="00C6583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3.22. </w:t>
      </w:r>
      <w:r w:rsidR="00F3435D" w:rsidRPr="00F3435D">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C65837" w:rsidRDefault="00C65837" w:rsidP="00C6583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3.23. </w:t>
      </w:r>
      <w:r w:rsidR="00F3435D" w:rsidRPr="00F3435D">
        <w:rPr>
          <w:rFonts w:ascii="Times New Roman" w:eastAsia="Calibri" w:hAnsi="Times New Roman" w:cs="Times New Roman"/>
          <w:iCs/>
          <w:sz w:val="12"/>
          <w:szCs w:val="12"/>
        </w:rPr>
        <w:t>Способом фиксации результата административ</w:t>
      </w:r>
      <w:r>
        <w:rPr>
          <w:rFonts w:ascii="Times New Roman" w:eastAsia="Calibri" w:hAnsi="Times New Roman" w:cs="Times New Roman"/>
          <w:iCs/>
          <w:sz w:val="12"/>
          <w:szCs w:val="12"/>
        </w:rPr>
        <w:t xml:space="preserve">ной процедуры </w:t>
      </w:r>
      <w:r w:rsidR="00F3435D" w:rsidRPr="00F3435D">
        <w:rPr>
          <w:rFonts w:ascii="Times New Roman" w:eastAsia="Calibri" w:hAnsi="Times New Roman" w:cs="Times New Roman"/>
          <w:iCs/>
          <w:sz w:val="12"/>
          <w:szCs w:val="12"/>
        </w:rPr>
        <w:t>является регистрация ответ</w:t>
      </w:r>
      <w:r>
        <w:rPr>
          <w:rFonts w:ascii="Times New Roman" w:eastAsia="Calibri" w:hAnsi="Times New Roman" w:cs="Times New Roman"/>
          <w:iCs/>
          <w:sz w:val="12"/>
          <w:szCs w:val="12"/>
        </w:rPr>
        <w:t>ов на межведомственные запросы.</w:t>
      </w:r>
    </w:p>
    <w:p w:rsidR="00F3435D" w:rsidRPr="00F3435D" w:rsidRDefault="00F3435D" w:rsidP="00C65837">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Рассмотрение Комиссией заявле</w:t>
      </w:r>
      <w:r w:rsidR="00C65837">
        <w:rPr>
          <w:rFonts w:ascii="Times New Roman" w:eastAsia="Calibri" w:hAnsi="Times New Roman" w:cs="Times New Roman"/>
          <w:iCs/>
          <w:sz w:val="12"/>
          <w:szCs w:val="12"/>
        </w:rPr>
        <w:t xml:space="preserve">ния на отклонение от предельных </w:t>
      </w:r>
      <w:r w:rsidRPr="00F3435D">
        <w:rPr>
          <w:rFonts w:ascii="Times New Roman" w:eastAsia="Calibri" w:hAnsi="Times New Roman" w:cs="Times New Roman"/>
          <w:iCs/>
          <w:sz w:val="12"/>
          <w:szCs w:val="12"/>
        </w:rPr>
        <w:t>параметров</w:t>
      </w:r>
    </w:p>
    <w:p w:rsidR="00F3435D" w:rsidRPr="00F3435D" w:rsidRDefault="00C65837" w:rsidP="00C6583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3.24. </w:t>
      </w:r>
      <w:r w:rsidR="00F3435D" w:rsidRPr="00F3435D">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F3435D" w:rsidRPr="00F3435D">
        <w:rPr>
          <w:rFonts w:ascii="Times New Roman" w:eastAsia="Calibri" w:hAnsi="Times New Roman" w:cs="Times New Roman"/>
          <w:iCs/>
          <w:sz w:val="12"/>
          <w:szCs w:val="12"/>
        </w:rPr>
        <w:t>административной процедуры является формирование по</w:t>
      </w:r>
      <w:r>
        <w:rPr>
          <w:rFonts w:ascii="Times New Roman" w:eastAsia="Calibri" w:hAnsi="Times New Roman" w:cs="Times New Roman"/>
          <w:iCs/>
          <w:sz w:val="12"/>
          <w:szCs w:val="12"/>
        </w:rPr>
        <w:t xml:space="preserve">лного пакета </w:t>
      </w:r>
      <w:r w:rsidR="00F3435D" w:rsidRPr="00F3435D">
        <w:rPr>
          <w:rFonts w:ascii="Times New Roman" w:eastAsia="Calibri" w:hAnsi="Times New Roman" w:cs="Times New Roman"/>
          <w:iCs/>
          <w:sz w:val="12"/>
          <w:szCs w:val="12"/>
        </w:rPr>
        <w:t>документов, необходимых для предоставления муниципальной услуги.</w:t>
      </w:r>
    </w:p>
    <w:p w:rsidR="00F3435D" w:rsidRPr="00F3435D" w:rsidRDefault="00C65837" w:rsidP="00C6583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F3435D" w:rsidRPr="00F3435D">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F3435D" w:rsidRPr="00F3435D">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F3435D" w:rsidRPr="00F3435D">
        <w:rPr>
          <w:rFonts w:ascii="Times New Roman" w:eastAsia="Calibri" w:hAnsi="Times New Roman" w:cs="Times New Roman"/>
          <w:iCs/>
          <w:sz w:val="12"/>
          <w:szCs w:val="12"/>
        </w:rPr>
        <w:t>Верхняя Орлянка, уполномоченное на анализ документ</w:t>
      </w:r>
      <w:r>
        <w:rPr>
          <w:rFonts w:ascii="Times New Roman" w:eastAsia="Calibri" w:hAnsi="Times New Roman" w:cs="Times New Roman"/>
          <w:iCs/>
          <w:sz w:val="12"/>
          <w:szCs w:val="12"/>
        </w:rPr>
        <w:t xml:space="preserve">ов (информации), </w:t>
      </w:r>
      <w:r w:rsidR="00F3435D" w:rsidRPr="00F3435D">
        <w:rPr>
          <w:rFonts w:ascii="Times New Roman" w:eastAsia="Calibri" w:hAnsi="Times New Roman" w:cs="Times New Roman"/>
          <w:iCs/>
          <w:sz w:val="12"/>
          <w:szCs w:val="12"/>
        </w:rPr>
        <w:t>необходимых для предоставлени</w:t>
      </w:r>
      <w:r>
        <w:rPr>
          <w:rFonts w:ascii="Times New Roman" w:eastAsia="Calibri" w:hAnsi="Times New Roman" w:cs="Times New Roman"/>
          <w:iCs/>
          <w:sz w:val="12"/>
          <w:szCs w:val="12"/>
        </w:rPr>
        <w:t xml:space="preserve">я муниципальной услуги (далее - </w:t>
      </w:r>
      <w:r w:rsidR="00F3435D" w:rsidRPr="00F3435D">
        <w:rPr>
          <w:rFonts w:ascii="Times New Roman" w:eastAsia="Calibri" w:hAnsi="Times New Roman" w:cs="Times New Roman"/>
          <w:iCs/>
          <w:sz w:val="12"/>
          <w:szCs w:val="12"/>
        </w:rPr>
        <w:t>должностное лицо).</w:t>
      </w:r>
    </w:p>
    <w:p w:rsidR="00F3435D" w:rsidRPr="00F3435D" w:rsidRDefault="00C65837" w:rsidP="00C6583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3.26. </w:t>
      </w:r>
      <w:r w:rsidR="00F3435D" w:rsidRPr="00F3435D">
        <w:rPr>
          <w:rFonts w:ascii="Times New Roman" w:eastAsia="Calibri" w:hAnsi="Times New Roman" w:cs="Times New Roman"/>
          <w:iCs/>
          <w:sz w:val="12"/>
          <w:szCs w:val="12"/>
        </w:rPr>
        <w:t>При предоставлении муници</w:t>
      </w:r>
      <w:r>
        <w:rPr>
          <w:rFonts w:ascii="Times New Roman" w:eastAsia="Calibri" w:hAnsi="Times New Roman" w:cs="Times New Roman"/>
          <w:iCs/>
          <w:sz w:val="12"/>
          <w:szCs w:val="12"/>
        </w:rPr>
        <w:t xml:space="preserve">пальной услуги должностное лицо </w:t>
      </w:r>
      <w:r w:rsidR="00F3435D" w:rsidRPr="00F3435D">
        <w:rPr>
          <w:rFonts w:ascii="Times New Roman" w:eastAsia="Calibri" w:hAnsi="Times New Roman" w:cs="Times New Roman"/>
          <w:iCs/>
          <w:sz w:val="12"/>
          <w:szCs w:val="12"/>
        </w:rPr>
        <w:t>совершает следующие административные действия:</w:t>
      </w:r>
    </w:p>
    <w:p w:rsidR="00F3435D" w:rsidRPr="00F3435D" w:rsidRDefault="00C65837" w:rsidP="00C6583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F3435D" w:rsidRPr="00F3435D">
        <w:rPr>
          <w:rFonts w:ascii="Times New Roman" w:eastAsia="Calibri" w:hAnsi="Times New Roman" w:cs="Times New Roman"/>
          <w:iCs/>
          <w:sz w:val="12"/>
          <w:szCs w:val="12"/>
        </w:rPr>
        <w:t>осуществляет проверку документов (информации),</w:t>
      </w:r>
      <w:r>
        <w:rPr>
          <w:rFonts w:ascii="Times New Roman" w:eastAsia="Calibri" w:hAnsi="Times New Roman" w:cs="Times New Roman"/>
          <w:iCs/>
          <w:sz w:val="12"/>
          <w:szCs w:val="12"/>
        </w:rPr>
        <w:t xml:space="preserve"> содержащейся в </w:t>
      </w:r>
      <w:r w:rsidR="00F3435D" w:rsidRPr="00F3435D">
        <w:rPr>
          <w:rFonts w:ascii="Times New Roman" w:eastAsia="Calibri" w:hAnsi="Times New Roman" w:cs="Times New Roman"/>
          <w:iCs/>
          <w:sz w:val="12"/>
          <w:szCs w:val="12"/>
        </w:rPr>
        <w:t>них), необходимых для предос</w:t>
      </w:r>
      <w:r>
        <w:rPr>
          <w:rFonts w:ascii="Times New Roman" w:eastAsia="Calibri" w:hAnsi="Times New Roman" w:cs="Times New Roman"/>
          <w:iCs/>
          <w:sz w:val="12"/>
          <w:szCs w:val="12"/>
        </w:rPr>
        <w:t xml:space="preserve">тавления муниципальной услуги в </w:t>
      </w:r>
      <w:r w:rsidR="00F3435D" w:rsidRPr="00F3435D">
        <w:rPr>
          <w:rFonts w:ascii="Times New Roman" w:eastAsia="Calibri" w:hAnsi="Times New Roman" w:cs="Times New Roman"/>
          <w:iCs/>
          <w:sz w:val="12"/>
          <w:szCs w:val="12"/>
        </w:rPr>
        <w:t>соответствии с пунктами 2.6 и 2</w:t>
      </w:r>
      <w:r>
        <w:rPr>
          <w:rFonts w:ascii="Times New Roman" w:eastAsia="Calibri" w:hAnsi="Times New Roman" w:cs="Times New Roman"/>
          <w:iCs/>
          <w:sz w:val="12"/>
          <w:szCs w:val="12"/>
        </w:rPr>
        <w:t xml:space="preserve">.7 настоящего Административного </w:t>
      </w:r>
      <w:r w:rsidR="00F3435D" w:rsidRPr="00F3435D">
        <w:rPr>
          <w:rFonts w:ascii="Times New Roman" w:eastAsia="Calibri" w:hAnsi="Times New Roman" w:cs="Times New Roman"/>
          <w:iCs/>
          <w:sz w:val="12"/>
          <w:szCs w:val="12"/>
        </w:rPr>
        <w:t>регламента, в том числе на предм</w:t>
      </w:r>
      <w:r>
        <w:rPr>
          <w:rFonts w:ascii="Times New Roman" w:eastAsia="Calibri" w:hAnsi="Times New Roman" w:cs="Times New Roman"/>
          <w:iCs/>
          <w:sz w:val="12"/>
          <w:szCs w:val="12"/>
        </w:rPr>
        <w:t xml:space="preserve">ет соответствия предполагаемого </w:t>
      </w:r>
      <w:r w:rsidR="00F3435D" w:rsidRPr="00F3435D">
        <w:rPr>
          <w:rFonts w:ascii="Times New Roman" w:eastAsia="Calibri" w:hAnsi="Times New Roman" w:cs="Times New Roman"/>
          <w:iCs/>
          <w:sz w:val="12"/>
          <w:szCs w:val="12"/>
        </w:rPr>
        <w:t>отклонения от предельных параметров разрешенного стро</w:t>
      </w:r>
      <w:r>
        <w:rPr>
          <w:rFonts w:ascii="Times New Roman" w:eastAsia="Calibri" w:hAnsi="Times New Roman" w:cs="Times New Roman"/>
          <w:iCs/>
          <w:sz w:val="12"/>
          <w:szCs w:val="12"/>
        </w:rPr>
        <w:t xml:space="preserve">ительства, </w:t>
      </w:r>
      <w:r w:rsidR="00F3435D" w:rsidRPr="00F3435D">
        <w:rPr>
          <w:rFonts w:ascii="Times New Roman" w:eastAsia="Calibri" w:hAnsi="Times New Roman" w:cs="Times New Roman"/>
          <w:iCs/>
          <w:sz w:val="12"/>
          <w:szCs w:val="12"/>
        </w:rPr>
        <w:t>реконструкции объектов капитал</w:t>
      </w:r>
      <w:r>
        <w:rPr>
          <w:rFonts w:ascii="Times New Roman" w:eastAsia="Calibri" w:hAnsi="Times New Roman" w:cs="Times New Roman"/>
          <w:iCs/>
          <w:sz w:val="12"/>
          <w:szCs w:val="12"/>
        </w:rPr>
        <w:t xml:space="preserve">ьного строительства требованиям </w:t>
      </w:r>
      <w:r w:rsidR="00F3435D" w:rsidRPr="00F3435D">
        <w:rPr>
          <w:rFonts w:ascii="Times New Roman" w:eastAsia="Calibri" w:hAnsi="Times New Roman" w:cs="Times New Roman"/>
          <w:iCs/>
          <w:sz w:val="12"/>
          <w:szCs w:val="12"/>
        </w:rPr>
        <w:t>технических регламенто</w:t>
      </w:r>
      <w:r>
        <w:rPr>
          <w:rFonts w:ascii="Times New Roman" w:eastAsia="Calibri" w:hAnsi="Times New Roman" w:cs="Times New Roman"/>
          <w:iCs/>
          <w:sz w:val="12"/>
          <w:szCs w:val="12"/>
        </w:rPr>
        <w:t xml:space="preserve">в. Максимальный срок выполнения </w:t>
      </w:r>
      <w:r w:rsidR="00F3435D" w:rsidRPr="00F3435D">
        <w:rPr>
          <w:rFonts w:ascii="Times New Roman" w:eastAsia="Calibri" w:hAnsi="Times New Roman" w:cs="Times New Roman"/>
          <w:iCs/>
          <w:sz w:val="12"/>
          <w:szCs w:val="12"/>
        </w:rPr>
        <w:t>соответствующего административного действия составляет 5 рабочих дней;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F3435D" w:rsidRPr="00F3435D" w:rsidRDefault="00C65837" w:rsidP="00C6583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F3435D" w:rsidRPr="00F3435D">
        <w:rPr>
          <w:rFonts w:ascii="Times New Roman" w:eastAsia="Calibri" w:hAnsi="Times New Roman" w:cs="Times New Roman"/>
          <w:iCs/>
          <w:sz w:val="12"/>
          <w:szCs w:val="12"/>
        </w:rPr>
        <w:t>В случае соответствия пакета док</w:t>
      </w:r>
      <w:r>
        <w:rPr>
          <w:rFonts w:ascii="Times New Roman" w:eastAsia="Calibri" w:hAnsi="Times New Roman" w:cs="Times New Roman"/>
          <w:iCs/>
          <w:sz w:val="12"/>
          <w:szCs w:val="12"/>
        </w:rPr>
        <w:t xml:space="preserve">ументов техническим регламентам </w:t>
      </w:r>
      <w:r w:rsidR="00F3435D" w:rsidRPr="00F3435D">
        <w:rPr>
          <w:rFonts w:ascii="Times New Roman" w:eastAsia="Calibri" w:hAnsi="Times New Roman" w:cs="Times New Roman"/>
          <w:iCs/>
          <w:sz w:val="12"/>
          <w:szCs w:val="12"/>
        </w:rPr>
        <w:t>готовит материалы для проведени</w:t>
      </w:r>
      <w:r>
        <w:rPr>
          <w:rFonts w:ascii="Times New Roman" w:eastAsia="Calibri" w:hAnsi="Times New Roman" w:cs="Times New Roman"/>
          <w:iCs/>
          <w:sz w:val="12"/>
          <w:szCs w:val="12"/>
        </w:rPr>
        <w:t xml:space="preserve">я публичных слушаний по вопросу </w:t>
      </w:r>
      <w:r w:rsidR="00F3435D" w:rsidRPr="00F3435D">
        <w:rPr>
          <w:rFonts w:ascii="Times New Roman" w:eastAsia="Calibri" w:hAnsi="Times New Roman" w:cs="Times New Roman"/>
          <w:iCs/>
          <w:sz w:val="12"/>
          <w:szCs w:val="12"/>
        </w:rPr>
        <w:t>предоставления разрешения на откло</w:t>
      </w:r>
      <w:r>
        <w:rPr>
          <w:rFonts w:ascii="Times New Roman" w:eastAsia="Calibri" w:hAnsi="Times New Roman" w:cs="Times New Roman"/>
          <w:iCs/>
          <w:sz w:val="12"/>
          <w:szCs w:val="12"/>
        </w:rPr>
        <w:t xml:space="preserve">нение от предельных параметров. </w:t>
      </w:r>
      <w:r w:rsidR="00F3435D" w:rsidRPr="00F3435D">
        <w:rPr>
          <w:rFonts w:ascii="Times New Roman" w:eastAsia="Calibri" w:hAnsi="Times New Roman" w:cs="Times New Roman"/>
          <w:iCs/>
          <w:sz w:val="12"/>
          <w:szCs w:val="12"/>
        </w:rPr>
        <w:t>Максимальный срок выполнения соо</w:t>
      </w:r>
      <w:r>
        <w:rPr>
          <w:rFonts w:ascii="Times New Roman" w:eastAsia="Calibri" w:hAnsi="Times New Roman" w:cs="Times New Roman"/>
          <w:iCs/>
          <w:sz w:val="12"/>
          <w:szCs w:val="12"/>
        </w:rPr>
        <w:t xml:space="preserve">тветствующего административного </w:t>
      </w:r>
      <w:r w:rsidR="00F3435D" w:rsidRPr="00F3435D">
        <w:rPr>
          <w:rFonts w:ascii="Times New Roman" w:eastAsia="Calibri" w:hAnsi="Times New Roman" w:cs="Times New Roman"/>
          <w:iCs/>
          <w:sz w:val="12"/>
          <w:szCs w:val="12"/>
        </w:rPr>
        <w:t>действия составляет 2 рабочих дня;</w:t>
      </w:r>
    </w:p>
    <w:p w:rsidR="00F3435D" w:rsidRPr="00F3435D" w:rsidRDefault="00F3435D" w:rsidP="00C65837">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w:t>
      </w:r>
      <w:r w:rsidR="00C65837">
        <w:rPr>
          <w:rFonts w:ascii="Times New Roman" w:eastAsia="Calibri" w:hAnsi="Times New Roman" w:cs="Times New Roman"/>
          <w:iCs/>
          <w:sz w:val="12"/>
          <w:szCs w:val="12"/>
        </w:rPr>
        <w:t xml:space="preserve"> </w:t>
      </w:r>
      <w:r w:rsidR="00C65837" w:rsidRPr="00F3435D">
        <w:rPr>
          <w:rFonts w:ascii="Times New Roman" w:eastAsia="Calibri" w:hAnsi="Times New Roman" w:cs="Times New Roman"/>
          <w:iCs/>
          <w:sz w:val="12"/>
          <w:szCs w:val="12"/>
        </w:rPr>
        <w:t xml:space="preserve"> </w:t>
      </w:r>
      <w:r w:rsidRPr="00F3435D">
        <w:rPr>
          <w:rFonts w:ascii="Times New Roman" w:eastAsia="Calibri" w:hAnsi="Times New Roman" w:cs="Times New Roman"/>
          <w:iCs/>
          <w:sz w:val="12"/>
          <w:szCs w:val="12"/>
        </w:rPr>
        <w:t>направляет главе сельского поселен</w:t>
      </w:r>
      <w:r w:rsidR="00C65837">
        <w:rPr>
          <w:rFonts w:ascii="Times New Roman" w:eastAsia="Calibri" w:hAnsi="Times New Roman" w:cs="Times New Roman"/>
          <w:iCs/>
          <w:sz w:val="12"/>
          <w:szCs w:val="12"/>
        </w:rPr>
        <w:t xml:space="preserve">ия Верхняя Орлянка рекомендации </w:t>
      </w:r>
      <w:r w:rsidRPr="00F3435D">
        <w:rPr>
          <w:rFonts w:ascii="Times New Roman" w:eastAsia="Calibri" w:hAnsi="Times New Roman" w:cs="Times New Roman"/>
          <w:iCs/>
          <w:sz w:val="12"/>
          <w:szCs w:val="12"/>
        </w:rPr>
        <w:t>Комиссии, подготовленные на основании заключения о р</w:t>
      </w:r>
      <w:r w:rsidR="00C65837">
        <w:rPr>
          <w:rFonts w:ascii="Times New Roman" w:eastAsia="Calibri" w:hAnsi="Times New Roman" w:cs="Times New Roman"/>
          <w:iCs/>
          <w:sz w:val="12"/>
          <w:szCs w:val="12"/>
        </w:rPr>
        <w:t xml:space="preserve">езультатах </w:t>
      </w:r>
      <w:r w:rsidRPr="00F3435D">
        <w:rPr>
          <w:rFonts w:ascii="Times New Roman" w:eastAsia="Calibri" w:hAnsi="Times New Roman" w:cs="Times New Roman"/>
          <w:iCs/>
          <w:sz w:val="12"/>
          <w:szCs w:val="12"/>
        </w:rPr>
        <w:t>публичных слушаний по вопросу</w:t>
      </w:r>
      <w:r w:rsidR="00C65837">
        <w:rPr>
          <w:rFonts w:ascii="Times New Roman" w:eastAsia="Calibri" w:hAnsi="Times New Roman" w:cs="Times New Roman"/>
          <w:iCs/>
          <w:sz w:val="12"/>
          <w:szCs w:val="12"/>
        </w:rPr>
        <w:t xml:space="preserve"> о предоставлении разрешения на </w:t>
      </w:r>
      <w:r w:rsidRPr="00F3435D">
        <w:rPr>
          <w:rFonts w:ascii="Times New Roman" w:eastAsia="Calibri" w:hAnsi="Times New Roman" w:cs="Times New Roman"/>
          <w:iCs/>
          <w:sz w:val="12"/>
          <w:szCs w:val="12"/>
        </w:rPr>
        <w:t>отклонение от предельных парамет</w:t>
      </w:r>
      <w:r w:rsidR="00C65837">
        <w:rPr>
          <w:rFonts w:ascii="Times New Roman" w:eastAsia="Calibri" w:hAnsi="Times New Roman" w:cs="Times New Roman"/>
          <w:iCs/>
          <w:sz w:val="12"/>
          <w:szCs w:val="12"/>
        </w:rPr>
        <w:t xml:space="preserve">ров разрешенного строительства, </w:t>
      </w:r>
      <w:r w:rsidRPr="00F3435D">
        <w:rPr>
          <w:rFonts w:ascii="Times New Roman" w:eastAsia="Calibri" w:hAnsi="Times New Roman" w:cs="Times New Roman"/>
          <w:iCs/>
          <w:sz w:val="12"/>
          <w:szCs w:val="12"/>
        </w:rPr>
        <w:t>реконструкции объектов капитального строительства.</w:t>
      </w:r>
    </w:p>
    <w:p w:rsidR="00F3435D" w:rsidRPr="00F3435D" w:rsidRDefault="00C6583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F3435D" w:rsidRPr="00F3435D">
        <w:rPr>
          <w:rFonts w:ascii="Times New Roman" w:eastAsia="Calibri" w:hAnsi="Times New Roman" w:cs="Times New Roman"/>
          <w:iCs/>
          <w:sz w:val="12"/>
          <w:szCs w:val="12"/>
        </w:rPr>
        <w:t>Результатом административной процедуры является направление главе сельского поселения Верхняя Орлянка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3435D" w:rsidRPr="00F3435D" w:rsidRDefault="00C65837" w:rsidP="00C6583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3.28. </w:t>
      </w:r>
      <w:r w:rsidR="00F3435D" w:rsidRPr="00F3435D">
        <w:rPr>
          <w:rFonts w:ascii="Times New Roman" w:eastAsia="Calibri" w:hAnsi="Times New Roman" w:cs="Times New Roman"/>
          <w:iCs/>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w:t>
      </w:r>
      <w:r>
        <w:rPr>
          <w:rFonts w:ascii="Times New Roman" w:eastAsia="Calibri" w:hAnsi="Times New Roman" w:cs="Times New Roman"/>
          <w:iCs/>
          <w:sz w:val="12"/>
          <w:szCs w:val="12"/>
        </w:rPr>
        <w:t>стр соответствующих документов.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F3435D" w:rsidRPr="00F3435D" w:rsidRDefault="00C65837" w:rsidP="00C6583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F3435D" w:rsidRPr="00F3435D">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F3435D" w:rsidRPr="00F3435D">
        <w:rPr>
          <w:rFonts w:ascii="Times New Roman" w:eastAsia="Calibri" w:hAnsi="Times New Roman" w:cs="Times New Roman"/>
          <w:iCs/>
          <w:sz w:val="12"/>
          <w:szCs w:val="12"/>
        </w:rPr>
        <w:t>административной процедуры является п</w:t>
      </w:r>
      <w:r>
        <w:rPr>
          <w:rFonts w:ascii="Times New Roman" w:eastAsia="Calibri" w:hAnsi="Times New Roman" w:cs="Times New Roman"/>
          <w:iCs/>
          <w:sz w:val="12"/>
          <w:szCs w:val="12"/>
        </w:rPr>
        <w:t xml:space="preserve">олучение главой сельского </w:t>
      </w:r>
      <w:r w:rsidR="00F3435D" w:rsidRPr="00F3435D">
        <w:rPr>
          <w:rFonts w:ascii="Times New Roman" w:eastAsia="Calibri" w:hAnsi="Times New Roman" w:cs="Times New Roman"/>
          <w:iCs/>
          <w:sz w:val="12"/>
          <w:szCs w:val="12"/>
        </w:rPr>
        <w:t>поселения Верхняя Орлянка рекомендаций Комис</w:t>
      </w:r>
      <w:r>
        <w:rPr>
          <w:rFonts w:ascii="Times New Roman" w:eastAsia="Calibri" w:hAnsi="Times New Roman" w:cs="Times New Roman"/>
          <w:iCs/>
          <w:sz w:val="12"/>
          <w:szCs w:val="12"/>
        </w:rPr>
        <w:t xml:space="preserve">сии о предоставлении разрешения </w:t>
      </w:r>
      <w:r w:rsidR="00F3435D" w:rsidRPr="00F3435D">
        <w:rPr>
          <w:rFonts w:ascii="Times New Roman" w:eastAsia="Calibri" w:hAnsi="Times New Roman" w:cs="Times New Roman"/>
          <w:iCs/>
          <w:sz w:val="12"/>
          <w:szCs w:val="12"/>
        </w:rPr>
        <w:t>на отклонение от предельных параметров</w:t>
      </w:r>
      <w:r>
        <w:rPr>
          <w:rFonts w:ascii="Times New Roman" w:eastAsia="Calibri" w:hAnsi="Times New Roman" w:cs="Times New Roman"/>
          <w:iCs/>
          <w:sz w:val="12"/>
          <w:szCs w:val="12"/>
        </w:rPr>
        <w:t xml:space="preserve"> или об отказе в предоставлении </w:t>
      </w:r>
      <w:r w:rsidR="00F3435D" w:rsidRPr="00F3435D">
        <w:rPr>
          <w:rFonts w:ascii="Times New Roman" w:eastAsia="Calibri" w:hAnsi="Times New Roman" w:cs="Times New Roman"/>
          <w:iCs/>
          <w:sz w:val="12"/>
          <w:szCs w:val="12"/>
        </w:rPr>
        <w:t>разрешения на отклонение от предельных параметров.</w:t>
      </w:r>
    </w:p>
    <w:p w:rsidR="00F3435D" w:rsidRPr="00F3435D" w:rsidRDefault="00F3435D" w:rsidP="00C65837">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3.30.</w:t>
      </w:r>
      <w:r w:rsidR="00C65837">
        <w:rPr>
          <w:rFonts w:ascii="Times New Roman" w:eastAsia="Calibri" w:hAnsi="Times New Roman" w:cs="Times New Roman"/>
          <w:iCs/>
          <w:sz w:val="12"/>
          <w:szCs w:val="12"/>
        </w:rPr>
        <w:t xml:space="preserve"> </w:t>
      </w:r>
      <w:r w:rsidR="00C65837" w:rsidRPr="00F3435D">
        <w:rPr>
          <w:rFonts w:ascii="Times New Roman" w:eastAsia="Calibri" w:hAnsi="Times New Roman" w:cs="Times New Roman"/>
          <w:iCs/>
          <w:sz w:val="12"/>
          <w:szCs w:val="12"/>
        </w:rPr>
        <w:t xml:space="preserve"> </w:t>
      </w:r>
      <w:r w:rsidRPr="00F3435D">
        <w:rPr>
          <w:rFonts w:ascii="Times New Roman" w:eastAsia="Calibri" w:hAnsi="Times New Roman" w:cs="Times New Roman"/>
          <w:iCs/>
          <w:sz w:val="12"/>
          <w:szCs w:val="12"/>
        </w:rPr>
        <w:t>Глава сельского поселения Верхняя Орл</w:t>
      </w:r>
      <w:r w:rsidR="00C65837">
        <w:rPr>
          <w:rFonts w:ascii="Times New Roman" w:eastAsia="Calibri" w:hAnsi="Times New Roman" w:cs="Times New Roman"/>
          <w:iCs/>
          <w:sz w:val="12"/>
          <w:szCs w:val="12"/>
        </w:rPr>
        <w:t xml:space="preserve">янка в течение семи дней со дня </w:t>
      </w:r>
      <w:r w:rsidRPr="00F3435D">
        <w:rPr>
          <w:rFonts w:ascii="Times New Roman" w:eastAsia="Calibri" w:hAnsi="Times New Roman" w:cs="Times New Roman"/>
          <w:iCs/>
          <w:sz w:val="12"/>
          <w:szCs w:val="12"/>
        </w:rPr>
        <w:t>поступления рекомендаций Комиссии при</w:t>
      </w:r>
      <w:r w:rsidR="00C65837">
        <w:rPr>
          <w:rFonts w:ascii="Times New Roman" w:eastAsia="Calibri" w:hAnsi="Times New Roman" w:cs="Times New Roman"/>
          <w:iCs/>
          <w:sz w:val="12"/>
          <w:szCs w:val="12"/>
        </w:rPr>
        <w:t xml:space="preserve">нимает решение о предоставлении </w:t>
      </w:r>
      <w:r w:rsidRPr="00F3435D">
        <w:rPr>
          <w:rFonts w:ascii="Times New Roman" w:eastAsia="Calibri" w:hAnsi="Times New Roman" w:cs="Times New Roman"/>
          <w:iCs/>
          <w:sz w:val="12"/>
          <w:szCs w:val="12"/>
        </w:rPr>
        <w:t>разрешения на отклонение от предель</w:t>
      </w:r>
      <w:r w:rsidR="00C65837">
        <w:rPr>
          <w:rFonts w:ascii="Times New Roman" w:eastAsia="Calibri" w:hAnsi="Times New Roman" w:cs="Times New Roman"/>
          <w:iCs/>
          <w:sz w:val="12"/>
          <w:szCs w:val="12"/>
        </w:rPr>
        <w:t xml:space="preserve">ных параметров либо об отказе в </w:t>
      </w:r>
      <w:r w:rsidRPr="00F3435D">
        <w:rPr>
          <w:rFonts w:ascii="Times New Roman" w:eastAsia="Calibri" w:hAnsi="Times New Roman" w:cs="Times New Roman"/>
          <w:iCs/>
          <w:sz w:val="12"/>
          <w:szCs w:val="12"/>
        </w:rPr>
        <w:t>предоставлении такого разрешения. В ук</w:t>
      </w:r>
      <w:r w:rsidR="00C65837">
        <w:rPr>
          <w:rFonts w:ascii="Times New Roman" w:eastAsia="Calibri" w:hAnsi="Times New Roman" w:cs="Times New Roman"/>
          <w:iCs/>
          <w:sz w:val="12"/>
          <w:szCs w:val="12"/>
        </w:rPr>
        <w:t xml:space="preserve">азанный в настоящем пункте срок </w:t>
      </w:r>
      <w:r w:rsidRPr="00F3435D">
        <w:rPr>
          <w:rFonts w:ascii="Times New Roman" w:eastAsia="Calibri" w:hAnsi="Times New Roman" w:cs="Times New Roman"/>
          <w:iCs/>
          <w:sz w:val="12"/>
          <w:szCs w:val="12"/>
        </w:rPr>
        <w:t>входят подготовка проекта муниципально</w:t>
      </w:r>
      <w:r w:rsidR="00C65837">
        <w:rPr>
          <w:rFonts w:ascii="Times New Roman" w:eastAsia="Calibri" w:hAnsi="Times New Roman" w:cs="Times New Roman"/>
          <w:iCs/>
          <w:sz w:val="12"/>
          <w:szCs w:val="12"/>
        </w:rPr>
        <w:t xml:space="preserve">го правового акта Администрации </w:t>
      </w:r>
      <w:r w:rsidRPr="00F3435D">
        <w:rPr>
          <w:rFonts w:ascii="Times New Roman" w:eastAsia="Calibri" w:hAnsi="Times New Roman" w:cs="Times New Roman"/>
          <w:iCs/>
          <w:sz w:val="12"/>
          <w:szCs w:val="12"/>
        </w:rPr>
        <w:t>сельского поселения Верхняя Орлянка о предо</w:t>
      </w:r>
      <w:r w:rsidR="00C65837">
        <w:rPr>
          <w:rFonts w:ascii="Times New Roman" w:eastAsia="Calibri" w:hAnsi="Times New Roman" w:cs="Times New Roman"/>
          <w:iCs/>
          <w:sz w:val="12"/>
          <w:szCs w:val="12"/>
        </w:rPr>
        <w:t xml:space="preserve">ставлении разрешения на условно </w:t>
      </w:r>
      <w:r w:rsidRPr="00F3435D">
        <w:rPr>
          <w:rFonts w:ascii="Times New Roman" w:eastAsia="Calibri" w:hAnsi="Times New Roman" w:cs="Times New Roman"/>
          <w:iCs/>
          <w:sz w:val="12"/>
          <w:szCs w:val="12"/>
        </w:rPr>
        <w:t>разрешенный вид использования, с</w:t>
      </w:r>
      <w:r w:rsidR="00C65837">
        <w:rPr>
          <w:rFonts w:ascii="Times New Roman" w:eastAsia="Calibri" w:hAnsi="Times New Roman" w:cs="Times New Roman"/>
          <w:iCs/>
          <w:sz w:val="12"/>
          <w:szCs w:val="12"/>
        </w:rPr>
        <w:t xml:space="preserve">огласование и подписание главой </w:t>
      </w:r>
      <w:r w:rsidRPr="00F3435D">
        <w:rPr>
          <w:rFonts w:ascii="Times New Roman" w:eastAsia="Calibri" w:hAnsi="Times New Roman" w:cs="Times New Roman"/>
          <w:iCs/>
          <w:sz w:val="12"/>
          <w:szCs w:val="12"/>
        </w:rPr>
        <w:t>сельского поселения Верхняя Орлянка соответствующего му</w:t>
      </w:r>
      <w:r w:rsidR="00C65837">
        <w:rPr>
          <w:rFonts w:ascii="Times New Roman" w:eastAsia="Calibri" w:hAnsi="Times New Roman" w:cs="Times New Roman"/>
          <w:iCs/>
          <w:sz w:val="12"/>
          <w:szCs w:val="12"/>
        </w:rPr>
        <w:t xml:space="preserve">ниципального правового </w:t>
      </w:r>
      <w:r w:rsidRPr="00F3435D">
        <w:rPr>
          <w:rFonts w:ascii="Times New Roman" w:eastAsia="Calibri" w:hAnsi="Times New Roman" w:cs="Times New Roman"/>
          <w:iCs/>
          <w:sz w:val="12"/>
          <w:szCs w:val="12"/>
        </w:rPr>
        <w:t>акта.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Должностное лицо Администрации сельского поселения Верхняя Орлянка,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F3435D" w:rsidRPr="00F3435D" w:rsidRDefault="00C65837" w:rsidP="00C6583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F3435D" w:rsidRPr="00F3435D">
        <w:rPr>
          <w:rFonts w:ascii="Times New Roman" w:eastAsia="Calibri" w:hAnsi="Times New Roman" w:cs="Times New Roman"/>
          <w:iCs/>
          <w:sz w:val="12"/>
          <w:szCs w:val="12"/>
        </w:rPr>
        <w:t>Максимальный срок выполнен</w:t>
      </w:r>
      <w:r>
        <w:rPr>
          <w:rFonts w:ascii="Times New Roman" w:eastAsia="Calibri" w:hAnsi="Times New Roman" w:cs="Times New Roman"/>
          <w:iCs/>
          <w:sz w:val="12"/>
          <w:szCs w:val="12"/>
        </w:rPr>
        <w:t xml:space="preserve">ия административной процедуры 7 </w:t>
      </w:r>
      <w:r w:rsidR="00F3435D" w:rsidRPr="00F3435D">
        <w:rPr>
          <w:rFonts w:ascii="Times New Roman" w:eastAsia="Calibri" w:hAnsi="Times New Roman" w:cs="Times New Roman"/>
          <w:iCs/>
          <w:sz w:val="12"/>
          <w:szCs w:val="12"/>
        </w:rPr>
        <w:t>дней.</w:t>
      </w:r>
    </w:p>
    <w:p w:rsidR="00F3435D" w:rsidRPr="00F3435D" w:rsidRDefault="00C65837" w:rsidP="00C6583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F3435D" w:rsidRPr="00F3435D">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F3435D" w:rsidRPr="00F3435D">
        <w:rPr>
          <w:rFonts w:ascii="Times New Roman" w:eastAsia="Calibri" w:hAnsi="Times New Roman" w:cs="Times New Roman"/>
          <w:iCs/>
          <w:sz w:val="12"/>
          <w:szCs w:val="12"/>
        </w:rPr>
        <w:t>муниципальный правовой акт о предоста</w:t>
      </w:r>
      <w:r>
        <w:rPr>
          <w:rFonts w:ascii="Times New Roman" w:eastAsia="Calibri" w:hAnsi="Times New Roman" w:cs="Times New Roman"/>
          <w:iCs/>
          <w:sz w:val="12"/>
          <w:szCs w:val="12"/>
        </w:rPr>
        <w:t xml:space="preserve">влении разрешения на отклонение </w:t>
      </w:r>
      <w:r w:rsidR="00F3435D" w:rsidRPr="00F3435D">
        <w:rPr>
          <w:rFonts w:ascii="Times New Roman" w:eastAsia="Calibri" w:hAnsi="Times New Roman" w:cs="Times New Roman"/>
          <w:iCs/>
          <w:sz w:val="12"/>
          <w:szCs w:val="12"/>
        </w:rPr>
        <w:t>от предельных параметров или об отказе в предоставлении такого разрешения.</w:t>
      </w:r>
    </w:p>
    <w:p w:rsidR="00C65837" w:rsidRDefault="00F3435D" w:rsidP="00C65837">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3.33. Результат предоставления муниципальной у</w:t>
      </w:r>
      <w:r w:rsidR="00C65837">
        <w:rPr>
          <w:rFonts w:ascii="Times New Roman" w:eastAsia="Calibri" w:hAnsi="Times New Roman" w:cs="Times New Roman"/>
          <w:iCs/>
          <w:sz w:val="12"/>
          <w:szCs w:val="12"/>
        </w:rPr>
        <w:t xml:space="preserve">слуги заявитель может получить: </w:t>
      </w:r>
    </w:p>
    <w:p w:rsidR="00F3435D" w:rsidRPr="00F3435D" w:rsidRDefault="00F3435D" w:rsidP="00C65837">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лично в Администрации сельского поселения Верхняя Орлянка;</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Верхняя Орлянка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Верхняя Орлянка в МФЦ результата предоставления муниципальной услуги и срок его выдачи заявителю определяются соглашением о взаимодействии;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электронной форме в едином региональном хранилище.</w:t>
      </w:r>
    </w:p>
    <w:p w:rsidR="00F3435D" w:rsidRDefault="00F3435D" w:rsidP="00C65837">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3.34. Способом фиксации результата административной процедуры является внесение сведений, в реги</w:t>
      </w:r>
      <w:r w:rsidR="00C65837">
        <w:rPr>
          <w:rFonts w:ascii="Times New Roman" w:eastAsia="Calibri" w:hAnsi="Times New Roman" w:cs="Times New Roman"/>
          <w:iCs/>
          <w:sz w:val="12"/>
          <w:szCs w:val="12"/>
        </w:rPr>
        <w:t>стр соответствующих документов.</w:t>
      </w:r>
    </w:p>
    <w:p w:rsidR="00C65837" w:rsidRPr="00F3435D" w:rsidRDefault="00C65837" w:rsidP="00C65837">
      <w:pPr>
        <w:tabs>
          <w:tab w:val="left" w:pos="0"/>
        </w:tabs>
        <w:spacing w:after="0" w:line="240" w:lineRule="auto"/>
        <w:ind w:firstLine="284"/>
        <w:jc w:val="both"/>
        <w:rPr>
          <w:rFonts w:ascii="Times New Roman" w:eastAsia="Calibri" w:hAnsi="Times New Roman" w:cs="Times New Roman"/>
          <w:iCs/>
          <w:sz w:val="12"/>
          <w:szCs w:val="12"/>
        </w:rPr>
      </w:pPr>
    </w:p>
    <w:p w:rsidR="00F3435D" w:rsidRPr="00C65837" w:rsidRDefault="00F3435D" w:rsidP="00C65837">
      <w:pPr>
        <w:tabs>
          <w:tab w:val="left" w:pos="0"/>
        </w:tabs>
        <w:spacing w:after="0" w:line="240" w:lineRule="auto"/>
        <w:ind w:firstLine="284"/>
        <w:jc w:val="center"/>
        <w:rPr>
          <w:rFonts w:ascii="Times New Roman" w:eastAsia="Calibri" w:hAnsi="Times New Roman" w:cs="Times New Roman"/>
          <w:b/>
          <w:iCs/>
          <w:sz w:val="12"/>
          <w:szCs w:val="12"/>
        </w:rPr>
      </w:pPr>
      <w:r w:rsidRPr="00C65837">
        <w:rPr>
          <w:rFonts w:ascii="Times New Roman" w:eastAsia="Calibri" w:hAnsi="Times New Roman" w:cs="Times New Roman"/>
          <w:b/>
          <w:iCs/>
          <w:sz w:val="12"/>
          <w:szCs w:val="12"/>
        </w:rPr>
        <w:t>4. Формы контроля за исполнением Административного регламента</w:t>
      </w:r>
    </w:p>
    <w:p w:rsidR="00F3435D" w:rsidRPr="00F3435D" w:rsidRDefault="00C6583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F3435D" w:rsidRPr="00F3435D">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Верхняя Орлянка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F3435D" w:rsidRPr="00F3435D" w:rsidRDefault="00C6583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F3435D" w:rsidRPr="00F3435D">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F3435D" w:rsidRPr="00F3435D" w:rsidRDefault="00C6583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F3435D" w:rsidRPr="00F3435D">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w:t>
      </w:r>
      <w:r>
        <w:rPr>
          <w:rFonts w:ascii="Times New Roman" w:eastAsia="Calibri" w:hAnsi="Times New Roman" w:cs="Times New Roman"/>
          <w:iCs/>
          <w:sz w:val="12"/>
          <w:szCs w:val="12"/>
        </w:rPr>
        <w:t>ского поселения Верхняя Орлянка</w:t>
      </w:r>
      <w:r w:rsidR="00F3435D" w:rsidRPr="00F3435D">
        <w:rPr>
          <w:rFonts w:ascii="Times New Roman" w:eastAsia="Calibri" w:hAnsi="Times New Roman" w:cs="Times New Roman"/>
          <w:iCs/>
          <w:sz w:val="12"/>
          <w:szCs w:val="12"/>
        </w:rPr>
        <w:t>.</w:t>
      </w:r>
    </w:p>
    <w:p w:rsidR="00F3435D" w:rsidRPr="00F3435D" w:rsidRDefault="003D15ED" w:rsidP="003D15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F3435D" w:rsidRPr="00F3435D">
        <w:rPr>
          <w:rFonts w:ascii="Times New Roman" w:eastAsia="Calibri" w:hAnsi="Times New Roman" w:cs="Times New Roman"/>
          <w:iCs/>
          <w:sz w:val="12"/>
          <w:szCs w:val="12"/>
        </w:rPr>
        <w:t>Периодичность проведения плановых проверок выполнения</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администрацией положений настоящего Административного регламента и</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иных нормативных правовых актов, устанавливающих требования к</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предоставлению муниципальной услуги, определяются планом работы</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Администрации сельского поселения Верхняя Орлянка на текущий год.</w:t>
      </w:r>
    </w:p>
    <w:p w:rsidR="00F3435D" w:rsidRPr="00F3435D" w:rsidRDefault="003D15ED" w:rsidP="003D15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F3435D" w:rsidRPr="00F3435D">
        <w:rPr>
          <w:rFonts w:ascii="Times New Roman" w:eastAsia="Calibri" w:hAnsi="Times New Roman" w:cs="Times New Roman"/>
          <w:iCs/>
          <w:sz w:val="12"/>
          <w:szCs w:val="12"/>
        </w:rPr>
        <w:t>Решение об осуществлении плановых и внеплановых проверок</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полноты и качества предоставления муниципальной услуги принимается</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уполномоченным должностным лицом.</w:t>
      </w:r>
    </w:p>
    <w:p w:rsidR="00F3435D" w:rsidRPr="00F3435D" w:rsidRDefault="003D15ED" w:rsidP="003D15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F3435D" w:rsidRPr="00F3435D">
        <w:rPr>
          <w:rFonts w:ascii="Times New Roman" w:eastAsia="Calibri" w:hAnsi="Times New Roman" w:cs="Times New Roman"/>
          <w:iCs/>
          <w:sz w:val="12"/>
          <w:szCs w:val="12"/>
        </w:rPr>
        <w:t>Плановые проверки проводятся на основании годовых планов</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Плановые проверки проводятся не реже 1 раза в 3 года.</w:t>
      </w:r>
    </w:p>
    <w:p w:rsidR="00F3435D" w:rsidRPr="00F3435D" w:rsidRDefault="003D15ED" w:rsidP="003D15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F3435D" w:rsidRPr="00F3435D">
        <w:rPr>
          <w:rFonts w:ascii="Times New Roman" w:eastAsia="Calibri" w:hAnsi="Times New Roman" w:cs="Times New Roman"/>
          <w:iCs/>
          <w:sz w:val="12"/>
          <w:szCs w:val="12"/>
        </w:rPr>
        <w:t>Плановые и внеплановые проверки полноты и качества</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предоставления муниципальной услуги осуществляются структурным</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подразделением Администрации сельского поселения Верхняя Орлянка ответственным за организацию работы по рассмотрению обращений</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граждан, и уполномоченными должностными лицами на основании</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соответствующих правовых актов.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F3435D" w:rsidRPr="00F3435D" w:rsidRDefault="003D15ED" w:rsidP="003D15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F3435D" w:rsidRPr="00F3435D">
        <w:rPr>
          <w:rFonts w:ascii="Times New Roman" w:eastAsia="Calibri" w:hAnsi="Times New Roman" w:cs="Times New Roman"/>
          <w:iCs/>
          <w:sz w:val="12"/>
          <w:szCs w:val="12"/>
        </w:rPr>
        <w:t>Должностные лица Администрации сельского поселения Верхняя Орлянка в течение трех рабочих дней с момента поступления соответствующего</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заявления при проведении проверки направляют затребованные документы и</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копии документов, выданных по результатам предоставления</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муниципальной услуги.</w:t>
      </w:r>
    </w:p>
    <w:p w:rsidR="00F3435D" w:rsidRPr="00F3435D" w:rsidRDefault="003D15ED" w:rsidP="003D15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F3435D" w:rsidRPr="00F3435D">
        <w:rPr>
          <w:rFonts w:ascii="Times New Roman" w:eastAsia="Calibri" w:hAnsi="Times New Roman" w:cs="Times New Roman"/>
          <w:iCs/>
          <w:sz w:val="12"/>
          <w:szCs w:val="12"/>
        </w:rPr>
        <w:t>Административную ответственность, предусмотренную</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законодательством за несоблюдение сроков и порядка предоставления</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муниципальной услуги, предусмотренного настоящим Административным</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регламентом, несут должностные лица Администрации сельского поселения</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Верхняя Орлянка, участвующие в предоставлении муниципальной услуги.</w:t>
      </w:r>
    </w:p>
    <w:p w:rsidR="00F3435D" w:rsidRPr="00F3435D" w:rsidRDefault="003D15ED" w:rsidP="003D15E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4.10. </w:t>
      </w:r>
      <w:r w:rsidR="00F3435D" w:rsidRPr="00F3435D">
        <w:rPr>
          <w:rFonts w:ascii="Times New Roman" w:eastAsia="Calibri" w:hAnsi="Times New Roman" w:cs="Times New Roman"/>
          <w:iCs/>
          <w:sz w:val="12"/>
          <w:szCs w:val="12"/>
        </w:rPr>
        <w:t>Заявители и иные лица могут принимать участие в электронных</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опросах, форумах и анкетировании по вопросам удовлетворенности</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полнотой и качеством предоставления муниципальной услуги, соблюдения</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положений настоящего Административного регламента, сроков и</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последовательности действий (административных процедур),</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предусмотренных настоящим Административным регламентом, проводимых</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на Едином портале государственных и муниципальных услуг или</w:t>
      </w:r>
      <w:r>
        <w:rPr>
          <w:rFonts w:ascii="Times New Roman" w:eastAsia="Calibri" w:hAnsi="Times New Roman" w:cs="Times New Roman"/>
          <w:iCs/>
          <w:sz w:val="12"/>
          <w:szCs w:val="12"/>
        </w:rPr>
        <w:t xml:space="preserve"> </w:t>
      </w:r>
      <w:r w:rsidR="00F3435D" w:rsidRPr="00F3435D">
        <w:rPr>
          <w:rFonts w:ascii="Times New Roman" w:eastAsia="Calibri" w:hAnsi="Times New Roman" w:cs="Times New Roman"/>
          <w:iCs/>
          <w:sz w:val="12"/>
          <w:szCs w:val="12"/>
        </w:rPr>
        <w:t xml:space="preserve">Региональном портале, на официальном сайте Администрации муниципального района Сергиевский. </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p>
    <w:p w:rsidR="00F3435D" w:rsidRPr="00AA41A7" w:rsidRDefault="00F3435D" w:rsidP="00AA41A7">
      <w:pPr>
        <w:tabs>
          <w:tab w:val="left" w:pos="0"/>
        </w:tabs>
        <w:spacing w:after="0" w:line="240" w:lineRule="auto"/>
        <w:ind w:firstLine="284"/>
        <w:jc w:val="center"/>
        <w:rPr>
          <w:rFonts w:ascii="Times New Roman" w:eastAsia="Calibri" w:hAnsi="Times New Roman" w:cs="Times New Roman"/>
          <w:b/>
          <w:iCs/>
          <w:sz w:val="12"/>
          <w:szCs w:val="12"/>
        </w:rPr>
      </w:pPr>
      <w:r w:rsidRPr="00AA41A7">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w:t>
      </w:r>
      <w:r w:rsidR="00AA41A7" w:rsidRPr="00AA41A7">
        <w:rPr>
          <w:rFonts w:ascii="Times New Roman" w:eastAsia="Calibri" w:hAnsi="Times New Roman" w:cs="Times New Roman"/>
          <w:b/>
          <w:iCs/>
          <w:sz w:val="12"/>
          <w:szCs w:val="12"/>
        </w:rPr>
        <w:t xml:space="preserve">ции сельского поселения Верхняя </w:t>
      </w:r>
      <w:r w:rsidRPr="00AA41A7">
        <w:rPr>
          <w:rFonts w:ascii="Times New Roman" w:eastAsia="Calibri" w:hAnsi="Times New Roman" w:cs="Times New Roman"/>
          <w:b/>
          <w:iCs/>
          <w:sz w:val="12"/>
          <w:szCs w:val="12"/>
        </w:rPr>
        <w:t>Орлянка, а также должностных лиц Администрации сельского поселения Верхняя Орлянка, муниципальных служащих,  сотрудников МФЦ</w:t>
      </w:r>
    </w:p>
    <w:p w:rsidR="00F3435D" w:rsidRPr="00F3435D" w:rsidRDefault="00AA41A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F3435D" w:rsidRPr="00F3435D">
        <w:rPr>
          <w:rFonts w:ascii="Times New Roman" w:eastAsia="Calibri" w:hAnsi="Times New Roman" w:cs="Times New Roman"/>
          <w:iCs/>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Верхняя Орлянка, а также должностных лиц, муниципальных служащих, сотрудников МФЦ в досудебном (внесудебном) порядке.</w:t>
      </w:r>
    </w:p>
    <w:p w:rsidR="00F3435D" w:rsidRPr="00F3435D" w:rsidRDefault="00AA41A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F3435D" w:rsidRPr="00F3435D">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Верхняя Орлянка, а также должностных лиц, муниципальных служащих, сотрудников МФЦ имеет право обратиться к уполномоченному должностному лицу с жалобой.</w:t>
      </w:r>
    </w:p>
    <w:p w:rsidR="00F3435D" w:rsidRPr="00F3435D" w:rsidRDefault="00AA41A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F3435D" w:rsidRPr="00F3435D">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F3435D" w:rsidRPr="00F3435D" w:rsidRDefault="00AA41A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F3435D" w:rsidRPr="00F3435D">
        <w:rPr>
          <w:rFonts w:ascii="Times New Roman" w:eastAsia="Calibri" w:hAnsi="Times New Roman" w:cs="Times New Roman"/>
          <w:iCs/>
          <w:sz w:val="12"/>
          <w:szCs w:val="12"/>
        </w:rPr>
        <w:t>Жалоба должна содержать:</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F3435D" w:rsidRPr="00F3435D" w:rsidRDefault="00F3435D" w:rsidP="00AA41A7">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5.5</w:t>
      </w:r>
      <w:r w:rsidR="00AA41A7">
        <w:rPr>
          <w:rFonts w:ascii="Times New Roman" w:eastAsia="Calibri" w:hAnsi="Times New Roman" w:cs="Times New Roman"/>
          <w:iCs/>
          <w:sz w:val="12"/>
          <w:szCs w:val="12"/>
        </w:rPr>
        <w:t xml:space="preserve">. </w:t>
      </w:r>
      <w:r w:rsidRPr="00F3435D">
        <w:rPr>
          <w:rFonts w:ascii="Times New Roman" w:eastAsia="Calibri" w:hAnsi="Times New Roman" w:cs="Times New Roman"/>
          <w:iCs/>
          <w:sz w:val="12"/>
          <w:szCs w:val="12"/>
        </w:rPr>
        <w:t xml:space="preserve">Заявитель может обратиться с </w:t>
      </w:r>
      <w:r w:rsidR="00AA41A7">
        <w:rPr>
          <w:rFonts w:ascii="Times New Roman" w:eastAsia="Calibri" w:hAnsi="Times New Roman" w:cs="Times New Roman"/>
          <w:iCs/>
          <w:sz w:val="12"/>
          <w:szCs w:val="12"/>
        </w:rPr>
        <w:t xml:space="preserve">жалобой в том числе в следующих </w:t>
      </w:r>
      <w:r w:rsidRPr="00F3435D">
        <w:rPr>
          <w:rFonts w:ascii="Times New Roman" w:eastAsia="Calibri" w:hAnsi="Times New Roman" w:cs="Times New Roman"/>
          <w:iCs/>
          <w:sz w:val="12"/>
          <w:szCs w:val="12"/>
        </w:rPr>
        <w:t>случаях:</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2) нарушение срока предоставления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F3435D" w:rsidRPr="00F3435D" w:rsidRDefault="00AA41A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F3435D" w:rsidRPr="00F3435D">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Верхняя Орлянка , МФЦ жалобы от заявителя.</w:t>
      </w:r>
    </w:p>
    <w:p w:rsidR="00F3435D" w:rsidRPr="00F3435D" w:rsidRDefault="00AA41A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F3435D" w:rsidRPr="00F3435D">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F3435D" w:rsidRPr="00F3435D" w:rsidRDefault="00AA41A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F3435D" w:rsidRPr="00F3435D">
        <w:rPr>
          <w:rFonts w:ascii="Times New Roman" w:eastAsia="Calibri" w:hAnsi="Times New Roman" w:cs="Times New Roman"/>
          <w:iCs/>
          <w:sz w:val="12"/>
          <w:szCs w:val="12"/>
        </w:rPr>
        <w:t>Жалоба заявителя может быть адресована главе сельского поселения Верхняя Орлянка, руководителю МФЦ.</w:t>
      </w:r>
    </w:p>
    <w:p w:rsidR="00F3435D" w:rsidRPr="00F3435D" w:rsidRDefault="00AA41A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F3435D" w:rsidRPr="00F3435D">
        <w:rPr>
          <w:rFonts w:ascii="Times New Roman" w:eastAsia="Calibri" w:hAnsi="Times New Roman" w:cs="Times New Roman"/>
          <w:iCs/>
          <w:sz w:val="12"/>
          <w:szCs w:val="12"/>
        </w:rPr>
        <w:t xml:space="preserve">Жалоба, поступившая в Администрацию сельского поселения Верхняя Орлянка,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Верхняя Орлянка, должностного лица Администрации сельского поселения Верхняя Орлянка, МФЦ в приеме документов у заявителя либо в исправлении допущенных опечаток и ошибок или в случае обжалования нарушения установленного срока </w:t>
      </w:r>
      <w:r w:rsidR="00F3435D" w:rsidRPr="00F3435D">
        <w:rPr>
          <w:rFonts w:ascii="Times New Roman" w:eastAsia="Calibri" w:hAnsi="Times New Roman" w:cs="Times New Roman"/>
          <w:iCs/>
          <w:sz w:val="12"/>
          <w:szCs w:val="12"/>
        </w:rPr>
        <w:lastRenderedPageBreak/>
        <w:t>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F3435D" w:rsidRPr="00F3435D" w:rsidRDefault="00AA41A7" w:rsidP="00F343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F3435D" w:rsidRPr="00F3435D">
        <w:rPr>
          <w:rFonts w:ascii="Times New Roman" w:eastAsia="Calibri" w:hAnsi="Times New Roman" w:cs="Times New Roman"/>
          <w:iCs/>
          <w:sz w:val="12"/>
          <w:szCs w:val="12"/>
        </w:rPr>
        <w:t>По результатам рассмотрения жалобы Администрация сельского поселения Верхняя Орлянка, МФЦ принимает одно из следующих решений:</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Верхняя Орлянка, должностного лица администрации сельского поселения Верхняя Орлянка, муниципального служащего, сотрудника МФЦ в том числе в форме отмены принятого решения, исправления допущенных Администрацией сельского поселения Верхняя Орлянка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Верхняя Орлянка, о замене такого разрешения на отклонение от предельных параметров;</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решение об отказе в удовлетворении жалобы.</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3435D" w:rsidRPr="00F3435D"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3F3CAF" w:rsidRDefault="00F3435D" w:rsidP="00F3435D">
      <w:pPr>
        <w:tabs>
          <w:tab w:val="left" w:pos="0"/>
        </w:tabs>
        <w:spacing w:after="0" w:line="240" w:lineRule="auto"/>
        <w:ind w:firstLine="284"/>
        <w:jc w:val="both"/>
        <w:rPr>
          <w:rFonts w:ascii="Times New Roman" w:eastAsia="Calibri" w:hAnsi="Times New Roman" w:cs="Times New Roman"/>
          <w:iCs/>
          <w:sz w:val="12"/>
          <w:szCs w:val="12"/>
        </w:rPr>
      </w:pPr>
      <w:r w:rsidRPr="00F3435D">
        <w:rPr>
          <w:rFonts w:ascii="Times New Roman" w:eastAsia="Calibri" w:hAnsi="Times New Roman" w:cs="Times New Roman"/>
          <w:iCs/>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A41A7" w:rsidRDefault="00AA41A7" w:rsidP="00AA41A7">
      <w:pPr>
        <w:tabs>
          <w:tab w:val="left" w:pos="0"/>
        </w:tabs>
        <w:spacing w:after="0" w:line="240" w:lineRule="auto"/>
        <w:ind w:firstLine="284"/>
        <w:jc w:val="right"/>
        <w:rPr>
          <w:rFonts w:ascii="Times New Roman" w:eastAsia="Calibri" w:hAnsi="Times New Roman" w:cs="Times New Roman"/>
          <w:iCs/>
          <w:sz w:val="12"/>
          <w:szCs w:val="12"/>
        </w:rPr>
      </w:pPr>
      <w:r w:rsidRPr="00AA41A7">
        <w:rPr>
          <w:rFonts w:ascii="Times New Roman" w:eastAsia="Calibri" w:hAnsi="Times New Roman" w:cs="Times New Roman"/>
          <w:iCs/>
          <w:sz w:val="12"/>
          <w:szCs w:val="12"/>
        </w:rPr>
        <w:t>Приложение № 1</w:t>
      </w:r>
    </w:p>
    <w:p w:rsidR="00AA41A7" w:rsidRDefault="00AA41A7" w:rsidP="00AA41A7">
      <w:pPr>
        <w:tabs>
          <w:tab w:val="left" w:pos="0"/>
        </w:tabs>
        <w:spacing w:after="0" w:line="240" w:lineRule="auto"/>
        <w:ind w:firstLine="284"/>
        <w:jc w:val="right"/>
        <w:rPr>
          <w:rFonts w:ascii="Times New Roman" w:eastAsia="Calibri" w:hAnsi="Times New Roman" w:cs="Times New Roman"/>
          <w:iCs/>
          <w:sz w:val="12"/>
          <w:szCs w:val="12"/>
        </w:rPr>
      </w:pPr>
      <w:r w:rsidRPr="00AA41A7">
        <w:rPr>
          <w:rFonts w:ascii="Times New Roman" w:eastAsia="Calibri" w:hAnsi="Times New Roman" w:cs="Times New Roman"/>
          <w:iCs/>
          <w:sz w:val="12"/>
          <w:szCs w:val="12"/>
        </w:rPr>
        <w:t xml:space="preserve"> к Административному регламенту </w:t>
      </w:r>
    </w:p>
    <w:p w:rsidR="00AA41A7" w:rsidRDefault="00AA41A7" w:rsidP="00AA41A7">
      <w:pPr>
        <w:tabs>
          <w:tab w:val="left" w:pos="0"/>
        </w:tabs>
        <w:spacing w:after="0" w:line="240" w:lineRule="auto"/>
        <w:ind w:firstLine="284"/>
        <w:jc w:val="right"/>
        <w:rPr>
          <w:rFonts w:ascii="Times New Roman" w:eastAsia="Calibri" w:hAnsi="Times New Roman" w:cs="Times New Roman"/>
          <w:iCs/>
          <w:sz w:val="12"/>
          <w:szCs w:val="12"/>
        </w:rPr>
      </w:pPr>
      <w:r w:rsidRPr="00AA41A7">
        <w:rPr>
          <w:rFonts w:ascii="Times New Roman" w:eastAsia="Calibri" w:hAnsi="Times New Roman" w:cs="Times New Roman"/>
          <w:iCs/>
          <w:sz w:val="12"/>
          <w:szCs w:val="12"/>
        </w:rPr>
        <w:t xml:space="preserve">предоставления администрацией </w:t>
      </w:r>
    </w:p>
    <w:p w:rsidR="00AA41A7" w:rsidRDefault="00AA41A7" w:rsidP="00AA41A7">
      <w:pPr>
        <w:tabs>
          <w:tab w:val="left" w:pos="0"/>
        </w:tabs>
        <w:spacing w:after="0" w:line="240" w:lineRule="auto"/>
        <w:ind w:firstLine="284"/>
        <w:jc w:val="right"/>
        <w:rPr>
          <w:rFonts w:ascii="Times New Roman" w:eastAsia="Calibri" w:hAnsi="Times New Roman" w:cs="Times New Roman"/>
          <w:iCs/>
          <w:sz w:val="12"/>
          <w:szCs w:val="12"/>
        </w:rPr>
      </w:pPr>
      <w:r w:rsidRPr="00AA41A7">
        <w:rPr>
          <w:rFonts w:ascii="Times New Roman" w:eastAsia="Calibri" w:hAnsi="Times New Roman" w:cs="Times New Roman"/>
          <w:iCs/>
          <w:sz w:val="12"/>
          <w:szCs w:val="12"/>
        </w:rPr>
        <w:t xml:space="preserve">сельского поселения Верхняя Орлянка </w:t>
      </w:r>
    </w:p>
    <w:p w:rsidR="00AA41A7" w:rsidRDefault="00AA41A7" w:rsidP="00AA41A7">
      <w:pPr>
        <w:tabs>
          <w:tab w:val="left" w:pos="0"/>
        </w:tabs>
        <w:spacing w:after="0" w:line="240" w:lineRule="auto"/>
        <w:ind w:firstLine="284"/>
        <w:jc w:val="right"/>
        <w:rPr>
          <w:rFonts w:ascii="Times New Roman" w:eastAsia="Calibri" w:hAnsi="Times New Roman" w:cs="Times New Roman"/>
          <w:iCs/>
          <w:sz w:val="12"/>
          <w:szCs w:val="12"/>
        </w:rPr>
      </w:pPr>
      <w:r w:rsidRPr="00AA41A7">
        <w:rPr>
          <w:rFonts w:ascii="Times New Roman" w:eastAsia="Calibri" w:hAnsi="Times New Roman" w:cs="Times New Roman"/>
          <w:iCs/>
          <w:sz w:val="12"/>
          <w:szCs w:val="12"/>
        </w:rPr>
        <w:t xml:space="preserve">муниципальной услуги «Выдача разрешений </w:t>
      </w:r>
    </w:p>
    <w:p w:rsidR="00AA41A7" w:rsidRDefault="00AA41A7" w:rsidP="00AA41A7">
      <w:pPr>
        <w:tabs>
          <w:tab w:val="left" w:pos="0"/>
        </w:tabs>
        <w:spacing w:after="0" w:line="240" w:lineRule="auto"/>
        <w:ind w:firstLine="284"/>
        <w:jc w:val="right"/>
        <w:rPr>
          <w:rFonts w:ascii="Times New Roman" w:eastAsia="Calibri" w:hAnsi="Times New Roman" w:cs="Times New Roman"/>
          <w:iCs/>
          <w:sz w:val="12"/>
          <w:szCs w:val="12"/>
        </w:rPr>
      </w:pPr>
      <w:r w:rsidRPr="00AA41A7">
        <w:rPr>
          <w:rFonts w:ascii="Times New Roman" w:eastAsia="Calibri" w:hAnsi="Times New Roman" w:cs="Times New Roman"/>
          <w:iCs/>
          <w:sz w:val="12"/>
          <w:szCs w:val="12"/>
        </w:rPr>
        <w:t>на отклонение от предельных параметров</w:t>
      </w:r>
    </w:p>
    <w:p w:rsidR="00AA41A7" w:rsidRDefault="00AA41A7" w:rsidP="00AA41A7">
      <w:pPr>
        <w:tabs>
          <w:tab w:val="left" w:pos="0"/>
        </w:tabs>
        <w:spacing w:after="0" w:line="240" w:lineRule="auto"/>
        <w:ind w:firstLine="284"/>
        <w:jc w:val="right"/>
        <w:rPr>
          <w:rFonts w:ascii="Times New Roman" w:eastAsia="Calibri" w:hAnsi="Times New Roman" w:cs="Times New Roman"/>
          <w:iCs/>
          <w:sz w:val="12"/>
          <w:szCs w:val="12"/>
        </w:rPr>
      </w:pPr>
      <w:r w:rsidRPr="00AA41A7">
        <w:rPr>
          <w:rFonts w:ascii="Times New Roman" w:eastAsia="Calibri" w:hAnsi="Times New Roman" w:cs="Times New Roman"/>
          <w:iCs/>
          <w:sz w:val="12"/>
          <w:szCs w:val="12"/>
        </w:rPr>
        <w:t xml:space="preserve"> разрешенного строительства,</w:t>
      </w:r>
    </w:p>
    <w:p w:rsidR="00AA41A7" w:rsidRDefault="00AA41A7" w:rsidP="00AA41A7">
      <w:pPr>
        <w:tabs>
          <w:tab w:val="left" w:pos="0"/>
        </w:tabs>
        <w:spacing w:after="0" w:line="240" w:lineRule="auto"/>
        <w:ind w:firstLine="284"/>
        <w:jc w:val="right"/>
        <w:rPr>
          <w:rFonts w:ascii="Times New Roman" w:eastAsia="Calibri" w:hAnsi="Times New Roman" w:cs="Times New Roman"/>
          <w:iCs/>
          <w:sz w:val="12"/>
          <w:szCs w:val="12"/>
        </w:rPr>
      </w:pPr>
      <w:r w:rsidRPr="00AA41A7">
        <w:rPr>
          <w:rFonts w:ascii="Times New Roman" w:eastAsia="Calibri" w:hAnsi="Times New Roman" w:cs="Times New Roman"/>
          <w:iCs/>
          <w:sz w:val="12"/>
          <w:szCs w:val="12"/>
        </w:rPr>
        <w:t xml:space="preserve"> реконструкции объектов капитального строительства»</w:t>
      </w:r>
    </w:p>
    <w:p w:rsidR="00AA41A7" w:rsidRDefault="00AA41A7" w:rsidP="00AA41A7">
      <w:pPr>
        <w:tabs>
          <w:tab w:val="left" w:pos="0"/>
        </w:tabs>
        <w:spacing w:after="0" w:line="240" w:lineRule="auto"/>
        <w:ind w:firstLine="284"/>
        <w:jc w:val="center"/>
        <w:rPr>
          <w:rFonts w:ascii="Times New Roman" w:eastAsia="Calibri" w:hAnsi="Times New Roman" w:cs="Times New Roman"/>
          <w:iCs/>
          <w:sz w:val="12"/>
          <w:szCs w:val="12"/>
        </w:rPr>
      </w:pPr>
      <w:r w:rsidRPr="00AA41A7">
        <w:rPr>
          <w:rFonts w:ascii="Times New Roman" w:eastAsia="Calibri" w:hAnsi="Times New Roman" w:cs="Times New Roman"/>
          <w:iCs/>
          <w:sz w:val="12"/>
          <w:szCs w:val="12"/>
        </w:rPr>
        <w:t>Блок-схема процедур, связанных с предоставлением разрешения</w:t>
      </w:r>
    </w:p>
    <w:p w:rsidR="00AA41A7" w:rsidRDefault="00AA41A7" w:rsidP="00AA41A7">
      <w:pPr>
        <w:tabs>
          <w:tab w:val="left" w:pos="0"/>
        </w:tabs>
        <w:spacing w:after="0" w:line="240" w:lineRule="auto"/>
        <w:ind w:firstLine="284"/>
        <w:rPr>
          <w:rFonts w:ascii="Times New Roman" w:eastAsia="Calibri" w:hAnsi="Times New Roman" w:cs="Times New Roman"/>
          <w:iCs/>
          <w:sz w:val="12"/>
          <w:szCs w:val="12"/>
        </w:rPr>
      </w:pPr>
      <w:r>
        <w:rPr>
          <w:noProof/>
          <w:lang w:eastAsia="ru-RU"/>
        </w:rPr>
        <w:drawing>
          <wp:inline distT="0" distB="0" distL="0" distR="0">
            <wp:extent cx="4581525" cy="2076450"/>
            <wp:effectExtent l="0" t="0" r="0" b="0"/>
            <wp:docPr id="21" name="Рисунок 21"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1525" cy="2076450"/>
                    </a:xfrm>
                    <a:prstGeom prst="rect">
                      <a:avLst/>
                    </a:prstGeom>
                    <a:noFill/>
                    <a:ln>
                      <a:noFill/>
                    </a:ln>
                  </pic:spPr>
                </pic:pic>
              </a:graphicData>
            </a:graphic>
          </wp:inline>
        </w:drawing>
      </w:r>
    </w:p>
    <w:p w:rsidR="00AA41A7" w:rsidRDefault="00AA41A7" w:rsidP="00AA41A7">
      <w:pPr>
        <w:tabs>
          <w:tab w:val="left" w:pos="0"/>
        </w:tabs>
        <w:spacing w:after="0" w:line="240" w:lineRule="auto"/>
        <w:ind w:firstLine="284"/>
        <w:rPr>
          <w:rFonts w:ascii="Times New Roman" w:eastAsia="Calibri" w:hAnsi="Times New Roman" w:cs="Times New Roman"/>
          <w:iCs/>
          <w:sz w:val="12"/>
          <w:szCs w:val="12"/>
        </w:rPr>
      </w:pPr>
    </w:p>
    <w:p w:rsid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Приложение № 2</w:t>
      </w:r>
    </w:p>
    <w:p w:rsid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 xml:space="preserve"> к Административному регламенту </w:t>
      </w:r>
    </w:p>
    <w:p w:rsid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 xml:space="preserve">предоставления администрацией </w:t>
      </w:r>
    </w:p>
    <w:p w:rsid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 xml:space="preserve">сельского поселения Верхняя Орлянка </w:t>
      </w:r>
    </w:p>
    <w:p w:rsid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 xml:space="preserve">муниципальной услуги «Выдача разрешений </w:t>
      </w:r>
    </w:p>
    <w:p w:rsid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 xml:space="preserve">на отклонение от предельных параметров разрешенного </w:t>
      </w:r>
    </w:p>
    <w:p w:rsidR="00217E5D" w:rsidRP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строительства, реконструкции объек</w:t>
      </w:r>
      <w:r>
        <w:rPr>
          <w:rFonts w:ascii="Times New Roman" w:eastAsia="Calibri" w:hAnsi="Times New Roman" w:cs="Times New Roman"/>
          <w:iCs/>
          <w:sz w:val="12"/>
          <w:szCs w:val="12"/>
        </w:rPr>
        <w:t>тов капитального строительства»</w:t>
      </w:r>
    </w:p>
    <w:p w:rsidR="00217E5D" w:rsidRP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 xml:space="preserve">В комиссию по подготовке проекта </w:t>
      </w:r>
    </w:p>
    <w:p w:rsidR="00217E5D" w:rsidRP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 xml:space="preserve">правил землепользования и застройки                                                                                                                                       </w:t>
      </w:r>
    </w:p>
    <w:p w:rsidR="00217E5D" w:rsidRP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 xml:space="preserve">                                    от __________________________________________</w:t>
      </w:r>
    </w:p>
    <w:p w:rsidR="00217E5D" w:rsidRP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 xml:space="preserve">                                                                     ____________________________________________</w:t>
      </w:r>
    </w:p>
    <w:p w:rsidR="00217E5D" w:rsidRP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p>
    <w:p w:rsidR="00217E5D" w:rsidRP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(Ф.И.О. для граждан,  полное наименование организации – для юридических лиц,</w:t>
      </w:r>
    </w:p>
    <w:p w:rsidR="00217E5D" w:rsidRP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 xml:space="preserve">                                                                             ____________________________________________</w:t>
      </w:r>
    </w:p>
    <w:p w:rsidR="00217E5D" w:rsidRP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p>
    <w:p w:rsidR="00217E5D" w:rsidRP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 xml:space="preserve">его почтовый индекс и адрес, контактный телефон,                                            </w:t>
      </w:r>
      <w:r>
        <w:rPr>
          <w:rFonts w:ascii="Times New Roman" w:eastAsia="Calibri" w:hAnsi="Times New Roman" w:cs="Times New Roman"/>
          <w:iCs/>
          <w:sz w:val="12"/>
          <w:szCs w:val="12"/>
        </w:rPr>
        <w:t xml:space="preserve">              </w:t>
      </w:r>
    </w:p>
    <w:p w:rsidR="00217E5D" w:rsidRPr="00217E5D"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 xml:space="preserve">                                                                  ___________________________________________</w:t>
      </w:r>
    </w:p>
    <w:p w:rsidR="005C49B6" w:rsidRDefault="00217E5D" w:rsidP="00217E5D">
      <w:pPr>
        <w:tabs>
          <w:tab w:val="left" w:pos="0"/>
        </w:tabs>
        <w:spacing w:after="0" w:line="240" w:lineRule="auto"/>
        <w:ind w:firstLine="284"/>
        <w:jc w:val="right"/>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 xml:space="preserve">                                                                  паспортные данные для физических лиц)</w:t>
      </w:r>
      <w:r w:rsidR="005C49B6" w:rsidRPr="005C49B6">
        <w:rPr>
          <w:rFonts w:ascii="Times New Roman" w:eastAsia="Calibri" w:hAnsi="Times New Roman" w:cs="Times New Roman"/>
          <w:iCs/>
          <w:sz w:val="12"/>
          <w:szCs w:val="12"/>
        </w:rPr>
        <w:t xml:space="preserve">     </w:t>
      </w:r>
    </w:p>
    <w:p w:rsidR="00217E5D" w:rsidRPr="00217E5D" w:rsidRDefault="00217E5D" w:rsidP="00217E5D">
      <w:pPr>
        <w:tabs>
          <w:tab w:val="left" w:pos="0"/>
        </w:tabs>
        <w:spacing w:after="0" w:line="240" w:lineRule="auto"/>
        <w:ind w:firstLine="284"/>
        <w:jc w:val="center"/>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ЗАЯВЛЕНИЕ</w:t>
      </w:r>
    </w:p>
    <w:p w:rsidR="00217E5D" w:rsidRP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Прошу предоставить разрешение на отклонение от предельных</w:t>
      </w:r>
      <w:r>
        <w:rPr>
          <w:rFonts w:ascii="Times New Roman" w:eastAsia="Calibri" w:hAnsi="Times New Roman" w:cs="Times New Roman"/>
          <w:iCs/>
          <w:sz w:val="12"/>
          <w:szCs w:val="12"/>
        </w:rPr>
        <w:t xml:space="preserve"> </w:t>
      </w:r>
      <w:r w:rsidRPr="00217E5D">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217E5D">
        <w:rPr>
          <w:rFonts w:ascii="Times New Roman" w:eastAsia="Calibri" w:hAnsi="Times New Roman" w:cs="Times New Roman"/>
          <w:iCs/>
          <w:sz w:val="12"/>
          <w:szCs w:val="12"/>
        </w:rPr>
        <w:t>капитального строительства (да</w:t>
      </w:r>
      <w:r>
        <w:rPr>
          <w:rFonts w:ascii="Times New Roman" w:eastAsia="Calibri" w:hAnsi="Times New Roman" w:cs="Times New Roman"/>
          <w:iCs/>
          <w:sz w:val="12"/>
          <w:szCs w:val="12"/>
        </w:rPr>
        <w:t xml:space="preserve">лее - предельные параметры) для </w:t>
      </w:r>
      <w:r w:rsidRPr="00217E5D">
        <w:rPr>
          <w:rFonts w:ascii="Times New Roman" w:eastAsia="Calibri" w:hAnsi="Times New Roman" w:cs="Times New Roman"/>
          <w:iCs/>
          <w:sz w:val="12"/>
          <w:szCs w:val="12"/>
        </w:rPr>
        <w:t>земельного участка</w:t>
      </w:r>
      <w:r w:rsidRPr="00217E5D">
        <w:rPr>
          <w:rFonts w:ascii="Times New Roman" w:eastAsia="Calibri" w:hAnsi="Times New Roman" w:cs="Times New Roman"/>
          <w:iCs/>
          <w:sz w:val="12"/>
          <w:szCs w:val="12"/>
        </w:rPr>
        <w:tab/>
      </w:r>
    </w:p>
    <w:p w:rsidR="00217E5D" w:rsidRP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p>
    <w:p w:rsidR="00217E5D" w:rsidRPr="00217E5D" w:rsidRDefault="00217E5D" w:rsidP="00217E5D">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(указываются кадастровый номер и адрес земельного участка)</w:t>
      </w:r>
    </w:p>
    <w:p w:rsidR="00217E5D" w:rsidRP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w:t>
      </w:r>
      <w:r>
        <w:rPr>
          <w:rFonts w:ascii="Times New Roman" w:eastAsia="Calibri" w:hAnsi="Times New Roman" w:cs="Times New Roman"/>
          <w:iCs/>
          <w:sz w:val="12"/>
          <w:szCs w:val="12"/>
        </w:rPr>
        <w:t xml:space="preserve">ого размера земельного участка, </w:t>
      </w:r>
      <w:r w:rsidRPr="00217E5D">
        <w:rPr>
          <w:rFonts w:ascii="Times New Roman" w:eastAsia="Calibri" w:hAnsi="Times New Roman" w:cs="Times New Roman"/>
          <w:iCs/>
          <w:sz w:val="12"/>
          <w:szCs w:val="12"/>
        </w:rPr>
        <w:t xml:space="preserve"> ОГРН и ИНН не указываются в отношении иностранных юридических лиц</w:t>
      </w:r>
    </w:p>
    <w:p w:rsid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конфигурация земельного уча</w:t>
      </w:r>
      <w:r>
        <w:rPr>
          <w:rFonts w:ascii="Times New Roman" w:eastAsia="Calibri" w:hAnsi="Times New Roman" w:cs="Times New Roman"/>
          <w:iCs/>
          <w:sz w:val="12"/>
          <w:szCs w:val="12"/>
        </w:rPr>
        <w:t xml:space="preserve">стка, на котором предполагается </w:t>
      </w:r>
      <w:r w:rsidRPr="00217E5D">
        <w:rPr>
          <w:rFonts w:ascii="Times New Roman" w:eastAsia="Calibri" w:hAnsi="Times New Roman" w:cs="Times New Roman"/>
          <w:iCs/>
          <w:sz w:val="12"/>
          <w:szCs w:val="12"/>
        </w:rPr>
        <w:t>осуществление строительства, рек</w:t>
      </w:r>
      <w:r>
        <w:rPr>
          <w:rFonts w:ascii="Times New Roman" w:eastAsia="Calibri" w:hAnsi="Times New Roman" w:cs="Times New Roman"/>
          <w:iCs/>
          <w:sz w:val="12"/>
          <w:szCs w:val="12"/>
        </w:rPr>
        <w:t xml:space="preserve">онструкции объекта капитального </w:t>
      </w:r>
      <w:r w:rsidRPr="00217E5D">
        <w:rPr>
          <w:rFonts w:ascii="Times New Roman" w:eastAsia="Calibri" w:hAnsi="Times New Roman" w:cs="Times New Roman"/>
          <w:iCs/>
          <w:sz w:val="12"/>
          <w:szCs w:val="12"/>
        </w:rPr>
        <w:t>строительства, является н</w:t>
      </w:r>
      <w:r>
        <w:rPr>
          <w:rFonts w:ascii="Times New Roman" w:eastAsia="Calibri" w:hAnsi="Times New Roman" w:cs="Times New Roman"/>
          <w:iCs/>
          <w:sz w:val="12"/>
          <w:szCs w:val="12"/>
        </w:rPr>
        <w:t>еблагоприятной для застройки:</w:t>
      </w:r>
    </w:p>
    <w:p w:rsidR="00217E5D" w:rsidRDefault="00217E5D" w:rsidP="00217E5D">
      <w:pPr>
        <w:tabs>
          <w:tab w:val="left" w:pos="0"/>
        </w:tabs>
        <w:spacing w:after="0" w:line="240" w:lineRule="auto"/>
        <w:ind w:firstLine="284"/>
        <w:jc w:val="center"/>
        <w:rPr>
          <w:rFonts w:ascii="Times New Roman" w:eastAsia="Calibri" w:hAnsi="Times New Roman" w:cs="Times New Roman"/>
          <w:iCs/>
          <w:sz w:val="12"/>
          <w:szCs w:val="12"/>
        </w:rPr>
      </w:pPr>
    </w:p>
    <w:p w:rsidR="00217E5D" w:rsidRPr="00217E5D" w:rsidRDefault="00217E5D" w:rsidP="00217E5D">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(приводится обоснование неблагоприятности соответствующей конфигурации)</w:t>
      </w:r>
    </w:p>
    <w:p w:rsidR="00217E5D" w:rsidRPr="00217E5D" w:rsidRDefault="00217E5D" w:rsidP="00217E5D">
      <w:pPr>
        <w:tabs>
          <w:tab w:val="left" w:pos="0"/>
        </w:tabs>
        <w:spacing w:after="0" w:line="240" w:lineRule="auto"/>
        <w:jc w:val="both"/>
        <w:rPr>
          <w:rFonts w:ascii="Times New Roman" w:eastAsia="Calibri" w:hAnsi="Times New Roman" w:cs="Times New Roman"/>
          <w:iCs/>
          <w:sz w:val="12"/>
          <w:szCs w:val="12"/>
        </w:rPr>
      </w:pPr>
    </w:p>
    <w:p w:rsidR="00217E5D" w:rsidRP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инженерно-геологически</w:t>
      </w:r>
      <w:r>
        <w:rPr>
          <w:rFonts w:ascii="Times New Roman" w:eastAsia="Calibri" w:hAnsi="Times New Roman" w:cs="Times New Roman"/>
          <w:iCs/>
          <w:sz w:val="12"/>
          <w:szCs w:val="12"/>
        </w:rPr>
        <w:t xml:space="preserve">е, иные характеристики являются </w:t>
      </w:r>
      <w:r w:rsidRPr="00217E5D">
        <w:rPr>
          <w:rFonts w:ascii="Times New Roman" w:eastAsia="Calibri" w:hAnsi="Times New Roman" w:cs="Times New Roman"/>
          <w:iCs/>
          <w:sz w:val="12"/>
          <w:szCs w:val="12"/>
        </w:rPr>
        <w:t>неблагоприятными для застройки:</w:t>
      </w:r>
      <w:r w:rsidRPr="00217E5D">
        <w:rPr>
          <w:rFonts w:ascii="Times New Roman" w:eastAsia="Calibri" w:hAnsi="Times New Roman" w:cs="Times New Roman"/>
          <w:iCs/>
          <w:sz w:val="12"/>
          <w:szCs w:val="12"/>
        </w:rPr>
        <w:tab/>
      </w:r>
    </w:p>
    <w:p w:rsid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p>
    <w:p w:rsidR="00217E5D" w:rsidRPr="00217E5D" w:rsidRDefault="00217E5D" w:rsidP="00217E5D">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(приводится обоснование неблагоприятности соответствующих характеристик)</w:t>
      </w:r>
    </w:p>
    <w:p w:rsidR="00217E5D" w:rsidRPr="00217E5D" w:rsidRDefault="00217E5D" w:rsidP="00217E5D">
      <w:pPr>
        <w:tabs>
          <w:tab w:val="left" w:pos="0"/>
        </w:tabs>
        <w:spacing w:after="0" w:line="240" w:lineRule="auto"/>
        <w:jc w:val="both"/>
        <w:rPr>
          <w:rFonts w:ascii="Times New Roman" w:eastAsia="Calibri" w:hAnsi="Times New Roman" w:cs="Times New Roman"/>
          <w:iCs/>
          <w:sz w:val="12"/>
          <w:szCs w:val="12"/>
        </w:rPr>
      </w:pPr>
    </w:p>
    <w:p w:rsidR="00217E5D" w:rsidRP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w:t>
      </w:r>
      <w:r>
        <w:rPr>
          <w:rFonts w:ascii="Times New Roman" w:eastAsia="Calibri" w:hAnsi="Times New Roman" w:cs="Times New Roman"/>
          <w:iCs/>
          <w:sz w:val="12"/>
          <w:szCs w:val="12"/>
        </w:rPr>
        <w:t>о кодекса Российской Федерации)</w:t>
      </w:r>
    </w:p>
    <w:p w:rsid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217E5D" w:rsidRPr="00217E5D" w:rsidTr="00217E5D">
        <w:tc>
          <w:tcPr>
            <w:tcW w:w="2943" w:type="pct"/>
            <w:tcBorders>
              <w:top w:val="single" w:sz="6" w:space="0" w:color="auto"/>
              <w:left w:val="single" w:sz="6" w:space="0" w:color="auto"/>
              <w:bottom w:val="single" w:sz="6" w:space="0" w:color="auto"/>
              <w:right w:val="single" w:sz="6" w:space="0" w:color="auto"/>
            </w:tcBorders>
          </w:tcPr>
          <w:p w:rsidR="00217E5D" w:rsidRPr="00217E5D" w:rsidRDefault="00217E5D" w:rsidP="00217E5D">
            <w:pPr>
              <w:pStyle w:val="Style2"/>
              <w:widowControl/>
              <w:spacing w:line="240" w:lineRule="auto"/>
              <w:rPr>
                <w:rStyle w:val="FontStyle53"/>
                <w:sz w:val="12"/>
                <w:szCs w:val="12"/>
              </w:rPr>
            </w:pPr>
            <w:r w:rsidRPr="00217E5D">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rsidR="00217E5D" w:rsidRPr="00217E5D" w:rsidRDefault="00217E5D" w:rsidP="00217E5D">
            <w:pPr>
              <w:pStyle w:val="Style2"/>
              <w:widowControl/>
              <w:spacing w:line="240" w:lineRule="auto"/>
              <w:rPr>
                <w:rStyle w:val="FontStyle53"/>
                <w:sz w:val="12"/>
                <w:szCs w:val="12"/>
              </w:rPr>
            </w:pPr>
            <w:r w:rsidRPr="00217E5D">
              <w:rPr>
                <w:rStyle w:val="FontStyle53"/>
                <w:sz w:val="12"/>
                <w:szCs w:val="12"/>
              </w:rPr>
              <w:t>Планируемые к соблюдению значения (планируемое отклонение)</w:t>
            </w:r>
          </w:p>
        </w:tc>
      </w:tr>
      <w:tr w:rsidR="00217E5D" w:rsidRPr="00217E5D" w:rsidTr="00217E5D">
        <w:tc>
          <w:tcPr>
            <w:tcW w:w="2943" w:type="pct"/>
            <w:tcBorders>
              <w:top w:val="single" w:sz="6" w:space="0" w:color="auto"/>
              <w:left w:val="single" w:sz="6" w:space="0" w:color="auto"/>
              <w:bottom w:val="single" w:sz="6" w:space="0" w:color="auto"/>
              <w:right w:val="single" w:sz="6" w:space="0" w:color="auto"/>
            </w:tcBorders>
          </w:tcPr>
          <w:p w:rsidR="00217E5D" w:rsidRPr="00217E5D" w:rsidRDefault="00217E5D" w:rsidP="00217E5D">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217E5D" w:rsidRPr="00217E5D" w:rsidRDefault="00217E5D" w:rsidP="00217E5D">
            <w:pPr>
              <w:pStyle w:val="Style1"/>
              <w:widowControl/>
              <w:rPr>
                <w:sz w:val="12"/>
                <w:szCs w:val="12"/>
              </w:rPr>
            </w:pPr>
          </w:p>
        </w:tc>
      </w:tr>
      <w:tr w:rsidR="00217E5D" w:rsidRPr="00217E5D" w:rsidTr="00217E5D">
        <w:tc>
          <w:tcPr>
            <w:tcW w:w="2943" w:type="pct"/>
            <w:tcBorders>
              <w:top w:val="single" w:sz="6" w:space="0" w:color="auto"/>
              <w:left w:val="single" w:sz="6" w:space="0" w:color="auto"/>
              <w:bottom w:val="single" w:sz="6" w:space="0" w:color="auto"/>
              <w:right w:val="single" w:sz="6" w:space="0" w:color="auto"/>
            </w:tcBorders>
          </w:tcPr>
          <w:p w:rsidR="00217E5D" w:rsidRPr="00217E5D" w:rsidRDefault="00217E5D" w:rsidP="00217E5D">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217E5D" w:rsidRPr="00217E5D" w:rsidRDefault="00217E5D" w:rsidP="00217E5D">
            <w:pPr>
              <w:pStyle w:val="Style1"/>
              <w:widowControl/>
              <w:rPr>
                <w:sz w:val="12"/>
                <w:szCs w:val="12"/>
              </w:rPr>
            </w:pPr>
          </w:p>
        </w:tc>
      </w:tr>
    </w:tbl>
    <w:p w:rsidR="00217E5D" w:rsidRPr="00217E5D" w:rsidRDefault="00217E5D" w:rsidP="00217E5D">
      <w:pPr>
        <w:tabs>
          <w:tab w:val="left" w:pos="0"/>
        </w:tabs>
        <w:spacing w:after="0" w:line="240" w:lineRule="auto"/>
        <w:ind w:firstLine="284"/>
        <w:jc w:val="center"/>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w:t>
      </w:r>
      <w:r>
        <w:rPr>
          <w:rFonts w:ascii="Times New Roman" w:eastAsia="Calibri" w:hAnsi="Times New Roman" w:cs="Times New Roman"/>
          <w:iCs/>
          <w:sz w:val="12"/>
          <w:szCs w:val="12"/>
        </w:rPr>
        <w:t xml:space="preserve"> также планируемые к соблюдению </w:t>
      </w:r>
      <w:r w:rsidRPr="00217E5D">
        <w:rPr>
          <w:rFonts w:ascii="Times New Roman" w:eastAsia="Calibri" w:hAnsi="Times New Roman" w:cs="Times New Roman"/>
          <w:iCs/>
          <w:sz w:val="12"/>
          <w:szCs w:val="12"/>
        </w:rPr>
        <w:t>заявителем их предельные значения)</w:t>
      </w:r>
    </w:p>
    <w:p w:rsidR="00217E5D" w:rsidRP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p>
    <w:p w:rsidR="00217E5D" w:rsidRP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217E5D" w:rsidRP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217E5D" w:rsidRP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217E5D" w:rsidRPr="00217E5D" w:rsidRDefault="00217E5D" w:rsidP="00217E5D">
      <w:pPr>
        <w:tabs>
          <w:tab w:val="left" w:pos="0"/>
        </w:tabs>
        <w:spacing w:after="0" w:line="240" w:lineRule="auto"/>
        <w:jc w:val="both"/>
        <w:rPr>
          <w:rFonts w:ascii="Times New Roman" w:eastAsia="Calibri" w:hAnsi="Times New Roman" w:cs="Times New Roman"/>
          <w:iCs/>
          <w:sz w:val="12"/>
          <w:szCs w:val="12"/>
        </w:rPr>
      </w:pPr>
    </w:p>
    <w:p w:rsidR="00217E5D" w:rsidRP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(подпись)</w:t>
      </w:r>
      <w:r w:rsidRPr="00217E5D">
        <w:rPr>
          <w:rFonts w:ascii="Times New Roman" w:eastAsia="Calibri" w:hAnsi="Times New Roman" w:cs="Times New Roman"/>
          <w:iCs/>
          <w:sz w:val="12"/>
          <w:szCs w:val="12"/>
        </w:rPr>
        <w:tab/>
        <w:t>(фамилия, имя и (при наличии) о</w:t>
      </w:r>
      <w:r>
        <w:rPr>
          <w:rFonts w:ascii="Times New Roman" w:eastAsia="Calibri" w:hAnsi="Times New Roman" w:cs="Times New Roman"/>
          <w:iCs/>
          <w:sz w:val="12"/>
          <w:szCs w:val="12"/>
        </w:rPr>
        <w:t>тчество подписавшего лица,</w:t>
      </w:r>
    </w:p>
    <w:p w:rsidR="00217E5D" w:rsidRP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М.П.</w:t>
      </w:r>
      <w:r w:rsidRPr="00217E5D">
        <w:rPr>
          <w:rFonts w:ascii="Times New Roman" w:eastAsia="Calibri" w:hAnsi="Times New Roman" w:cs="Times New Roman"/>
          <w:iCs/>
          <w:sz w:val="12"/>
          <w:szCs w:val="12"/>
        </w:rPr>
        <w:tab/>
        <w:t>наименование должности подписавшего лица, либо указание</w:t>
      </w:r>
    </w:p>
    <w:p w:rsidR="00217E5D" w:rsidRP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(для юридических лиц)</w:t>
      </w:r>
    </w:p>
    <w:p w:rsidR="00217E5D" w:rsidRDefault="00217E5D" w:rsidP="00217E5D">
      <w:pPr>
        <w:tabs>
          <w:tab w:val="left" w:pos="0"/>
        </w:tabs>
        <w:spacing w:after="0" w:line="240" w:lineRule="auto"/>
        <w:ind w:firstLine="284"/>
        <w:jc w:val="both"/>
        <w:rPr>
          <w:rFonts w:ascii="Times New Roman" w:eastAsia="Calibri" w:hAnsi="Times New Roman" w:cs="Times New Roman"/>
          <w:iCs/>
          <w:sz w:val="12"/>
          <w:szCs w:val="12"/>
        </w:rPr>
      </w:pPr>
      <w:r w:rsidRPr="00217E5D">
        <w:rPr>
          <w:rFonts w:ascii="Times New Roman" w:eastAsia="Calibri" w:hAnsi="Times New Roman" w:cs="Times New Roman"/>
          <w:iCs/>
          <w:sz w:val="12"/>
          <w:szCs w:val="12"/>
        </w:rPr>
        <w:t>на то, что подписавшее лицо является представителем по доверенности</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Приложение №3</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 xml:space="preserve"> к Административному регламенту предоставления </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администрацией сельского поселения Верхняя Орлянка</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 xml:space="preserve"> муниципальной услуги «Выдача разрешений на </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 xml:space="preserve">отклонение от предельных параметров разрешенного </w:t>
      </w:r>
    </w:p>
    <w:p w:rsidR="00AB252C" w:rsidRP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строительства, реконструкции объек</w:t>
      </w:r>
      <w:r>
        <w:rPr>
          <w:rFonts w:ascii="Times New Roman" w:eastAsia="Calibri" w:hAnsi="Times New Roman" w:cs="Times New Roman"/>
          <w:iCs/>
          <w:sz w:val="12"/>
          <w:szCs w:val="12"/>
        </w:rPr>
        <w:t>тов капитального строительства»</w:t>
      </w:r>
    </w:p>
    <w:p w:rsidR="00AB252C" w:rsidRP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p>
    <w:p w:rsidR="00AB252C" w:rsidRDefault="00AB252C" w:rsidP="00AB252C">
      <w:pPr>
        <w:pBdr>
          <w:top w:val="single" w:sz="4" w:space="1" w:color="auto"/>
          <w:bottom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AB252C" w:rsidRPr="00AB252C" w:rsidRDefault="00AB252C" w:rsidP="00AB252C">
      <w:pPr>
        <w:pBdr>
          <w:top w:val="single" w:sz="4" w:space="1" w:color="auto"/>
          <w:bottom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AB252C" w:rsidRPr="00AB252C" w:rsidRDefault="00AB252C" w:rsidP="00AB252C">
      <w:pPr>
        <w:tabs>
          <w:tab w:val="left" w:pos="0"/>
        </w:tabs>
        <w:spacing w:after="0" w:line="240" w:lineRule="auto"/>
        <w:ind w:firstLine="284"/>
        <w:jc w:val="center"/>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AB252C" w:rsidRP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p>
    <w:p w:rsidR="00AB252C" w:rsidRP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    "</w:t>
      </w:r>
      <w:r w:rsidRPr="00AB252C">
        <w:rPr>
          <w:rFonts w:ascii="Times New Roman" w:eastAsia="Calibri" w:hAnsi="Times New Roman" w:cs="Times New Roman"/>
          <w:iCs/>
          <w:sz w:val="12"/>
          <w:szCs w:val="12"/>
        </w:rPr>
        <w:tab/>
        <w:t>20   г.</w:t>
      </w:r>
    </w:p>
    <w:p w:rsidR="00AB252C" w:rsidRP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p>
    <w:p w:rsidR="00AB252C" w:rsidRP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Ваше заявление (уведомление) о пред</w:t>
      </w:r>
      <w:r>
        <w:rPr>
          <w:rFonts w:ascii="Times New Roman" w:eastAsia="Calibri" w:hAnsi="Times New Roman" w:cs="Times New Roman"/>
          <w:iCs/>
          <w:sz w:val="12"/>
          <w:szCs w:val="12"/>
        </w:rPr>
        <w:t xml:space="preserve">оставлении муниципальной услуги </w:t>
      </w:r>
      <w:r w:rsidRPr="00AB252C">
        <w:rPr>
          <w:rFonts w:ascii="Times New Roman" w:eastAsia="Calibri" w:hAnsi="Times New Roman" w:cs="Times New Roman"/>
          <w:iCs/>
          <w:sz w:val="12"/>
          <w:szCs w:val="12"/>
        </w:rPr>
        <w:t>в виде выдачи разрешения на откл</w:t>
      </w:r>
      <w:r>
        <w:rPr>
          <w:rFonts w:ascii="Times New Roman" w:eastAsia="Calibri" w:hAnsi="Times New Roman" w:cs="Times New Roman"/>
          <w:iCs/>
          <w:sz w:val="12"/>
          <w:szCs w:val="12"/>
        </w:rPr>
        <w:t xml:space="preserve">онение от предельных параметров </w:t>
      </w:r>
      <w:r w:rsidRPr="00AB252C">
        <w:rPr>
          <w:rFonts w:ascii="Times New Roman" w:eastAsia="Calibri" w:hAnsi="Times New Roman" w:cs="Times New Roman"/>
          <w:iCs/>
          <w:sz w:val="12"/>
          <w:szCs w:val="12"/>
        </w:rPr>
        <w:t>разрешенного строительства, рек</w:t>
      </w:r>
      <w:r>
        <w:rPr>
          <w:rFonts w:ascii="Times New Roman" w:eastAsia="Calibri" w:hAnsi="Times New Roman" w:cs="Times New Roman"/>
          <w:iCs/>
          <w:sz w:val="12"/>
          <w:szCs w:val="12"/>
        </w:rPr>
        <w:t xml:space="preserve">онструкции объекта капитального </w:t>
      </w:r>
      <w:r w:rsidRPr="00AB252C">
        <w:rPr>
          <w:rFonts w:ascii="Times New Roman" w:eastAsia="Calibri" w:hAnsi="Times New Roman" w:cs="Times New Roman"/>
          <w:iCs/>
          <w:sz w:val="12"/>
          <w:szCs w:val="12"/>
        </w:rPr>
        <w:t>строительства, направленное Вами в наш адрес по почте (в э</w:t>
      </w:r>
      <w:r>
        <w:rPr>
          <w:rFonts w:ascii="Times New Roman" w:eastAsia="Calibri" w:hAnsi="Times New Roman" w:cs="Times New Roman"/>
          <w:iCs/>
          <w:sz w:val="12"/>
          <w:szCs w:val="12"/>
        </w:rPr>
        <w:t xml:space="preserve">лектронной </w:t>
      </w:r>
      <w:r w:rsidRPr="00AB252C">
        <w:rPr>
          <w:rFonts w:ascii="Times New Roman" w:eastAsia="Calibri" w:hAnsi="Times New Roman" w:cs="Times New Roman"/>
          <w:iCs/>
          <w:sz w:val="12"/>
          <w:szCs w:val="12"/>
        </w:rPr>
        <w:t>форме), принято "</w:t>
      </w:r>
      <w:r w:rsidRPr="00AB252C">
        <w:rPr>
          <w:rFonts w:ascii="Times New Roman" w:eastAsia="Calibri" w:hAnsi="Times New Roman" w:cs="Times New Roman"/>
          <w:iCs/>
          <w:sz w:val="12"/>
          <w:szCs w:val="12"/>
        </w:rPr>
        <w:tab/>
        <w:t xml:space="preserve">" </w:t>
      </w:r>
      <w:r w:rsidRPr="00AB252C">
        <w:rPr>
          <w:rFonts w:ascii="Times New Roman" w:eastAsia="Calibri" w:hAnsi="Times New Roman" w:cs="Times New Roman"/>
          <w:iCs/>
          <w:sz w:val="12"/>
          <w:szCs w:val="12"/>
        </w:rPr>
        <w:tab/>
        <w:t xml:space="preserve"> 20_ г. и зарегистрировано «№</w:t>
      </w:r>
    </w:p>
    <w:p w:rsidR="00AB252C" w:rsidRPr="00AB252C" w:rsidRDefault="00AB252C" w:rsidP="00AB252C">
      <w:pPr>
        <w:tabs>
          <w:tab w:val="left" w:pos="0"/>
        </w:tabs>
        <w:spacing w:after="0" w:line="240" w:lineRule="auto"/>
        <w:jc w:val="both"/>
        <w:rPr>
          <w:rFonts w:ascii="Times New Roman" w:eastAsia="Calibri" w:hAnsi="Times New Roman" w:cs="Times New Roman"/>
          <w:iCs/>
          <w:sz w:val="12"/>
          <w:szCs w:val="12"/>
        </w:rPr>
      </w:pPr>
    </w:p>
    <w:p w:rsidR="00AB252C" w:rsidRP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p>
    <w:p w:rsidR="00AB252C" w:rsidRP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Глава сельского поселения Верхняя Орлянка</w:t>
      </w:r>
    </w:p>
    <w:p w:rsid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муниципального района Сергиевский</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Приложение № 4</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 xml:space="preserve"> к Административному регламенту </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 xml:space="preserve">предоставления администрацией </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 xml:space="preserve">сельского поселения Верхняя Орлянка </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 xml:space="preserve">муниципальной услуги «Выдача разрешений на </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отклонение от предельных параметров разрешенного</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 xml:space="preserve"> строительства, реконструкции</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 xml:space="preserve"> объектов капитального строительства»</w:t>
      </w:r>
    </w:p>
    <w:p w:rsidR="00AB252C" w:rsidRPr="00AB252C" w:rsidRDefault="00AB252C" w:rsidP="00AB252C">
      <w:pPr>
        <w:tabs>
          <w:tab w:val="left" w:pos="0"/>
        </w:tabs>
        <w:spacing w:after="0" w:line="240" w:lineRule="auto"/>
        <w:ind w:firstLine="284"/>
        <w:jc w:val="center"/>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lastRenderedPageBreak/>
        <w:t>Извещение о проведении публичных слушаний</w:t>
      </w:r>
    </w:p>
    <w:p w:rsidR="00AB252C" w:rsidRP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p>
    <w:p w:rsidR="00AB252C" w:rsidRP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p>
    <w:p w:rsidR="00AB252C" w:rsidRP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извещаем Вас</w:t>
      </w:r>
    </w:p>
    <w:p w:rsidR="00AB252C" w:rsidRP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rsidR="00AB252C" w:rsidRP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p>
    <w:p w:rsidR="00AB252C" w:rsidRPr="00AB252C" w:rsidRDefault="00AB252C" w:rsidP="00AB252C">
      <w:pPr>
        <w:pBdr>
          <w:top w:val="single" w:sz="4" w:space="1" w:color="auto"/>
        </w:pBdr>
        <w:tabs>
          <w:tab w:val="left" w:pos="0"/>
        </w:tabs>
        <w:spacing w:after="0" w:line="240" w:lineRule="auto"/>
        <w:ind w:firstLine="284"/>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Публичные слушания по указанно</w:t>
      </w:r>
      <w:r>
        <w:rPr>
          <w:rFonts w:ascii="Times New Roman" w:eastAsia="Calibri" w:hAnsi="Times New Roman" w:cs="Times New Roman"/>
          <w:iCs/>
          <w:sz w:val="12"/>
          <w:szCs w:val="12"/>
        </w:rPr>
        <w:t xml:space="preserve">му выше вопросу будут проведены </w:t>
      </w:r>
      <w:r w:rsidRPr="00AB252C">
        <w:rPr>
          <w:rFonts w:ascii="Times New Roman" w:eastAsia="Calibri" w:hAnsi="Times New Roman" w:cs="Times New Roman"/>
          <w:iCs/>
          <w:sz w:val="12"/>
          <w:szCs w:val="12"/>
        </w:rPr>
        <w:t>(указываетс</w:t>
      </w:r>
      <w:r>
        <w:rPr>
          <w:rFonts w:ascii="Times New Roman" w:eastAsia="Calibri" w:hAnsi="Times New Roman" w:cs="Times New Roman"/>
          <w:iCs/>
          <w:sz w:val="12"/>
          <w:szCs w:val="12"/>
        </w:rPr>
        <w:t xml:space="preserve">я время и место их проведения). </w:t>
      </w:r>
    </w:p>
    <w:p w:rsidR="00AB252C" w:rsidRP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AB252C">
        <w:rPr>
          <w:rFonts w:ascii="Times New Roman" w:eastAsia="Calibri" w:hAnsi="Times New Roman" w:cs="Times New Roman"/>
          <w:iCs/>
          <w:sz w:val="12"/>
          <w:szCs w:val="12"/>
        </w:rPr>
        <w:t>слушаний осуществлено в газете «Сергиевский вестник» №</w:t>
      </w:r>
      <w:r w:rsidRPr="00AB252C">
        <w:rPr>
          <w:rFonts w:ascii="Times New Roman" w:eastAsia="Calibri" w:hAnsi="Times New Roman" w:cs="Times New Roman"/>
          <w:iCs/>
          <w:sz w:val="12"/>
          <w:szCs w:val="12"/>
        </w:rPr>
        <w:tab/>
        <w:t>от</w:t>
      </w:r>
      <w:r w:rsidRPr="00AB252C">
        <w:rPr>
          <w:rFonts w:ascii="Times New Roman" w:eastAsia="Calibri" w:hAnsi="Times New Roman" w:cs="Times New Roman"/>
          <w:iCs/>
          <w:sz w:val="12"/>
          <w:szCs w:val="12"/>
        </w:rPr>
        <w:tab/>
      </w:r>
    </w:p>
    <w:p w:rsidR="00AB252C" w:rsidRDefault="00AB252C" w:rsidP="00AB252C">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(указываются соответственно название газеты, номер и дата выпуска соответствующей газеты).</w:t>
      </w:r>
    </w:p>
    <w:p w:rsid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p>
    <w:p w:rsidR="00AB252C" w:rsidRP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Приложение № 5</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 xml:space="preserve">к Административному регламенту предоставления </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 xml:space="preserve">администрацией сельского поселения Верхняя Орлянка  </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 xml:space="preserve">муниципальной услуги «Выдача разрешений на отклонение </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от предельных параметров разрешенного строительства,</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 xml:space="preserve"> реконструкции объектов капитального строительства»</w:t>
      </w:r>
      <w:r w:rsidRPr="00AB252C">
        <w:rPr>
          <w:rFonts w:ascii="Times New Roman" w:eastAsia="Calibri" w:hAnsi="Times New Roman" w:cs="Times New Roman"/>
          <w:iCs/>
          <w:sz w:val="12"/>
          <w:szCs w:val="12"/>
        </w:rPr>
        <w:cr/>
      </w:r>
    </w:p>
    <w:p w:rsidR="00AB252C" w:rsidRPr="00AB252C" w:rsidRDefault="00AB252C" w:rsidP="00AB252C">
      <w:pPr>
        <w:tabs>
          <w:tab w:val="left" w:pos="0"/>
        </w:tabs>
        <w:spacing w:after="0" w:line="240" w:lineRule="auto"/>
        <w:ind w:firstLine="284"/>
        <w:jc w:val="center"/>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ПОСТАНОВЛЕНИЕ</w:t>
      </w:r>
    </w:p>
    <w:p w:rsidR="00AB252C" w:rsidRPr="00AB252C" w:rsidRDefault="00AB252C" w:rsidP="00AB252C">
      <w:pPr>
        <w:tabs>
          <w:tab w:val="left" w:pos="0"/>
        </w:tabs>
        <w:spacing w:after="0" w:line="240" w:lineRule="auto"/>
        <w:ind w:firstLine="284"/>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О предоставлении разрешения на отклонение от предельных параметров</w:t>
      </w:r>
      <w:r>
        <w:rPr>
          <w:rFonts w:ascii="Times New Roman" w:eastAsia="Calibri" w:hAnsi="Times New Roman" w:cs="Times New Roman"/>
          <w:iCs/>
          <w:sz w:val="12"/>
          <w:szCs w:val="12"/>
        </w:rPr>
        <w:t xml:space="preserve"> </w:t>
      </w:r>
      <w:r w:rsidRPr="00AB252C">
        <w:rPr>
          <w:rFonts w:ascii="Times New Roman" w:eastAsia="Calibri" w:hAnsi="Times New Roman" w:cs="Times New Roman"/>
          <w:iCs/>
          <w:sz w:val="12"/>
          <w:szCs w:val="12"/>
        </w:rPr>
        <w:t>разрешенного   строительства,   реконструкции   объектов   капитального</w:t>
      </w:r>
      <w:r>
        <w:rPr>
          <w:rFonts w:ascii="Times New Roman" w:eastAsia="Calibri" w:hAnsi="Times New Roman" w:cs="Times New Roman"/>
          <w:iCs/>
          <w:sz w:val="12"/>
          <w:szCs w:val="12"/>
        </w:rPr>
        <w:t xml:space="preserve"> </w:t>
      </w:r>
      <w:r w:rsidRPr="00AB252C">
        <w:rPr>
          <w:rFonts w:ascii="Times New Roman" w:eastAsia="Calibri" w:hAnsi="Times New Roman" w:cs="Times New Roman"/>
          <w:iCs/>
          <w:sz w:val="12"/>
          <w:szCs w:val="12"/>
        </w:rPr>
        <w:t>строительства  в   отношении   земельного   участка   с кадастровым</w:t>
      </w:r>
      <w:r>
        <w:rPr>
          <w:rFonts w:ascii="Times New Roman" w:eastAsia="Calibri" w:hAnsi="Times New Roman" w:cs="Times New Roman"/>
          <w:iCs/>
          <w:sz w:val="12"/>
          <w:szCs w:val="12"/>
        </w:rPr>
        <w:t xml:space="preserve"> номером </w:t>
      </w:r>
      <w:r w:rsidRPr="00AB252C">
        <w:rPr>
          <w:rFonts w:ascii="Times New Roman" w:eastAsia="Calibri" w:hAnsi="Times New Roman" w:cs="Times New Roman"/>
          <w:iCs/>
          <w:sz w:val="12"/>
          <w:szCs w:val="12"/>
        </w:rPr>
        <w:t>(указывается кадастровый номер)</w:t>
      </w:r>
    </w:p>
    <w:p w:rsidR="00AB252C" w:rsidRPr="00AB252C" w:rsidRDefault="00AB252C" w:rsidP="00AB252C">
      <w:pPr>
        <w:tabs>
          <w:tab w:val="left" w:pos="0"/>
        </w:tabs>
        <w:spacing w:after="0" w:line="240" w:lineRule="auto"/>
        <w:ind w:firstLine="284"/>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Рассмотрев заявление</w:t>
      </w:r>
      <w:r w:rsidRPr="00AB252C">
        <w:rPr>
          <w:rFonts w:ascii="Times New Roman" w:eastAsia="Calibri" w:hAnsi="Times New Roman" w:cs="Times New Roman"/>
          <w:iCs/>
          <w:sz w:val="12"/>
          <w:szCs w:val="12"/>
        </w:rPr>
        <w:tab/>
      </w:r>
    </w:p>
    <w:p w:rsidR="00AB252C" w:rsidRPr="00AB252C" w:rsidRDefault="00AB252C" w:rsidP="00AB252C">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iCs/>
          <w:sz w:val="12"/>
          <w:szCs w:val="12"/>
        </w:rPr>
        <w:t xml:space="preserve"> </w:t>
      </w:r>
      <w:r w:rsidRPr="00AB252C">
        <w:rPr>
          <w:rFonts w:ascii="Times New Roman" w:eastAsia="Calibri" w:hAnsi="Times New Roman" w:cs="Times New Roman"/>
          <w:iCs/>
          <w:sz w:val="12"/>
          <w:szCs w:val="12"/>
        </w:rPr>
        <w:t>родительном падеже)</w:t>
      </w:r>
    </w:p>
    <w:p w:rsidR="00AB252C" w:rsidRPr="00AB252C" w:rsidRDefault="00AB252C" w:rsidP="00AB252C">
      <w:pPr>
        <w:tabs>
          <w:tab w:val="left" w:pos="0"/>
        </w:tabs>
        <w:spacing w:after="0" w:line="240" w:lineRule="auto"/>
        <w:ind w:firstLine="284"/>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от</w:t>
      </w:r>
      <w:r w:rsidRPr="00AB252C">
        <w:rPr>
          <w:rFonts w:ascii="Times New Roman" w:eastAsia="Calibri" w:hAnsi="Times New Roman" w:cs="Times New Roman"/>
          <w:iCs/>
          <w:sz w:val="12"/>
          <w:szCs w:val="12"/>
        </w:rPr>
        <w:tab/>
        <w:t xml:space="preserve">входящий номер </w:t>
      </w:r>
      <w:r w:rsidRPr="00AB252C">
        <w:rPr>
          <w:rFonts w:ascii="Times New Roman" w:eastAsia="Calibri" w:hAnsi="Times New Roman" w:cs="Times New Roman"/>
          <w:iCs/>
          <w:sz w:val="12"/>
          <w:szCs w:val="12"/>
        </w:rPr>
        <w:tab/>
        <w:t>о предоставлении разрешения на</w:t>
      </w:r>
      <w:r>
        <w:rPr>
          <w:rFonts w:ascii="Times New Roman" w:eastAsia="Calibri" w:hAnsi="Times New Roman" w:cs="Times New Roman"/>
          <w:iCs/>
          <w:sz w:val="12"/>
          <w:szCs w:val="12"/>
        </w:rPr>
        <w:t xml:space="preserve"> </w:t>
      </w:r>
      <w:r w:rsidRPr="00AB252C">
        <w:rPr>
          <w:rFonts w:ascii="Times New Roman" w:eastAsia="Calibri" w:hAnsi="Times New Roman" w:cs="Times New Roman"/>
          <w:iCs/>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w:t>
      </w:r>
      <w:r>
        <w:rPr>
          <w:rFonts w:ascii="Times New Roman" w:eastAsia="Calibri" w:hAnsi="Times New Roman" w:cs="Times New Roman"/>
          <w:iCs/>
          <w:sz w:val="12"/>
          <w:szCs w:val="12"/>
        </w:rPr>
        <w:t xml:space="preserve">екса    Российской    Федерации </w:t>
      </w:r>
      <w:r w:rsidRPr="00AB252C">
        <w:rPr>
          <w:rFonts w:ascii="Times New Roman" w:eastAsia="Calibri" w:hAnsi="Times New Roman" w:cs="Times New Roman"/>
          <w:iCs/>
          <w:sz w:val="12"/>
          <w:szCs w:val="12"/>
        </w:rPr>
        <w:t>руководствуясь     Уставом     сельского     поселения     Верхняя Орлянка,</w:t>
      </w:r>
      <w:r>
        <w:rPr>
          <w:rFonts w:ascii="Times New Roman" w:eastAsia="Calibri" w:hAnsi="Times New Roman" w:cs="Times New Roman"/>
          <w:iCs/>
          <w:sz w:val="12"/>
          <w:szCs w:val="12"/>
        </w:rPr>
        <w:t xml:space="preserve"> </w:t>
      </w:r>
      <w:r w:rsidRPr="00AB252C">
        <w:rPr>
          <w:rFonts w:ascii="Times New Roman" w:eastAsia="Calibri" w:hAnsi="Times New Roman" w:cs="Times New Roman"/>
          <w:iCs/>
          <w:sz w:val="12"/>
          <w:szCs w:val="12"/>
        </w:rPr>
        <w:t>Администрация сельского поселения Верхняя Орлянка</w:t>
      </w:r>
    </w:p>
    <w:p w:rsidR="00AB252C" w:rsidRPr="00AB252C" w:rsidRDefault="00AB252C" w:rsidP="00AB252C">
      <w:pPr>
        <w:tabs>
          <w:tab w:val="left" w:pos="0"/>
        </w:tabs>
        <w:spacing w:after="0" w:line="240" w:lineRule="auto"/>
        <w:ind w:firstLine="284"/>
        <w:jc w:val="both"/>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ПОСТАНОВЛЯЕТ:</w:t>
      </w:r>
    </w:p>
    <w:p w:rsidR="00AB252C" w:rsidRDefault="00AB252C" w:rsidP="00AB252C">
      <w:pPr>
        <w:tabs>
          <w:tab w:val="left" w:pos="0"/>
        </w:tabs>
        <w:spacing w:after="0" w:line="240" w:lineRule="auto"/>
        <w:ind w:firstLine="284"/>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1. Предоставить разрешение на отклонение от предельных</w:t>
      </w:r>
      <w:r>
        <w:rPr>
          <w:rFonts w:ascii="Times New Roman" w:eastAsia="Calibri" w:hAnsi="Times New Roman" w:cs="Times New Roman"/>
          <w:iCs/>
          <w:sz w:val="12"/>
          <w:szCs w:val="12"/>
        </w:rPr>
        <w:t xml:space="preserve"> </w:t>
      </w:r>
      <w:r w:rsidRPr="00AB252C">
        <w:rPr>
          <w:rFonts w:ascii="Times New Roman" w:eastAsia="Calibri" w:hAnsi="Times New Roman" w:cs="Times New Roman"/>
          <w:iCs/>
          <w:sz w:val="12"/>
          <w:szCs w:val="12"/>
        </w:rPr>
        <w:t>параметров разрешенного строительства, реконструкции объектов</w:t>
      </w:r>
      <w:r>
        <w:rPr>
          <w:rFonts w:ascii="Times New Roman" w:eastAsia="Calibri" w:hAnsi="Times New Roman" w:cs="Times New Roman"/>
          <w:iCs/>
          <w:sz w:val="12"/>
          <w:szCs w:val="12"/>
        </w:rPr>
        <w:t xml:space="preserve"> </w:t>
      </w:r>
      <w:r w:rsidRPr="00AB252C">
        <w:rPr>
          <w:rFonts w:ascii="Times New Roman" w:eastAsia="Calibri" w:hAnsi="Times New Roman" w:cs="Times New Roman"/>
          <w:iCs/>
          <w:sz w:val="12"/>
          <w:szCs w:val="12"/>
        </w:rPr>
        <w:t>капитального строительства в отношении земельного участка с</w:t>
      </w:r>
      <w:r>
        <w:rPr>
          <w:rFonts w:ascii="Times New Roman" w:eastAsia="Calibri" w:hAnsi="Times New Roman" w:cs="Times New Roman"/>
          <w:iCs/>
          <w:sz w:val="12"/>
          <w:szCs w:val="12"/>
        </w:rPr>
        <w:t xml:space="preserve"> </w:t>
      </w:r>
      <w:r w:rsidRPr="00AB252C">
        <w:rPr>
          <w:rFonts w:ascii="Times New Roman" w:eastAsia="Calibri" w:hAnsi="Times New Roman" w:cs="Times New Roman"/>
          <w:iCs/>
          <w:sz w:val="12"/>
          <w:szCs w:val="12"/>
        </w:rPr>
        <w:t>кадастровым номером</w:t>
      </w:r>
      <w:r w:rsidRPr="00AB252C">
        <w:rPr>
          <w:rFonts w:ascii="Times New Roman" w:eastAsia="Calibri" w:hAnsi="Times New Roman" w:cs="Times New Roman"/>
          <w:iCs/>
          <w:sz w:val="12"/>
          <w:szCs w:val="12"/>
        </w:rPr>
        <w:tab/>
      </w:r>
    </w:p>
    <w:p w:rsidR="00AB252C" w:rsidRPr="00AB252C" w:rsidRDefault="00AB252C" w:rsidP="00AB252C">
      <w:pPr>
        <w:tabs>
          <w:tab w:val="left" w:pos="0"/>
        </w:tabs>
        <w:spacing w:after="0" w:line="240" w:lineRule="auto"/>
        <w:ind w:firstLine="284"/>
        <w:rPr>
          <w:rFonts w:ascii="Times New Roman" w:eastAsia="Calibri" w:hAnsi="Times New Roman" w:cs="Times New Roman"/>
          <w:iCs/>
          <w:sz w:val="12"/>
          <w:szCs w:val="12"/>
        </w:rPr>
      </w:pPr>
    </w:p>
    <w:p w:rsidR="00AB252C" w:rsidRPr="00AB252C" w:rsidRDefault="00AB252C" w:rsidP="00AB252C">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(указывается кадастровый номер земельного участка),</w:t>
      </w:r>
    </w:p>
    <w:p w:rsidR="00AB252C" w:rsidRPr="00AB252C" w:rsidRDefault="00AB252C" w:rsidP="00AB252C">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площадью </w:t>
      </w:r>
      <w:r w:rsidR="009B1517">
        <w:rPr>
          <w:rFonts w:ascii="Times New Roman" w:eastAsia="Calibri" w:hAnsi="Times New Roman" w:cs="Times New Roman"/>
          <w:iCs/>
          <w:sz w:val="12"/>
          <w:szCs w:val="12"/>
        </w:rPr>
        <w:t>кв.м., расположенного по адресу</w:t>
      </w:r>
      <w:r w:rsidRPr="00AB252C">
        <w:rPr>
          <w:rFonts w:ascii="Times New Roman" w:eastAsia="Calibri" w:hAnsi="Times New Roman" w:cs="Times New Roman"/>
          <w:iCs/>
          <w:sz w:val="12"/>
          <w:szCs w:val="12"/>
        </w:rPr>
        <w:t>.</w:t>
      </w:r>
    </w:p>
    <w:p w:rsidR="00AB252C" w:rsidRPr="00AB252C" w:rsidRDefault="00AB252C" w:rsidP="009B1517">
      <w:pPr>
        <w:tabs>
          <w:tab w:val="left" w:pos="0"/>
        </w:tabs>
        <w:spacing w:after="0" w:line="240" w:lineRule="auto"/>
        <w:ind w:firstLine="284"/>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p>
    <w:p w:rsidR="00AB252C" w:rsidRP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p>
    <w:p w:rsidR="00AB252C" w:rsidRPr="00AB252C" w:rsidRDefault="00AB252C" w:rsidP="009B1517">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w:t>
      </w:r>
      <w:r w:rsidR="009B1517">
        <w:rPr>
          <w:rFonts w:ascii="Times New Roman" w:eastAsia="Calibri" w:hAnsi="Times New Roman" w:cs="Times New Roman"/>
          <w:iCs/>
          <w:sz w:val="12"/>
          <w:szCs w:val="12"/>
        </w:rPr>
        <w:t xml:space="preserve">становленных градостроительным </w:t>
      </w:r>
      <w:r w:rsidRPr="00AB252C">
        <w:rPr>
          <w:rFonts w:ascii="Times New Roman" w:eastAsia="Calibri" w:hAnsi="Times New Roman" w:cs="Times New Roman"/>
          <w:iCs/>
          <w:sz w:val="12"/>
          <w:szCs w:val="12"/>
        </w:rPr>
        <w:t>регламентами предельных параметров).</w:t>
      </w:r>
    </w:p>
    <w:p w:rsidR="00AB252C" w:rsidRPr="00AB252C" w:rsidRDefault="00AB252C" w:rsidP="009B1517">
      <w:pPr>
        <w:tabs>
          <w:tab w:val="left" w:pos="0"/>
        </w:tabs>
        <w:spacing w:after="0" w:line="240" w:lineRule="auto"/>
        <w:ind w:firstLine="284"/>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AB252C" w:rsidRPr="00AB252C" w:rsidRDefault="00AB252C" w:rsidP="009B1517">
      <w:pPr>
        <w:tabs>
          <w:tab w:val="left" w:pos="0"/>
        </w:tabs>
        <w:spacing w:after="0" w:line="240" w:lineRule="auto"/>
        <w:ind w:firstLine="284"/>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4.Опубликовать настоящее постановление в газете «Сергиевский вестник»</w:t>
      </w:r>
    </w:p>
    <w:p w:rsidR="00AB252C" w:rsidRPr="00AB252C" w:rsidRDefault="00AB252C" w:rsidP="009B1517">
      <w:pPr>
        <w:tabs>
          <w:tab w:val="left" w:pos="0"/>
        </w:tabs>
        <w:spacing w:after="0" w:line="240" w:lineRule="auto"/>
        <w:ind w:firstLine="284"/>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5.Настоящее постановление вступает в силу со дня его официального опубликования.</w:t>
      </w:r>
    </w:p>
    <w:p w:rsidR="00AB252C" w:rsidRPr="00AB252C" w:rsidRDefault="00AB252C" w:rsidP="009B1517">
      <w:pPr>
        <w:tabs>
          <w:tab w:val="left" w:pos="0"/>
        </w:tabs>
        <w:spacing w:after="0" w:line="240" w:lineRule="auto"/>
        <w:ind w:firstLine="284"/>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6.Контроль за выполнением настоящего постановления оставляю за собой.</w:t>
      </w:r>
    </w:p>
    <w:p w:rsidR="00AB252C" w:rsidRP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Глава сельского поселения Верхняя Орлянка</w:t>
      </w:r>
    </w:p>
    <w:p w:rsidR="00AB252C" w:rsidRDefault="00AB252C" w:rsidP="00AB252C">
      <w:pPr>
        <w:tabs>
          <w:tab w:val="left" w:pos="0"/>
        </w:tabs>
        <w:spacing w:after="0" w:line="240" w:lineRule="auto"/>
        <w:ind w:firstLine="284"/>
        <w:jc w:val="right"/>
        <w:rPr>
          <w:rFonts w:ascii="Times New Roman" w:eastAsia="Calibri" w:hAnsi="Times New Roman" w:cs="Times New Roman"/>
          <w:iCs/>
          <w:sz w:val="12"/>
          <w:szCs w:val="12"/>
        </w:rPr>
      </w:pPr>
      <w:r w:rsidRPr="00AB252C">
        <w:rPr>
          <w:rFonts w:ascii="Times New Roman" w:eastAsia="Calibri" w:hAnsi="Times New Roman" w:cs="Times New Roman"/>
          <w:iCs/>
          <w:sz w:val="12"/>
          <w:szCs w:val="12"/>
        </w:rPr>
        <w:t>муниципального района Сергиевский</w:t>
      </w:r>
    </w:p>
    <w:p w:rsidR="009B1517" w:rsidRDefault="009B1517" w:rsidP="00AB252C">
      <w:pPr>
        <w:tabs>
          <w:tab w:val="left" w:pos="0"/>
        </w:tabs>
        <w:spacing w:after="0" w:line="240" w:lineRule="auto"/>
        <w:ind w:firstLine="284"/>
        <w:jc w:val="right"/>
        <w:rPr>
          <w:rFonts w:ascii="Times New Roman" w:eastAsia="Calibri" w:hAnsi="Times New Roman" w:cs="Times New Roman"/>
          <w:iCs/>
          <w:sz w:val="12"/>
          <w:szCs w:val="12"/>
        </w:rPr>
      </w:pPr>
    </w:p>
    <w:p w:rsidR="009B1517" w:rsidRPr="009B1517" w:rsidRDefault="009B1517" w:rsidP="009B1517">
      <w:pPr>
        <w:tabs>
          <w:tab w:val="left" w:pos="0"/>
        </w:tabs>
        <w:spacing w:after="0" w:line="240" w:lineRule="auto"/>
        <w:ind w:firstLine="284"/>
        <w:jc w:val="right"/>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Приложение № 6</w:t>
      </w:r>
    </w:p>
    <w:p w:rsidR="009B1517" w:rsidRDefault="009B1517" w:rsidP="009B1517">
      <w:pPr>
        <w:tabs>
          <w:tab w:val="left" w:pos="0"/>
        </w:tabs>
        <w:spacing w:after="0" w:line="240" w:lineRule="auto"/>
        <w:ind w:firstLine="284"/>
        <w:jc w:val="right"/>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к Административному регламенту</w:t>
      </w:r>
    </w:p>
    <w:p w:rsidR="009B1517" w:rsidRDefault="009B1517" w:rsidP="009B1517">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предоставления </w:t>
      </w:r>
      <w:r w:rsidRPr="009B1517">
        <w:rPr>
          <w:rFonts w:ascii="Times New Roman" w:eastAsia="Calibri" w:hAnsi="Times New Roman" w:cs="Times New Roman"/>
          <w:iCs/>
          <w:sz w:val="12"/>
          <w:szCs w:val="12"/>
        </w:rPr>
        <w:t xml:space="preserve">администрацией </w:t>
      </w:r>
    </w:p>
    <w:p w:rsidR="009B1517" w:rsidRDefault="009B1517" w:rsidP="009B1517">
      <w:pPr>
        <w:tabs>
          <w:tab w:val="left" w:pos="0"/>
        </w:tabs>
        <w:spacing w:after="0" w:line="240" w:lineRule="auto"/>
        <w:ind w:firstLine="284"/>
        <w:jc w:val="right"/>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 xml:space="preserve">сельского поселения Верхняя Орлянка ____ </w:t>
      </w:r>
    </w:p>
    <w:p w:rsidR="009B1517" w:rsidRDefault="009B1517" w:rsidP="009B1517">
      <w:pPr>
        <w:tabs>
          <w:tab w:val="left" w:pos="0"/>
        </w:tabs>
        <w:spacing w:after="0" w:line="240" w:lineRule="auto"/>
        <w:ind w:firstLine="284"/>
        <w:jc w:val="right"/>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 xml:space="preserve">муниципальной услуги «Выдача разрешений </w:t>
      </w:r>
    </w:p>
    <w:p w:rsidR="009B1517" w:rsidRDefault="009B1517" w:rsidP="009B1517">
      <w:pPr>
        <w:tabs>
          <w:tab w:val="left" w:pos="0"/>
        </w:tabs>
        <w:spacing w:after="0" w:line="240" w:lineRule="auto"/>
        <w:ind w:firstLine="284"/>
        <w:jc w:val="right"/>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 xml:space="preserve">на отклонение от предельных параметров </w:t>
      </w:r>
    </w:p>
    <w:p w:rsidR="009B1517" w:rsidRDefault="009B1517" w:rsidP="009B1517">
      <w:pPr>
        <w:tabs>
          <w:tab w:val="left" w:pos="0"/>
        </w:tabs>
        <w:spacing w:after="0" w:line="240" w:lineRule="auto"/>
        <w:ind w:firstLine="284"/>
        <w:jc w:val="right"/>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 xml:space="preserve">разрешенного строительства, </w:t>
      </w:r>
    </w:p>
    <w:p w:rsidR="009B1517" w:rsidRDefault="009B1517" w:rsidP="009B1517">
      <w:pPr>
        <w:tabs>
          <w:tab w:val="left" w:pos="0"/>
        </w:tabs>
        <w:spacing w:after="0" w:line="240" w:lineRule="auto"/>
        <w:ind w:firstLine="284"/>
        <w:jc w:val="right"/>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реконструкции объектов капитального строительства»</w:t>
      </w:r>
    </w:p>
    <w:p w:rsidR="009B1517" w:rsidRPr="009B1517" w:rsidRDefault="009B1517" w:rsidP="009B1517">
      <w:pPr>
        <w:tabs>
          <w:tab w:val="left" w:pos="0"/>
        </w:tabs>
        <w:spacing w:after="0" w:line="240" w:lineRule="auto"/>
        <w:ind w:firstLine="284"/>
        <w:jc w:val="center"/>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ПОСТАНОВЛЕНИЕ</w:t>
      </w:r>
    </w:p>
    <w:p w:rsidR="009B1517" w:rsidRPr="009B1517" w:rsidRDefault="009B1517" w:rsidP="009B1517">
      <w:pPr>
        <w:tabs>
          <w:tab w:val="left" w:pos="0"/>
        </w:tabs>
        <w:spacing w:after="0" w:line="240" w:lineRule="auto"/>
        <w:ind w:firstLine="284"/>
        <w:jc w:val="center"/>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Об отказе в предоставлении разрешения на отклонение от предельных 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9B1517">
        <w:rPr>
          <w:rFonts w:ascii="Times New Roman" w:eastAsia="Calibri" w:hAnsi="Times New Roman" w:cs="Times New Roman"/>
          <w:iCs/>
          <w:sz w:val="12"/>
          <w:szCs w:val="12"/>
        </w:rPr>
        <w:t>капитального строительства</w:t>
      </w:r>
    </w:p>
    <w:p w:rsidR="009B1517" w:rsidRPr="009B1517" w:rsidRDefault="009B1517" w:rsidP="009B1517">
      <w:pPr>
        <w:tabs>
          <w:tab w:val="left" w:pos="0"/>
        </w:tabs>
        <w:spacing w:after="0" w:line="240" w:lineRule="auto"/>
        <w:ind w:firstLine="284"/>
        <w:jc w:val="both"/>
        <w:rPr>
          <w:rFonts w:ascii="Times New Roman" w:eastAsia="Calibri" w:hAnsi="Times New Roman" w:cs="Times New Roman"/>
          <w:iCs/>
          <w:sz w:val="12"/>
          <w:szCs w:val="12"/>
        </w:rPr>
      </w:pPr>
    </w:p>
    <w:p w:rsidR="009B1517" w:rsidRDefault="009B1517" w:rsidP="009B1517">
      <w:pPr>
        <w:tabs>
          <w:tab w:val="left" w:pos="0"/>
        </w:tabs>
        <w:spacing w:after="0" w:line="240" w:lineRule="auto"/>
        <w:ind w:firstLine="284"/>
        <w:jc w:val="both"/>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 xml:space="preserve">Рассмотрев      заявление      </w:t>
      </w:r>
    </w:p>
    <w:p w:rsidR="009B1517" w:rsidRPr="009B1517" w:rsidRDefault="009B1517" w:rsidP="009B1517">
      <w:pPr>
        <w:tabs>
          <w:tab w:val="left" w:pos="0"/>
        </w:tabs>
        <w:spacing w:after="0" w:line="240" w:lineRule="auto"/>
        <w:ind w:firstLine="284"/>
        <w:jc w:val="both"/>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ab/>
      </w:r>
    </w:p>
    <w:p w:rsidR="009B1517" w:rsidRDefault="009B1517" w:rsidP="009B1517">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iCs/>
          <w:sz w:val="12"/>
          <w:szCs w:val="12"/>
        </w:rPr>
        <w:t xml:space="preserve"> родительном падеже) ОТ </w:t>
      </w:r>
      <w:r w:rsidRPr="009B1517">
        <w:rPr>
          <w:rFonts w:ascii="Times New Roman" w:eastAsia="Calibri" w:hAnsi="Times New Roman" w:cs="Times New Roman"/>
          <w:iCs/>
          <w:sz w:val="12"/>
          <w:szCs w:val="12"/>
        </w:rPr>
        <w:t>ВХОДЯЩИЙ Номер</w:t>
      </w:r>
      <w:r>
        <w:rPr>
          <w:rFonts w:ascii="Times New Roman" w:eastAsia="Calibri" w:hAnsi="Times New Roman" w:cs="Times New Roman"/>
          <w:iCs/>
          <w:sz w:val="12"/>
          <w:szCs w:val="12"/>
        </w:rPr>
        <w:t xml:space="preserve"> </w:t>
      </w:r>
    </w:p>
    <w:p w:rsidR="009B1517" w:rsidRPr="009B1517" w:rsidRDefault="009B1517" w:rsidP="009B1517">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О предоставлении </w:t>
      </w:r>
      <w:r w:rsidRPr="009B1517">
        <w:rPr>
          <w:rFonts w:ascii="Times New Roman" w:eastAsia="Calibri" w:hAnsi="Times New Roman" w:cs="Times New Roman"/>
          <w:iCs/>
          <w:sz w:val="12"/>
          <w:szCs w:val="12"/>
        </w:rPr>
        <w:t>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w:t>
      </w:r>
      <w:r>
        <w:rPr>
          <w:rFonts w:ascii="Times New Roman" w:eastAsia="Calibri" w:hAnsi="Times New Roman" w:cs="Times New Roman"/>
          <w:iCs/>
          <w:sz w:val="12"/>
          <w:szCs w:val="12"/>
        </w:rPr>
        <w:t xml:space="preserve"> </w:t>
      </w:r>
      <w:r w:rsidRPr="009B1517">
        <w:rPr>
          <w:rFonts w:ascii="Times New Roman" w:eastAsia="Calibri" w:hAnsi="Times New Roman" w:cs="Times New Roman"/>
          <w:iCs/>
          <w:sz w:val="12"/>
          <w:szCs w:val="12"/>
        </w:rPr>
        <w:t>Федерации, руководствуясь Уставом сельс</w:t>
      </w:r>
      <w:r>
        <w:rPr>
          <w:rFonts w:ascii="Times New Roman" w:eastAsia="Calibri" w:hAnsi="Times New Roman" w:cs="Times New Roman"/>
          <w:iCs/>
          <w:sz w:val="12"/>
          <w:szCs w:val="12"/>
        </w:rPr>
        <w:t xml:space="preserve">кого поселения Верхняя Орлянка, </w:t>
      </w:r>
      <w:r w:rsidRPr="009B1517">
        <w:rPr>
          <w:rFonts w:ascii="Times New Roman" w:eastAsia="Calibri" w:hAnsi="Times New Roman" w:cs="Times New Roman"/>
          <w:iCs/>
          <w:sz w:val="12"/>
          <w:szCs w:val="12"/>
        </w:rPr>
        <w:t>Администрация сельского поселения Верхняя Орлянка</w:t>
      </w:r>
    </w:p>
    <w:p w:rsidR="009B1517" w:rsidRPr="009B1517" w:rsidRDefault="009B1517" w:rsidP="009B1517">
      <w:pPr>
        <w:tabs>
          <w:tab w:val="left" w:pos="0"/>
        </w:tabs>
        <w:spacing w:after="0" w:line="240" w:lineRule="auto"/>
        <w:ind w:firstLine="284"/>
        <w:jc w:val="both"/>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ПОСТАНОВЛЯЕТ:</w:t>
      </w:r>
    </w:p>
    <w:p w:rsidR="009B1517" w:rsidRDefault="009B1517" w:rsidP="009B1517">
      <w:pPr>
        <w:tabs>
          <w:tab w:val="left" w:pos="0"/>
        </w:tabs>
        <w:spacing w:after="0" w:line="240" w:lineRule="auto"/>
        <w:ind w:firstLine="284"/>
        <w:jc w:val="both"/>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1. Отказать в предоставле</w:t>
      </w:r>
      <w:r>
        <w:rPr>
          <w:rFonts w:ascii="Times New Roman" w:eastAsia="Calibri" w:hAnsi="Times New Roman" w:cs="Times New Roman"/>
          <w:iCs/>
          <w:sz w:val="12"/>
          <w:szCs w:val="12"/>
        </w:rPr>
        <w:t xml:space="preserve">нии разрешения на отклонение от </w:t>
      </w:r>
      <w:r w:rsidRPr="009B1517">
        <w:rPr>
          <w:rFonts w:ascii="Times New Roman" w:eastAsia="Calibri" w:hAnsi="Times New Roman" w:cs="Times New Roman"/>
          <w:iCs/>
          <w:sz w:val="12"/>
          <w:szCs w:val="12"/>
        </w:rPr>
        <w:t>предельных параметров разрешенно</w:t>
      </w:r>
      <w:r>
        <w:rPr>
          <w:rFonts w:ascii="Times New Roman" w:eastAsia="Calibri" w:hAnsi="Times New Roman" w:cs="Times New Roman"/>
          <w:iCs/>
          <w:sz w:val="12"/>
          <w:szCs w:val="12"/>
        </w:rPr>
        <w:t xml:space="preserve">го строительства, реконструкции </w:t>
      </w:r>
      <w:r w:rsidRPr="009B1517">
        <w:rPr>
          <w:rFonts w:ascii="Times New Roman" w:eastAsia="Calibri" w:hAnsi="Times New Roman" w:cs="Times New Roman"/>
          <w:iCs/>
          <w:sz w:val="12"/>
          <w:szCs w:val="12"/>
        </w:rPr>
        <w:t>объектов капитального строительства в</w:t>
      </w:r>
      <w:r>
        <w:rPr>
          <w:rFonts w:ascii="Times New Roman" w:eastAsia="Calibri" w:hAnsi="Times New Roman" w:cs="Times New Roman"/>
          <w:iCs/>
          <w:sz w:val="12"/>
          <w:szCs w:val="12"/>
        </w:rPr>
        <w:t xml:space="preserve"> отношении земельного участка с </w:t>
      </w:r>
      <w:r w:rsidRPr="009B1517">
        <w:rPr>
          <w:rFonts w:ascii="Times New Roman" w:eastAsia="Calibri" w:hAnsi="Times New Roman" w:cs="Times New Roman"/>
          <w:iCs/>
          <w:sz w:val="12"/>
          <w:szCs w:val="12"/>
        </w:rPr>
        <w:t>кадастровым номером</w:t>
      </w:r>
    </w:p>
    <w:p w:rsidR="009B1517" w:rsidRPr="009B1517" w:rsidRDefault="009B1517" w:rsidP="009B1517">
      <w:pPr>
        <w:tabs>
          <w:tab w:val="left" w:pos="0"/>
        </w:tabs>
        <w:spacing w:after="0" w:line="240" w:lineRule="auto"/>
        <w:ind w:firstLine="284"/>
        <w:jc w:val="both"/>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ab/>
      </w:r>
    </w:p>
    <w:p w:rsidR="009B1517" w:rsidRPr="009B1517" w:rsidRDefault="009B1517" w:rsidP="009B1517">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(указывается кадастровый номер земельного участка),</w:t>
      </w:r>
      <w:r>
        <w:rPr>
          <w:rFonts w:ascii="Times New Roman" w:eastAsia="Calibri" w:hAnsi="Times New Roman" w:cs="Times New Roman"/>
          <w:iCs/>
          <w:sz w:val="12"/>
          <w:szCs w:val="12"/>
        </w:rPr>
        <w:t xml:space="preserve"> площадью </w:t>
      </w:r>
      <w:r w:rsidRPr="009B1517">
        <w:rPr>
          <w:rFonts w:ascii="Times New Roman" w:eastAsia="Calibri" w:hAnsi="Times New Roman" w:cs="Times New Roman"/>
          <w:iCs/>
          <w:sz w:val="12"/>
          <w:szCs w:val="12"/>
        </w:rPr>
        <w:t>к</w:t>
      </w:r>
      <w:r>
        <w:rPr>
          <w:rFonts w:ascii="Times New Roman" w:eastAsia="Calibri" w:hAnsi="Times New Roman" w:cs="Times New Roman"/>
          <w:iCs/>
          <w:sz w:val="12"/>
          <w:szCs w:val="12"/>
        </w:rPr>
        <w:t xml:space="preserve">в.м., расположенного по адресу </w:t>
      </w:r>
      <w:r w:rsidRPr="009B1517">
        <w:rPr>
          <w:rFonts w:ascii="Times New Roman" w:eastAsia="Calibri" w:hAnsi="Times New Roman" w:cs="Times New Roman"/>
          <w:iCs/>
          <w:sz w:val="12"/>
          <w:szCs w:val="12"/>
        </w:rPr>
        <w:t>следующих значений параметров:</w:t>
      </w:r>
    </w:p>
    <w:p w:rsidR="009B1517" w:rsidRPr="009B1517" w:rsidRDefault="009B1517" w:rsidP="009B1517">
      <w:pPr>
        <w:tabs>
          <w:tab w:val="left" w:pos="0"/>
        </w:tabs>
        <w:spacing w:after="0" w:line="240" w:lineRule="auto"/>
        <w:ind w:firstLine="284"/>
        <w:jc w:val="both"/>
        <w:rPr>
          <w:rFonts w:ascii="Times New Roman" w:eastAsia="Calibri" w:hAnsi="Times New Roman" w:cs="Times New Roman"/>
          <w:iCs/>
          <w:sz w:val="12"/>
          <w:szCs w:val="12"/>
        </w:rPr>
      </w:pPr>
    </w:p>
    <w:p w:rsidR="009B1517" w:rsidRPr="009B1517" w:rsidRDefault="009B1517" w:rsidP="009B1517">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lastRenderedPageBreak/>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9B1517" w:rsidRPr="009B1517" w:rsidRDefault="009B1517" w:rsidP="009B1517">
      <w:pPr>
        <w:tabs>
          <w:tab w:val="left" w:pos="0"/>
        </w:tabs>
        <w:spacing w:after="0" w:line="240" w:lineRule="auto"/>
        <w:ind w:firstLine="284"/>
        <w:jc w:val="both"/>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2. Ос</w:t>
      </w:r>
      <w:r>
        <w:rPr>
          <w:rFonts w:ascii="Times New Roman" w:eastAsia="Calibri" w:hAnsi="Times New Roman" w:cs="Times New Roman"/>
          <w:iCs/>
          <w:sz w:val="12"/>
          <w:szCs w:val="12"/>
        </w:rPr>
        <w:t>нованием для отказа является:</w:t>
      </w:r>
      <w:r>
        <w:rPr>
          <w:rFonts w:ascii="Times New Roman" w:eastAsia="Calibri" w:hAnsi="Times New Roman" w:cs="Times New Roman"/>
          <w:iCs/>
          <w:sz w:val="12"/>
          <w:szCs w:val="12"/>
        </w:rPr>
        <w:tab/>
        <w:t>._________________________________________________________________________________________</w:t>
      </w:r>
    </w:p>
    <w:p w:rsidR="009B1517" w:rsidRPr="009B1517" w:rsidRDefault="009B1517" w:rsidP="009B1517">
      <w:pPr>
        <w:tabs>
          <w:tab w:val="left" w:pos="0"/>
        </w:tabs>
        <w:spacing w:after="0" w:line="240" w:lineRule="auto"/>
        <w:ind w:firstLine="284"/>
        <w:jc w:val="both"/>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Глава сельского поселения Верхняя Орлянка</w:t>
      </w:r>
    </w:p>
    <w:p w:rsidR="009B1517" w:rsidRDefault="009B1517" w:rsidP="009B1517">
      <w:pPr>
        <w:tabs>
          <w:tab w:val="left" w:pos="0"/>
        </w:tabs>
        <w:spacing w:after="0" w:line="240" w:lineRule="auto"/>
        <w:ind w:firstLine="284"/>
        <w:jc w:val="both"/>
        <w:rPr>
          <w:rFonts w:ascii="Times New Roman" w:eastAsia="Calibri" w:hAnsi="Times New Roman" w:cs="Times New Roman"/>
          <w:iCs/>
          <w:sz w:val="12"/>
          <w:szCs w:val="12"/>
        </w:rPr>
      </w:pPr>
      <w:r w:rsidRPr="009B1517">
        <w:rPr>
          <w:rFonts w:ascii="Times New Roman" w:eastAsia="Calibri" w:hAnsi="Times New Roman" w:cs="Times New Roman"/>
          <w:iCs/>
          <w:sz w:val="12"/>
          <w:szCs w:val="12"/>
        </w:rPr>
        <w:t>муниципального района Сергиевский</w:t>
      </w:r>
    </w:p>
    <w:p w:rsidR="00AB252C" w:rsidRDefault="00AB252C" w:rsidP="003D15ED">
      <w:pPr>
        <w:tabs>
          <w:tab w:val="left" w:pos="0"/>
        </w:tabs>
        <w:spacing w:after="0" w:line="240" w:lineRule="auto"/>
        <w:ind w:firstLine="284"/>
        <w:jc w:val="center"/>
        <w:rPr>
          <w:rFonts w:ascii="Times New Roman" w:eastAsia="Calibri" w:hAnsi="Times New Roman" w:cs="Times New Roman"/>
          <w:iCs/>
          <w:sz w:val="12"/>
          <w:szCs w:val="12"/>
        </w:rPr>
      </w:pPr>
    </w:p>
    <w:p w:rsidR="00B70524" w:rsidRPr="00B70524" w:rsidRDefault="00B70524" w:rsidP="00B70524">
      <w:pPr>
        <w:tabs>
          <w:tab w:val="left" w:pos="0"/>
        </w:tabs>
        <w:spacing w:after="0" w:line="240" w:lineRule="auto"/>
        <w:ind w:firstLine="284"/>
        <w:jc w:val="center"/>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Администрация</w:t>
      </w:r>
    </w:p>
    <w:p w:rsidR="00B70524" w:rsidRPr="00B70524" w:rsidRDefault="00B70524" w:rsidP="00B7052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w:t>
      </w:r>
      <w:r w:rsidRPr="00B70524">
        <w:rPr>
          <w:rFonts w:ascii="Times New Roman" w:eastAsia="Calibri" w:hAnsi="Times New Roman" w:cs="Times New Roman"/>
          <w:iCs/>
          <w:sz w:val="12"/>
          <w:szCs w:val="12"/>
        </w:rPr>
        <w:t>Верхняя Орлянка</w:t>
      </w:r>
    </w:p>
    <w:p w:rsidR="00B70524" w:rsidRPr="00B70524" w:rsidRDefault="00B70524" w:rsidP="00B7052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B70524">
        <w:rPr>
          <w:rFonts w:ascii="Times New Roman" w:eastAsia="Calibri" w:hAnsi="Times New Roman" w:cs="Times New Roman"/>
          <w:iCs/>
          <w:sz w:val="12"/>
          <w:szCs w:val="12"/>
        </w:rPr>
        <w:t>Сергиевский</w:t>
      </w:r>
    </w:p>
    <w:p w:rsidR="00B70524" w:rsidRPr="00B70524" w:rsidRDefault="00B70524" w:rsidP="00B70524">
      <w:pPr>
        <w:tabs>
          <w:tab w:val="left" w:pos="0"/>
        </w:tabs>
        <w:spacing w:after="0" w:line="240" w:lineRule="auto"/>
        <w:ind w:firstLine="284"/>
        <w:jc w:val="center"/>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Самарской области</w:t>
      </w:r>
    </w:p>
    <w:p w:rsidR="00B70524" w:rsidRPr="00B70524" w:rsidRDefault="00B70524" w:rsidP="00B7052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ПОСТАНОВЛЕНИЕ</w:t>
      </w:r>
    </w:p>
    <w:p w:rsidR="003D15ED" w:rsidRDefault="00B70524" w:rsidP="00B70524">
      <w:pPr>
        <w:tabs>
          <w:tab w:val="left" w:pos="0"/>
        </w:tabs>
        <w:spacing w:after="0" w:line="240" w:lineRule="auto"/>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B70524">
        <w:rPr>
          <w:rFonts w:ascii="Times New Roman" w:eastAsia="Calibri" w:hAnsi="Times New Roman" w:cs="Times New Roman"/>
          <w:iCs/>
          <w:sz w:val="12"/>
          <w:szCs w:val="12"/>
        </w:rPr>
        <w:t>№ 12</w:t>
      </w:r>
    </w:p>
    <w:p w:rsidR="00B70524" w:rsidRDefault="00B70524" w:rsidP="00B70524">
      <w:pPr>
        <w:tabs>
          <w:tab w:val="left" w:pos="0"/>
        </w:tabs>
        <w:spacing w:after="0" w:line="240" w:lineRule="auto"/>
        <w:jc w:val="center"/>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 статьи 14 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Верхняя Орлянка  муниципального района Сергиевский Самарской области, Администрация сельского поселения Верхняя Орлянка муниципального района Сергиевский</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 xml:space="preserve"> ПОСТАНОВЛЯЕТ:</w:t>
      </w:r>
    </w:p>
    <w:p w:rsid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 xml:space="preserve">1. Утвердить Порядок подготовки документации по планировке территории, разрабатываемой на основании решения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w:t>
      </w:r>
      <w:r>
        <w:rPr>
          <w:rFonts w:ascii="Times New Roman" w:eastAsia="Calibri" w:hAnsi="Times New Roman" w:cs="Times New Roman"/>
          <w:iCs/>
          <w:sz w:val="12"/>
          <w:szCs w:val="12"/>
        </w:rPr>
        <w:t>№ 1 к настоящему Постановлению.</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2. Признать утратившим силу Порядок подготовки документации по планировке территории, разрабатываемой на основании решения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утвержденное Постановлением Администрации сельского поселения Верхняя Орлянка  муниципального района Сергиевский Самарской области № 39 от 11.11.2019 г.</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 xml:space="preserve">4. 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B70524" w:rsidRPr="00B70524" w:rsidRDefault="00B70524" w:rsidP="00B70524">
      <w:pPr>
        <w:tabs>
          <w:tab w:val="left" w:pos="0"/>
        </w:tabs>
        <w:spacing w:after="0" w:line="240" w:lineRule="auto"/>
        <w:ind w:firstLine="284"/>
        <w:jc w:val="right"/>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Глава сельского поселения Верхняя Орлянка</w:t>
      </w:r>
    </w:p>
    <w:p w:rsidR="00B70524" w:rsidRDefault="00B70524" w:rsidP="00B70524">
      <w:pPr>
        <w:tabs>
          <w:tab w:val="left" w:pos="0"/>
        </w:tabs>
        <w:spacing w:after="0" w:line="240" w:lineRule="auto"/>
        <w:ind w:firstLine="284"/>
        <w:jc w:val="right"/>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 xml:space="preserve">муниципального района Сергиевский     </w:t>
      </w:r>
    </w:p>
    <w:p w:rsidR="00B70524" w:rsidRDefault="00B70524" w:rsidP="00B70524">
      <w:pPr>
        <w:tabs>
          <w:tab w:val="left" w:pos="0"/>
        </w:tabs>
        <w:spacing w:after="0" w:line="240" w:lineRule="auto"/>
        <w:ind w:firstLine="284"/>
        <w:jc w:val="right"/>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 xml:space="preserve">                              Р.Р.Исмагилов</w:t>
      </w:r>
    </w:p>
    <w:p w:rsidR="00B70524" w:rsidRDefault="00B70524" w:rsidP="00B70524">
      <w:pPr>
        <w:tabs>
          <w:tab w:val="left" w:pos="0"/>
        </w:tabs>
        <w:spacing w:after="0" w:line="240" w:lineRule="auto"/>
        <w:ind w:firstLine="284"/>
        <w:jc w:val="right"/>
        <w:rPr>
          <w:rFonts w:ascii="Times New Roman" w:eastAsia="Calibri" w:hAnsi="Times New Roman" w:cs="Times New Roman"/>
          <w:iCs/>
          <w:sz w:val="12"/>
          <w:szCs w:val="12"/>
        </w:rPr>
      </w:pPr>
    </w:p>
    <w:p w:rsidR="00B70524" w:rsidRDefault="00B70524" w:rsidP="00B70524">
      <w:pPr>
        <w:tabs>
          <w:tab w:val="left" w:pos="0"/>
        </w:tabs>
        <w:spacing w:after="0" w:line="240" w:lineRule="auto"/>
        <w:ind w:firstLine="284"/>
        <w:jc w:val="right"/>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 xml:space="preserve">Приложение № 1 </w:t>
      </w:r>
    </w:p>
    <w:p w:rsidR="00B70524" w:rsidRPr="00B70524" w:rsidRDefault="00B70524" w:rsidP="00B70524">
      <w:pPr>
        <w:tabs>
          <w:tab w:val="left" w:pos="0"/>
        </w:tabs>
        <w:spacing w:after="0" w:line="240" w:lineRule="auto"/>
        <w:ind w:firstLine="284"/>
        <w:jc w:val="right"/>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 xml:space="preserve">к Постановлению Администрации      </w:t>
      </w:r>
    </w:p>
    <w:p w:rsidR="00B70524" w:rsidRDefault="00B70524" w:rsidP="00B70524">
      <w:pPr>
        <w:tabs>
          <w:tab w:val="left" w:pos="0"/>
        </w:tabs>
        <w:spacing w:after="0" w:line="240" w:lineRule="auto"/>
        <w:ind w:firstLine="284"/>
        <w:jc w:val="right"/>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 xml:space="preserve">                                      сельского поселения Вер</w:t>
      </w:r>
      <w:r>
        <w:rPr>
          <w:rFonts w:ascii="Times New Roman" w:eastAsia="Calibri" w:hAnsi="Times New Roman" w:cs="Times New Roman"/>
          <w:iCs/>
          <w:sz w:val="12"/>
          <w:szCs w:val="12"/>
        </w:rPr>
        <w:t xml:space="preserve">хняя Орлянка </w:t>
      </w:r>
    </w:p>
    <w:p w:rsidR="00B70524" w:rsidRDefault="00B70524" w:rsidP="00B70524">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w:t>
      </w:r>
      <w:r w:rsidRPr="00B70524">
        <w:rPr>
          <w:rFonts w:ascii="Times New Roman" w:eastAsia="Calibri" w:hAnsi="Times New Roman" w:cs="Times New Roman"/>
          <w:iCs/>
          <w:sz w:val="12"/>
          <w:szCs w:val="12"/>
        </w:rPr>
        <w:t xml:space="preserve">района Сергиевский </w:t>
      </w:r>
    </w:p>
    <w:p w:rsidR="00B70524" w:rsidRDefault="00B70524" w:rsidP="00B70524">
      <w:pPr>
        <w:tabs>
          <w:tab w:val="left" w:pos="0"/>
        </w:tabs>
        <w:spacing w:after="0" w:line="240" w:lineRule="auto"/>
        <w:ind w:firstLine="284"/>
        <w:jc w:val="right"/>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от «26» февраля 2020 г. № 12</w:t>
      </w:r>
    </w:p>
    <w:p w:rsidR="00B70524" w:rsidRPr="00B70524" w:rsidRDefault="00B70524" w:rsidP="00B70524">
      <w:pPr>
        <w:tabs>
          <w:tab w:val="left" w:pos="0"/>
        </w:tabs>
        <w:spacing w:after="0" w:line="240" w:lineRule="auto"/>
        <w:ind w:firstLine="284"/>
        <w:jc w:val="center"/>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Порядок подготовки документации по планиров</w:t>
      </w:r>
      <w:r>
        <w:rPr>
          <w:rFonts w:ascii="Times New Roman" w:eastAsia="Calibri" w:hAnsi="Times New Roman" w:cs="Times New Roman"/>
          <w:iCs/>
          <w:sz w:val="12"/>
          <w:szCs w:val="12"/>
        </w:rPr>
        <w:t xml:space="preserve">ке территории, разрабатываемой  </w:t>
      </w:r>
      <w:r w:rsidRPr="00B70524">
        <w:rPr>
          <w:rFonts w:ascii="Times New Roman" w:eastAsia="Calibri" w:hAnsi="Times New Roman" w:cs="Times New Roman"/>
          <w:iCs/>
          <w:sz w:val="12"/>
          <w:szCs w:val="12"/>
        </w:rPr>
        <w:t>на основании решения Администрации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B70524">
        <w:rPr>
          <w:rFonts w:ascii="Times New Roman" w:eastAsia="Calibri" w:hAnsi="Times New Roman" w:cs="Times New Roman"/>
          <w:iCs/>
          <w:sz w:val="12"/>
          <w:szCs w:val="12"/>
        </w:rPr>
        <w:t>Настоящий Порядок определяет процедуру подготовки докум</w:t>
      </w:r>
      <w:r>
        <w:rPr>
          <w:rFonts w:ascii="Times New Roman" w:eastAsia="Calibri" w:hAnsi="Times New Roman" w:cs="Times New Roman"/>
          <w:iCs/>
          <w:sz w:val="12"/>
          <w:szCs w:val="12"/>
        </w:rPr>
        <w:t xml:space="preserve">ентации </w:t>
      </w:r>
      <w:r w:rsidRPr="00B70524">
        <w:rPr>
          <w:rFonts w:ascii="Times New Roman" w:eastAsia="Calibri" w:hAnsi="Times New Roman" w:cs="Times New Roman"/>
          <w:iCs/>
          <w:sz w:val="12"/>
          <w:szCs w:val="12"/>
        </w:rPr>
        <w:t>по планировке территории, подготовка которой осуществляется на основании решений Администрации сельского поселения Верхняя Орлянка  Самарской области, и принятия решения Администрацией сельского поселения Верхняя Орлянка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Верхняя Орлянка  и иных объектов капитального строительства, размещение которых планируется в границах сельского поселения Верхняя Орлянка  (далее соответственно – уполномоченный орган, документация по планировке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B70524">
        <w:rPr>
          <w:rFonts w:ascii="Times New Roman" w:eastAsia="Calibri" w:hAnsi="Times New Roman" w:cs="Times New Roman"/>
          <w:iCs/>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а) объектов местного значения сельского поселения Верхняя Орлянка  в границах поселения (далее – объекты местного значения поселения);</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Верхняя Орлянка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B70524">
        <w:rPr>
          <w:rFonts w:ascii="Times New Roman" w:eastAsia="Calibri" w:hAnsi="Times New Roman" w:cs="Times New Roman"/>
          <w:iCs/>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а) объектов местного значения поселения в границах поселения;</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lastRenderedPageBreak/>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Верхняя Орлянка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B70524">
        <w:rPr>
          <w:rFonts w:ascii="Times New Roman" w:eastAsia="Calibri" w:hAnsi="Times New Roman" w:cs="Times New Roman"/>
          <w:iCs/>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w:t>
      </w:r>
      <w:r>
        <w:rPr>
          <w:rFonts w:ascii="Times New Roman" w:eastAsia="Calibri" w:hAnsi="Times New Roman" w:cs="Times New Roman"/>
          <w:iCs/>
          <w:sz w:val="12"/>
          <w:szCs w:val="12"/>
        </w:rPr>
        <w:t xml:space="preserve">казанных в частях </w:t>
      </w:r>
      <w:r w:rsidRPr="00B70524">
        <w:rPr>
          <w:rFonts w:ascii="Times New Roman" w:eastAsia="Calibri" w:hAnsi="Times New Roman" w:cs="Times New Roman"/>
          <w:iCs/>
          <w:sz w:val="12"/>
          <w:szCs w:val="12"/>
        </w:rPr>
        <w:t>2 – 4.2, 5.2 статьи 45 Градостроительного кодекса Российской Федерации, либо по собственной инициативе</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B70524">
        <w:rPr>
          <w:rFonts w:ascii="Times New Roman" w:eastAsia="Calibri" w:hAnsi="Times New Roman" w:cs="Times New Roman"/>
          <w:iCs/>
          <w:sz w:val="12"/>
          <w:szCs w:val="12"/>
        </w:rPr>
        <w:t xml:space="preserve">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 </w:t>
      </w:r>
      <w:r>
        <w:rPr>
          <w:rFonts w:ascii="Times New Roman" w:eastAsia="Calibri" w:hAnsi="Times New Roman" w:cs="Times New Roman"/>
          <w:iCs/>
          <w:sz w:val="12"/>
          <w:szCs w:val="12"/>
        </w:rPr>
        <w:t xml:space="preserve">необходимых </w:t>
      </w:r>
      <w:r w:rsidRPr="00B70524">
        <w:rPr>
          <w:rFonts w:ascii="Times New Roman" w:eastAsia="Calibri" w:hAnsi="Times New Roman" w:cs="Times New Roman"/>
          <w:iCs/>
          <w:sz w:val="12"/>
          <w:szCs w:val="12"/>
        </w:rPr>
        <w:t>для подготовки документации по планировке территории, перечня видов инженерных изысканий, необходимых для подготовки документации по планировке т</w:t>
      </w:r>
      <w:r>
        <w:rPr>
          <w:rFonts w:ascii="Times New Roman" w:eastAsia="Calibri" w:hAnsi="Times New Roman" w:cs="Times New Roman"/>
          <w:iCs/>
          <w:sz w:val="12"/>
          <w:szCs w:val="12"/>
        </w:rPr>
        <w:t xml:space="preserve">ерритории, </w:t>
      </w:r>
      <w:r w:rsidRPr="00B70524">
        <w:rPr>
          <w:rFonts w:ascii="Times New Roman" w:eastAsia="Calibri" w:hAnsi="Times New Roman" w:cs="Times New Roman"/>
          <w:iCs/>
          <w:sz w:val="12"/>
          <w:szCs w:val="12"/>
        </w:rPr>
        <w:t>и о внесении изменений в постановление Правительства Российской</w:t>
      </w:r>
      <w:r>
        <w:rPr>
          <w:rFonts w:ascii="Times New Roman" w:eastAsia="Calibri" w:hAnsi="Times New Roman" w:cs="Times New Roman"/>
          <w:iCs/>
          <w:sz w:val="12"/>
          <w:szCs w:val="12"/>
        </w:rPr>
        <w:t xml:space="preserve"> Федерации</w:t>
      </w:r>
      <w:r w:rsidRPr="00B70524">
        <w:rPr>
          <w:rFonts w:ascii="Times New Roman" w:eastAsia="Calibri" w:hAnsi="Times New Roman" w:cs="Times New Roman"/>
          <w:iCs/>
          <w:sz w:val="12"/>
          <w:szCs w:val="12"/>
        </w:rPr>
        <w:t xml:space="preserve"> от 19 января 2006 г. № 20».</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случае отсутствия необходимости выполнения инженерных изы</w:t>
      </w:r>
      <w:r>
        <w:rPr>
          <w:rFonts w:ascii="Times New Roman" w:eastAsia="Calibri" w:hAnsi="Times New Roman" w:cs="Times New Roman"/>
          <w:iCs/>
          <w:sz w:val="12"/>
          <w:szCs w:val="12"/>
        </w:rPr>
        <w:t xml:space="preserve">сканий </w:t>
      </w:r>
      <w:r w:rsidRPr="00B70524">
        <w:rPr>
          <w:rFonts w:ascii="Times New Roman" w:eastAsia="Calibri" w:hAnsi="Times New Roman" w:cs="Times New Roman"/>
          <w:iCs/>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w:t>
      </w:r>
      <w:r w:rsidR="00024F7E">
        <w:rPr>
          <w:rFonts w:ascii="Times New Roman" w:eastAsia="Calibri" w:hAnsi="Times New Roman" w:cs="Times New Roman"/>
          <w:iCs/>
          <w:sz w:val="12"/>
          <w:szCs w:val="12"/>
        </w:rPr>
        <w:t>и направляет</w:t>
      </w:r>
      <w:r w:rsidRPr="00B70524">
        <w:rPr>
          <w:rFonts w:ascii="Times New Roman" w:eastAsia="Calibri" w:hAnsi="Times New Roman" w:cs="Times New Roman"/>
          <w:iCs/>
          <w:sz w:val="12"/>
          <w:szCs w:val="12"/>
        </w:rPr>
        <w:t xml:space="preserve"> в уполномоченный орган пояснительную записку, содержащую обоснование отсутствия такой необходимости.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B70524" w:rsidRPr="00B70524">
        <w:rPr>
          <w:rFonts w:ascii="Times New Roman" w:eastAsia="Calibri" w:hAnsi="Times New Roman" w:cs="Times New Roman"/>
          <w:iCs/>
          <w:sz w:val="12"/>
          <w:szCs w:val="12"/>
        </w:rPr>
        <w:t>В заявлении указывается следующая информация:</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а) вид разрабатываемой документации по планировке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б) вид и наименование объекта капитального строительства;</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г) источник финансирования работ по подготовке документации по планировке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B70524" w:rsidRPr="00B70524">
        <w:rPr>
          <w:rFonts w:ascii="Times New Roman" w:eastAsia="Calibri" w:hAnsi="Times New Roman" w:cs="Times New Roman"/>
          <w:iCs/>
          <w:sz w:val="12"/>
          <w:szCs w:val="12"/>
        </w:rPr>
        <w:t>Проект задания на разработку документации по планировке территории содержит следующие сведения:</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а) вид разрабатываемой документации по планировке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б) информация об инициаторе;</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источник финансирования работ по подготовке документации по планировке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г) состав документации по планировке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д) вид и наименование планируемого к размещению объекта капитального строительства, его основные характеристики;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00B70524" w:rsidRPr="00B70524">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Верхняя Орлянка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Верхняя Орлянка.</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9. </w:t>
      </w:r>
      <w:r w:rsidR="00B70524" w:rsidRPr="00B70524">
        <w:rPr>
          <w:rFonts w:ascii="Times New Roman" w:eastAsia="Calibri" w:hAnsi="Times New Roman" w:cs="Times New Roman"/>
          <w:iCs/>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задание</w:t>
      </w:r>
      <w:r w:rsidR="00024F7E">
        <w:rPr>
          <w:rFonts w:ascii="Times New Roman" w:eastAsia="Calibri" w:hAnsi="Times New Roman" w:cs="Times New Roman"/>
          <w:iCs/>
          <w:sz w:val="12"/>
          <w:szCs w:val="12"/>
        </w:rPr>
        <w:t xml:space="preserve"> </w:t>
      </w:r>
      <w:r w:rsidRPr="00B70524">
        <w:rPr>
          <w:rFonts w:ascii="Times New Roman" w:eastAsia="Calibri" w:hAnsi="Times New Roman" w:cs="Times New Roman"/>
          <w:iCs/>
          <w:sz w:val="12"/>
          <w:szCs w:val="12"/>
        </w:rPr>
        <w:t xml:space="preserve">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Решение о подготовке документации по планировке территории содержит сведения:</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а) о виде документации по планировке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б) о местонахождении территории в отношении которой прин</w:t>
      </w:r>
      <w:r w:rsidR="00024F7E">
        <w:rPr>
          <w:rFonts w:ascii="Times New Roman" w:eastAsia="Calibri" w:hAnsi="Times New Roman" w:cs="Times New Roman"/>
          <w:iCs/>
          <w:sz w:val="12"/>
          <w:szCs w:val="12"/>
        </w:rPr>
        <w:t xml:space="preserve">ято решение </w:t>
      </w:r>
      <w:r w:rsidRPr="00B70524">
        <w:rPr>
          <w:rFonts w:ascii="Times New Roman" w:eastAsia="Calibri" w:hAnsi="Times New Roman" w:cs="Times New Roman"/>
          <w:iCs/>
          <w:sz w:val="12"/>
          <w:szCs w:val="12"/>
        </w:rPr>
        <w:t>о подготовке документации по планировке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При поступлении письменных предложений за пределами срока, у</w:t>
      </w:r>
      <w:r w:rsidR="00024F7E">
        <w:rPr>
          <w:rFonts w:ascii="Times New Roman" w:eastAsia="Calibri" w:hAnsi="Times New Roman" w:cs="Times New Roman"/>
          <w:iCs/>
          <w:sz w:val="12"/>
          <w:szCs w:val="12"/>
        </w:rPr>
        <w:t xml:space="preserve">казанного </w:t>
      </w:r>
      <w:r w:rsidRPr="00B70524">
        <w:rPr>
          <w:rFonts w:ascii="Times New Roman" w:eastAsia="Calibri" w:hAnsi="Times New Roman" w:cs="Times New Roman"/>
          <w:iCs/>
          <w:sz w:val="12"/>
          <w:szCs w:val="12"/>
        </w:rPr>
        <w:t>в решении, такие предложения не рассматриваются и возвращаются направившему их лицу.</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10. </w:t>
      </w:r>
      <w:r w:rsidR="00B70524" w:rsidRPr="00B70524">
        <w:rPr>
          <w:rFonts w:ascii="Times New Roman" w:eastAsia="Calibri" w:hAnsi="Times New Roman" w:cs="Times New Roman"/>
          <w:iCs/>
          <w:sz w:val="12"/>
          <w:szCs w:val="12"/>
        </w:rPr>
        <w:t>Уполномоченный орган принимает решение об отказе в подготовке документации по планировке территории в случае, если: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lastRenderedPageBreak/>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б) планируемый к размещению объект капитального строительства не</w:t>
      </w:r>
      <w:r w:rsidR="00024F7E">
        <w:rPr>
          <w:rFonts w:ascii="Times New Roman" w:eastAsia="Calibri" w:hAnsi="Times New Roman" w:cs="Times New Roman"/>
          <w:iCs/>
          <w:sz w:val="12"/>
          <w:szCs w:val="12"/>
        </w:rPr>
        <w:t xml:space="preserve"> относится </w:t>
      </w:r>
      <w:r w:rsidRPr="00B70524">
        <w:rPr>
          <w:rFonts w:ascii="Times New Roman" w:eastAsia="Calibri" w:hAnsi="Times New Roman" w:cs="Times New Roman"/>
          <w:iCs/>
          <w:sz w:val="12"/>
          <w:szCs w:val="12"/>
        </w:rPr>
        <w:t>к объектам, предусмотренным пунктом 2 настоящего порядка;</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w:t>
      </w:r>
      <w:r w:rsidR="00024F7E">
        <w:rPr>
          <w:rFonts w:ascii="Times New Roman" w:eastAsia="Calibri" w:hAnsi="Times New Roman" w:cs="Times New Roman"/>
          <w:iCs/>
          <w:sz w:val="12"/>
          <w:szCs w:val="12"/>
        </w:rPr>
        <w:t xml:space="preserve">ал информацию </w:t>
      </w:r>
      <w:r w:rsidRPr="00B70524">
        <w:rPr>
          <w:rFonts w:ascii="Times New Roman" w:eastAsia="Calibri" w:hAnsi="Times New Roman" w:cs="Times New Roman"/>
          <w:iCs/>
          <w:sz w:val="12"/>
          <w:szCs w:val="12"/>
        </w:rPr>
        <w:t>о разработке документации по планировке территории за счет собственных средств;</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д) в генеральном плане сельского поселения Верхняя Орлянка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з) в иных случаях, установленных федеральным законодательством.</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3) территории для размещения линейных объектов в границах земель лесного фонда.</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00B70524" w:rsidRPr="00B70524">
        <w:rPr>
          <w:rFonts w:ascii="Times New Roman" w:eastAsia="Calibri" w:hAnsi="Times New Roman" w:cs="Times New Roman"/>
          <w:iCs/>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00B70524" w:rsidRPr="00B70524">
        <w:rPr>
          <w:rFonts w:ascii="Times New Roman" w:eastAsia="Calibri" w:hAnsi="Times New Roman" w:cs="Times New Roman"/>
          <w:iCs/>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Pr>
          <w:rFonts w:ascii="Times New Roman" w:eastAsia="Calibri" w:hAnsi="Times New Roman" w:cs="Times New Roman"/>
          <w:iCs/>
          <w:sz w:val="12"/>
          <w:szCs w:val="12"/>
        </w:rPr>
        <w:t xml:space="preserve">ным органом </w:t>
      </w:r>
      <w:r w:rsidR="00B70524" w:rsidRPr="00B70524">
        <w:rPr>
          <w:rFonts w:ascii="Times New Roman" w:eastAsia="Calibri" w:hAnsi="Times New Roman" w:cs="Times New Roman"/>
          <w:iCs/>
          <w:sz w:val="12"/>
          <w:szCs w:val="12"/>
        </w:rPr>
        <w:t>(в случае принятия уполномоченным органом решения о подгото</w:t>
      </w:r>
      <w:r>
        <w:rPr>
          <w:rFonts w:ascii="Times New Roman" w:eastAsia="Calibri" w:hAnsi="Times New Roman" w:cs="Times New Roman"/>
          <w:iCs/>
          <w:sz w:val="12"/>
          <w:szCs w:val="12"/>
        </w:rPr>
        <w:t>вке документации</w:t>
      </w:r>
      <w:r w:rsidR="00B70524" w:rsidRPr="00B70524">
        <w:rPr>
          <w:rFonts w:ascii="Times New Roman" w:eastAsia="Calibri" w:hAnsi="Times New Roman" w:cs="Times New Roman"/>
          <w:iCs/>
          <w:sz w:val="12"/>
          <w:szCs w:val="12"/>
        </w:rPr>
        <w:t xml:space="preserve"> по планировке территории по собственной инициативе), инициатором или лицом, указанным в части 1.1 статьи 45 Градостроительного кодекса Российской </w:t>
      </w:r>
      <w:r w:rsidRPr="00B70524">
        <w:rPr>
          <w:rFonts w:ascii="Times New Roman" w:eastAsia="Calibri" w:hAnsi="Times New Roman" w:cs="Times New Roman"/>
          <w:iCs/>
          <w:sz w:val="12"/>
          <w:szCs w:val="12"/>
        </w:rPr>
        <w:t>Ф</w:t>
      </w:r>
      <w:r>
        <w:rPr>
          <w:rFonts w:ascii="Times New Roman" w:eastAsia="Calibri" w:hAnsi="Times New Roman" w:cs="Times New Roman"/>
          <w:iCs/>
          <w:sz w:val="12"/>
          <w:szCs w:val="12"/>
        </w:rPr>
        <w:t>едерации,</w:t>
      </w:r>
      <w:r w:rsidRPr="00B70524">
        <w:rPr>
          <w:rFonts w:ascii="Times New Roman" w:eastAsia="Calibri" w:hAnsi="Times New Roman" w:cs="Times New Roman"/>
          <w:iCs/>
          <w:sz w:val="12"/>
          <w:szCs w:val="12"/>
        </w:rPr>
        <w:t xml:space="preserve"> в</w:t>
      </w:r>
      <w:r w:rsidR="00B70524" w:rsidRPr="00B70524">
        <w:rPr>
          <w:rFonts w:ascii="Times New Roman" w:eastAsia="Calibri" w:hAnsi="Times New Roman" w:cs="Times New Roman"/>
          <w:iCs/>
          <w:sz w:val="12"/>
          <w:szCs w:val="12"/>
        </w:rPr>
        <w:t xml:space="preserve">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 xml:space="preserve">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w:t>
      </w:r>
      <w:r w:rsidRPr="00B70524">
        <w:rPr>
          <w:rFonts w:ascii="Times New Roman" w:eastAsia="Calibri" w:hAnsi="Times New Roman" w:cs="Times New Roman"/>
          <w:iCs/>
          <w:sz w:val="12"/>
          <w:szCs w:val="12"/>
        </w:rPr>
        <w:lastRenderedPageBreak/>
        <w:t>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00B70524" w:rsidRPr="00B70524">
        <w:rPr>
          <w:rFonts w:ascii="Times New Roman" w:eastAsia="Calibri" w:hAnsi="Times New Roman" w:cs="Times New Roman"/>
          <w:iCs/>
          <w:sz w:val="12"/>
          <w:szCs w:val="12"/>
        </w:rPr>
        <w:t>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 xml:space="preserve">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w:t>
      </w:r>
      <w:r w:rsidR="00024F7E">
        <w:rPr>
          <w:rFonts w:ascii="Times New Roman" w:eastAsia="Calibri" w:hAnsi="Times New Roman" w:cs="Times New Roman"/>
          <w:iCs/>
          <w:sz w:val="12"/>
          <w:szCs w:val="12"/>
        </w:rPr>
        <w:t xml:space="preserve">не допускается в соответствии  </w:t>
      </w:r>
      <w:r w:rsidRPr="00B70524">
        <w:rPr>
          <w:rFonts w:ascii="Times New Roman" w:eastAsia="Calibri" w:hAnsi="Times New Roman" w:cs="Times New Roman"/>
          <w:iCs/>
          <w:sz w:val="12"/>
          <w:szCs w:val="12"/>
        </w:rPr>
        <w:t>с законодательством Российской Федерации.</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00B70524" w:rsidRPr="00B70524">
        <w:rPr>
          <w:rFonts w:ascii="Times New Roman" w:eastAsia="Calibri" w:hAnsi="Times New Roman" w:cs="Times New Roman"/>
          <w:iCs/>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Уполномоченный орган отказывает в согласовании документации по планировке территории по следующим основаниям:</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15.</w:t>
      </w:r>
      <w:r w:rsidRPr="00B70524">
        <w:rPr>
          <w:rFonts w:ascii="Times New Roman" w:eastAsia="Calibri" w:hAnsi="Times New Roman" w:cs="Times New Roman"/>
          <w:iCs/>
          <w:sz w:val="12"/>
          <w:szCs w:val="12"/>
        </w:rPr>
        <w:tab/>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Глава поселения отказывает в согласовании документации по планировке территории по следующим основаниям:</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00B70524" w:rsidRPr="00B70524">
        <w:rPr>
          <w:rFonts w:ascii="Times New Roman" w:eastAsia="Calibri" w:hAnsi="Times New Roman" w:cs="Times New Roman"/>
          <w:iCs/>
          <w:sz w:val="12"/>
          <w:szCs w:val="12"/>
        </w:rPr>
        <w:t>Предметом согласования документации по планировке территор</w:t>
      </w:r>
      <w:r>
        <w:rPr>
          <w:rFonts w:ascii="Times New Roman" w:eastAsia="Calibri" w:hAnsi="Times New Roman" w:cs="Times New Roman"/>
          <w:iCs/>
          <w:sz w:val="12"/>
          <w:szCs w:val="12"/>
        </w:rPr>
        <w:t xml:space="preserve">ии, указанной </w:t>
      </w:r>
      <w:r w:rsidR="00B70524" w:rsidRPr="00B70524">
        <w:rPr>
          <w:rFonts w:ascii="Times New Roman" w:eastAsia="Calibri" w:hAnsi="Times New Roman" w:cs="Times New Roman"/>
          <w:iCs/>
          <w:sz w:val="12"/>
          <w:szCs w:val="12"/>
        </w:rPr>
        <w:t xml:space="preserve">в подпункте «д» пункта 12 настоящего порядка, с владельцем автомобильной дороги является обеспечение </w:t>
      </w:r>
      <w:r w:rsidRPr="00B70524">
        <w:rPr>
          <w:rFonts w:ascii="Times New Roman" w:eastAsia="Calibri" w:hAnsi="Times New Roman" w:cs="Times New Roman"/>
          <w:iCs/>
          <w:sz w:val="12"/>
          <w:szCs w:val="12"/>
        </w:rPr>
        <w:t>не ухудшения</w:t>
      </w:r>
      <w:r w:rsidR="00B70524" w:rsidRPr="00B70524">
        <w:rPr>
          <w:rFonts w:ascii="Times New Roman" w:eastAsia="Calibri" w:hAnsi="Times New Roman" w:cs="Times New Roman"/>
          <w:iCs/>
          <w:sz w:val="12"/>
          <w:szCs w:val="12"/>
        </w:rPr>
        <w:t xml:space="preserve"> видимости на автомобильной дороге и других условий безопасности дорожного движения, сохранение возможнос</w:t>
      </w:r>
      <w:r>
        <w:rPr>
          <w:rFonts w:ascii="Times New Roman" w:eastAsia="Calibri" w:hAnsi="Times New Roman" w:cs="Times New Roman"/>
          <w:iCs/>
          <w:sz w:val="12"/>
          <w:szCs w:val="12"/>
        </w:rPr>
        <w:t xml:space="preserve">ти проведения работ </w:t>
      </w:r>
      <w:r w:rsidR="00B70524" w:rsidRPr="00B70524">
        <w:rPr>
          <w:rFonts w:ascii="Times New Roman" w:eastAsia="Calibri" w:hAnsi="Times New Roman" w:cs="Times New Roman"/>
          <w:iCs/>
          <w:sz w:val="12"/>
          <w:szCs w:val="12"/>
        </w:rPr>
        <w:t>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Владельцы автомобильной дороги отказывают в согласовании до</w:t>
      </w:r>
      <w:r w:rsidR="00024F7E">
        <w:rPr>
          <w:rFonts w:ascii="Times New Roman" w:eastAsia="Calibri" w:hAnsi="Times New Roman" w:cs="Times New Roman"/>
          <w:iCs/>
          <w:sz w:val="12"/>
          <w:szCs w:val="12"/>
        </w:rPr>
        <w:t xml:space="preserve">кументации </w:t>
      </w:r>
      <w:r w:rsidRPr="00B70524">
        <w:rPr>
          <w:rFonts w:ascii="Times New Roman" w:eastAsia="Calibri" w:hAnsi="Times New Roman" w:cs="Times New Roman"/>
          <w:iCs/>
          <w:sz w:val="12"/>
          <w:szCs w:val="12"/>
        </w:rPr>
        <w:t>по планировке территории по следующим основаниям:</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00B70524" w:rsidRPr="00B70524">
        <w:rPr>
          <w:rFonts w:ascii="Times New Roman" w:eastAsia="Calibri" w:hAnsi="Times New Roman" w:cs="Times New Roman"/>
          <w:iCs/>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00B70524" w:rsidRPr="00B70524">
        <w:rPr>
          <w:rFonts w:ascii="Times New Roman" w:eastAsia="Calibri" w:hAnsi="Times New Roman" w:cs="Times New Roman"/>
          <w:iCs/>
          <w:sz w:val="12"/>
          <w:szCs w:val="12"/>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w:t>
      </w:r>
      <w:r>
        <w:rPr>
          <w:rFonts w:ascii="Times New Roman" w:eastAsia="Calibri" w:hAnsi="Times New Roman" w:cs="Times New Roman"/>
          <w:iCs/>
          <w:sz w:val="12"/>
          <w:szCs w:val="12"/>
        </w:rPr>
        <w:t xml:space="preserve"> уполномоченным органом решения </w:t>
      </w:r>
      <w:r w:rsidR="00B70524" w:rsidRPr="00B70524">
        <w:rPr>
          <w:rFonts w:ascii="Times New Roman" w:eastAsia="Calibri" w:hAnsi="Times New Roman" w:cs="Times New Roman"/>
          <w:iCs/>
          <w:sz w:val="12"/>
          <w:szCs w:val="12"/>
        </w:rPr>
        <w:t xml:space="preserve">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lastRenderedPageBreak/>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00B70524" w:rsidRPr="00B70524">
        <w:rPr>
          <w:rFonts w:ascii="Times New Roman" w:eastAsia="Calibri" w:hAnsi="Times New Roman" w:cs="Times New Roman"/>
          <w:iCs/>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 </w:t>
      </w:r>
      <w:r w:rsidR="00B70524" w:rsidRPr="00B70524">
        <w:rPr>
          <w:rFonts w:ascii="Times New Roman" w:eastAsia="Calibri" w:hAnsi="Times New Roman" w:cs="Times New Roman"/>
          <w:iCs/>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Документация по планировке территории, согласование которой в соот</w:t>
      </w:r>
      <w:r w:rsidR="00024F7E">
        <w:rPr>
          <w:rFonts w:ascii="Times New Roman" w:eastAsia="Calibri" w:hAnsi="Times New Roman" w:cs="Times New Roman"/>
          <w:iCs/>
          <w:sz w:val="12"/>
          <w:szCs w:val="12"/>
        </w:rPr>
        <w:t>ветствии</w:t>
      </w:r>
      <w:r w:rsidRPr="00B70524">
        <w:rPr>
          <w:rFonts w:ascii="Times New Roman" w:eastAsia="Calibri" w:hAnsi="Times New Roman" w:cs="Times New Roman"/>
          <w:iCs/>
          <w:sz w:val="12"/>
          <w:szCs w:val="12"/>
        </w:rPr>
        <w:t xml:space="preserve">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Документация по планировке территории направляется в уполномо</w:t>
      </w:r>
      <w:r w:rsidR="00024F7E">
        <w:rPr>
          <w:rFonts w:ascii="Times New Roman" w:eastAsia="Calibri" w:hAnsi="Times New Roman" w:cs="Times New Roman"/>
          <w:iCs/>
          <w:sz w:val="12"/>
          <w:szCs w:val="12"/>
        </w:rPr>
        <w:t xml:space="preserve">ченный орган </w:t>
      </w:r>
      <w:r w:rsidRPr="00B70524">
        <w:rPr>
          <w:rFonts w:ascii="Times New Roman" w:eastAsia="Calibri" w:hAnsi="Times New Roman" w:cs="Times New Roman"/>
          <w:iCs/>
          <w:sz w:val="12"/>
          <w:szCs w:val="12"/>
        </w:rPr>
        <w:t>на электронном носителе в формате, позволяющем осуществить ее размещ</w:t>
      </w:r>
      <w:r w:rsidR="00024F7E">
        <w:rPr>
          <w:rFonts w:ascii="Times New Roman" w:eastAsia="Calibri" w:hAnsi="Times New Roman" w:cs="Times New Roman"/>
          <w:iCs/>
          <w:sz w:val="12"/>
          <w:szCs w:val="12"/>
        </w:rPr>
        <w:t>ение</w:t>
      </w:r>
      <w:r w:rsidRPr="00B70524">
        <w:rPr>
          <w:rFonts w:ascii="Times New Roman" w:eastAsia="Calibri" w:hAnsi="Times New Roman" w:cs="Times New Roman"/>
          <w:iCs/>
          <w:sz w:val="12"/>
          <w:szCs w:val="12"/>
        </w:rPr>
        <w:t xml:space="preserve"> в государственных информационных системах обеспечения градостроительной деятельности.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21.</w:t>
      </w:r>
      <w:r w:rsidR="00024F7E" w:rsidRPr="00B70524">
        <w:rPr>
          <w:rFonts w:ascii="Times New Roman" w:eastAsia="Calibri" w:hAnsi="Times New Roman" w:cs="Times New Roman"/>
          <w:iCs/>
          <w:sz w:val="12"/>
          <w:szCs w:val="12"/>
        </w:rPr>
        <w:t xml:space="preserve"> </w:t>
      </w:r>
      <w:r w:rsidRPr="00B70524">
        <w:rPr>
          <w:rFonts w:ascii="Times New Roman" w:eastAsia="Calibri" w:hAnsi="Times New Roman" w:cs="Times New Roman"/>
          <w:iCs/>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По результатам проверки уполномоченный орган принимает решение:</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об отклонении документации по планировке территории и направлени</w:t>
      </w:r>
      <w:r w:rsidR="00024F7E">
        <w:rPr>
          <w:rFonts w:ascii="Times New Roman" w:eastAsia="Calibri" w:hAnsi="Times New Roman" w:cs="Times New Roman"/>
          <w:iCs/>
          <w:sz w:val="12"/>
          <w:szCs w:val="12"/>
        </w:rPr>
        <w:t xml:space="preserve">и ее </w:t>
      </w:r>
      <w:r w:rsidRPr="00B70524">
        <w:rPr>
          <w:rFonts w:ascii="Times New Roman" w:eastAsia="Calibri" w:hAnsi="Times New Roman" w:cs="Times New Roman"/>
          <w:iCs/>
          <w:sz w:val="12"/>
          <w:szCs w:val="12"/>
        </w:rPr>
        <w:t>на доработку в случае ее несоответствия установленным требованиям.</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По результатам проверки документации по планировке территории, у</w:t>
      </w:r>
      <w:r w:rsidR="00024F7E">
        <w:rPr>
          <w:rFonts w:ascii="Times New Roman" w:eastAsia="Calibri" w:hAnsi="Times New Roman" w:cs="Times New Roman"/>
          <w:iCs/>
          <w:sz w:val="12"/>
          <w:szCs w:val="12"/>
        </w:rPr>
        <w:t xml:space="preserve">казанной </w:t>
      </w:r>
      <w:r w:rsidRPr="00B70524">
        <w:rPr>
          <w:rFonts w:ascii="Times New Roman" w:eastAsia="Calibri" w:hAnsi="Times New Roman" w:cs="Times New Roman"/>
          <w:iCs/>
          <w:sz w:val="12"/>
          <w:szCs w:val="12"/>
        </w:rPr>
        <w:t>в части 5.1 статьи 46 Градостроительного кодекса Российской Федерации, принимает решение:</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об утверждении документации по планировке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B70524" w:rsidRPr="00B70524">
        <w:rPr>
          <w:rFonts w:ascii="Times New Roman" w:eastAsia="Calibri" w:hAnsi="Times New Roman" w:cs="Times New Roman"/>
          <w:iCs/>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Верхняя Орлянка  от 29.07.2019 г. № 24 с учетом требований статьи 5.1, части 11 статьи 46 Градостроительного кодекса Российской Федерации.</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B70524" w:rsidRPr="00B70524">
        <w:rPr>
          <w:rFonts w:ascii="Times New Roman" w:eastAsia="Calibri" w:hAnsi="Times New Roman" w:cs="Times New Roman"/>
          <w:iCs/>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w:t>
      </w:r>
      <w:r>
        <w:rPr>
          <w:rFonts w:ascii="Times New Roman" w:eastAsia="Calibri" w:hAnsi="Times New Roman" w:cs="Times New Roman"/>
          <w:iCs/>
          <w:sz w:val="12"/>
          <w:szCs w:val="12"/>
        </w:rPr>
        <w:t xml:space="preserve">рии и заключения </w:t>
      </w:r>
      <w:r w:rsidR="00B70524" w:rsidRPr="00B70524">
        <w:rPr>
          <w:rFonts w:ascii="Times New Roman" w:eastAsia="Calibri" w:hAnsi="Times New Roman" w:cs="Times New Roman"/>
          <w:iCs/>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 xml:space="preserve">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 </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lastRenderedPageBreak/>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случае отклонения и направления на доработку измененная до</w:t>
      </w:r>
      <w:r w:rsidR="00024F7E">
        <w:rPr>
          <w:rFonts w:ascii="Times New Roman" w:eastAsia="Calibri" w:hAnsi="Times New Roman" w:cs="Times New Roman"/>
          <w:iCs/>
          <w:sz w:val="12"/>
          <w:szCs w:val="12"/>
        </w:rPr>
        <w:t xml:space="preserve">кументация </w:t>
      </w:r>
      <w:r w:rsidRPr="00B70524">
        <w:rPr>
          <w:rFonts w:ascii="Times New Roman" w:eastAsia="Calibri" w:hAnsi="Times New Roman" w:cs="Times New Roman"/>
          <w:iCs/>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00B70524" w:rsidRPr="00B70524">
        <w:rPr>
          <w:rFonts w:ascii="Times New Roman" w:eastAsia="Calibri" w:hAnsi="Times New Roman" w:cs="Times New Roman"/>
          <w:iCs/>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Согласование документации по планировке территории осуществляется применительно к утверждаемым частям.</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Общественные обсуждения или публичные слушания проводятся применительно к утверждаемым частям.</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25. </w:t>
      </w:r>
      <w:r w:rsidR="00B70524" w:rsidRPr="00B70524">
        <w:rPr>
          <w:rFonts w:ascii="Times New Roman" w:eastAsia="Calibri" w:hAnsi="Times New Roman" w:cs="Times New Roman"/>
          <w:iCs/>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rsidR="00B70524" w:rsidRPr="00B70524" w:rsidRDefault="00024F7E" w:rsidP="00B705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00B70524" w:rsidRPr="00B70524">
        <w:rPr>
          <w:rFonts w:ascii="Times New Roman" w:eastAsia="Calibri" w:hAnsi="Times New Roman" w:cs="Times New Roman"/>
          <w:iCs/>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w:t>
      </w:r>
      <w:r w:rsidR="00024F7E">
        <w:rPr>
          <w:rFonts w:ascii="Times New Roman" w:eastAsia="Calibri" w:hAnsi="Times New Roman" w:cs="Times New Roman"/>
          <w:iCs/>
          <w:sz w:val="12"/>
          <w:szCs w:val="12"/>
        </w:rPr>
        <w:t>вления</w:t>
      </w:r>
      <w:r w:rsidRPr="00B70524">
        <w:rPr>
          <w:rFonts w:ascii="Times New Roman" w:eastAsia="Calibri" w:hAnsi="Times New Roman" w:cs="Times New Roman"/>
          <w:iCs/>
          <w:sz w:val="12"/>
          <w:szCs w:val="12"/>
        </w:rPr>
        <w:t xml:space="preserve"> в Российской Федерации» установлено, что документация по планировке</w:t>
      </w:r>
      <w:r w:rsidR="00024F7E">
        <w:rPr>
          <w:rFonts w:ascii="Times New Roman" w:eastAsia="Calibri" w:hAnsi="Times New Roman" w:cs="Times New Roman"/>
          <w:iCs/>
          <w:sz w:val="12"/>
          <w:szCs w:val="12"/>
        </w:rPr>
        <w:t xml:space="preserve"> территории </w:t>
      </w:r>
      <w:r w:rsidRPr="00B70524">
        <w:rPr>
          <w:rFonts w:ascii="Times New Roman" w:eastAsia="Calibri" w:hAnsi="Times New Roman" w:cs="Times New Roman"/>
          <w:iCs/>
          <w:sz w:val="12"/>
          <w:szCs w:val="12"/>
        </w:rPr>
        <w:t>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rsidR="00B70524" w:rsidRP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B70524" w:rsidRDefault="00B70524" w:rsidP="00B70524">
      <w:pPr>
        <w:tabs>
          <w:tab w:val="left" w:pos="0"/>
        </w:tabs>
        <w:spacing w:after="0" w:line="240" w:lineRule="auto"/>
        <w:ind w:firstLine="284"/>
        <w:jc w:val="both"/>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sidR="00024F7E">
        <w:rPr>
          <w:rFonts w:ascii="Times New Roman" w:eastAsia="Calibri" w:hAnsi="Times New Roman" w:cs="Times New Roman"/>
          <w:iCs/>
          <w:sz w:val="12"/>
          <w:szCs w:val="12"/>
        </w:rPr>
        <w:t xml:space="preserve">указанное </w:t>
      </w:r>
      <w:r w:rsidRPr="00B70524">
        <w:rPr>
          <w:rFonts w:ascii="Times New Roman" w:eastAsia="Calibri" w:hAnsi="Times New Roman" w:cs="Times New Roman"/>
          <w:iCs/>
          <w:sz w:val="12"/>
          <w:szCs w:val="12"/>
        </w:rPr>
        <w:t>в части 1.1 статьи 45 Градостроительного кодекса Российской Федерации, и направляет ему копию соответствующего распорядительного акта.</w:t>
      </w:r>
    </w:p>
    <w:p w:rsidR="00024F7E" w:rsidRPr="00024F7E" w:rsidRDefault="00024F7E" w:rsidP="00024F7E">
      <w:pPr>
        <w:tabs>
          <w:tab w:val="left" w:pos="0"/>
        </w:tabs>
        <w:spacing w:after="0" w:line="240" w:lineRule="auto"/>
        <w:ind w:firstLine="284"/>
        <w:jc w:val="right"/>
        <w:rPr>
          <w:rFonts w:ascii="Times New Roman" w:eastAsia="Calibri" w:hAnsi="Times New Roman" w:cs="Times New Roman"/>
          <w:iCs/>
          <w:sz w:val="12"/>
          <w:szCs w:val="12"/>
        </w:rPr>
      </w:pPr>
      <w:r w:rsidRPr="00024F7E">
        <w:rPr>
          <w:rFonts w:ascii="Times New Roman" w:eastAsia="Calibri" w:hAnsi="Times New Roman" w:cs="Times New Roman"/>
          <w:iCs/>
          <w:sz w:val="12"/>
          <w:szCs w:val="12"/>
        </w:rPr>
        <w:t>ПРИЛОЖЕНИЕ № 1</w:t>
      </w:r>
    </w:p>
    <w:p w:rsidR="00024F7E" w:rsidRPr="00024F7E" w:rsidRDefault="00024F7E" w:rsidP="00024F7E">
      <w:pPr>
        <w:tabs>
          <w:tab w:val="left" w:pos="0"/>
        </w:tabs>
        <w:spacing w:after="0" w:line="240" w:lineRule="auto"/>
        <w:ind w:firstLine="284"/>
        <w:jc w:val="right"/>
        <w:rPr>
          <w:rFonts w:ascii="Times New Roman" w:eastAsia="Calibri" w:hAnsi="Times New Roman" w:cs="Times New Roman"/>
          <w:iCs/>
          <w:sz w:val="12"/>
          <w:szCs w:val="12"/>
        </w:rPr>
      </w:pPr>
      <w:r w:rsidRPr="00024F7E">
        <w:rPr>
          <w:rFonts w:ascii="Times New Roman" w:eastAsia="Calibri" w:hAnsi="Times New Roman" w:cs="Times New Roman"/>
          <w:iCs/>
          <w:sz w:val="12"/>
          <w:szCs w:val="12"/>
        </w:rPr>
        <w:t>к Порядку подготовки документации по планировке территории,</w:t>
      </w:r>
    </w:p>
    <w:p w:rsidR="00024F7E" w:rsidRPr="00024F7E" w:rsidRDefault="00024F7E" w:rsidP="00024F7E">
      <w:pPr>
        <w:tabs>
          <w:tab w:val="left" w:pos="0"/>
        </w:tabs>
        <w:spacing w:after="0" w:line="240" w:lineRule="auto"/>
        <w:ind w:firstLine="284"/>
        <w:jc w:val="right"/>
        <w:rPr>
          <w:rFonts w:ascii="Times New Roman" w:eastAsia="Calibri" w:hAnsi="Times New Roman" w:cs="Times New Roman"/>
          <w:iCs/>
          <w:sz w:val="12"/>
          <w:szCs w:val="12"/>
        </w:rPr>
      </w:pPr>
      <w:r w:rsidRPr="00024F7E">
        <w:rPr>
          <w:rFonts w:ascii="Times New Roman" w:eastAsia="Calibri" w:hAnsi="Times New Roman" w:cs="Times New Roman"/>
          <w:iCs/>
          <w:sz w:val="12"/>
          <w:szCs w:val="12"/>
        </w:rPr>
        <w:t xml:space="preserve"> разрабатываемой на основании решения Администрации </w:t>
      </w:r>
    </w:p>
    <w:p w:rsidR="00024F7E" w:rsidRPr="00024F7E" w:rsidRDefault="00024F7E" w:rsidP="00024F7E">
      <w:pPr>
        <w:tabs>
          <w:tab w:val="left" w:pos="0"/>
        </w:tabs>
        <w:spacing w:after="0" w:line="240" w:lineRule="auto"/>
        <w:ind w:firstLine="284"/>
        <w:jc w:val="right"/>
        <w:rPr>
          <w:rFonts w:ascii="Times New Roman" w:eastAsia="Calibri" w:hAnsi="Times New Roman" w:cs="Times New Roman"/>
          <w:iCs/>
          <w:sz w:val="12"/>
          <w:szCs w:val="12"/>
        </w:rPr>
      </w:pPr>
      <w:r w:rsidRPr="00024F7E">
        <w:rPr>
          <w:rFonts w:ascii="Times New Roman" w:eastAsia="Calibri" w:hAnsi="Times New Roman" w:cs="Times New Roman"/>
          <w:iCs/>
          <w:sz w:val="12"/>
          <w:szCs w:val="12"/>
        </w:rPr>
        <w:t xml:space="preserve">сельского поселения Верхняя Орлянка муниципального района </w:t>
      </w:r>
    </w:p>
    <w:p w:rsidR="00024F7E" w:rsidRPr="00024F7E" w:rsidRDefault="00024F7E" w:rsidP="00024F7E">
      <w:pPr>
        <w:tabs>
          <w:tab w:val="left" w:pos="0"/>
        </w:tabs>
        <w:spacing w:after="0" w:line="240" w:lineRule="auto"/>
        <w:ind w:firstLine="284"/>
        <w:jc w:val="right"/>
        <w:rPr>
          <w:rFonts w:ascii="Times New Roman" w:eastAsia="Calibri" w:hAnsi="Times New Roman" w:cs="Times New Roman"/>
          <w:iCs/>
          <w:sz w:val="12"/>
          <w:szCs w:val="12"/>
        </w:rPr>
      </w:pPr>
      <w:r w:rsidRPr="00024F7E">
        <w:rPr>
          <w:rFonts w:ascii="Times New Roman" w:eastAsia="Calibri" w:hAnsi="Times New Roman" w:cs="Times New Roman"/>
          <w:iCs/>
          <w:sz w:val="12"/>
          <w:szCs w:val="12"/>
        </w:rPr>
        <w:t>Сергиевский Самарской области, и принятия решения об утверждении</w:t>
      </w:r>
    </w:p>
    <w:p w:rsidR="00024F7E" w:rsidRPr="00024F7E" w:rsidRDefault="00024F7E" w:rsidP="00024F7E">
      <w:pPr>
        <w:tabs>
          <w:tab w:val="left" w:pos="0"/>
        </w:tabs>
        <w:spacing w:after="0" w:line="240" w:lineRule="auto"/>
        <w:ind w:firstLine="284"/>
        <w:jc w:val="right"/>
        <w:rPr>
          <w:rFonts w:ascii="Times New Roman" w:eastAsia="Calibri" w:hAnsi="Times New Roman" w:cs="Times New Roman"/>
          <w:iCs/>
          <w:sz w:val="12"/>
          <w:szCs w:val="12"/>
        </w:rPr>
      </w:pPr>
      <w:r w:rsidRPr="00024F7E">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rsidR="00024F7E" w:rsidRPr="00024F7E" w:rsidRDefault="00024F7E" w:rsidP="00024F7E">
      <w:pPr>
        <w:tabs>
          <w:tab w:val="left" w:pos="0"/>
        </w:tabs>
        <w:spacing w:after="0" w:line="240" w:lineRule="auto"/>
        <w:ind w:firstLine="284"/>
        <w:jc w:val="right"/>
        <w:rPr>
          <w:rFonts w:ascii="Times New Roman" w:eastAsia="Calibri" w:hAnsi="Times New Roman" w:cs="Times New Roman"/>
          <w:iCs/>
          <w:sz w:val="12"/>
          <w:szCs w:val="12"/>
        </w:rPr>
      </w:pPr>
      <w:r w:rsidRPr="00024F7E">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024F7E" w:rsidRPr="00024F7E" w:rsidRDefault="00024F7E" w:rsidP="00024F7E">
      <w:pPr>
        <w:tabs>
          <w:tab w:val="left" w:pos="0"/>
        </w:tabs>
        <w:spacing w:after="0" w:line="240" w:lineRule="auto"/>
        <w:ind w:firstLine="284"/>
        <w:jc w:val="right"/>
        <w:rPr>
          <w:rFonts w:ascii="Times New Roman" w:eastAsia="Calibri" w:hAnsi="Times New Roman" w:cs="Times New Roman"/>
          <w:iCs/>
          <w:sz w:val="12"/>
          <w:szCs w:val="12"/>
        </w:rPr>
      </w:pPr>
      <w:r w:rsidRPr="00024F7E">
        <w:rPr>
          <w:rFonts w:ascii="Times New Roman" w:eastAsia="Calibri" w:hAnsi="Times New Roman" w:cs="Times New Roman"/>
          <w:iCs/>
          <w:sz w:val="12"/>
          <w:szCs w:val="12"/>
        </w:rPr>
        <w:t>порядка признания отдельных частей такой документации не подлежащими</w:t>
      </w:r>
    </w:p>
    <w:p w:rsidR="00024F7E" w:rsidRDefault="00024F7E" w:rsidP="00024F7E">
      <w:pPr>
        <w:tabs>
          <w:tab w:val="left" w:pos="0"/>
        </w:tabs>
        <w:spacing w:after="0" w:line="240" w:lineRule="auto"/>
        <w:ind w:firstLine="284"/>
        <w:jc w:val="right"/>
        <w:rPr>
          <w:rFonts w:ascii="Times New Roman" w:eastAsia="Calibri" w:hAnsi="Times New Roman" w:cs="Times New Roman"/>
          <w:iCs/>
          <w:sz w:val="12"/>
          <w:szCs w:val="12"/>
        </w:rPr>
      </w:pPr>
      <w:r w:rsidRPr="00024F7E">
        <w:rPr>
          <w:rFonts w:ascii="Times New Roman" w:eastAsia="Calibri" w:hAnsi="Times New Roman" w:cs="Times New Roman"/>
          <w:iCs/>
          <w:sz w:val="12"/>
          <w:szCs w:val="12"/>
        </w:rPr>
        <w:t xml:space="preserve"> применению в соответствии с Градостроительным кодексом Российской Федерации</w:t>
      </w:r>
    </w:p>
    <w:p w:rsidR="00024F7E" w:rsidRDefault="00024F7E" w:rsidP="00024F7E">
      <w:pPr>
        <w:tabs>
          <w:tab w:val="left" w:pos="0"/>
        </w:tabs>
        <w:spacing w:after="0" w:line="240" w:lineRule="auto"/>
        <w:ind w:firstLine="284"/>
        <w:jc w:val="right"/>
        <w:rPr>
          <w:rFonts w:ascii="Times New Roman" w:eastAsia="Calibri" w:hAnsi="Times New Roman" w:cs="Times New Roman"/>
          <w:iCs/>
          <w:sz w:val="12"/>
          <w:szCs w:val="12"/>
        </w:rPr>
      </w:pPr>
      <w:r w:rsidRPr="00024F7E">
        <w:rPr>
          <w:rFonts w:ascii="Times New Roman" w:eastAsia="Calibri" w:hAnsi="Times New Roman" w:cs="Times New Roman"/>
          <w:iCs/>
          <w:sz w:val="12"/>
          <w:szCs w:val="12"/>
        </w:rPr>
        <w:t>(форма)</w:t>
      </w:r>
    </w:p>
    <w:tbl>
      <w:tblPr>
        <w:tblW w:w="5000" w:type="pct"/>
        <w:tblLook w:val="0000" w:firstRow="0" w:lastRow="0" w:firstColumn="0" w:lastColumn="0" w:noHBand="0" w:noVBand="0"/>
      </w:tblPr>
      <w:tblGrid>
        <w:gridCol w:w="2145"/>
        <w:gridCol w:w="3676"/>
        <w:gridCol w:w="223"/>
        <w:gridCol w:w="1685"/>
      </w:tblGrid>
      <w:tr w:rsidR="00523D7B" w:rsidRPr="00523D7B" w:rsidTr="00523D7B">
        <w:trPr>
          <w:trHeight w:val="161"/>
        </w:trPr>
        <w:tc>
          <w:tcPr>
            <w:tcW w:w="1388" w:type="pct"/>
          </w:tcPr>
          <w:p w:rsidR="00523D7B" w:rsidRPr="00523D7B" w:rsidRDefault="00523D7B" w:rsidP="000C0C76">
            <w:pPr>
              <w:pStyle w:val="affffffffffffffff1"/>
              <w:rPr>
                <w:rFonts w:ascii="Times New Roman" w:hAnsi="Times New Roman" w:cs="Times New Roman"/>
                <w:sz w:val="12"/>
                <w:szCs w:val="12"/>
              </w:rPr>
            </w:pPr>
          </w:p>
        </w:tc>
        <w:tc>
          <w:tcPr>
            <w:tcW w:w="3612" w:type="pct"/>
            <w:gridSpan w:val="3"/>
          </w:tcPr>
          <w:p w:rsidR="00523D7B" w:rsidRPr="00523D7B" w:rsidRDefault="00523D7B" w:rsidP="00523D7B">
            <w:pPr>
              <w:pStyle w:val="affffffffffffffff1"/>
              <w:jc w:val="right"/>
              <w:rPr>
                <w:rFonts w:ascii="Times New Roman" w:hAnsi="Times New Roman" w:cs="Times New Roman"/>
                <w:sz w:val="12"/>
                <w:szCs w:val="12"/>
              </w:rPr>
            </w:pPr>
            <w:r w:rsidRPr="00523D7B">
              <w:rPr>
                <w:rFonts w:ascii="Times New Roman" w:hAnsi="Times New Roman" w:cs="Times New Roman"/>
                <w:sz w:val="12"/>
                <w:szCs w:val="12"/>
              </w:rPr>
              <w:t>УТВЕРЖДЕНО</w:t>
            </w:r>
          </w:p>
        </w:tc>
      </w:tr>
      <w:tr w:rsidR="00024F7E" w:rsidRPr="00523D7B" w:rsidTr="00523D7B">
        <w:tc>
          <w:tcPr>
            <w:tcW w:w="1388" w:type="pct"/>
          </w:tcPr>
          <w:p w:rsidR="00024F7E" w:rsidRPr="00523D7B" w:rsidRDefault="00024F7E" w:rsidP="000C0C76">
            <w:pPr>
              <w:pStyle w:val="affffffffffffffff1"/>
              <w:rPr>
                <w:rFonts w:ascii="Times New Roman" w:hAnsi="Times New Roman" w:cs="Times New Roman"/>
                <w:sz w:val="12"/>
                <w:szCs w:val="12"/>
              </w:rPr>
            </w:pPr>
          </w:p>
        </w:tc>
        <w:tc>
          <w:tcPr>
            <w:tcW w:w="3612" w:type="pct"/>
            <w:gridSpan w:val="3"/>
          </w:tcPr>
          <w:p w:rsidR="00024F7E" w:rsidRPr="00523D7B" w:rsidRDefault="00024F7E" w:rsidP="000C0C76">
            <w:pPr>
              <w:pStyle w:val="affffffffffffffff1"/>
              <w:jc w:val="center"/>
              <w:rPr>
                <w:rFonts w:ascii="Times New Roman" w:hAnsi="Times New Roman" w:cs="Times New Roman"/>
                <w:sz w:val="12"/>
                <w:szCs w:val="12"/>
              </w:rPr>
            </w:pPr>
            <w:r w:rsidRPr="00523D7B">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523D7B" w:rsidRPr="00523D7B" w:rsidTr="00523D7B">
        <w:trPr>
          <w:trHeight w:val="330"/>
        </w:trPr>
        <w:tc>
          <w:tcPr>
            <w:tcW w:w="1388" w:type="pct"/>
          </w:tcPr>
          <w:p w:rsidR="00523D7B" w:rsidRPr="00523D7B" w:rsidRDefault="00523D7B" w:rsidP="000C0C76">
            <w:pPr>
              <w:pStyle w:val="affffffffffffffff1"/>
              <w:rPr>
                <w:rFonts w:ascii="Times New Roman" w:hAnsi="Times New Roman" w:cs="Times New Roman"/>
                <w:sz w:val="12"/>
                <w:szCs w:val="12"/>
              </w:rPr>
            </w:pPr>
          </w:p>
        </w:tc>
        <w:tc>
          <w:tcPr>
            <w:tcW w:w="3612" w:type="pct"/>
            <w:gridSpan w:val="3"/>
          </w:tcPr>
          <w:p w:rsidR="00523D7B" w:rsidRPr="00523D7B" w:rsidRDefault="00523D7B" w:rsidP="000C0C76">
            <w:pPr>
              <w:pStyle w:val="affffffffffffffff1"/>
              <w:jc w:val="center"/>
              <w:rPr>
                <w:rFonts w:ascii="Times New Roman" w:hAnsi="Times New Roman" w:cs="Times New Roman"/>
                <w:sz w:val="12"/>
                <w:szCs w:val="12"/>
              </w:rPr>
            </w:pPr>
            <w:r w:rsidRPr="00523D7B">
              <w:rPr>
                <w:rFonts w:ascii="Times New Roman" w:hAnsi="Times New Roman" w:cs="Times New Roman"/>
                <w:sz w:val="12"/>
                <w:szCs w:val="12"/>
              </w:rPr>
              <w:t>от "__" __________________________20__ г. N ____</w:t>
            </w:r>
          </w:p>
          <w:p w:rsidR="00523D7B" w:rsidRPr="00523D7B" w:rsidRDefault="00523D7B" w:rsidP="000C0C76">
            <w:pPr>
              <w:pStyle w:val="affffffffffffffff1"/>
              <w:jc w:val="center"/>
              <w:rPr>
                <w:sz w:val="12"/>
                <w:szCs w:val="12"/>
              </w:rPr>
            </w:pPr>
            <w:r w:rsidRPr="00523D7B">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523D7B" w:rsidRPr="00523D7B" w:rsidTr="00523D7B">
        <w:trPr>
          <w:trHeight w:val="315"/>
        </w:trPr>
        <w:tc>
          <w:tcPr>
            <w:tcW w:w="1388" w:type="pct"/>
          </w:tcPr>
          <w:p w:rsidR="00523D7B" w:rsidRPr="00523D7B" w:rsidRDefault="00523D7B" w:rsidP="000C0C76">
            <w:pPr>
              <w:pStyle w:val="affffffffffffffff1"/>
              <w:rPr>
                <w:rFonts w:ascii="Times New Roman" w:hAnsi="Times New Roman" w:cs="Times New Roman"/>
                <w:sz w:val="12"/>
                <w:szCs w:val="12"/>
              </w:rPr>
            </w:pPr>
          </w:p>
        </w:tc>
        <w:tc>
          <w:tcPr>
            <w:tcW w:w="3612" w:type="pct"/>
            <w:gridSpan w:val="3"/>
          </w:tcPr>
          <w:p w:rsidR="00523D7B" w:rsidRPr="00523D7B" w:rsidRDefault="00523D7B" w:rsidP="00523D7B">
            <w:pPr>
              <w:pStyle w:val="affffffffffffffff1"/>
              <w:jc w:val="center"/>
              <w:rPr>
                <w:rFonts w:ascii="Times New Roman" w:hAnsi="Times New Roman" w:cs="Times New Roman"/>
                <w:sz w:val="12"/>
                <w:szCs w:val="12"/>
              </w:rPr>
            </w:pPr>
            <w:r w:rsidRPr="00523D7B">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024F7E" w:rsidRPr="00523D7B" w:rsidTr="00523D7B">
        <w:tc>
          <w:tcPr>
            <w:tcW w:w="1388" w:type="pct"/>
          </w:tcPr>
          <w:p w:rsidR="00024F7E" w:rsidRPr="00523D7B" w:rsidRDefault="00024F7E" w:rsidP="000C0C76">
            <w:pPr>
              <w:pStyle w:val="affffffffffffffff1"/>
              <w:rPr>
                <w:rFonts w:ascii="Times New Roman" w:hAnsi="Times New Roman" w:cs="Times New Roman"/>
                <w:sz w:val="12"/>
                <w:szCs w:val="12"/>
              </w:rPr>
            </w:pPr>
          </w:p>
        </w:tc>
        <w:tc>
          <w:tcPr>
            <w:tcW w:w="2378" w:type="pct"/>
          </w:tcPr>
          <w:p w:rsidR="00024F7E" w:rsidRPr="00523D7B" w:rsidRDefault="00024F7E" w:rsidP="000C0C76">
            <w:pPr>
              <w:pStyle w:val="affffffffffffffff1"/>
              <w:jc w:val="center"/>
              <w:rPr>
                <w:rFonts w:ascii="Times New Roman" w:hAnsi="Times New Roman" w:cs="Times New Roman"/>
                <w:sz w:val="12"/>
                <w:szCs w:val="12"/>
              </w:rPr>
            </w:pPr>
            <w:r w:rsidRPr="00523D7B">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024F7E" w:rsidRPr="00523D7B" w:rsidRDefault="00024F7E" w:rsidP="000C0C76">
            <w:pPr>
              <w:pStyle w:val="affffffffffffffff1"/>
              <w:jc w:val="center"/>
              <w:rPr>
                <w:rFonts w:ascii="Times New Roman" w:hAnsi="Times New Roman" w:cs="Times New Roman"/>
                <w:sz w:val="12"/>
                <w:szCs w:val="12"/>
              </w:rPr>
            </w:pPr>
            <w:r w:rsidRPr="00523D7B">
              <w:rPr>
                <w:rFonts w:ascii="Times New Roman" w:hAnsi="Times New Roman" w:cs="Times New Roman"/>
                <w:sz w:val="12"/>
                <w:szCs w:val="12"/>
              </w:rPr>
              <w:t>М.П.</w:t>
            </w:r>
          </w:p>
        </w:tc>
        <w:tc>
          <w:tcPr>
            <w:tcW w:w="144" w:type="pct"/>
          </w:tcPr>
          <w:p w:rsidR="00024F7E" w:rsidRPr="00523D7B" w:rsidRDefault="00024F7E" w:rsidP="000C0C76">
            <w:pPr>
              <w:pStyle w:val="affffffffffffffff1"/>
              <w:rPr>
                <w:rFonts w:ascii="Times New Roman" w:hAnsi="Times New Roman" w:cs="Times New Roman"/>
                <w:sz w:val="12"/>
                <w:szCs w:val="12"/>
              </w:rPr>
            </w:pPr>
          </w:p>
        </w:tc>
        <w:tc>
          <w:tcPr>
            <w:tcW w:w="1090" w:type="pct"/>
          </w:tcPr>
          <w:p w:rsidR="00024F7E" w:rsidRPr="00523D7B" w:rsidRDefault="00024F7E" w:rsidP="000C0C76">
            <w:pPr>
              <w:pStyle w:val="affffffffffffffff1"/>
              <w:jc w:val="center"/>
              <w:rPr>
                <w:rFonts w:ascii="Times New Roman" w:hAnsi="Times New Roman" w:cs="Times New Roman"/>
                <w:sz w:val="12"/>
                <w:szCs w:val="12"/>
              </w:rPr>
            </w:pPr>
            <w:r w:rsidRPr="00523D7B">
              <w:rPr>
                <w:rFonts w:ascii="Times New Roman" w:hAnsi="Times New Roman" w:cs="Times New Roman"/>
                <w:sz w:val="12"/>
                <w:szCs w:val="12"/>
              </w:rPr>
              <w:t>(расшифровка подписи)</w:t>
            </w:r>
          </w:p>
        </w:tc>
      </w:tr>
    </w:tbl>
    <w:p w:rsidR="00B70524" w:rsidRDefault="00B70524" w:rsidP="00024F7E">
      <w:pPr>
        <w:tabs>
          <w:tab w:val="left" w:pos="0"/>
        </w:tabs>
        <w:spacing w:after="0" w:line="240" w:lineRule="auto"/>
        <w:ind w:firstLine="284"/>
        <w:jc w:val="right"/>
        <w:rPr>
          <w:rFonts w:ascii="Times New Roman" w:eastAsia="Calibri" w:hAnsi="Times New Roman" w:cs="Times New Roman"/>
          <w:iCs/>
          <w:sz w:val="12"/>
          <w:szCs w:val="12"/>
        </w:rPr>
      </w:pPr>
      <w:r w:rsidRPr="00B70524">
        <w:rPr>
          <w:rFonts w:ascii="Times New Roman" w:eastAsia="Calibri" w:hAnsi="Times New Roman" w:cs="Times New Roman"/>
          <w:iCs/>
          <w:sz w:val="12"/>
          <w:szCs w:val="12"/>
        </w:rPr>
        <w:lastRenderedPageBreak/>
        <w:t xml:space="preserve">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523D7B" w:rsidRPr="00523D7B" w:rsidTr="00523D7B">
        <w:tc>
          <w:tcPr>
            <w:tcW w:w="5000" w:type="pct"/>
            <w:tcBorders>
              <w:top w:val="nil"/>
              <w:left w:val="nil"/>
              <w:bottom w:val="single" w:sz="4" w:space="0" w:color="auto"/>
              <w:right w:val="nil"/>
            </w:tcBorders>
          </w:tcPr>
          <w:p w:rsidR="00523D7B" w:rsidRPr="00523D7B" w:rsidRDefault="00523D7B" w:rsidP="00523D7B">
            <w:pPr>
              <w:pStyle w:val="13"/>
              <w:rPr>
                <w:sz w:val="12"/>
                <w:szCs w:val="12"/>
              </w:rPr>
            </w:pPr>
            <w:r w:rsidRPr="00523D7B">
              <w:rPr>
                <w:sz w:val="12"/>
                <w:szCs w:val="12"/>
              </w:rPr>
              <w:t>ЗАДАНИЕ</w:t>
            </w:r>
            <w:r w:rsidRPr="00523D7B">
              <w:rPr>
                <w:sz w:val="12"/>
                <w:szCs w:val="12"/>
              </w:rPr>
              <w:br/>
              <w:t>на разработку документации по планировке территории</w:t>
            </w:r>
          </w:p>
          <w:p w:rsidR="00523D7B" w:rsidRPr="00523D7B" w:rsidRDefault="00523D7B" w:rsidP="00523D7B">
            <w:pPr>
              <w:pStyle w:val="affffffffffffffff1"/>
              <w:rPr>
                <w:rFonts w:ascii="Times New Roman" w:hAnsi="Times New Roman" w:cs="Times New Roman"/>
                <w:sz w:val="12"/>
                <w:szCs w:val="12"/>
              </w:rPr>
            </w:pPr>
          </w:p>
        </w:tc>
      </w:tr>
      <w:tr w:rsidR="00523D7B" w:rsidRPr="00523D7B" w:rsidTr="00523D7B">
        <w:tc>
          <w:tcPr>
            <w:tcW w:w="5000" w:type="pct"/>
            <w:tcBorders>
              <w:top w:val="single" w:sz="4" w:space="0" w:color="auto"/>
              <w:left w:val="nil"/>
              <w:bottom w:val="single" w:sz="4" w:space="0" w:color="auto"/>
              <w:right w:val="nil"/>
            </w:tcBorders>
          </w:tcPr>
          <w:p w:rsidR="00523D7B" w:rsidRPr="00523D7B" w:rsidRDefault="00523D7B" w:rsidP="00523D7B">
            <w:pPr>
              <w:pStyle w:val="affffffffffffffff1"/>
              <w:jc w:val="center"/>
              <w:rPr>
                <w:rFonts w:ascii="Times New Roman" w:hAnsi="Times New Roman" w:cs="Times New Roman"/>
                <w:sz w:val="12"/>
                <w:szCs w:val="12"/>
              </w:rPr>
            </w:pPr>
            <w:r w:rsidRPr="00523D7B">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rsidR="00523D7B" w:rsidRPr="00523D7B" w:rsidRDefault="00523D7B" w:rsidP="00523D7B">
            <w:pPr>
              <w:spacing w:line="240" w:lineRule="auto"/>
              <w:rPr>
                <w:sz w:val="12"/>
                <w:szCs w:val="12"/>
              </w:rPr>
            </w:pPr>
          </w:p>
        </w:tc>
      </w:tr>
      <w:tr w:rsidR="00523D7B" w:rsidRPr="00523D7B" w:rsidTr="00523D7B">
        <w:trPr>
          <w:trHeight w:val="70"/>
        </w:trPr>
        <w:tc>
          <w:tcPr>
            <w:tcW w:w="5000" w:type="pct"/>
            <w:tcBorders>
              <w:top w:val="single" w:sz="4" w:space="0" w:color="auto"/>
              <w:left w:val="nil"/>
              <w:bottom w:val="nil"/>
              <w:right w:val="nil"/>
            </w:tcBorders>
          </w:tcPr>
          <w:p w:rsidR="00523D7B" w:rsidRPr="00523D7B" w:rsidRDefault="00523D7B" w:rsidP="00523D7B">
            <w:pPr>
              <w:pStyle w:val="affffffffffffffff1"/>
              <w:jc w:val="center"/>
              <w:rPr>
                <w:rFonts w:ascii="Times New Roman" w:hAnsi="Times New Roman" w:cs="Times New Roman"/>
                <w:sz w:val="12"/>
                <w:szCs w:val="12"/>
              </w:rPr>
            </w:pPr>
            <w:r w:rsidRPr="00523D7B">
              <w:rPr>
                <w:rFonts w:ascii="Times New Roman" w:hAnsi="Times New Roman" w:cs="Times New Roman"/>
                <w:sz w:val="12"/>
                <w:szCs w:val="12"/>
              </w:rPr>
              <w:t>подготавливается документация по планировке территории)</w:t>
            </w:r>
          </w:p>
        </w:tc>
      </w:tr>
    </w:tbl>
    <w:p w:rsidR="00523D7B" w:rsidRDefault="00523D7B" w:rsidP="00024F7E">
      <w:pPr>
        <w:tabs>
          <w:tab w:val="left" w:pos="0"/>
        </w:tabs>
        <w:spacing w:after="0" w:line="240" w:lineRule="auto"/>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5"/>
        <w:gridCol w:w="3677"/>
        <w:gridCol w:w="3727"/>
      </w:tblGrid>
      <w:tr w:rsidR="00523D7B" w:rsidRPr="00523D7B" w:rsidTr="00523D7B">
        <w:tc>
          <w:tcPr>
            <w:tcW w:w="210" w:type="pct"/>
            <w:tcBorders>
              <w:top w:val="single" w:sz="4" w:space="0" w:color="auto"/>
              <w:left w:val="nil"/>
              <w:bottom w:val="single" w:sz="4" w:space="0" w:color="auto"/>
              <w:right w:val="nil"/>
            </w:tcBorders>
          </w:tcPr>
          <w:p w:rsidR="00523D7B" w:rsidRPr="00523D7B" w:rsidRDefault="00523D7B" w:rsidP="000C0C76">
            <w:pPr>
              <w:pStyle w:val="affffffffffffffff1"/>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rsidR="00523D7B" w:rsidRPr="00523D7B" w:rsidRDefault="00523D7B" w:rsidP="000C0C76">
            <w:pPr>
              <w:pStyle w:val="affffffffffffffff2"/>
              <w:rPr>
                <w:rFonts w:ascii="Times New Roman" w:hAnsi="Times New Roman" w:cs="Times New Roman"/>
                <w:sz w:val="12"/>
                <w:szCs w:val="12"/>
              </w:rPr>
            </w:pPr>
            <w:r w:rsidRPr="00523D7B">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rsidR="00523D7B" w:rsidRPr="00523D7B" w:rsidRDefault="00523D7B" w:rsidP="000C0C76">
            <w:pPr>
              <w:pStyle w:val="affffffffffffffff2"/>
              <w:rPr>
                <w:rFonts w:ascii="Times New Roman" w:hAnsi="Times New Roman" w:cs="Times New Roman"/>
                <w:sz w:val="12"/>
                <w:szCs w:val="12"/>
              </w:rPr>
            </w:pPr>
            <w:r w:rsidRPr="00523D7B">
              <w:rPr>
                <w:rFonts w:ascii="Times New Roman" w:hAnsi="Times New Roman" w:cs="Times New Roman"/>
                <w:sz w:val="12"/>
                <w:szCs w:val="12"/>
              </w:rPr>
              <w:t>Содержание</w:t>
            </w:r>
          </w:p>
        </w:tc>
      </w:tr>
      <w:tr w:rsidR="00523D7B" w:rsidRPr="00523D7B" w:rsidTr="00523D7B">
        <w:tc>
          <w:tcPr>
            <w:tcW w:w="210" w:type="pct"/>
            <w:tcBorders>
              <w:top w:val="single" w:sz="4" w:space="0" w:color="auto"/>
              <w:left w:val="nil"/>
              <w:bottom w:val="nil"/>
              <w:right w:val="nil"/>
            </w:tcBorders>
          </w:tcPr>
          <w:p w:rsidR="00523D7B" w:rsidRPr="00523D7B" w:rsidRDefault="00523D7B" w:rsidP="000C0C76">
            <w:pPr>
              <w:pStyle w:val="affffffffffffffff1"/>
              <w:jc w:val="center"/>
              <w:rPr>
                <w:rFonts w:ascii="Times New Roman" w:hAnsi="Times New Roman" w:cs="Times New Roman"/>
                <w:sz w:val="12"/>
                <w:szCs w:val="12"/>
              </w:rPr>
            </w:pPr>
            <w:r w:rsidRPr="00523D7B">
              <w:rPr>
                <w:rFonts w:ascii="Times New Roman" w:hAnsi="Times New Roman" w:cs="Times New Roman"/>
                <w:sz w:val="12"/>
                <w:szCs w:val="12"/>
              </w:rPr>
              <w:t>1.</w:t>
            </w:r>
          </w:p>
        </w:tc>
        <w:tc>
          <w:tcPr>
            <w:tcW w:w="2379" w:type="pct"/>
            <w:tcBorders>
              <w:top w:val="single" w:sz="4" w:space="0" w:color="auto"/>
              <w:left w:val="nil"/>
              <w:bottom w:val="nil"/>
              <w:right w:val="nil"/>
            </w:tcBorders>
          </w:tcPr>
          <w:p w:rsidR="00523D7B" w:rsidRPr="00523D7B" w:rsidRDefault="00523D7B" w:rsidP="000C0C76">
            <w:pPr>
              <w:pStyle w:val="affffffffffffffff2"/>
              <w:rPr>
                <w:rFonts w:ascii="Times New Roman" w:hAnsi="Times New Roman" w:cs="Times New Roman"/>
                <w:sz w:val="12"/>
                <w:szCs w:val="12"/>
              </w:rPr>
            </w:pPr>
            <w:r w:rsidRPr="00523D7B">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rsidR="00523D7B" w:rsidRPr="00523D7B" w:rsidRDefault="00523D7B" w:rsidP="000C0C76">
            <w:pPr>
              <w:pStyle w:val="affffffffffffffff1"/>
              <w:rPr>
                <w:rFonts w:ascii="Times New Roman" w:hAnsi="Times New Roman" w:cs="Times New Roman"/>
                <w:sz w:val="12"/>
                <w:szCs w:val="12"/>
              </w:rPr>
            </w:pPr>
          </w:p>
        </w:tc>
      </w:tr>
      <w:tr w:rsidR="00523D7B" w:rsidRPr="00523D7B" w:rsidTr="00523D7B">
        <w:tc>
          <w:tcPr>
            <w:tcW w:w="210" w:type="pct"/>
            <w:tcBorders>
              <w:top w:val="nil"/>
              <w:left w:val="nil"/>
              <w:bottom w:val="nil"/>
              <w:right w:val="nil"/>
            </w:tcBorders>
          </w:tcPr>
          <w:p w:rsidR="00523D7B" w:rsidRPr="00523D7B" w:rsidRDefault="00523D7B" w:rsidP="000C0C76">
            <w:pPr>
              <w:pStyle w:val="affffffffffffffff1"/>
              <w:jc w:val="center"/>
              <w:rPr>
                <w:rFonts w:ascii="Times New Roman" w:hAnsi="Times New Roman" w:cs="Times New Roman"/>
                <w:sz w:val="12"/>
                <w:szCs w:val="12"/>
              </w:rPr>
            </w:pPr>
            <w:r w:rsidRPr="00523D7B">
              <w:rPr>
                <w:rFonts w:ascii="Times New Roman" w:hAnsi="Times New Roman" w:cs="Times New Roman"/>
                <w:sz w:val="12"/>
                <w:szCs w:val="12"/>
              </w:rPr>
              <w:t>2.</w:t>
            </w:r>
          </w:p>
        </w:tc>
        <w:tc>
          <w:tcPr>
            <w:tcW w:w="2379" w:type="pct"/>
            <w:tcBorders>
              <w:top w:val="nil"/>
              <w:left w:val="nil"/>
              <w:bottom w:val="nil"/>
              <w:right w:val="nil"/>
            </w:tcBorders>
          </w:tcPr>
          <w:p w:rsidR="00523D7B" w:rsidRPr="00523D7B" w:rsidRDefault="00523D7B" w:rsidP="000C0C76">
            <w:pPr>
              <w:pStyle w:val="affffffffffffffff2"/>
              <w:rPr>
                <w:rFonts w:ascii="Times New Roman" w:hAnsi="Times New Roman" w:cs="Times New Roman"/>
                <w:sz w:val="12"/>
                <w:szCs w:val="12"/>
              </w:rPr>
            </w:pPr>
            <w:r w:rsidRPr="00523D7B">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rsidR="00523D7B" w:rsidRPr="00523D7B" w:rsidRDefault="00523D7B" w:rsidP="000C0C76">
            <w:pPr>
              <w:pStyle w:val="affffffffffffffff1"/>
              <w:rPr>
                <w:rFonts w:ascii="Times New Roman" w:hAnsi="Times New Roman" w:cs="Times New Roman"/>
                <w:sz w:val="12"/>
                <w:szCs w:val="12"/>
              </w:rPr>
            </w:pPr>
          </w:p>
        </w:tc>
      </w:tr>
      <w:tr w:rsidR="00523D7B" w:rsidRPr="00523D7B" w:rsidTr="00523D7B">
        <w:tc>
          <w:tcPr>
            <w:tcW w:w="210" w:type="pct"/>
            <w:tcBorders>
              <w:top w:val="nil"/>
              <w:left w:val="nil"/>
              <w:bottom w:val="nil"/>
              <w:right w:val="nil"/>
            </w:tcBorders>
          </w:tcPr>
          <w:p w:rsidR="00523D7B" w:rsidRPr="00523D7B" w:rsidRDefault="00523D7B" w:rsidP="000C0C76">
            <w:pPr>
              <w:pStyle w:val="affffffffffffffff1"/>
              <w:jc w:val="center"/>
              <w:rPr>
                <w:rFonts w:ascii="Times New Roman" w:hAnsi="Times New Roman" w:cs="Times New Roman"/>
                <w:sz w:val="12"/>
                <w:szCs w:val="12"/>
              </w:rPr>
            </w:pPr>
            <w:r w:rsidRPr="00523D7B">
              <w:rPr>
                <w:rFonts w:ascii="Times New Roman" w:hAnsi="Times New Roman" w:cs="Times New Roman"/>
                <w:sz w:val="12"/>
                <w:szCs w:val="12"/>
              </w:rPr>
              <w:t>3.</w:t>
            </w:r>
          </w:p>
        </w:tc>
        <w:tc>
          <w:tcPr>
            <w:tcW w:w="2379" w:type="pct"/>
            <w:tcBorders>
              <w:top w:val="nil"/>
              <w:left w:val="nil"/>
              <w:bottom w:val="nil"/>
              <w:right w:val="nil"/>
            </w:tcBorders>
          </w:tcPr>
          <w:p w:rsidR="00523D7B" w:rsidRPr="00523D7B" w:rsidRDefault="00523D7B" w:rsidP="000C0C76">
            <w:pPr>
              <w:pStyle w:val="affffffffffffffff2"/>
              <w:rPr>
                <w:rFonts w:ascii="Times New Roman" w:hAnsi="Times New Roman" w:cs="Times New Roman"/>
                <w:sz w:val="12"/>
                <w:szCs w:val="12"/>
              </w:rPr>
            </w:pPr>
            <w:r w:rsidRPr="00523D7B">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2" w:type="pct"/>
            <w:tcBorders>
              <w:top w:val="nil"/>
              <w:left w:val="nil"/>
              <w:bottom w:val="nil"/>
              <w:right w:val="nil"/>
            </w:tcBorders>
          </w:tcPr>
          <w:p w:rsidR="00523D7B" w:rsidRPr="00523D7B" w:rsidRDefault="00523D7B" w:rsidP="000C0C76">
            <w:pPr>
              <w:pStyle w:val="affffffffffffffff1"/>
              <w:rPr>
                <w:rFonts w:ascii="Times New Roman" w:hAnsi="Times New Roman" w:cs="Times New Roman"/>
                <w:sz w:val="12"/>
                <w:szCs w:val="12"/>
              </w:rPr>
            </w:pPr>
          </w:p>
        </w:tc>
      </w:tr>
      <w:tr w:rsidR="00523D7B" w:rsidRPr="00523D7B" w:rsidTr="00523D7B">
        <w:tc>
          <w:tcPr>
            <w:tcW w:w="210" w:type="pct"/>
            <w:tcBorders>
              <w:top w:val="nil"/>
              <w:left w:val="nil"/>
              <w:bottom w:val="nil"/>
              <w:right w:val="nil"/>
            </w:tcBorders>
          </w:tcPr>
          <w:p w:rsidR="00523D7B" w:rsidRPr="00523D7B" w:rsidRDefault="00523D7B" w:rsidP="000C0C76">
            <w:pPr>
              <w:pStyle w:val="affffffffffffffff1"/>
              <w:jc w:val="center"/>
              <w:rPr>
                <w:rFonts w:ascii="Times New Roman" w:hAnsi="Times New Roman" w:cs="Times New Roman"/>
                <w:sz w:val="12"/>
                <w:szCs w:val="12"/>
              </w:rPr>
            </w:pPr>
            <w:r w:rsidRPr="00523D7B">
              <w:rPr>
                <w:rFonts w:ascii="Times New Roman" w:hAnsi="Times New Roman" w:cs="Times New Roman"/>
                <w:sz w:val="12"/>
                <w:szCs w:val="12"/>
              </w:rPr>
              <w:t>4.</w:t>
            </w:r>
          </w:p>
        </w:tc>
        <w:tc>
          <w:tcPr>
            <w:tcW w:w="2379" w:type="pct"/>
            <w:tcBorders>
              <w:top w:val="nil"/>
              <w:left w:val="nil"/>
              <w:bottom w:val="nil"/>
              <w:right w:val="nil"/>
            </w:tcBorders>
          </w:tcPr>
          <w:p w:rsidR="00523D7B" w:rsidRPr="00523D7B" w:rsidRDefault="00523D7B" w:rsidP="000C0C76">
            <w:pPr>
              <w:pStyle w:val="affffffffffffffff2"/>
              <w:rPr>
                <w:rFonts w:ascii="Times New Roman" w:hAnsi="Times New Roman" w:cs="Times New Roman"/>
                <w:sz w:val="12"/>
                <w:szCs w:val="12"/>
              </w:rPr>
            </w:pPr>
            <w:r w:rsidRPr="00523D7B">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rsidR="00523D7B" w:rsidRPr="00523D7B" w:rsidRDefault="00523D7B" w:rsidP="000C0C76">
            <w:pPr>
              <w:pStyle w:val="affffffffffffffff1"/>
              <w:rPr>
                <w:rFonts w:ascii="Times New Roman" w:hAnsi="Times New Roman" w:cs="Times New Roman"/>
                <w:sz w:val="12"/>
                <w:szCs w:val="12"/>
              </w:rPr>
            </w:pPr>
          </w:p>
        </w:tc>
      </w:tr>
      <w:tr w:rsidR="00523D7B" w:rsidRPr="00523D7B" w:rsidTr="00523D7B">
        <w:tc>
          <w:tcPr>
            <w:tcW w:w="210" w:type="pct"/>
            <w:tcBorders>
              <w:top w:val="nil"/>
              <w:left w:val="nil"/>
              <w:bottom w:val="nil"/>
              <w:right w:val="nil"/>
            </w:tcBorders>
          </w:tcPr>
          <w:p w:rsidR="00523D7B" w:rsidRPr="00523D7B" w:rsidRDefault="00523D7B" w:rsidP="000C0C76">
            <w:pPr>
              <w:pStyle w:val="affffffffffffffff1"/>
              <w:jc w:val="center"/>
              <w:rPr>
                <w:rFonts w:ascii="Times New Roman" w:hAnsi="Times New Roman" w:cs="Times New Roman"/>
                <w:sz w:val="12"/>
                <w:szCs w:val="12"/>
              </w:rPr>
            </w:pPr>
            <w:r w:rsidRPr="00523D7B">
              <w:rPr>
                <w:rFonts w:ascii="Times New Roman" w:hAnsi="Times New Roman" w:cs="Times New Roman"/>
                <w:sz w:val="12"/>
                <w:szCs w:val="12"/>
              </w:rPr>
              <w:t>5.</w:t>
            </w:r>
          </w:p>
        </w:tc>
        <w:tc>
          <w:tcPr>
            <w:tcW w:w="2379" w:type="pct"/>
            <w:tcBorders>
              <w:top w:val="nil"/>
              <w:left w:val="nil"/>
              <w:bottom w:val="nil"/>
              <w:right w:val="nil"/>
            </w:tcBorders>
          </w:tcPr>
          <w:p w:rsidR="00523D7B" w:rsidRPr="00523D7B" w:rsidRDefault="00523D7B" w:rsidP="000C0C76">
            <w:pPr>
              <w:pStyle w:val="affffffffffffffff2"/>
              <w:rPr>
                <w:rFonts w:ascii="Times New Roman" w:hAnsi="Times New Roman" w:cs="Times New Roman"/>
                <w:sz w:val="12"/>
                <w:szCs w:val="12"/>
              </w:rPr>
            </w:pPr>
            <w:r w:rsidRPr="00523D7B">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rsidR="00523D7B" w:rsidRPr="00523D7B" w:rsidRDefault="00523D7B" w:rsidP="000C0C76">
            <w:pPr>
              <w:pStyle w:val="affffffffffffffff1"/>
              <w:rPr>
                <w:rFonts w:ascii="Times New Roman" w:hAnsi="Times New Roman" w:cs="Times New Roman"/>
                <w:sz w:val="12"/>
                <w:szCs w:val="12"/>
              </w:rPr>
            </w:pPr>
          </w:p>
        </w:tc>
      </w:tr>
      <w:tr w:rsidR="00523D7B" w:rsidRPr="00523D7B" w:rsidTr="00523D7B">
        <w:tc>
          <w:tcPr>
            <w:tcW w:w="210" w:type="pct"/>
            <w:tcBorders>
              <w:top w:val="nil"/>
              <w:left w:val="nil"/>
              <w:bottom w:val="nil"/>
              <w:right w:val="nil"/>
            </w:tcBorders>
          </w:tcPr>
          <w:p w:rsidR="00523D7B" w:rsidRPr="00523D7B" w:rsidRDefault="00523D7B" w:rsidP="000C0C76">
            <w:pPr>
              <w:pStyle w:val="affffffffffffffff1"/>
              <w:jc w:val="center"/>
              <w:rPr>
                <w:rFonts w:ascii="Times New Roman" w:hAnsi="Times New Roman" w:cs="Times New Roman"/>
                <w:sz w:val="12"/>
                <w:szCs w:val="12"/>
              </w:rPr>
            </w:pPr>
            <w:r w:rsidRPr="00523D7B">
              <w:rPr>
                <w:rFonts w:ascii="Times New Roman" w:hAnsi="Times New Roman" w:cs="Times New Roman"/>
                <w:sz w:val="12"/>
                <w:szCs w:val="12"/>
              </w:rPr>
              <w:t>6.</w:t>
            </w:r>
          </w:p>
        </w:tc>
        <w:tc>
          <w:tcPr>
            <w:tcW w:w="2379" w:type="pct"/>
            <w:tcBorders>
              <w:top w:val="nil"/>
              <w:left w:val="nil"/>
              <w:bottom w:val="nil"/>
              <w:right w:val="nil"/>
            </w:tcBorders>
          </w:tcPr>
          <w:p w:rsidR="00523D7B" w:rsidRPr="00523D7B" w:rsidRDefault="00523D7B" w:rsidP="000C0C76">
            <w:pPr>
              <w:pStyle w:val="affffffffffffffff2"/>
              <w:rPr>
                <w:rFonts w:ascii="Times New Roman" w:hAnsi="Times New Roman" w:cs="Times New Roman"/>
                <w:sz w:val="12"/>
                <w:szCs w:val="12"/>
              </w:rPr>
            </w:pPr>
            <w:r w:rsidRPr="00523D7B">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rsidR="00523D7B" w:rsidRPr="00523D7B" w:rsidRDefault="00523D7B" w:rsidP="000C0C76">
            <w:pPr>
              <w:pStyle w:val="affffffffffffffff1"/>
              <w:rPr>
                <w:rFonts w:ascii="Times New Roman" w:hAnsi="Times New Roman" w:cs="Times New Roman"/>
                <w:sz w:val="12"/>
                <w:szCs w:val="12"/>
              </w:rPr>
            </w:pPr>
          </w:p>
        </w:tc>
      </w:tr>
    </w:tbl>
    <w:p w:rsidR="00523D7B" w:rsidRPr="00523D7B" w:rsidRDefault="00523D7B" w:rsidP="00523D7B">
      <w:pPr>
        <w:tabs>
          <w:tab w:val="left" w:pos="0"/>
        </w:tabs>
        <w:spacing w:after="0" w:line="240" w:lineRule="auto"/>
        <w:jc w:val="right"/>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ПРИЛОЖЕНИЕ № 2</w:t>
      </w:r>
    </w:p>
    <w:p w:rsidR="00523D7B" w:rsidRPr="00523D7B" w:rsidRDefault="00523D7B" w:rsidP="00523D7B">
      <w:pPr>
        <w:tabs>
          <w:tab w:val="left" w:pos="0"/>
        </w:tabs>
        <w:spacing w:after="0" w:line="240" w:lineRule="auto"/>
        <w:jc w:val="right"/>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к Порядку подготовки документации по планировке территории,</w:t>
      </w:r>
    </w:p>
    <w:p w:rsidR="00523D7B" w:rsidRPr="00523D7B" w:rsidRDefault="00523D7B" w:rsidP="00523D7B">
      <w:pPr>
        <w:tabs>
          <w:tab w:val="left" w:pos="0"/>
        </w:tabs>
        <w:spacing w:after="0" w:line="240" w:lineRule="auto"/>
        <w:jc w:val="right"/>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 xml:space="preserve"> разрабатываемой на основании решения Администрации </w:t>
      </w:r>
    </w:p>
    <w:p w:rsidR="00523D7B" w:rsidRPr="00523D7B" w:rsidRDefault="00523D7B" w:rsidP="00523D7B">
      <w:pPr>
        <w:tabs>
          <w:tab w:val="left" w:pos="0"/>
        </w:tabs>
        <w:spacing w:after="0" w:line="240" w:lineRule="auto"/>
        <w:jc w:val="right"/>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 xml:space="preserve">сельского поселения Верхняя Орлянка муниципального района </w:t>
      </w:r>
    </w:p>
    <w:p w:rsidR="00523D7B" w:rsidRPr="00523D7B" w:rsidRDefault="00523D7B" w:rsidP="00523D7B">
      <w:pPr>
        <w:tabs>
          <w:tab w:val="left" w:pos="0"/>
        </w:tabs>
        <w:spacing w:after="0" w:line="240" w:lineRule="auto"/>
        <w:jc w:val="right"/>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Сергиевский Самарской области, и принятия решения об утверждении</w:t>
      </w:r>
    </w:p>
    <w:p w:rsidR="00523D7B" w:rsidRPr="00523D7B" w:rsidRDefault="00523D7B" w:rsidP="00523D7B">
      <w:pPr>
        <w:tabs>
          <w:tab w:val="left" w:pos="0"/>
        </w:tabs>
        <w:spacing w:after="0" w:line="240" w:lineRule="auto"/>
        <w:jc w:val="right"/>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rsidR="00523D7B" w:rsidRPr="00523D7B" w:rsidRDefault="00523D7B" w:rsidP="00523D7B">
      <w:pPr>
        <w:tabs>
          <w:tab w:val="left" w:pos="0"/>
        </w:tabs>
        <w:spacing w:after="0" w:line="240" w:lineRule="auto"/>
        <w:jc w:val="right"/>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523D7B" w:rsidRPr="00523D7B" w:rsidRDefault="00523D7B" w:rsidP="00523D7B">
      <w:pPr>
        <w:tabs>
          <w:tab w:val="left" w:pos="0"/>
        </w:tabs>
        <w:spacing w:after="0" w:line="240" w:lineRule="auto"/>
        <w:jc w:val="right"/>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порядка признания отдельных частей такой документации не подлежащими</w:t>
      </w:r>
    </w:p>
    <w:p w:rsidR="00523D7B" w:rsidRDefault="00523D7B" w:rsidP="00523D7B">
      <w:pPr>
        <w:tabs>
          <w:tab w:val="left" w:pos="0"/>
        </w:tabs>
        <w:spacing w:after="0" w:line="240" w:lineRule="auto"/>
        <w:jc w:val="right"/>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 xml:space="preserve"> применению в соответствии с Градостроительным</w:t>
      </w:r>
      <w:r>
        <w:rPr>
          <w:rFonts w:ascii="Times New Roman" w:eastAsia="Calibri" w:hAnsi="Times New Roman" w:cs="Times New Roman"/>
          <w:iCs/>
          <w:sz w:val="12"/>
          <w:szCs w:val="12"/>
        </w:rPr>
        <w:t xml:space="preserve"> кодексом Российской Федерации </w:t>
      </w:r>
    </w:p>
    <w:p w:rsidR="00523D7B" w:rsidRPr="00523D7B" w:rsidRDefault="00523D7B" w:rsidP="00523D7B">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Правила </w:t>
      </w:r>
      <w:r w:rsidRPr="00523D7B">
        <w:rPr>
          <w:rFonts w:ascii="Times New Roman" w:eastAsia="Calibri" w:hAnsi="Times New Roman" w:cs="Times New Roman"/>
          <w:iCs/>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а) проект планировки территории;</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б) проект планировки территории, содержащий проект межевания территории;</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г) проект межевания территории в виде отдельного документа.</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а) полное наименование федерального органа исполнительной власти;</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б) полное наименование органа исполнительной власти субъекта Российской Федерации;</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в) полное наименование органа местного самоуправления;</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д) фамилия, имя, отчество, адрес места регистрации и паспортные данные физического лица.</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523D7B" w:rsidRP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rsidR="00523D7B" w:rsidRDefault="00523D7B" w:rsidP="00523D7B">
      <w:pPr>
        <w:tabs>
          <w:tab w:val="left" w:pos="0"/>
        </w:tabs>
        <w:spacing w:after="0" w:line="240" w:lineRule="auto"/>
        <w:ind w:firstLine="284"/>
        <w:rPr>
          <w:rFonts w:ascii="Times New Roman" w:eastAsia="Calibri" w:hAnsi="Times New Roman" w:cs="Times New Roman"/>
          <w:iCs/>
          <w:sz w:val="12"/>
          <w:szCs w:val="12"/>
        </w:rPr>
      </w:pPr>
      <w:r w:rsidRPr="00523D7B">
        <w:rPr>
          <w:rFonts w:ascii="Times New Roman" w:eastAsia="Calibri" w:hAnsi="Times New Roman" w:cs="Times New Roman"/>
          <w:iCs/>
          <w:sz w:val="12"/>
          <w:szCs w:val="12"/>
        </w:rPr>
        <w:lastRenderedPageBreak/>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6A2C96" w:rsidRDefault="006A2C96" w:rsidP="006A2C96">
      <w:pPr>
        <w:tabs>
          <w:tab w:val="left" w:pos="0"/>
        </w:tabs>
        <w:spacing w:after="0" w:line="240" w:lineRule="auto"/>
        <w:rPr>
          <w:rFonts w:ascii="Times New Roman" w:eastAsia="Calibri" w:hAnsi="Times New Roman" w:cs="Times New Roman"/>
          <w:iCs/>
          <w:sz w:val="12"/>
          <w:szCs w:val="12"/>
        </w:rPr>
      </w:pPr>
    </w:p>
    <w:p w:rsidR="006A2C96" w:rsidRPr="006A2C96" w:rsidRDefault="006A2C96" w:rsidP="006A2C96">
      <w:pPr>
        <w:tabs>
          <w:tab w:val="left" w:pos="0"/>
        </w:tabs>
        <w:spacing w:after="0" w:line="240" w:lineRule="auto"/>
        <w:ind w:firstLine="284"/>
        <w:jc w:val="center"/>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Администрация</w:t>
      </w:r>
    </w:p>
    <w:p w:rsidR="006A2C96" w:rsidRPr="006A2C96" w:rsidRDefault="006A2C96" w:rsidP="006A2C96">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w:t>
      </w:r>
      <w:r w:rsidRPr="006A2C96">
        <w:rPr>
          <w:rFonts w:ascii="Times New Roman" w:eastAsia="Calibri" w:hAnsi="Times New Roman" w:cs="Times New Roman"/>
          <w:iCs/>
          <w:sz w:val="12"/>
          <w:szCs w:val="12"/>
        </w:rPr>
        <w:t>Верхняя Орлянка</w:t>
      </w:r>
    </w:p>
    <w:p w:rsidR="006A2C96" w:rsidRPr="006A2C96" w:rsidRDefault="006A2C96" w:rsidP="006A2C96">
      <w:pPr>
        <w:tabs>
          <w:tab w:val="left" w:pos="0"/>
        </w:tabs>
        <w:spacing w:after="0" w:line="240" w:lineRule="auto"/>
        <w:ind w:firstLine="284"/>
        <w:jc w:val="center"/>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муниципального района Сергиевский</w:t>
      </w:r>
    </w:p>
    <w:p w:rsidR="006A2C96" w:rsidRPr="006A2C96" w:rsidRDefault="006A2C96" w:rsidP="006A2C96">
      <w:pPr>
        <w:tabs>
          <w:tab w:val="left" w:pos="0"/>
        </w:tabs>
        <w:spacing w:after="0" w:line="240" w:lineRule="auto"/>
        <w:ind w:firstLine="284"/>
        <w:jc w:val="center"/>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Самарской области</w:t>
      </w:r>
    </w:p>
    <w:p w:rsidR="006A2C96" w:rsidRPr="006A2C96" w:rsidRDefault="006A2C96" w:rsidP="006A2C96">
      <w:pPr>
        <w:tabs>
          <w:tab w:val="left" w:pos="0"/>
        </w:tabs>
        <w:spacing w:after="0" w:line="240" w:lineRule="auto"/>
        <w:ind w:firstLine="284"/>
        <w:jc w:val="center"/>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ПОСТАНОВЛЕНИЕ</w:t>
      </w:r>
    </w:p>
    <w:p w:rsidR="006A2C96" w:rsidRDefault="006A2C96" w:rsidP="006A2C96">
      <w:pPr>
        <w:tabs>
          <w:tab w:val="left" w:pos="0"/>
        </w:tabs>
        <w:spacing w:after="0" w:line="240" w:lineRule="auto"/>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6A2C96">
        <w:rPr>
          <w:rFonts w:ascii="Times New Roman" w:eastAsia="Calibri" w:hAnsi="Times New Roman" w:cs="Times New Roman"/>
          <w:iCs/>
          <w:sz w:val="12"/>
          <w:szCs w:val="12"/>
        </w:rPr>
        <w:t>№ 10</w:t>
      </w:r>
    </w:p>
    <w:p w:rsidR="006A2C96" w:rsidRDefault="006A2C96" w:rsidP="006A2C96">
      <w:pPr>
        <w:tabs>
          <w:tab w:val="left" w:pos="0"/>
        </w:tabs>
        <w:spacing w:after="0" w:line="240" w:lineRule="auto"/>
        <w:jc w:val="center"/>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Верхняя Орлянка муниципального района Сергиевский  «Об утверждении Реестра муниципальных услуг сельского поселения Верхняя Орлянка муниципального района Сергиевский», Уставом сельского поселения Верхняя Орлянка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Верхняя Орлянка муниципального ра</w:t>
      </w:r>
      <w:r>
        <w:rPr>
          <w:rFonts w:ascii="Times New Roman" w:eastAsia="Calibri" w:hAnsi="Times New Roman" w:cs="Times New Roman"/>
          <w:iCs/>
          <w:sz w:val="12"/>
          <w:szCs w:val="12"/>
        </w:rPr>
        <w:t xml:space="preserve">йона Сергиевский </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ПОСТАНОВЛЯЕТ:</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6A2C96">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6A2C96">
        <w:rPr>
          <w:rFonts w:ascii="Times New Roman" w:eastAsia="Calibri" w:hAnsi="Times New Roman" w:cs="Times New Roman"/>
          <w:iCs/>
          <w:sz w:val="12"/>
          <w:szCs w:val="12"/>
        </w:rPr>
        <w:t>муниципальной услуги «Предо</w:t>
      </w:r>
      <w:r>
        <w:rPr>
          <w:rFonts w:ascii="Times New Roman" w:eastAsia="Calibri" w:hAnsi="Times New Roman" w:cs="Times New Roman"/>
          <w:iCs/>
          <w:sz w:val="12"/>
          <w:szCs w:val="12"/>
        </w:rPr>
        <w:t xml:space="preserve">ставление разрешения на условно </w:t>
      </w:r>
      <w:r w:rsidRPr="006A2C96">
        <w:rPr>
          <w:rFonts w:ascii="Times New Roman" w:eastAsia="Calibri" w:hAnsi="Times New Roman" w:cs="Times New Roman"/>
          <w:iCs/>
          <w:sz w:val="12"/>
          <w:szCs w:val="12"/>
        </w:rPr>
        <w:t>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Pr="006A2C96">
        <w:rPr>
          <w:rFonts w:ascii="Times New Roman" w:eastAsia="Calibri" w:hAnsi="Times New Roman" w:cs="Times New Roman"/>
          <w:iCs/>
          <w:sz w:val="12"/>
          <w:szCs w:val="12"/>
        </w:rPr>
        <w:t xml:space="preserve">капитального строительства» согласно приложению </w:t>
      </w:r>
      <w:r>
        <w:rPr>
          <w:rFonts w:ascii="Times New Roman" w:eastAsia="Calibri" w:hAnsi="Times New Roman" w:cs="Times New Roman"/>
          <w:iCs/>
          <w:sz w:val="12"/>
          <w:szCs w:val="12"/>
        </w:rPr>
        <w:t xml:space="preserve">к настоящему </w:t>
      </w:r>
      <w:r w:rsidRPr="006A2C96">
        <w:rPr>
          <w:rFonts w:ascii="Times New Roman" w:eastAsia="Calibri" w:hAnsi="Times New Roman" w:cs="Times New Roman"/>
          <w:iCs/>
          <w:sz w:val="12"/>
          <w:szCs w:val="12"/>
        </w:rPr>
        <w:t>Постановлению (Приложение №1).</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6A2C96">
        <w:rPr>
          <w:rFonts w:ascii="Times New Roman" w:eastAsia="Calibri" w:hAnsi="Times New Roman" w:cs="Times New Roman"/>
          <w:iCs/>
          <w:sz w:val="12"/>
          <w:szCs w:val="12"/>
        </w:rPr>
        <w:t>Признать утратившим силу Административный регламент «Предоставление разрешения на условно разрешенный вид использования земельного участка или объекта капитального строительства», утвержденный Постановлением Администрации сельского поселения Верхняя Орлянка муниципального района Сергиевский Самарской области № 1 от 26.01.2018 г.</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6A2C96">
        <w:rPr>
          <w:rFonts w:ascii="Times New Roman" w:eastAsia="Calibri" w:hAnsi="Times New Roman" w:cs="Times New Roman"/>
          <w:iCs/>
          <w:sz w:val="12"/>
          <w:szCs w:val="12"/>
        </w:rPr>
        <w:t>Опубликовать настоящее Постановление в газете «Сергиевский вестник»</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6A2C96">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6A2C96">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6A2C96" w:rsidRPr="006A2C96" w:rsidRDefault="006A2C96" w:rsidP="006A2C96">
      <w:pPr>
        <w:tabs>
          <w:tab w:val="left" w:pos="0"/>
        </w:tabs>
        <w:spacing w:after="0" w:line="240" w:lineRule="auto"/>
        <w:ind w:firstLine="284"/>
        <w:jc w:val="right"/>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Глава сельского поселения Верхняя Орлянка</w:t>
      </w:r>
    </w:p>
    <w:p w:rsidR="006A2C96" w:rsidRDefault="006A2C96" w:rsidP="006A2C96">
      <w:pPr>
        <w:tabs>
          <w:tab w:val="left" w:pos="0"/>
        </w:tabs>
        <w:spacing w:after="0" w:line="240" w:lineRule="auto"/>
        <w:ind w:firstLine="284"/>
        <w:jc w:val="right"/>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xml:space="preserve">муниципального района Сергиевский     </w:t>
      </w:r>
    </w:p>
    <w:p w:rsidR="006A2C96" w:rsidRDefault="006A2C96" w:rsidP="006A2C96">
      <w:pPr>
        <w:tabs>
          <w:tab w:val="left" w:pos="0"/>
        </w:tabs>
        <w:spacing w:after="0" w:line="240" w:lineRule="auto"/>
        <w:ind w:firstLine="284"/>
        <w:jc w:val="right"/>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xml:space="preserve">                        Р.Р.Исмагилов</w:t>
      </w:r>
    </w:p>
    <w:p w:rsidR="006A2C96" w:rsidRDefault="006A2C96" w:rsidP="006A2C96">
      <w:pPr>
        <w:tabs>
          <w:tab w:val="left" w:pos="0"/>
        </w:tabs>
        <w:spacing w:after="0" w:line="240" w:lineRule="auto"/>
        <w:ind w:firstLine="284"/>
        <w:jc w:val="right"/>
        <w:rPr>
          <w:rFonts w:ascii="Times New Roman" w:eastAsia="Calibri" w:hAnsi="Times New Roman" w:cs="Times New Roman"/>
          <w:iCs/>
          <w:sz w:val="12"/>
          <w:szCs w:val="12"/>
        </w:rPr>
      </w:pPr>
    </w:p>
    <w:p w:rsidR="006A2C96" w:rsidRPr="006A2C96" w:rsidRDefault="006A2C96" w:rsidP="006A2C96">
      <w:pPr>
        <w:tabs>
          <w:tab w:val="left" w:pos="0"/>
        </w:tabs>
        <w:spacing w:after="0" w:line="240" w:lineRule="auto"/>
        <w:ind w:firstLine="284"/>
        <w:jc w:val="right"/>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Приложение № 1</w:t>
      </w:r>
    </w:p>
    <w:p w:rsidR="006A2C96" w:rsidRPr="006A2C96" w:rsidRDefault="006A2C96" w:rsidP="006A2C96">
      <w:pPr>
        <w:tabs>
          <w:tab w:val="left" w:pos="0"/>
        </w:tabs>
        <w:spacing w:after="0" w:line="240" w:lineRule="auto"/>
        <w:ind w:firstLine="284"/>
        <w:jc w:val="right"/>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к Постановлению Администрации</w:t>
      </w:r>
    </w:p>
    <w:p w:rsidR="006A2C96" w:rsidRPr="006A2C96" w:rsidRDefault="006A2C96" w:rsidP="006A2C96">
      <w:pPr>
        <w:tabs>
          <w:tab w:val="left" w:pos="0"/>
        </w:tabs>
        <w:spacing w:after="0" w:line="240" w:lineRule="auto"/>
        <w:ind w:firstLine="284"/>
        <w:jc w:val="right"/>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xml:space="preserve">сельского поселения Верхняя Орлянка </w:t>
      </w:r>
    </w:p>
    <w:p w:rsidR="006A2C96" w:rsidRPr="006A2C96" w:rsidRDefault="006A2C96" w:rsidP="006A2C96">
      <w:pPr>
        <w:tabs>
          <w:tab w:val="left" w:pos="0"/>
        </w:tabs>
        <w:spacing w:after="0" w:line="240" w:lineRule="auto"/>
        <w:ind w:firstLine="284"/>
        <w:jc w:val="right"/>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муниципального района Сергиевский</w:t>
      </w:r>
    </w:p>
    <w:p w:rsidR="006A2C96" w:rsidRDefault="006A2C96" w:rsidP="006A2C96">
      <w:pPr>
        <w:tabs>
          <w:tab w:val="left" w:pos="0"/>
        </w:tabs>
        <w:spacing w:after="0" w:line="240" w:lineRule="auto"/>
        <w:ind w:firstLine="284"/>
        <w:jc w:val="right"/>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10 от 26.02.2020 г.</w:t>
      </w:r>
    </w:p>
    <w:p w:rsidR="006A2C96" w:rsidRPr="006A2C96" w:rsidRDefault="006A2C96" w:rsidP="006A2C96">
      <w:pPr>
        <w:tabs>
          <w:tab w:val="left" w:pos="0"/>
        </w:tabs>
        <w:spacing w:after="0" w:line="240" w:lineRule="auto"/>
        <w:ind w:firstLine="284"/>
        <w:jc w:val="center"/>
        <w:rPr>
          <w:rFonts w:ascii="Times New Roman" w:eastAsia="Calibri" w:hAnsi="Times New Roman" w:cs="Times New Roman"/>
          <w:b/>
          <w:iCs/>
          <w:sz w:val="12"/>
          <w:szCs w:val="12"/>
        </w:rPr>
      </w:pPr>
      <w:r w:rsidRPr="006A2C96">
        <w:rPr>
          <w:rFonts w:ascii="Times New Roman" w:eastAsia="Calibri" w:hAnsi="Times New Roman" w:cs="Times New Roman"/>
          <w:b/>
          <w:iCs/>
          <w:sz w:val="12"/>
          <w:szCs w:val="12"/>
        </w:rPr>
        <w:t>АДМИНИСТРАТИВНЫЙ РЕГЛАМЕНТ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p>
    <w:p w:rsidR="006A2C96" w:rsidRPr="006A2C96" w:rsidRDefault="006A2C96" w:rsidP="006A2C96">
      <w:pPr>
        <w:tabs>
          <w:tab w:val="left" w:pos="0"/>
        </w:tabs>
        <w:spacing w:after="0" w:line="240" w:lineRule="auto"/>
        <w:ind w:firstLine="284"/>
        <w:jc w:val="center"/>
        <w:rPr>
          <w:rFonts w:ascii="Times New Roman" w:eastAsia="Calibri" w:hAnsi="Times New Roman" w:cs="Times New Roman"/>
          <w:b/>
          <w:iCs/>
          <w:sz w:val="12"/>
          <w:szCs w:val="12"/>
        </w:rPr>
      </w:pPr>
      <w:r w:rsidRPr="006A2C96">
        <w:rPr>
          <w:rFonts w:ascii="Times New Roman" w:eastAsia="Calibri" w:hAnsi="Times New Roman" w:cs="Times New Roman"/>
          <w:b/>
          <w:iCs/>
          <w:sz w:val="12"/>
          <w:szCs w:val="12"/>
        </w:rPr>
        <w:t>1. Общие положения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6A2C96">
        <w:rPr>
          <w:rFonts w:ascii="Times New Roman" w:eastAsia="Calibri" w:hAnsi="Times New Roman" w:cs="Times New Roman"/>
          <w:iCs/>
          <w:sz w:val="12"/>
          <w:szCs w:val="12"/>
        </w:rPr>
        <w:t>Административный регламент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Верхняя Орлянка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6A2C96">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1.3. Процедурами, связанными с предоставлением разрешений, являются: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6A2C96">
        <w:rPr>
          <w:rFonts w:ascii="Times New Roman" w:eastAsia="Calibri" w:hAnsi="Times New Roman" w:cs="Times New Roman"/>
          <w:iCs/>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6A2C96">
        <w:rPr>
          <w:rFonts w:ascii="Times New Roman" w:eastAsia="Calibri" w:hAnsi="Times New Roman" w:cs="Times New Roman"/>
          <w:iCs/>
          <w:sz w:val="12"/>
          <w:szCs w:val="12"/>
        </w:rPr>
        <w:t>рассмотрение заявления о предоставлении разрешения;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6A2C96">
        <w:rPr>
          <w:rFonts w:ascii="Times New Roman" w:eastAsia="Calibri" w:hAnsi="Times New Roman" w:cs="Times New Roman"/>
          <w:iCs/>
          <w:sz w:val="12"/>
          <w:szCs w:val="12"/>
        </w:rPr>
        <w:t>проведение публичных слуша</w:t>
      </w:r>
      <w:r>
        <w:rPr>
          <w:rFonts w:ascii="Times New Roman" w:eastAsia="Calibri" w:hAnsi="Times New Roman" w:cs="Times New Roman"/>
          <w:iCs/>
          <w:sz w:val="12"/>
          <w:szCs w:val="12"/>
        </w:rPr>
        <w:t xml:space="preserve">ний по вопросу о предоставлении </w:t>
      </w:r>
      <w:r w:rsidRPr="006A2C96">
        <w:rPr>
          <w:rFonts w:ascii="Times New Roman" w:eastAsia="Calibri" w:hAnsi="Times New Roman" w:cs="Times New Roman"/>
          <w:iCs/>
          <w:sz w:val="12"/>
          <w:szCs w:val="12"/>
        </w:rPr>
        <w:t>разрешения;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6A2C96">
        <w:rPr>
          <w:rFonts w:ascii="Times New Roman" w:eastAsia="Calibri" w:hAnsi="Times New Roman" w:cs="Times New Roman"/>
          <w:iCs/>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6A2C96">
        <w:rPr>
          <w:rFonts w:ascii="Times New Roman" w:eastAsia="Calibri" w:hAnsi="Times New Roman" w:cs="Times New Roman"/>
          <w:iCs/>
          <w:sz w:val="12"/>
          <w:szCs w:val="12"/>
        </w:rPr>
        <w:t>обеспечение выполнения иных обязанностей органом местного самоуправления в связи с предоставлением разрешения.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1.4. Порядок информирования о правилах предоставления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6A2C96" w:rsidRPr="006A2C96" w:rsidRDefault="006A2C96" w:rsidP="008928A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 </w:t>
      </w:r>
      <w:r w:rsidRPr="006A2C96">
        <w:rPr>
          <w:rFonts w:ascii="Times New Roman" w:eastAsia="Calibri" w:hAnsi="Times New Roman" w:cs="Times New Roman"/>
          <w:iCs/>
          <w:sz w:val="12"/>
          <w:szCs w:val="12"/>
        </w:rPr>
        <w:t>Местонахождение ад</w:t>
      </w:r>
      <w:r w:rsidR="008928AE">
        <w:rPr>
          <w:rFonts w:ascii="Times New Roman" w:eastAsia="Calibri" w:hAnsi="Times New Roman" w:cs="Times New Roman"/>
          <w:iCs/>
          <w:sz w:val="12"/>
          <w:szCs w:val="12"/>
        </w:rPr>
        <w:t xml:space="preserve">министрации: Самарская область, </w:t>
      </w:r>
      <w:r w:rsidRPr="006A2C96">
        <w:rPr>
          <w:rFonts w:ascii="Times New Roman" w:eastAsia="Calibri" w:hAnsi="Times New Roman" w:cs="Times New Roman"/>
          <w:iCs/>
          <w:sz w:val="12"/>
          <w:szCs w:val="12"/>
        </w:rPr>
        <w:t>Сергиевский район, с. Сергиевск, ул. Гарина-Мих</w:t>
      </w:r>
      <w:r w:rsidR="008928AE">
        <w:rPr>
          <w:rFonts w:ascii="Times New Roman" w:eastAsia="Calibri" w:hAnsi="Times New Roman" w:cs="Times New Roman"/>
          <w:iCs/>
          <w:sz w:val="12"/>
          <w:szCs w:val="12"/>
        </w:rPr>
        <w:t xml:space="preserve">айловского, 27 </w:t>
      </w:r>
      <w:r w:rsidRPr="006A2C96">
        <w:rPr>
          <w:rFonts w:ascii="Times New Roman" w:eastAsia="Calibri" w:hAnsi="Times New Roman" w:cs="Times New Roman"/>
          <w:iCs/>
          <w:sz w:val="12"/>
          <w:szCs w:val="12"/>
        </w:rPr>
        <w:t>График работы администрации (время местное):</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Понедельник-четверг – с 8.00 до 17.00</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Пятница – с 8.00 до 16.00</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lastRenderedPageBreak/>
        <w:t>Предпраздничные дни – с 8.00 до 16.00</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Суббота, воскресенье – выходные дни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Перерыв на обед – с 12.00 до 13.00</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Справочные телефоны администрации: 8(84655)2-19-27.</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Адрес электронной почты администрации: adm_s_p_sergievsk@mail.ru</w:t>
      </w:r>
    </w:p>
    <w:p w:rsidR="006A2C96" w:rsidRPr="006A2C96" w:rsidRDefault="006A2C96" w:rsidP="008928AE">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1.4.2.</w:t>
      </w:r>
      <w:r w:rsidRPr="006A2C96">
        <w:rPr>
          <w:rFonts w:ascii="Times New Roman" w:eastAsia="Calibri" w:hAnsi="Times New Roman" w:cs="Times New Roman"/>
          <w:iCs/>
          <w:sz w:val="12"/>
          <w:szCs w:val="12"/>
        </w:rPr>
        <w:tab/>
        <w:t>Местонахождение МФЦ: 446540, Самарская область, Сергиевский район,</w:t>
      </w:r>
      <w:r w:rsidR="008928AE">
        <w:rPr>
          <w:rFonts w:ascii="Times New Roman" w:eastAsia="Calibri" w:hAnsi="Times New Roman" w:cs="Times New Roman"/>
          <w:iCs/>
          <w:sz w:val="12"/>
          <w:szCs w:val="12"/>
        </w:rPr>
        <w:t xml:space="preserve"> </w:t>
      </w:r>
      <w:r w:rsidRPr="006A2C96">
        <w:rPr>
          <w:rFonts w:ascii="Times New Roman" w:eastAsia="Calibri" w:hAnsi="Times New Roman" w:cs="Times New Roman"/>
          <w:iCs/>
          <w:sz w:val="12"/>
          <w:szCs w:val="12"/>
        </w:rPr>
        <w:t xml:space="preserve"> </w:t>
      </w:r>
      <w:r w:rsidR="008928AE">
        <w:rPr>
          <w:rFonts w:ascii="Times New Roman" w:eastAsia="Calibri" w:hAnsi="Times New Roman" w:cs="Times New Roman"/>
          <w:iCs/>
          <w:sz w:val="12"/>
          <w:szCs w:val="12"/>
        </w:rPr>
        <w:t xml:space="preserve">с. Сергиевск, ул. Ленина, 15А. </w:t>
      </w:r>
      <w:r w:rsidRPr="006A2C96">
        <w:rPr>
          <w:rFonts w:ascii="Times New Roman" w:eastAsia="Calibri" w:hAnsi="Times New Roman" w:cs="Times New Roman"/>
          <w:iCs/>
          <w:sz w:val="12"/>
          <w:szCs w:val="12"/>
        </w:rPr>
        <w:t xml:space="preserve">График работы МФЦ (время местное): </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Понедельник, вторник, среда – с 9.00 до 18.00</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Четверг – с 10.00 до 20.00</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Пятница – с 9.00 до 17.00</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Суббота – с 9.00 до 13.00</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Воскресенье – выходной день.</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Справочные телефоны МФЦ: 8(84655) 2-22-82, 2-21-23, 2-11-89.</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xml:space="preserve">Адрес электронной почты МФЦ: www.mfc63.rf. </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Верхняя Орлянка, а также о порядке предоставления муниципальной услуги и перечне документов, необходимых для ее получения, размещается: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6A2C96">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6A2C96">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6A2C96">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Верхняя Орлянка муниципального района Сергиевский;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Верхняя Орлянка муниципального района Сергиевский.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1.4.3. </w:t>
      </w:r>
      <w:r w:rsidRPr="006A2C96">
        <w:rPr>
          <w:rFonts w:ascii="Times New Roman" w:eastAsia="Calibri" w:hAnsi="Times New Roman" w:cs="Times New Roman"/>
          <w:iCs/>
          <w:sz w:val="12"/>
          <w:szCs w:val="12"/>
        </w:rPr>
        <w:t>Информирование о правилах предоставления муниципал</w:t>
      </w:r>
      <w:r>
        <w:rPr>
          <w:rFonts w:ascii="Times New Roman" w:eastAsia="Calibri" w:hAnsi="Times New Roman" w:cs="Times New Roman"/>
          <w:iCs/>
          <w:sz w:val="12"/>
          <w:szCs w:val="12"/>
        </w:rPr>
        <w:t xml:space="preserve">ьной </w:t>
      </w:r>
      <w:r w:rsidRPr="006A2C96">
        <w:rPr>
          <w:rFonts w:ascii="Times New Roman" w:eastAsia="Calibri" w:hAnsi="Times New Roman" w:cs="Times New Roman"/>
          <w:iCs/>
          <w:sz w:val="12"/>
          <w:szCs w:val="12"/>
        </w:rPr>
        <w:t>услуги может проводиться в следующих формах:</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индивидуальное личное консультирование;</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xml:space="preserve">индивидуальное консультирование по почте (по электронной почте); индивидуальное консультирование по телефону; </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публичное письменное информирование;</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xml:space="preserve"> публичное устное информирование.</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1.4.4. </w:t>
      </w:r>
      <w:r w:rsidR="006A2C96" w:rsidRPr="006A2C96">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006A2C96" w:rsidRPr="006A2C96">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006A2C96" w:rsidRPr="006A2C96">
        <w:rPr>
          <w:rFonts w:ascii="Times New Roman" w:eastAsia="Calibri" w:hAnsi="Times New Roman" w:cs="Times New Roman"/>
          <w:iCs/>
          <w:sz w:val="12"/>
          <w:szCs w:val="12"/>
        </w:rPr>
        <w:t>минут.</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Верхняя Орлянка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1.4.5. </w:t>
      </w:r>
      <w:r w:rsidR="006A2C96" w:rsidRPr="006A2C96">
        <w:rPr>
          <w:rFonts w:ascii="Times New Roman" w:eastAsia="Calibri" w:hAnsi="Times New Roman" w:cs="Times New Roman"/>
          <w:iCs/>
          <w:sz w:val="12"/>
          <w:szCs w:val="12"/>
        </w:rPr>
        <w:t>При индивидуальном консу</w:t>
      </w:r>
      <w:r>
        <w:rPr>
          <w:rFonts w:ascii="Times New Roman" w:eastAsia="Calibri" w:hAnsi="Times New Roman" w:cs="Times New Roman"/>
          <w:iCs/>
          <w:sz w:val="12"/>
          <w:szCs w:val="12"/>
        </w:rPr>
        <w:t xml:space="preserve">льтировании по почте (по </w:t>
      </w:r>
      <w:r w:rsidR="006A2C96" w:rsidRPr="006A2C96">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006A2C96" w:rsidRPr="006A2C96">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006A2C96" w:rsidRPr="006A2C96">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006A2C96" w:rsidRPr="006A2C96">
        <w:rPr>
          <w:rFonts w:ascii="Times New Roman" w:eastAsia="Calibri" w:hAnsi="Times New Roman" w:cs="Times New Roman"/>
          <w:iCs/>
          <w:sz w:val="12"/>
          <w:szCs w:val="12"/>
        </w:rPr>
        <w:t>консультацией лица в десятидневный срок со дня регистрации обращения.</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1.4.6. </w:t>
      </w:r>
      <w:r w:rsidR="006A2C96" w:rsidRPr="006A2C96">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006A2C96" w:rsidRPr="006A2C96">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006A2C96" w:rsidRPr="006A2C96">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006A2C96" w:rsidRPr="006A2C96">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006A2C96" w:rsidRPr="006A2C96">
        <w:rPr>
          <w:rFonts w:ascii="Times New Roman" w:eastAsia="Calibri" w:hAnsi="Times New Roman" w:cs="Times New Roman"/>
          <w:iCs/>
          <w:sz w:val="12"/>
          <w:szCs w:val="12"/>
        </w:rPr>
        <w:t>индивидуальное консультирование по телефону.</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Время разговора не должно превышать 10 минут.</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1.4.7. </w:t>
      </w:r>
      <w:r w:rsidR="006A2C96" w:rsidRPr="006A2C96">
        <w:rPr>
          <w:rFonts w:ascii="Times New Roman" w:eastAsia="Calibri" w:hAnsi="Times New Roman" w:cs="Times New Roman"/>
          <w:iCs/>
          <w:sz w:val="12"/>
          <w:szCs w:val="12"/>
        </w:rPr>
        <w:t>Публичное письменное информировани</w:t>
      </w:r>
      <w:r>
        <w:rPr>
          <w:rFonts w:ascii="Times New Roman" w:eastAsia="Calibri" w:hAnsi="Times New Roman" w:cs="Times New Roman"/>
          <w:iCs/>
          <w:sz w:val="12"/>
          <w:szCs w:val="12"/>
        </w:rPr>
        <w:t xml:space="preserve">е осуществляется путем </w:t>
      </w:r>
      <w:r w:rsidR="006A2C96" w:rsidRPr="006A2C96">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006A2C96" w:rsidRPr="006A2C96">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006A2C96" w:rsidRPr="006A2C96">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006A2C96" w:rsidRPr="006A2C96">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006A2C96" w:rsidRPr="006A2C96">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006A2C96" w:rsidRPr="006A2C96">
        <w:rPr>
          <w:rFonts w:ascii="Times New Roman" w:eastAsia="Calibri" w:hAnsi="Times New Roman" w:cs="Times New Roman"/>
          <w:iCs/>
          <w:sz w:val="12"/>
          <w:szCs w:val="12"/>
        </w:rPr>
        <w:t>Региональном портале.</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1.4.8. </w:t>
      </w:r>
      <w:r w:rsidR="006A2C96" w:rsidRPr="006A2C96">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006A2C96" w:rsidRPr="006A2C96">
        <w:rPr>
          <w:rFonts w:ascii="Times New Roman" w:eastAsia="Calibri" w:hAnsi="Times New Roman" w:cs="Times New Roman"/>
          <w:iCs/>
          <w:sz w:val="12"/>
          <w:szCs w:val="12"/>
        </w:rPr>
        <w:t>уполномоченным должностным лицом Администрации с п</w:t>
      </w:r>
      <w:r>
        <w:rPr>
          <w:rFonts w:ascii="Times New Roman" w:eastAsia="Calibri" w:hAnsi="Times New Roman" w:cs="Times New Roman"/>
          <w:iCs/>
          <w:sz w:val="12"/>
          <w:szCs w:val="12"/>
        </w:rPr>
        <w:t xml:space="preserve">ривлечением </w:t>
      </w:r>
      <w:r w:rsidR="006A2C96" w:rsidRPr="006A2C96">
        <w:rPr>
          <w:rFonts w:ascii="Times New Roman" w:eastAsia="Calibri" w:hAnsi="Times New Roman" w:cs="Times New Roman"/>
          <w:iCs/>
          <w:sz w:val="12"/>
          <w:szCs w:val="12"/>
        </w:rPr>
        <w:t>средств массовой информации.</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1.4.9. </w:t>
      </w:r>
      <w:r w:rsidR="006A2C96" w:rsidRPr="006A2C96">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006A2C96" w:rsidRPr="006A2C96">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006A2C96" w:rsidRPr="006A2C96">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006A2C96" w:rsidRPr="006A2C96">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006A2C96" w:rsidRPr="006A2C96">
        <w:rPr>
          <w:rFonts w:ascii="Times New Roman" w:eastAsia="Calibri" w:hAnsi="Times New Roman" w:cs="Times New Roman"/>
          <w:iCs/>
          <w:sz w:val="12"/>
          <w:szCs w:val="12"/>
        </w:rPr>
        <w:t>за консультацией лиц.</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1.4.10. </w:t>
      </w:r>
      <w:r w:rsidR="006A2C96" w:rsidRPr="006A2C96">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006A2C96" w:rsidRPr="006A2C96">
        <w:rPr>
          <w:rFonts w:ascii="Times New Roman" w:eastAsia="Calibri" w:hAnsi="Times New Roman" w:cs="Times New Roman"/>
          <w:iCs/>
          <w:sz w:val="12"/>
          <w:szCs w:val="12"/>
        </w:rPr>
        <w:t>размещаются следующие информационные материалы:</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формы документов для заполнения, образцы заполнения документов;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информация о плате за муниципальную услугу;</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lastRenderedPageBreak/>
        <w:t>перечень оснований для отказа в предоставлении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1.4.11. </w:t>
      </w:r>
      <w:r w:rsidR="006A2C96" w:rsidRPr="006A2C96">
        <w:rPr>
          <w:rFonts w:ascii="Times New Roman" w:eastAsia="Calibri" w:hAnsi="Times New Roman" w:cs="Times New Roman"/>
          <w:iCs/>
          <w:sz w:val="12"/>
          <w:szCs w:val="12"/>
        </w:rPr>
        <w:t>На официальном сайте Администрации муниципального района Сергиевский размещаются следующие информационные материалы:</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полное наименование и полный почтовый адрес Администрации сельского поселения Верхняя Орлянка муниципального района Сергиевский;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адрес электронной почты Администрации сельского поселения Верхняя Орлянка муниципального района Сергиевский;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1.4.12. </w:t>
      </w:r>
      <w:r w:rsidR="006A2C96" w:rsidRPr="006A2C96">
        <w:rPr>
          <w:rFonts w:ascii="Times New Roman" w:eastAsia="Calibri" w:hAnsi="Times New Roman" w:cs="Times New Roman"/>
          <w:iCs/>
          <w:sz w:val="12"/>
          <w:szCs w:val="12"/>
        </w:rPr>
        <w:t>На Едином портале государс</w:t>
      </w:r>
      <w:r>
        <w:rPr>
          <w:rFonts w:ascii="Times New Roman" w:eastAsia="Calibri" w:hAnsi="Times New Roman" w:cs="Times New Roman"/>
          <w:iCs/>
          <w:sz w:val="12"/>
          <w:szCs w:val="12"/>
        </w:rPr>
        <w:t xml:space="preserve">твенных и муниципальных услуг и </w:t>
      </w:r>
      <w:r w:rsidR="006A2C96" w:rsidRPr="006A2C96">
        <w:rPr>
          <w:rFonts w:ascii="Times New Roman" w:eastAsia="Calibri" w:hAnsi="Times New Roman" w:cs="Times New Roman"/>
          <w:iCs/>
          <w:sz w:val="12"/>
          <w:szCs w:val="12"/>
        </w:rPr>
        <w:t>Региональном портале размещается информация: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полное наименование и полный почтовый адрес администрации сельского поселения Верхняя Орлянка муниципального района Сергиевский;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адрес электронной почты администрации сельского поселения Верхняя Орлянка  муниципального района Сергиевский;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1.4.13. </w:t>
      </w:r>
      <w:r w:rsidR="006A2C96" w:rsidRPr="006A2C96">
        <w:rPr>
          <w:rFonts w:ascii="Times New Roman" w:eastAsia="Calibri" w:hAnsi="Times New Roman" w:cs="Times New Roman"/>
          <w:iCs/>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p>
    <w:p w:rsidR="006A2C96" w:rsidRPr="000C0C76" w:rsidRDefault="006A2C96" w:rsidP="000C0C76">
      <w:pPr>
        <w:tabs>
          <w:tab w:val="left" w:pos="0"/>
        </w:tabs>
        <w:spacing w:after="0" w:line="240" w:lineRule="auto"/>
        <w:ind w:firstLine="284"/>
        <w:jc w:val="center"/>
        <w:rPr>
          <w:rFonts w:ascii="Times New Roman" w:eastAsia="Calibri" w:hAnsi="Times New Roman" w:cs="Times New Roman"/>
          <w:b/>
          <w:iCs/>
          <w:sz w:val="12"/>
          <w:szCs w:val="12"/>
        </w:rPr>
      </w:pPr>
      <w:r w:rsidRPr="000C0C76">
        <w:rPr>
          <w:rFonts w:ascii="Times New Roman" w:eastAsia="Calibri" w:hAnsi="Times New Roman" w:cs="Times New Roman"/>
          <w:b/>
          <w:iCs/>
          <w:sz w:val="12"/>
          <w:szCs w:val="12"/>
        </w:rPr>
        <w:t>II. Стандарт предоставления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6A2C96" w:rsidRPr="006A2C96">
        <w:rPr>
          <w:rFonts w:ascii="Times New Roman" w:eastAsia="Calibri" w:hAnsi="Times New Roman" w:cs="Times New Roman"/>
          <w:iCs/>
          <w:sz w:val="12"/>
          <w:szCs w:val="12"/>
        </w:rPr>
        <w:t>Наименование органа местного самоуправл</w:t>
      </w:r>
      <w:r>
        <w:rPr>
          <w:rFonts w:ascii="Times New Roman" w:eastAsia="Calibri" w:hAnsi="Times New Roman" w:cs="Times New Roman"/>
          <w:iCs/>
          <w:sz w:val="12"/>
          <w:szCs w:val="12"/>
        </w:rPr>
        <w:t xml:space="preserve">ения, </w:t>
      </w:r>
      <w:r w:rsidR="006A2C96" w:rsidRPr="006A2C96">
        <w:rPr>
          <w:rFonts w:ascii="Times New Roman" w:eastAsia="Calibri" w:hAnsi="Times New Roman" w:cs="Times New Roman"/>
          <w:iCs/>
          <w:sz w:val="12"/>
          <w:szCs w:val="12"/>
        </w:rPr>
        <w:t>предоставляющего муниципальную ус</w:t>
      </w:r>
      <w:r>
        <w:rPr>
          <w:rFonts w:ascii="Times New Roman" w:eastAsia="Calibri" w:hAnsi="Times New Roman" w:cs="Times New Roman"/>
          <w:iCs/>
          <w:sz w:val="12"/>
          <w:szCs w:val="12"/>
        </w:rPr>
        <w:t xml:space="preserve">лугу, - Администрация сельского </w:t>
      </w:r>
      <w:r w:rsidR="006A2C96" w:rsidRPr="006A2C96">
        <w:rPr>
          <w:rFonts w:ascii="Times New Roman" w:eastAsia="Calibri" w:hAnsi="Times New Roman" w:cs="Times New Roman"/>
          <w:iCs/>
          <w:sz w:val="12"/>
          <w:szCs w:val="12"/>
        </w:rPr>
        <w:t>поселения Верхняя Орлянка муниципального района Сергиевский.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 предоставлении муниципальной услуги осуществляется взаимодействие с:</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6A2C96" w:rsidRPr="006A2C96">
        <w:rPr>
          <w:rFonts w:ascii="Times New Roman" w:eastAsia="Calibri" w:hAnsi="Times New Roman" w:cs="Times New Roman"/>
          <w:iCs/>
          <w:sz w:val="12"/>
          <w:szCs w:val="12"/>
        </w:rPr>
        <w:t>Результатом предоставления муниципальной услуги являются: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предоставление    разрешения    на    условно    разрешенный    вид</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006A2C96" w:rsidRPr="006A2C96">
        <w:rPr>
          <w:rFonts w:ascii="Times New Roman" w:eastAsia="Calibri" w:hAnsi="Times New Roman" w:cs="Times New Roman"/>
          <w:iCs/>
          <w:sz w:val="12"/>
          <w:szCs w:val="12"/>
        </w:rPr>
        <w:t>Муниципальная услуга предост</w:t>
      </w:r>
      <w:r>
        <w:rPr>
          <w:rFonts w:ascii="Times New Roman" w:eastAsia="Calibri" w:hAnsi="Times New Roman" w:cs="Times New Roman"/>
          <w:iCs/>
          <w:sz w:val="12"/>
          <w:szCs w:val="12"/>
        </w:rPr>
        <w:t xml:space="preserve">авляется в срок, не превышающий </w:t>
      </w:r>
      <w:r w:rsidR="006A2C96" w:rsidRPr="006A2C96">
        <w:rPr>
          <w:rFonts w:ascii="Times New Roman" w:eastAsia="Calibri" w:hAnsi="Times New Roman" w:cs="Times New Roman"/>
          <w:iCs/>
          <w:sz w:val="12"/>
          <w:szCs w:val="12"/>
        </w:rPr>
        <w:t>20 дней со дня поступления заявления</w:t>
      </w:r>
      <w:r>
        <w:rPr>
          <w:rFonts w:ascii="Times New Roman" w:eastAsia="Calibri" w:hAnsi="Times New Roman" w:cs="Times New Roman"/>
          <w:iCs/>
          <w:sz w:val="12"/>
          <w:szCs w:val="12"/>
        </w:rPr>
        <w:t xml:space="preserve"> о предоставлении разрешения на </w:t>
      </w:r>
      <w:r w:rsidR="006A2C96" w:rsidRPr="006A2C96">
        <w:rPr>
          <w:rFonts w:ascii="Times New Roman" w:eastAsia="Calibri" w:hAnsi="Times New Roman" w:cs="Times New Roman"/>
          <w:iCs/>
          <w:sz w:val="12"/>
          <w:szCs w:val="12"/>
        </w:rPr>
        <w:t>условно 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006A2C96" w:rsidRPr="006A2C96">
        <w:rPr>
          <w:rFonts w:ascii="Times New Roman" w:eastAsia="Calibri" w:hAnsi="Times New Roman" w:cs="Times New Roman"/>
          <w:iCs/>
          <w:sz w:val="12"/>
          <w:szCs w:val="12"/>
        </w:rPr>
        <w:t>капитального строительства.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Верхняя Орлянка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Земельный кодекс Российской Федерации;</w:t>
      </w:r>
    </w:p>
    <w:p w:rsidR="006A2C96" w:rsidRPr="006A2C96" w:rsidRDefault="006A2C96" w:rsidP="007B3733">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Градостроительный кодекс Российской</w:t>
      </w:r>
      <w:r w:rsidR="007B3733">
        <w:rPr>
          <w:rFonts w:ascii="Times New Roman" w:eastAsia="Calibri" w:hAnsi="Times New Roman" w:cs="Times New Roman"/>
          <w:iCs/>
          <w:sz w:val="12"/>
          <w:szCs w:val="12"/>
        </w:rPr>
        <w:t xml:space="preserve"> Федерации от 29.12.2004 N 190- </w:t>
      </w:r>
      <w:r w:rsidRPr="006A2C96">
        <w:rPr>
          <w:rFonts w:ascii="Times New Roman" w:eastAsia="Calibri" w:hAnsi="Times New Roman" w:cs="Times New Roman"/>
          <w:iCs/>
          <w:sz w:val="12"/>
          <w:szCs w:val="12"/>
        </w:rPr>
        <w:t>ФЗ;</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Закон Самарской области от 11.03.2005 N 94-ГД "О земле";</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Правила землепользования и застройки сельского поселения  Верхняя Орлянка муниципального района Сергиевский;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xml:space="preserve">Устав администрации сельского поселения Верхняя Орлянка муниципального района Сергиевский; </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настоящий Административный регламент.</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lastRenderedPageBreak/>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Верхняя Орлянка (далее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6A2C96" w:rsidRPr="006A2C96">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6A2C96" w:rsidRPr="006A2C96">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6A2C96" w:rsidRPr="006A2C96">
        <w:rPr>
          <w:rFonts w:ascii="Times New Roman" w:eastAsia="Calibri" w:hAnsi="Times New Roman" w:cs="Times New Roman"/>
          <w:iCs/>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6A2C96" w:rsidRPr="006A2C96">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6A2C96" w:rsidRPr="006A2C96">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6A2C96" w:rsidRPr="006A2C96">
        <w:rPr>
          <w:rFonts w:ascii="Times New Roman" w:eastAsia="Calibri" w:hAnsi="Times New Roman" w:cs="Times New Roman"/>
          <w:iCs/>
          <w:sz w:val="12"/>
          <w:szCs w:val="12"/>
        </w:rPr>
        <w:t>испрашиваемый заявителем условно разрешенный вид</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использования;</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6A2C96" w:rsidRPr="006A2C96">
        <w:rPr>
          <w:rFonts w:ascii="Times New Roman" w:eastAsia="Calibri" w:hAnsi="Times New Roman" w:cs="Times New Roman"/>
          <w:iCs/>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0C0C7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006A2C96" w:rsidRPr="006A2C96">
        <w:rPr>
          <w:rFonts w:ascii="Times New Roman" w:eastAsia="Calibri" w:hAnsi="Times New Roman" w:cs="Times New Roman"/>
          <w:iCs/>
          <w:sz w:val="12"/>
          <w:szCs w:val="12"/>
        </w:rPr>
        <w:t>сведения о соседних земельных участках и объектах капитального строительства, на них расположенных, с указанием</w:t>
      </w:r>
      <w:r>
        <w:rPr>
          <w:rFonts w:ascii="Times New Roman" w:eastAsia="Calibri" w:hAnsi="Times New Roman" w:cs="Times New Roman"/>
          <w:iCs/>
          <w:sz w:val="12"/>
          <w:szCs w:val="12"/>
        </w:rPr>
        <w:t xml:space="preserve"> их адресов и правообладателей.</w:t>
      </w:r>
    </w:p>
    <w:p w:rsidR="006A2C96" w:rsidRPr="006A2C96" w:rsidRDefault="006A2C96" w:rsidP="000C0C7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xml:space="preserve">К заявлению, должны прилагаться следующие документы: </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6A2C96" w:rsidRPr="006A2C96">
        <w:rPr>
          <w:rFonts w:ascii="Times New Roman" w:eastAsia="Calibri" w:hAnsi="Times New Roman" w:cs="Times New Roman"/>
          <w:iCs/>
          <w:sz w:val="12"/>
          <w:szCs w:val="12"/>
        </w:rPr>
        <w:t>копии   документов,   удостоверяющих   личность   заявителя физического лица,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6A2C96" w:rsidRPr="006A2C96">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6A2C96" w:rsidRPr="006A2C96">
        <w:rPr>
          <w:rFonts w:ascii="Times New Roman" w:eastAsia="Calibri" w:hAnsi="Times New Roman" w:cs="Times New Roman"/>
          <w:iCs/>
          <w:sz w:val="12"/>
          <w:szCs w:val="12"/>
        </w:rPr>
        <w:t>документы, подтверждающие обстоятельства, указанные в п.п. 7 п.2.6 настоящего Административного регламента;</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6A2C96" w:rsidRPr="006A2C96">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6A2C96" w:rsidRPr="006A2C96">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006A2C96" w:rsidRPr="006A2C96">
        <w:rPr>
          <w:rFonts w:ascii="Times New Roman" w:eastAsia="Calibri" w:hAnsi="Times New Roman" w:cs="Times New Roman"/>
          <w:iCs/>
          <w:sz w:val="12"/>
          <w:szCs w:val="12"/>
        </w:rPr>
        <w:t>расположенных, с указанием их адресов;</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6A2C96" w:rsidRPr="006A2C96">
        <w:rPr>
          <w:rFonts w:ascii="Times New Roman" w:eastAsia="Calibri" w:hAnsi="Times New Roman" w:cs="Times New Roman"/>
          <w:iCs/>
          <w:sz w:val="12"/>
          <w:szCs w:val="12"/>
        </w:rPr>
        <w:t>доверенность - в случае подачи заявл</w:t>
      </w:r>
      <w:r>
        <w:rPr>
          <w:rFonts w:ascii="Times New Roman" w:eastAsia="Calibri" w:hAnsi="Times New Roman" w:cs="Times New Roman"/>
          <w:iCs/>
          <w:sz w:val="12"/>
          <w:szCs w:val="12"/>
        </w:rPr>
        <w:t xml:space="preserve">ения представителем заявителя - </w:t>
      </w:r>
      <w:r w:rsidR="006A2C96" w:rsidRPr="006A2C96">
        <w:rPr>
          <w:rFonts w:ascii="Times New Roman" w:eastAsia="Calibri" w:hAnsi="Times New Roman" w:cs="Times New Roman"/>
          <w:iCs/>
          <w:sz w:val="12"/>
          <w:szCs w:val="12"/>
        </w:rPr>
        <w:t>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6A2C96" w:rsidRPr="006A2C96">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006A2C96" w:rsidRPr="006A2C96">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006A2C96" w:rsidRPr="006A2C96">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006A2C96" w:rsidRPr="006A2C96">
        <w:rPr>
          <w:rFonts w:ascii="Times New Roman" w:eastAsia="Calibri" w:hAnsi="Times New Roman" w:cs="Times New Roman"/>
          <w:iCs/>
          <w:sz w:val="12"/>
          <w:szCs w:val="12"/>
        </w:rPr>
        <w:t>доверенности.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Верхняя Орлянка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6A2C96" w:rsidRPr="006A2C96">
        <w:rPr>
          <w:rFonts w:ascii="Times New Roman" w:eastAsia="Calibri" w:hAnsi="Times New Roman" w:cs="Times New Roman"/>
          <w:iCs/>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6A2C96" w:rsidRPr="006A2C96">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6A2C96" w:rsidRPr="006A2C96">
        <w:rPr>
          <w:rFonts w:ascii="Times New Roman" w:eastAsia="Calibri" w:hAnsi="Times New Roman" w:cs="Times New Roman"/>
          <w:iCs/>
          <w:sz w:val="12"/>
          <w:szCs w:val="12"/>
        </w:rPr>
        <w:t>кадастровый паспорт или кадастровая выписка земельного участка;</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6A2C96" w:rsidRPr="006A2C96">
        <w:rPr>
          <w:rFonts w:ascii="Times New Roman" w:eastAsia="Calibri" w:hAnsi="Times New Roman" w:cs="Times New Roman"/>
          <w:iCs/>
          <w:sz w:val="12"/>
          <w:szCs w:val="12"/>
        </w:rPr>
        <w:t>кадастровый паспорт объекта капитального строительства;</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6A2C96" w:rsidRPr="006A2C96">
        <w:rPr>
          <w:rFonts w:ascii="Times New Roman" w:eastAsia="Calibri" w:hAnsi="Times New Roman" w:cs="Times New Roman"/>
          <w:iCs/>
          <w:sz w:val="12"/>
          <w:szCs w:val="12"/>
        </w:rPr>
        <w:t>сведения о нахождении земельного у</w:t>
      </w:r>
      <w:r>
        <w:rPr>
          <w:rFonts w:ascii="Times New Roman" w:eastAsia="Calibri" w:hAnsi="Times New Roman" w:cs="Times New Roman"/>
          <w:iCs/>
          <w:sz w:val="12"/>
          <w:szCs w:val="12"/>
        </w:rPr>
        <w:t xml:space="preserve">частка или объекта капитального </w:t>
      </w:r>
      <w:r w:rsidR="006A2C96" w:rsidRPr="006A2C96">
        <w:rPr>
          <w:rFonts w:ascii="Times New Roman" w:eastAsia="Calibri" w:hAnsi="Times New Roman" w:cs="Times New Roman"/>
          <w:iCs/>
          <w:sz w:val="12"/>
          <w:szCs w:val="12"/>
        </w:rPr>
        <w:t>строительства, в отношении которых запр</w:t>
      </w:r>
      <w:r>
        <w:rPr>
          <w:rFonts w:ascii="Times New Roman" w:eastAsia="Calibri" w:hAnsi="Times New Roman" w:cs="Times New Roman"/>
          <w:iCs/>
          <w:sz w:val="12"/>
          <w:szCs w:val="12"/>
        </w:rPr>
        <w:t xml:space="preserve">ашивается разрешение на условно </w:t>
      </w:r>
      <w:r w:rsidR="006A2C96" w:rsidRPr="006A2C96">
        <w:rPr>
          <w:rFonts w:ascii="Times New Roman" w:eastAsia="Calibri" w:hAnsi="Times New Roman" w:cs="Times New Roman"/>
          <w:iCs/>
          <w:sz w:val="12"/>
          <w:szCs w:val="12"/>
        </w:rPr>
        <w:t>разрешенный вид использования, на</w:t>
      </w:r>
      <w:r>
        <w:rPr>
          <w:rFonts w:ascii="Times New Roman" w:eastAsia="Calibri" w:hAnsi="Times New Roman" w:cs="Times New Roman"/>
          <w:iCs/>
          <w:sz w:val="12"/>
          <w:szCs w:val="12"/>
        </w:rPr>
        <w:t xml:space="preserve"> территории объекта культурного </w:t>
      </w:r>
      <w:r w:rsidR="006A2C96" w:rsidRPr="006A2C96">
        <w:rPr>
          <w:rFonts w:ascii="Times New Roman" w:eastAsia="Calibri" w:hAnsi="Times New Roman" w:cs="Times New Roman"/>
          <w:iCs/>
          <w:sz w:val="12"/>
          <w:szCs w:val="12"/>
        </w:rPr>
        <w:t>наследия или в границах зон охран</w:t>
      </w:r>
      <w:r>
        <w:rPr>
          <w:rFonts w:ascii="Times New Roman" w:eastAsia="Calibri" w:hAnsi="Times New Roman" w:cs="Times New Roman"/>
          <w:iCs/>
          <w:sz w:val="12"/>
          <w:szCs w:val="12"/>
        </w:rPr>
        <w:t xml:space="preserve">ы объектов культурного наследия </w:t>
      </w:r>
      <w:r w:rsidR="006A2C96" w:rsidRPr="006A2C96">
        <w:rPr>
          <w:rFonts w:ascii="Times New Roman" w:eastAsia="Calibri" w:hAnsi="Times New Roman" w:cs="Times New Roman"/>
          <w:iCs/>
          <w:sz w:val="12"/>
          <w:szCs w:val="12"/>
        </w:rPr>
        <w:t xml:space="preserve">(памятников истории и культуры) </w:t>
      </w:r>
      <w:r>
        <w:rPr>
          <w:rFonts w:ascii="Times New Roman" w:eastAsia="Calibri" w:hAnsi="Times New Roman" w:cs="Times New Roman"/>
          <w:iCs/>
          <w:sz w:val="12"/>
          <w:szCs w:val="12"/>
        </w:rPr>
        <w:t xml:space="preserve">народов Российской Федерации, о </w:t>
      </w:r>
      <w:r w:rsidR="006A2C96" w:rsidRPr="006A2C96">
        <w:rPr>
          <w:rFonts w:ascii="Times New Roman" w:eastAsia="Calibri" w:hAnsi="Times New Roman" w:cs="Times New Roman"/>
          <w:iCs/>
          <w:sz w:val="12"/>
          <w:szCs w:val="12"/>
        </w:rPr>
        <w:t xml:space="preserve">соответствии запрашиваемого условно </w:t>
      </w:r>
      <w:r>
        <w:rPr>
          <w:rFonts w:ascii="Times New Roman" w:eastAsia="Calibri" w:hAnsi="Times New Roman" w:cs="Times New Roman"/>
          <w:iCs/>
          <w:sz w:val="12"/>
          <w:szCs w:val="12"/>
        </w:rPr>
        <w:t xml:space="preserve">разрешенного вида использования </w:t>
      </w:r>
      <w:r w:rsidR="006A2C96" w:rsidRPr="006A2C96">
        <w:rPr>
          <w:rFonts w:ascii="Times New Roman" w:eastAsia="Calibri" w:hAnsi="Times New Roman" w:cs="Times New Roman"/>
          <w:iCs/>
          <w:sz w:val="12"/>
          <w:szCs w:val="12"/>
        </w:rPr>
        <w:t xml:space="preserve">режимам использования земель в границах </w:t>
      </w:r>
      <w:r>
        <w:rPr>
          <w:rFonts w:ascii="Times New Roman" w:eastAsia="Calibri" w:hAnsi="Times New Roman" w:cs="Times New Roman"/>
          <w:iCs/>
          <w:sz w:val="12"/>
          <w:szCs w:val="12"/>
        </w:rPr>
        <w:t xml:space="preserve">зон охраны объектов культурного </w:t>
      </w:r>
      <w:r w:rsidR="006A2C96" w:rsidRPr="006A2C96">
        <w:rPr>
          <w:rFonts w:ascii="Times New Roman" w:eastAsia="Calibri" w:hAnsi="Times New Roman" w:cs="Times New Roman"/>
          <w:iCs/>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6A2C96" w:rsidRPr="006A2C96">
        <w:rPr>
          <w:rFonts w:ascii="Times New Roman" w:eastAsia="Calibri" w:hAnsi="Times New Roman" w:cs="Times New Roman"/>
          <w:iCs/>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0C0C76" w:rsidRDefault="006A2C96" w:rsidP="000C0C7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0C0C76">
        <w:rPr>
          <w:rFonts w:ascii="Times New Roman" w:eastAsia="Calibri" w:hAnsi="Times New Roman" w:cs="Times New Roman"/>
          <w:iCs/>
          <w:sz w:val="12"/>
          <w:szCs w:val="12"/>
        </w:rPr>
        <w:t>униципальными правовыми актами.</w:t>
      </w:r>
    </w:p>
    <w:p w:rsidR="006A2C96" w:rsidRPr="006A2C96" w:rsidRDefault="006A2C96" w:rsidP="000C0C7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2.7.1. При предоставлении муниципальной услуги Администрация сельского поселения Верхняя Орлянка муниципального района Сергиевский, МФЦ не вправе требовать от заявителя: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lastRenderedPageBreak/>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6A2C96" w:rsidRPr="006A2C96">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6A2C96" w:rsidRPr="006A2C96">
        <w:rPr>
          <w:rFonts w:ascii="Times New Roman" w:eastAsia="Calibri" w:hAnsi="Times New Roman" w:cs="Times New Roman"/>
          <w:iCs/>
          <w:sz w:val="12"/>
          <w:szCs w:val="12"/>
        </w:rPr>
        <w:t>предоставления муниципальной услуги, являются:</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6A2C96" w:rsidRPr="006A2C96">
        <w:rPr>
          <w:rFonts w:ascii="Times New Roman" w:eastAsia="Calibri" w:hAnsi="Times New Roman" w:cs="Times New Roman"/>
          <w:iCs/>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6A2C96" w:rsidRPr="006A2C96">
        <w:rPr>
          <w:rFonts w:ascii="Times New Roman" w:eastAsia="Calibri" w:hAnsi="Times New Roman" w:cs="Times New Roman"/>
          <w:iCs/>
          <w:sz w:val="12"/>
          <w:szCs w:val="12"/>
        </w:rPr>
        <w:t>непредставление или неполное предоставление документов, перечисленных в п. 2.6 настоящего Административного регламента;</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6A2C96" w:rsidRPr="006A2C96">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6A2C96" w:rsidRPr="006A2C96">
        <w:rPr>
          <w:rFonts w:ascii="Times New Roman" w:eastAsia="Calibri" w:hAnsi="Times New Roman" w:cs="Times New Roman"/>
          <w:iCs/>
          <w:sz w:val="12"/>
          <w:szCs w:val="12"/>
        </w:rPr>
        <w:t>текст заявления не поддается прочтению;</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6A2C96" w:rsidRPr="006A2C96">
        <w:rPr>
          <w:rFonts w:ascii="Times New Roman" w:eastAsia="Calibri" w:hAnsi="Times New Roman" w:cs="Times New Roman"/>
          <w:iCs/>
          <w:sz w:val="12"/>
          <w:szCs w:val="12"/>
        </w:rPr>
        <w:t xml:space="preserve">отсутствие в заявлении сведений </w:t>
      </w:r>
      <w:r>
        <w:rPr>
          <w:rFonts w:ascii="Times New Roman" w:eastAsia="Calibri" w:hAnsi="Times New Roman" w:cs="Times New Roman"/>
          <w:iCs/>
          <w:sz w:val="12"/>
          <w:szCs w:val="12"/>
        </w:rPr>
        <w:t xml:space="preserve">о заявителе, подписи заявителя, </w:t>
      </w:r>
      <w:r w:rsidR="006A2C96" w:rsidRPr="006A2C96">
        <w:rPr>
          <w:rFonts w:ascii="Times New Roman" w:eastAsia="Calibri" w:hAnsi="Times New Roman" w:cs="Times New Roman"/>
          <w:iCs/>
          <w:sz w:val="12"/>
          <w:szCs w:val="12"/>
        </w:rPr>
        <w:t>контактных телефонов, почтового адреса;</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6A2C96" w:rsidRPr="006A2C96">
        <w:rPr>
          <w:rFonts w:ascii="Times New Roman" w:eastAsia="Calibri" w:hAnsi="Times New Roman" w:cs="Times New Roman"/>
          <w:iCs/>
          <w:sz w:val="12"/>
          <w:szCs w:val="12"/>
        </w:rPr>
        <w:t>заявление подписано неуполномоченным лицом.</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6A2C96" w:rsidRPr="006A2C96">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6A2C96" w:rsidRPr="006A2C96">
        <w:rPr>
          <w:rFonts w:ascii="Times New Roman" w:eastAsia="Calibri" w:hAnsi="Times New Roman" w:cs="Times New Roman"/>
          <w:iCs/>
          <w:sz w:val="12"/>
          <w:szCs w:val="12"/>
        </w:rPr>
        <w:t>могут выступать:</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6A2C96" w:rsidRPr="006A2C96">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6A2C96" w:rsidRPr="006A2C96">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6A2C96" w:rsidRPr="006A2C96">
        <w:rPr>
          <w:rFonts w:ascii="Times New Roman" w:eastAsia="Calibri" w:hAnsi="Times New Roman" w:cs="Times New Roman"/>
          <w:iCs/>
          <w:sz w:val="12"/>
          <w:szCs w:val="12"/>
        </w:rPr>
        <w:t xml:space="preserve">несоответствие испрашиваемого разрешения </w:t>
      </w:r>
      <w:r>
        <w:rPr>
          <w:rFonts w:ascii="Times New Roman" w:eastAsia="Calibri" w:hAnsi="Times New Roman" w:cs="Times New Roman"/>
          <w:iCs/>
          <w:sz w:val="12"/>
          <w:szCs w:val="12"/>
        </w:rPr>
        <w:t xml:space="preserve">требованиям иных </w:t>
      </w:r>
      <w:r w:rsidR="006A2C96" w:rsidRPr="006A2C96">
        <w:rPr>
          <w:rFonts w:ascii="Times New Roman" w:eastAsia="Calibri" w:hAnsi="Times New Roman" w:cs="Times New Roman"/>
          <w:iCs/>
          <w:sz w:val="12"/>
          <w:szCs w:val="12"/>
        </w:rPr>
        <w:t>технических регламентов.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Верхняя Орлянка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6A2C96" w:rsidRPr="006A2C96">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6A2C96" w:rsidRPr="006A2C96">
        <w:rPr>
          <w:rFonts w:ascii="Times New Roman" w:eastAsia="Calibri" w:hAnsi="Times New Roman" w:cs="Times New Roman"/>
          <w:iCs/>
          <w:sz w:val="12"/>
          <w:szCs w:val="12"/>
        </w:rPr>
        <w:t>предоставления муниципальной услуги, отсутствуют.</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6A2C96" w:rsidRPr="006A2C96">
        <w:rPr>
          <w:rFonts w:ascii="Times New Roman" w:eastAsia="Calibri" w:hAnsi="Times New Roman" w:cs="Times New Roman"/>
          <w:iCs/>
          <w:sz w:val="12"/>
          <w:szCs w:val="12"/>
        </w:rPr>
        <w:t>Предоставление муниципальной услуги осуществляется бесплатно.</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6A2C96" w:rsidRPr="006A2C96">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6A2C96" w:rsidRPr="006A2C96">
        <w:rPr>
          <w:rFonts w:ascii="Times New Roman" w:eastAsia="Calibri" w:hAnsi="Times New Roman" w:cs="Times New Roman"/>
          <w:iCs/>
          <w:sz w:val="12"/>
          <w:szCs w:val="12"/>
        </w:rPr>
        <w:t>Регистрация заявления о предо</w:t>
      </w:r>
      <w:r>
        <w:rPr>
          <w:rFonts w:ascii="Times New Roman" w:eastAsia="Calibri" w:hAnsi="Times New Roman" w:cs="Times New Roman"/>
          <w:iCs/>
          <w:sz w:val="12"/>
          <w:szCs w:val="12"/>
        </w:rPr>
        <w:t xml:space="preserve">ставлении муниципальной услуги, </w:t>
      </w:r>
      <w:r w:rsidR="006A2C96" w:rsidRPr="006A2C96">
        <w:rPr>
          <w:rFonts w:ascii="Times New Roman" w:eastAsia="Calibri" w:hAnsi="Times New Roman" w:cs="Times New Roman"/>
          <w:iCs/>
          <w:sz w:val="12"/>
          <w:szCs w:val="12"/>
        </w:rPr>
        <w:t>поступившего в письменной форме на</w:t>
      </w:r>
      <w:r>
        <w:rPr>
          <w:rFonts w:ascii="Times New Roman" w:eastAsia="Calibri" w:hAnsi="Times New Roman" w:cs="Times New Roman"/>
          <w:iCs/>
          <w:sz w:val="12"/>
          <w:szCs w:val="12"/>
        </w:rPr>
        <w:t xml:space="preserve"> личном приеме заявителя или по </w:t>
      </w:r>
      <w:r w:rsidR="006A2C96" w:rsidRPr="006A2C96">
        <w:rPr>
          <w:rFonts w:ascii="Times New Roman" w:eastAsia="Calibri" w:hAnsi="Times New Roman" w:cs="Times New Roman"/>
          <w:iCs/>
          <w:sz w:val="12"/>
          <w:szCs w:val="12"/>
        </w:rPr>
        <w:t>почте, в электронной форме, осуществ</w:t>
      </w:r>
      <w:r>
        <w:rPr>
          <w:rFonts w:ascii="Times New Roman" w:eastAsia="Calibri" w:hAnsi="Times New Roman" w:cs="Times New Roman"/>
          <w:iCs/>
          <w:sz w:val="12"/>
          <w:szCs w:val="12"/>
        </w:rPr>
        <w:t xml:space="preserve">ляется в день его поступления в </w:t>
      </w:r>
      <w:r w:rsidR="006A2C96" w:rsidRPr="006A2C96">
        <w:rPr>
          <w:rFonts w:ascii="Times New Roman" w:eastAsia="Calibri" w:hAnsi="Times New Roman" w:cs="Times New Roman"/>
          <w:iCs/>
          <w:sz w:val="12"/>
          <w:szCs w:val="12"/>
        </w:rPr>
        <w:t>Администрацию сельского поселения Верхняя Орлянка.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 поступлении в Администрацию сельского поселения Верхняя Орлянка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006A2C96" w:rsidRPr="006A2C96">
        <w:rPr>
          <w:rFonts w:ascii="Times New Roman" w:eastAsia="Calibri" w:hAnsi="Times New Roman" w:cs="Times New Roman"/>
          <w:iCs/>
          <w:sz w:val="12"/>
          <w:szCs w:val="12"/>
        </w:rPr>
        <w:t>Месторасположение помещ</w:t>
      </w:r>
      <w:r>
        <w:rPr>
          <w:rFonts w:ascii="Times New Roman" w:eastAsia="Calibri" w:hAnsi="Times New Roman" w:cs="Times New Roman"/>
          <w:iCs/>
          <w:sz w:val="12"/>
          <w:szCs w:val="12"/>
        </w:rPr>
        <w:t xml:space="preserve">ения, в котором предоставляется </w:t>
      </w:r>
      <w:r w:rsidR="006A2C96" w:rsidRPr="006A2C96">
        <w:rPr>
          <w:rFonts w:ascii="Times New Roman" w:eastAsia="Calibri" w:hAnsi="Times New Roman" w:cs="Times New Roman"/>
          <w:iCs/>
          <w:sz w:val="12"/>
          <w:szCs w:val="12"/>
        </w:rPr>
        <w:t>муниципальная услуга, должно о</w:t>
      </w:r>
      <w:r>
        <w:rPr>
          <w:rFonts w:ascii="Times New Roman" w:eastAsia="Calibri" w:hAnsi="Times New Roman" w:cs="Times New Roman"/>
          <w:iCs/>
          <w:sz w:val="12"/>
          <w:szCs w:val="12"/>
        </w:rPr>
        <w:t xml:space="preserve">пределяться с учетом пешеходной </w:t>
      </w:r>
      <w:r w:rsidR="006A2C96" w:rsidRPr="006A2C96">
        <w:rPr>
          <w:rFonts w:ascii="Times New Roman" w:eastAsia="Calibri" w:hAnsi="Times New Roman" w:cs="Times New Roman"/>
          <w:iCs/>
          <w:sz w:val="12"/>
          <w:szCs w:val="12"/>
        </w:rPr>
        <w:t>доступности от остановок общественного т</w:t>
      </w:r>
      <w:r>
        <w:rPr>
          <w:rFonts w:ascii="Times New Roman" w:eastAsia="Calibri" w:hAnsi="Times New Roman" w:cs="Times New Roman"/>
          <w:iCs/>
          <w:sz w:val="12"/>
          <w:szCs w:val="12"/>
        </w:rPr>
        <w:t xml:space="preserve">ранспорта. Помещения, в которых </w:t>
      </w:r>
      <w:r w:rsidR="006A2C96" w:rsidRPr="006A2C96">
        <w:rPr>
          <w:rFonts w:ascii="Times New Roman" w:eastAsia="Calibri" w:hAnsi="Times New Roman" w:cs="Times New Roman"/>
          <w:iCs/>
          <w:sz w:val="12"/>
          <w:szCs w:val="12"/>
        </w:rPr>
        <w:t xml:space="preserve">предоставляется муниципальная </w:t>
      </w:r>
      <w:r>
        <w:rPr>
          <w:rFonts w:ascii="Times New Roman" w:eastAsia="Calibri" w:hAnsi="Times New Roman" w:cs="Times New Roman"/>
          <w:iCs/>
          <w:sz w:val="12"/>
          <w:szCs w:val="12"/>
        </w:rPr>
        <w:t xml:space="preserve">услуга, для удобства заявителей </w:t>
      </w:r>
      <w:r w:rsidR="006A2C96" w:rsidRPr="006A2C96">
        <w:rPr>
          <w:rFonts w:ascii="Times New Roman" w:eastAsia="Calibri" w:hAnsi="Times New Roman" w:cs="Times New Roman"/>
          <w:iCs/>
          <w:sz w:val="12"/>
          <w:szCs w:val="12"/>
        </w:rPr>
        <w:t>размещаются на нижних, предпочтительнее на первых этажах здания.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Верхняя Орлянка и включают места для информирования, ожидания и приема заявителей, места для заполнения заявлений.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Присутственные места в администрации оборудуются:</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6A2C96" w:rsidRPr="006A2C96">
        <w:rPr>
          <w:rFonts w:ascii="Times New Roman" w:eastAsia="Calibri" w:hAnsi="Times New Roman" w:cs="Times New Roman"/>
          <w:iCs/>
          <w:sz w:val="12"/>
          <w:szCs w:val="12"/>
        </w:rPr>
        <w:t>противопожарной системой и средствами пожаротушения;</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6A2C96" w:rsidRPr="006A2C96">
        <w:rPr>
          <w:rFonts w:ascii="Times New Roman" w:eastAsia="Calibri" w:hAnsi="Times New Roman" w:cs="Times New Roman"/>
          <w:iCs/>
          <w:sz w:val="12"/>
          <w:szCs w:val="12"/>
        </w:rPr>
        <w:t>системой оповещения о возникновении чрезвычайной ситуации;</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6A2C96" w:rsidRPr="006A2C96">
        <w:rPr>
          <w:rFonts w:ascii="Times New Roman" w:eastAsia="Calibri" w:hAnsi="Times New Roman" w:cs="Times New Roman"/>
          <w:iCs/>
          <w:sz w:val="12"/>
          <w:szCs w:val="12"/>
        </w:rPr>
        <w:t>системой охраны.</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w:t>
      </w:r>
      <w:r w:rsidRPr="006A2C96">
        <w:rPr>
          <w:rFonts w:ascii="Times New Roman" w:eastAsia="Calibri" w:hAnsi="Times New Roman" w:cs="Times New Roman"/>
          <w:iCs/>
          <w:sz w:val="12"/>
          <w:szCs w:val="12"/>
        </w:rPr>
        <w:lastRenderedPageBreak/>
        <w:t>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помещения администрации сельского поселения Верхняя Орлянка обеспечивается допуск сурдопереводчика и тифлосурдопереводчика.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помещения администрации сельского поселения Верхняя Орлянка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На территории, прилегающей к зданию администрации сельского поселения Верхняя Орлянка,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Верхняя Орлянка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2.15. Показателями доступности и качества предоставления муниципальной услуги являются: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количество взаимодействий заявителя с должностными лицами администрации сельского поселения Верхняя Орлянка при предоставлении муниципальной услуги и их продолжительность;</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снижение максимального срока ожидания в очереди при заявления и получении результата предоставления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2.16. </w:t>
      </w:r>
      <w:r w:rsidR="006A2C96" w:rsidRPr="006A2C96">
        <w:rPr>
          <w:rFonts w:ascii="Times New Roman" w:eastAsia="Calibri" w:hAnsi="Times New Roman" w:cs="Times New Roman"/>
          <w:iCs/>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2.17. </w:t>
      </w:r>
      <w:r w:rsidR="006A2C96" w:rsidRPr="006A2C96">
        <w:rPr>
          <w:rFonts w:ascii="Times New Roman" w:eastAsia="Calibri" w:hAnsi="Times New Roman" w:cs="Times New Roman"/>
          <w:iCs/>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2.18. </w:t>
      </w:r>
      <w:r w:rsidR="006A2C96" w:rsidRPr="006A2C96">
        <w:rPr>
          <w:rFonts w:ascii="Times New Roman" w:eastAsia="Calibri" w:hAnsi="Times New Roman" w:cs="Times New Roman"/>
          <w:iCs/>
          <w:sz w:val="12"/>
          <w:szCs w:val="12"/>
        </w:rPr>
        <w:t>Предоставление муниципальной услуги в электронной форме</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осуществляется в соответствии с законодательством Российской Федерации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и законодательством Самарской области.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Верхняя Орлянка запрещается требовать от заявителя повторного формирования и подписания заявления на бумажном носителе.</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2.19. </w:t>
      </w:r>
      <w:r w:rsidR="006A2C96" w:rsidRPr="006A2C96">
        <w:rPr>
          <w:rFonts w:ascii="Times New Roman" w:eastAsia="Calibri" w:hAnsi="Times New Roman" w:cs="Times New Roman"/>
          <w:iCs/>
          <w:sz w:val="12"/>
          <w:szCs w:val="12"/>
        </w:rPr>
        <w:t>Предоставление муниципальной</w:t>
      </w:r>
      <w:r>
        <w:rPr>
          <w:rFonts w:ascii="Times New Roman" w:eastAsia="Calibri" w:hAnsi="Times New Roman" w:cs="Times New Roman"/>
          <w:iCs/>
          <w:sz w:val="12"/>
          <w:szCs w:val="12"/>
        </w:rPr>
        <w:t xml:space="preserve"> услуги на базе МФЦ по принципу </w:t>
      </w:r>
      <w:r w:rsidR="006A2C96" w:rsidRPr="006A2C96">
        <w:rPr>
          <w:rFonts w:ascii="Times New Roman" w:eastAsia="Calibri" w:hAnsi="Times New Roman" w:cs="Times New Roman"/>
          <w:iCs/>
          <w:sz w:val="12"/>
          <w:szCs w:val="12"/>
        </w:rPr>
        <w:t>"одного окна" с учетом экстерриториальног</w:t>
      </w:r>
      <w:r>
        <w:rPr>
          <w:rFonts w:ascii="Times New Roman" w:eastAsia="Calibri" w:hAnsi="Times New Roman" w:cs="Times New Roman"/>
          <w:iCs/>
          <w:sz w:val="12"/>
          <w:szCs w:val="12"/>
        </w:rPr>
        <w:t xml:space="preserve">о принципа осуществляется после </w:t>
      </w:r>
      <w:r w:rsidR="006A2C96" w:rsidRPr="006A2C96">
        <w:rPr>
          <w:rFonts w:ascii="Times New Roman" w:eastAsia="Calibri" w:hAnsi="Times New Roman" w:cs="Times New Roman"/>
          <w:iCs/>
          <w:sz w:val="12"/>
          <w:szCs w:val="12"/>
        </w:rPr>
        <w:t>однократного личного обращения заявите</w:t>
      </w:r>
      <w:r>
        <w:rPr>
          <w:rFonts w:ascii="Times New Roman" w:eastAsia="Calibri" w:hAnsi="Times New Roman" w:cs="Times New Roman"/>
          <w:iCs/>
          <w:sz w:val="12"/>
          <w:szCs w:val="12"/>
        </w:rPr>
        <w:t xml:space="preserve">ля с соответствующим заявлением </w:t>
      </w:r>
      <w:r w:rsidR="006A2C96" w:rsidRPr="006A2C96">
        <w:rPr>
          <w:rFonts w:ascii="Times New Roman" w:eastAsia="Calibri" w:hAnsi="Times New Roman" w:cs="Times New Roman"/>
          <w:iCs/>
          <w:sz w:val="12"/>
          <w:szCs w:val="12"/>
        </w:rPr>
        <w:t>в МФЦ. Взаимодействие с администрацией сельс</w:t>
      </w:r>
      <w:r>
        <w:rPr>
          <w:rFonts w:ascii="Times New Roman" w:eastAsia="Calibri" w:hAnsi="Times New Roman" w:cs="Times New Roman"/>
          <w:iCs/>
          <w:sz w:val="12"/>
          <w:szCs w:val="12"/>
        </w:rPr>
        <w:t xml:space="preserve">кого поселения Верхняя Орлянка  </w:t>
      </w:r>
      <w:r w:rsidR="006A2C96" w:rsidRPr="006A2C96">
        <w:rPr>
          <w:rFonts w:ascii="Times New Roman" w:eastAsia="Calibri" w:hAnsi="Times New Roman" w:cs="Times New Roman"/>
          <w:iCs/>
          <w:sz w:val="12"/>
          <w:szCs w:val="12"/>
        </w:rPr>
        <w:t>осуществляется МФЦ без участия заявител</w:t>
      </w:r>
      <w:r>
        <w:rPr>
          <w:rFonts w:ascii="Times New Roman" w:eastAsia="Calibri" w:hAnsi="Times New Roman" w:cs="Times New Roman"/>
          <w:iCs/>
          <w:sz w:val="12"/>
          <w:szCs w:val="12"/>
        </w:rPr>
        <w:t xml:space="preserve">я в соответствии с нормативными </w:t>
      </w:r>
      <w:r w:rsidR="006A2C96" w:rsidRPr="006A2C96">
        <w:rPr>
          <w:rFonts w:ascii="Times New Roman" w:eastAsia="Calibri" w:hAnsi="Times New Roman" w:cs="Times New Roman"/>
          <w:iCs/>
          <w:sz w:val="12"/>
          <w:szCs w:val="12"/>
        </w:rPr>
        <w:t>правовыми актами Российской Федерации, Самарской области и соглашением о взаимодействии между Администрацией сельского поселения Верхняя Орлянка и МФЦ, заключенным в установленном порядке.</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lastRenderedPageBreak/>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0C0C76" w:rsidRDefault="006A2C96" w:rsidP="000C0C7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Верхняя Орлянка, и размещаются в едином региональном хранилище Регионального портала независимо от способа обращения заявителя за п</w:t>
      </w:r>
      <w:r w:rsidR="000C0C76">
        <w:rPr>
          <w:rFonts w:ascii="Times New Roman" w:eastAsia="Calibri" w:hAnsi="Times New Roman" w:cs="Times New Roman"/>
          <w:iCs/>
          <w:sz w:val="12"/>
          <w:szCs w:val="12"/>
        </w:rPr>
        <w:t>олучением муниципальной услуги.</w:t>
      </w:r>
    </w:p>
    <w:p w:rsidR="006A2C96" w:rsidRPr="006A2C96" w:rsidRDefault="006A2C96" w:rsidP="000C0C7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p>
    <w:p w:rsidR="006A2C96" w:rsidRPr="000C0C76" w:rsidRDefault="006A2C96" w:rsidP="000C0C76">
      <w:pPr>
        <w:tabs>
          <w:tab w:val="left" w:pos="0"/>
        </w:tabs>
        <w:spacing w:after="0" w:line="240" w:lineRule="auto"/>
        <w:ind w:firstLine="284"/>
        <w:jc w:val="center"/>
        <w:rPr>
          <w:rFonts w:ascii="Times New Roman" w:eastAsia="Calibri" w:hAnsi="Times New Roman" w:cs="Times New Roman"/>
          <w:b/>
          <w:iCs/>
          <w:sz w:val="12"/>
          <w:szCs w:val="12"/>
        </w:rPr>
      </w:pPr>
      <w:r w:rsidRPr="000C0C76">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3.1. Предоставление муниципальной услуги включает в себя следующие административные процедуры:</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прием заявления и иных документов, необходимых для предоставления муниципальной услуги, при личном обращении заявителя;</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6A2C96" w:rsidRPr="006A2C96">
        <w:rPr>
          <w:rFonts w:ascii="Times New Roman" w:eastAsia="Calibri" w:hAnsi="Times New Roman" w:cs="Times New Roman"/>
          <w:iCs/>
          <w:sz w:val="12"/>
          <w:szCs w:val="12"/>
        </w:rPr>
        <w:t>прием документов при обращении по почте либо в электронной форме;</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6A2C96" w:rsidRPr="006A2C96">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на базе МФЦ;</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6A2C96" w:rsidRPr="006A2C96">
        <w:rPr>
          <w:rFonts w:ascii="Times New Roman" w:eastAsia="Calibri" w:hAnsi="Times New Roman" w:cs="Times New Roman"/>
          <w:iCs/>
          <w:sz w:val="12"/>
          <w:szCs w:val="12"/>
        </w:rPr>
        <w:t>формирование и направление межведомственных запросов;</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6A2C96" w:rsidRPr="006A2C96">
        <w:rPr>
          <w:rFonts w:ascii="Times New Roman" w:eastAsia="Calibri" w:hAnsi="Times New Roman" w:cs="Times New Roman"/>
          <w:iCs/>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6A2C96" w:rsidRPr="006A2C96">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при личном обращении заявителя</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6A2C96" w:rsidRPr="006A2C96">
        <w:rPr>
          <w:rFonts w:ascii="Times New Roman" w:eastAsia="Calibri" w:hAnsi="Times New Roman" w:cs="Times New Roman"/>
          <w:iCs/>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6A2C96" w:rsidRPr="006A2C96">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Верхняя Орлянка,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6A2C96" w:rsidRPr="006A2C96">
        <w:rPr>
          <w:rFonts w:ascii="Times New Roman" w:eastAsia="Calibri" w:hAnsi="Times New Roman" w:cs="Times New Roman"/>
          <w:iCs/>
          <w:sz w:val="12"/>
          <w:szCs w:val="12"/>
        </w:rPr>
        <w:t>Должностное лицо, ответственное за прием заявления и документов: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осуществляет прием заявления и документов;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регистрирует заявление в журнале регистрации входящих документов.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Верхняя Орлянка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6A2C96" w:rsidRPr="006A2C96">
        <w:rPr>
          <w:rFonts w:ascii="Times New Roman" w:eastAsia="Calibri" w:hAnsi="Times New Roman" w:cs="Times New Roman"/>
          <w:iCs/>
          <w:sz w:val="12"/>
          <w:szCs w:val="12"/>
        </w:rPr>
        <w:t>Если при проверке комплектности представленных заявителем</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6A2C96" w:rsidRPr="006A2C96">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6A2C96" w:rsidRPr="006A2C96" w:rsidRDefault="000C0C76"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6A2C96" w:rsidRPr="006A2C96">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6A2C96" w:rsidRPr="006A2C96" w:rsidRDefault="000C0C76" w:rsidP="000C0C7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6A2C96" w:rsidRPr="006A2C96">
        <w:rPr>
          <w:rFonts w:ascii="Times New Roman" w:eastAsia="Calibri" w:hAnsi="Times New Roman" w:cs="Times New Roman"/>
          <w:iCs/>
          <w:sz w:val="12"/>
          <w:szCs w:val="12"/>
        </w:rPr>
        <w:t>Результатом администра</w:t>
      </w:r>
      <w:r>
        <w:rPr>
          <w:rFonts w:ascii="Times New Roman" w:eastAsia="Calibri" w:hAnsi="Times New Roman" w:cs="Times New Roman"/>
          <w:iCs/>
          <w:sz w:val="12"/>
          <w:szCs w:val="12"/>
        </w:rPr>
        <w:t xml:space="preserve">тивной процедуры является прием </w:t>
      </w:r>
      <w:r w:rsidR="006A2C96" w:rsidRPr="006A2C96">
        <w:rPr>
          <w:rFonts w:ascii="Times New Roman" w:eastAsia="Calibri" w:hAnsi="Times New Roman" w:cs="Times New Roman"/>
          <w:iCs/>
          <w:sz w:val="12"/>
          <w:szCs w:val="12"/>
        </w:rPr>
        <w:t>заявления и документов, представленных заявителем.</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Прием документов при обращении по почте либо в электронной форме</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6A2C96" w:rsidRPr="006A2C96">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006A2C96" w:rsidRPr="006A2C96">
        <w:rPr>
          <w:rFonts w:ascii="Times New Roman" w:eastAsia="Calibri" w:hAnsi="Times New Roman" w:cs="Times New Roman"/>
          <w:iCs/>
          <w:sz w:val="12"/>
          <w:szCs w:val="12"/>
        </w:rPr>
        <w:t>процедуры является поступление в Комис</w:t>
      </w:r>
      <w:r>
        <w:rPr>
          <w:rFonts w:ascii="Times New Roman" w:eastAsia="Calibri" w:hAnsi="Times New Roman" w:cs="Times New Roman"/>
          <w:iCs/>
          <w:sz w:val="12"/>
          <w:szCs w:val="12"/>
        </w:rPr>
        <w:t xml:space="preserve">сию по почте либо в электронной </w:t>
      </w:r>
      <w:r w:rsidR="006A2C96" w:rsidRPr="006A2C96">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6A2C96" w:rsidRPr="006A2C96">
        <w:rPr>
          <w:rFonts w:ascii="Times New Roman" w:eastAsia="Calibri" w:hAnsi="Times New Roman" w:cs="Times New Roman"/>
          <w:iCs/>
          <w:sz w:val="12"/>
          <w:szCs w:val="12"/>
        </w:rPr>
        <w:t>предоставлении муниципальной услуг</w:t>
      </w:r>
      <w:r>
        <w:rPr>
          <w:rFonts w:ascii="Times New Roman" w:eastAsia="Calibri" w:hAnsi="Times New Roman" w:cs="Times New Roman"/>
          <w:iCs/>
          <w:sz w:val="12"/>
          <w:szCs w:val="12"/>
        </w:rPr>
        <w:t xml:space="preserve">и и документов, </w:t>
      </w:r>
      <w:r>
        <w:rPr>
          <w:rFonts w:ascii="Times New Roman" w:eastAsia="Calibri" w:hAnsi="Times New Roman" w:cs="Times New Roman"/>
          <w:iCs/>
          <w:sz w:val="12"/>
          <w:szCs w:val="12"/>
        </w:rPr>
        <w:lastRenderedPageBreak/>
        <w:t xml:space="preserve">необходимых для </w:t>
      </w:r>
      <w:r w:rsidR="006A2C96" w:rsidRPr="006A2C96">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6A2C96" w:rsidRPr="006A2C96">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006A2C96" w:rsidRPr="006A2C96">
        <w:rPr>
          <w:rFonts w:ascii="Times New Roman" w:eastAsia="Calibri" w:hAnsi="Times New Roman" w:cs="Times New Roman"/>
          <w:iCs/>
          <w:sz w:val="12"/>
          <w:szCs w:val="12"/>
        </w:rPr>
        <w:t>Административного регламента.</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6A2C96" w:rsidRPr="006A2C96">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6A2C96" w:rsidRPr="006A2C96">
        <w:rPr>
          <w:rFonts w:ascii="Times New Roman" w:eastAsia="Calibri" w:hAnsi="Times New Roman" w:cs="Times New Roman"/>
          <w:iCs/>
          <w:sz w:val="12"/>
          <w:szCs w:val="12"/>
        </w:rPr>
        <w:t>документов: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Верхняя Орлянка.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6A2C96" w:rsidRPr="006A2C96" w:rsidRDefault="007B21F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6A2C96" w:rsidRPr="006A2C96">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6A2C96" w:rsidRPr="006A2C96" w:rsidRDefault="007B21F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6A2C96" w:rsidRPr="006A2C96">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6A2C96" w:rsidRPr="006A2C96" w:rsidRDefault="007B21F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6A2C96" w:rsidRPr="006A2C96">
        <w:rPr>
          <w:rFonts w:ascii="Times New Roman" w:eastAsia="Calibri" w:hAnsi="Times New Roman" w:cs="Times New Roman"/>
          <w:iCs/>
          <w:sz w:val="12"/>
          <w:szCs w:val="12"/>
        </w:rPr>
        <w:t>Результатом административной процедуры является прием заявления и документов, представленных заявителем.</w:t>
      </w:r>
    </w:p>
    <w:p w:rsidR="006A2C96" w:rsidRPr="006A2C96" w:rsidRDefault="006A2C96" w:rsidP="007B21FE">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r w:rsidR="007B21FE">
        <w:rPr>
          <w:rFonts w:ascii="Times New Roman" w:eastAsia="Calibri" w:hAnsi="Times New Roman" w:cs="Times New Roman"/>
          <w:iCs/>
          <w:sz w:val="12"/>
          <w:szCs w:val="12"/>
        </w:rPr>
        <w:t>, уведомление заявителя.</w:t>
      </w:r>
    </w:p>
    <w:p w:rsidR="006A2C96" w:rsidRPr="006A2C96" w:rsidRDefault="006A2C96" w:rsidP="007B21FE">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Прием заявления и документов, необходимых для предоставления му</w:t>
      </w:r>
      <w:r w:rsidR="007B21FE">
        <w:rPr>
          <w:rFonts w:ascii="Times New Roman" w:eastAsia="Calibri" w:hAnsi="Times New Roman" w:cs="Times New Roman"/>
          <w:iCs/>
          <w:sz w:val="12"/>
          <w:szCs w:val="12"/>
        </w:rPr>
        <w:t>ниципальной услуги, на базе МФЦ</w:t>
      </w:r>
    </w:p>
    <w:p w:rsidR="006A2C96" w:rsidRPr="006A2C96" w:rsidRDefault="007B21F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3.14. </w:t>
      </w:r>
      <w:r w:rsidR="006A2C96" w:rsidRPr="006A2C96">
        <w:rPr>
          <w:rFonts w:ascii="Times New Roman" w:eastAsia="Calibri" w:hAnsi="Times New Roman" w:cs="Times New Roman"/>
          <w:iCs/>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xml:space="preserve">3.19. Сотрудник МФЦ, ответственный за прием и регистрацию документов, передает: </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lastRenderedPageBreak/>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6A2C96" w:rsidRPr="006A2C96" w:rsidRDefault="006A2C96" w:rsidP="007B21FE">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w:t>
      </w:r>
      <w:r w:rsidR="007B21FE">
        <w:rPr>
          <w:rFonts w:ascii="Times New Roman" w:eastAsia="Calibri" w:hAnsi="Times New Roman" w:cs="Times New Roman"/>
          <w:iCs/>
          <w:sz w:val="12"/>
          <w:szCs w:val="12"/>
        </w:rPr>
        <w:t>ставления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Формирование и направление межведомственных запросов</w:t>
      </w:r>
    </w:p>
    <w:p w:rsidR="006A2C96" w:rsidRPr="006A2C96" w:rsidRDefault="007B21F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6A2C96" w:rsidRPr="006A2C96">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w:t>
      </w:r>
      <w:r>
        <w:rPr>
          <w:rFonts w:ascii="Times New Roman" w:eastAsia="Calibri" w:hAnsi="Times New Roman" w:cs="Times New Roman"/>
          <w:iCs/>
          <w:sz w:val="12"/>
          <w:szCs w:val="12"/>
        </w:rPr>
        <w:t>ского поселения Верхняя Орлянка</w:t>
      </w:r>
      <w:r w:rsidR="006A2C96" w:rsidRPr="006A2C96">
        <w:rPr>
          <w:rFonts w:ascii="Times New Roman" w:eastAsia="Calibri" w:hAnsi="Times New Roman" w:cs="Times New Roman"/>
          <w:iCs/>
          <w:sz w:val="12"/>
          <w:szCs w:val="12"/>
        </w:rPr>
        <w:t>.</w:t>
      </w:r>
    </w:p>
    <w:p w:rsidR="006A2C96" w:rsidRPr="006A2C96" w:rsidRDefault="007B21F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6A2C96" w:rsidRPr="006A2C96">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Верхняя Орлянка,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6A2C96" w:rsidRPr="006A2C96" w:rsidRDefault="007B21F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6A2C96" w:rsidRPr="006A2C96">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6A2C96" w:rsidRPr="006A2C96">
        <w:rPr>
          <w:rFonts w:ascii="Times New Roman" w:eastAsia="Calibri" w:hAnsi="Times New Roman" w:cs="Times New Roman"/>
          <w:iCs/>
          <w:sz w:val="12"/>
          <w:szCs w:val="12"/>
        </w:rPr>
        <w:t>Направление    запросов    осу</w:t>
      </w:r>
      <w:r>
        <w:rPr>
          <w:rFonts w:ascii="Times New Roman" w:eastAsia="Calibri" w:hAnsi="Times New Roman" w:cs="Times New Roman"/>
          <w:iCs/>
          <w:sz w:val="12"/>
          <w:szCs w:val="12"/>
        </w:rPr>
        <w:t xml:space="preserve">ществляется    через    систему </w:t>
      </w:r>
      <w:r w:rsidR="006A2C96" w:rsidRPr="006A2C96">
        <w:rPr>
          <w:rFonts w:ascii="Times New Roman" w:eastAsia="Calibri" w:hAnsi="Times New Roman" w:cs="Times New Roman"/>
          <w:iCs/>
          <w:sz w:val="12"/>
          <w:szCs w:val="12"/>
        </w:rPr>
        <w:t>межведомственного электронного взаимодействия.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6A2C96" w:rsidRPr="006A2C96">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6A2C96" w:rsidRPr="006A2C96">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6A2C96" w:rsidRPr="006A2C96">
        <w:rPr>
          <w:rFonts w:ascii="Times New Roman" w:eastAsia="Calibri" w:hAnsi="Times New Roman" w:cs="Times New Roman"/>
          <w:iCs/>
          <w:sz w:val="12"/>
          <w:szCs w:val="12"/>
        </w:rPr>
        <w:t>заявления на предоставление муниципальной услуги.</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6A2C96" w:rsidRPr="006A2C96">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6A2C96" w:rsidRPr="006A2C96">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6A2C96" w:rsidRPr="006A2C96">
        <w:rPr>
          <w:rFonts w:ascii="Times New Roman" w:eastAsia="Calibri" w:hAnsi="Times New Roman" w:cs="Times New Roman"/>
          <w:iCs/>
          <w:sz w:val="12"/>
          <w:szCs w:val="12"/>
        </w:rPr>
        <w:t>орган (организацию).</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6A2C96" w:rsidRPr="006A2C96" w:rsidRDefault="007B21F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6A2C96" w:rsidRPr="006A2C96">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Верхняя Орлянка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6A2C96" w:rsidRPr="006A2C96" w:rsidRDefault="007B21F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3.33. </w:t>
      </w:r>
      <w:r w:rsidR="006A2C96" w:rsidRPr="006A2C96">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3.34. </w:t>
      </w:r>
      <w:r w:rsidR="006A2C96" w:rsidRPr="006A2C96">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6A2C96" w:rsidRPr="006A2C96">
        <w:rPr>
          <w:rFonts w:ascii="Times New Roman" w:eastAsia="Calibri" w:hAnsi="Times New Roman" w:cs="Times New Roman"/>
          <w:iCs/>
          <w:sz w:val="12"/>
          <w:szCs w:val="12"/>
        </w:rPr>
        <w:t>является регистрация ответ</w:t>
      </w:r>
      <w:r>
        <w:rPr>
          <w:rFonts w:ascii="Times New Roman" w:eastAsia="Calibri" w:hAnsi="Times New Roman" w:cs="Times New Roman"/>
          <w:iCs/>
          <w:sz w:val="12"/>
          <w:szCs w:val="12"/>
        </w:rPr>
        <w:t>ов на межведомственные запросы.</w:t>
      </w:r>
    </w:p>
    <w:p w:rsidR="006A2C96" w:rsidRPr="006A2C96" w:rsidRDefault="006A2C96" w:rsidP="007B21FE">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w:t>
      </w:r>
      <w:r w:rsidR="007B21FE">
        <w:rPr>
          <w:rFonts w:ascii="Times New Roman" w:eastAsia="Calibri" w:hAnsi="Times New Roman" w:cs="Times New Roman"/>
          <w:iCs/>
          <w:sz w:val="12"/>
          <w:szCs w:val="12"/>
        </w:rPr>
        <w:t>правление) заявителю документов</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3.35. </w:t>
      </w:r>
      <w:r w:rsidR="006A2C96" w:rsidRPr="006A2C96">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6A2C96" w:rsidRPr="006A2C96">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6A2C96" w:rsidRPr="006A2C96">
        <w:rPr>
          <w:rFonts w:ascii="Times New Roman" w:eastAsia="Calibri" w:hAnsi="Times New Roman" w:cs="Times New Roman"/>
          <w:iCs/>
          <w:sz w:val="12"/>
          <w:szCs w:val="12"/>
        </w:rPr>
        <w:t>документов, необходимых для предоставления муниципальной услуги.</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3.36. </w:t>
      </w:r>
      <w:r w:rsidR="006A2C96" w:rsidRPr="006A2C96">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6A2C96" w:rsidRPr="006A2C96">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6A2C96" w:rsidRPr="006A2C96">
        <w:rPr>
          <w:rFonts w:ascii="Times New Roman" w:eastAsia="Calibri" w:hAnsi="Times New Roman" w:cs="Times New Roman"/>
          <w:iCs/>
          <w:sz w:val="12"/>
          <w:szCs w:val="12"/>
        </w:rPr>
        <w:t>Верхняя Орлянка, уполномоченное ответствен</w:t>
      </w:r>
      <w:r>
        <w:rPr>
          <w:rFonts w:ascii="Times New Roman" w:eastAsia="Calibri" w:hAnsi="Times New Roman" w:cs="Times New Roman"/>
          <w:iCs/>
          <w:sz w:val="12"/>
          <w:szCs w:val="12"/>
        </w:rPr>
        <w:t xml:space="preserve">ное за рассмотрение заявления о </w:t>
      </w:r>
      <w:r w:rsidR="006A2C96" w:rsidRPr="006A2C96">
        <w:rPr>
          <w:rFonts w:ascii="Times New Roman" w:eastAsia="Calibri" w:hAnsi="Times New Roman" w:cs="Times New Roman"/>
          <w:iCs/>
          <w:sz w:val="12"/>
          <w:szCs w:val="12"/>
        </w:rPr>
        <w:t>выдаче разрешения на условно разреше</w:t>
      </w:r>
      <w:r>
        <w:rPr>
          <w:rFonts w:ascii="Times New Roman" w:eastAsia="Calibri" w:hAnsi="Times New Roman" w:cs="Times New Roman"/>
          <w:iCs/>
          <w:sz w:val="12"/>
          <w:szCs w:val="12"/>
        </w:rPr>
        <w:t xml:space="preserve">нный вид использования (далее - </w:t>
      </w:r>
      <w:r w:rsidR="006A2C96" w:rsidRPr="006A2C96">
        <w:rPr>
          <w:rFonts w:ascii="Times New Roman" w:eastAsia="Calibri" w:hAnsi="Times New Roman" w:cs="Times New Roman"/>
          <w:iCs/>
          <w:sz w:val="12"/>
          <w:szCs w:val="12"/>
        </w:rPr>
        <w:t>должностное лицо).</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3.37. </w:t>
      </w:r>
      <w:r w:rsidR="006A2C96" w:rsidRPr="006A2C96">
        <w:rPr>
          <w:rFonts w:ascii="Times New Roman" w:eastAsia="Calibri" w:hAnsi="Times New Roman" w:cs="Times New Roman"/>
          <w:iCs/>
          <w:sz w:val="12"/>
          <w:szCs w:val="12"/>
        </w:rPr>
        <w:t>Должностное лицо совер</w:t>
      </w:r>
      <w:r>
        <w:rPr>
          <w:rFonts w:ascii="Times New Roman" w:eastAsia="Calibri" w:hAnsi="Times New Roman" w:cs="Times New Roman"/>
          <w:iCs/>
          <w:sz w:val="12"/>
          <w:szCs w:val="12"/>
        </w:rPr>
        <w:t xml:space="preserve">шает следующие административные </w:t>
      </w:r>
      <w:r w:rsidR="006A2C96" w:rsidRPr="006A2C96">
        <w:rPr>
          <w:rFonts w:ascii="Times New Roman" w:eastAsia="Calibri" w:hAnsi="Times New Roman" w:cs="Times New Roman"/>
          <w:iCs/>
          <w:sz w:val="12"/>
          <w:szCs w:val="12"/>
        </w:rPr>
        <w:t>действия:</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6A2C96" w:rsidRPr="006A2C96">
        <w:rPr>
          <w:rFonts w:ascii="Times New Roman" w:eastAsia="Calibri" w:hAnsi="Times New Roman" w:cs="Times New Roman"/>
          <w:iCs/>
          <w:sz w:val="12"/>
          <w:szCs w:val="12"/>
        </w:rPr>
        <w:t>исследует поступившее заявл</w:t>
      </w:r>
      <w:r>
        <w:rPr>
          <w:rFonts w:ascii="Times New Roman" w:eastAsia="Calibri" w:hAnsi="Times New Roman" w:cs="Times New Roman"/>
          <w:iCs/>
          <w:sz w:val="12"/>
          <w:szCs w:val="12"/>
        </w:rPr>
        <w:t xml:space="preserve">ение и приложенные документы на </w:t>
      </w:r>
      <w:r w:rsidR="006A2C96" w:rsidRPr="006A2C96">
        <w:rPr>
          <w:rFonts w:ascii="Times New Roman" w:eastAsia="Calibri" w:hAnsi="Times New Roman" w:cs="Times New Roman"/>
          <w:iCs/>
          <w:sz w:val="12"/>
          <w:szCs w:val="12"/>
        </w:rPr>
        <w:t>предмет того, включен ли соответствующий ус</w:t>
      </w:r>
      <w:r>
        <w:rPr>
          <w:rFonts w:ascii="Times New Roman" w:eastAsia="Calibri" w:hAnsi="Times New Roman" w:cs="Times New Roman"/>
          <w:iCs/>
          <w:sz w:val="12"/>
          <w:szCs w:val="12"/>
        </w:rPr>
        <w:t xml:space="preserve">ловно разрешенный вид </w:t>
      </w:r>
      <w:r w:rsidR="006A2C96" w:rsidRPr="006A2C96">
        <w:rPr>
          <w:rFonts w:ascii="Times New Roman" w:eastAsia="Calibri" w:hAnsi="Times New Roman" w:cs="Times New Roman"/>
          <w:iCs/>
          <w:sz w:val="12"/>
          <w:szCs w:val="12"/>
        </w:rPr>
        <w:t>использования земельного участка или объек</w:t>
      </w:r>
      <w:r>
        <w:rPr>
          <w:rFonts w:ascii="Times New Roman" w:eastAsia="Calibri" w:hAnsi="Times New Roman" w:cs="Times New Roman"/>
          <w:iCs/>
          <w:sz w:val="12"/>
          <w:szCs w:val="12"/>
        </w:rPr>
        <w:t xml:space="preserve">та капитального строительства в </w:t>
      </w:r>
      <w:r w:rsidR="006A2C96" w:rsidRPr="006A2C96">
        <w:rPr>
          <w:rFonts w:ascii="Times New Roman" w:eastAsia="Calibri" w:hAnsi="Times New Roman" w:cs="Times New Roman"/>
          <w:iCs/>
          <w:sz w:val="12"/>
          <w:szCs w:val="12"/>
        </w:rPr>
        <w:t>градостроительный регламент в установ</w:t>
      </w:r>
      <w:r>
        <w:rPr>
          <w:rFonts w:ascii="Times New Roman" w:eastAsia="Calibri" w:hAnsi="Times New Roman" w:cs="Times New Roman"/>
          <w:iCs/>
          <w:sz w:val="12"/>
          <w:szCs w:val="12"/>
        </w:rPr>
        <w:t xml:space="preserve">ленном для внесения изменений в </w:t>
      </w:r>
      <w:r w:rsidR="006A2C96" w:rsidRPr="006A2C96">
        <w:rPr>
          <w:rFonts w:ascii="Times New Roman" w:eastAsia="Calibri" w:hAnsi="Times New Roman" w:cs="Times New Roman"/>
          <w:iCs/>
          <w:sz w:val="12"/>
          <w:szCs w:val="12"/>
        </w:rPr>
        <w:t xml:space="preserve">правила землепользования и застройки </w:t>
      </w:r>
      <w:r>
        <w:rPr>
          <w:rFonts w:ascii="Times New Roman" w:eastAsia="Calibri" w:hAnsi="Times New Roman" w:cs="Times New Roman"/>
          <w:iCs/>
          <w:sz w:val="12"/>
          <w:szCs w:val="12"/>
        </w:rPr>
        <w:t xml:space="preserve">порядке после ранее проведенных </w:t>
      </w:r>
      <w:r w:rsidR="006A2C96" w:rsidRPr="006A2C96">
        <w:rPr>
          <w:rFonts w:ascii="Times New Roman" w:eastAsia="Calibri" w:hAnsi="Times New Roman" w:cs="Times New Roman"/>
          <w:iCs/>
          <w:sz w:val="12"/>
          <w:szCs w:val="12"/>
        </w:rPr>
        <w:t>публичных слушаний по инициативе физ</w:t>
      </w:r>
      <w:r>
        <w:rPr>
          <w:rFonts w:ascii="Times New Roman" w:eastAsia="Calibri" w:hAnsi="Times New Roman" w:cs="Times New Roman"/>
          <w:iCs/>
          <w:sz w:val="12"/>
          <w:szCs w:val="12"/>
        </w:rPr>
        <w:t xml:space="preserve">ического или юридического лица, </w:t>
      </w:r>
      <w:r w:rsidR="006A2C96" w:rsidRPr="006A2C96">
        <w:rPr>
          <w:rFonts w:ascii="Times New Roman" w:eastAsia="Calibri" w:hAnsi="Times New Roman" w:cs="Times New Roman"/>
          <w:iCs/>
          <w:sz w:val="12"/>
          <w:szCs w:val="12"/>
        </w:rPr>
        <w:t>заинтересованного в предоставлении ра</w:t>
      </w:r>
      <w:r>
        <w:rPr>
          <w:rFonts w:ascii="Times New Roman" w:eastAsia="Calibri" w:hAnsi="Times New Roman" w:cs="Times New Roman"/>
          <w:iCs/>
          <w:sz w:val="12"/>
          <w:szCs w:val="12"/>
        </w:rPr>
        <w:t xml:space="preserve">зрешения на условно разрешенный </w:t>
      </w:r>
      <w:r w:rsidR="006A2C96" w:rsidRPr="006A2C96">
        <w:rPr>
          <w:rFonts w:ascii="Times New Roman" w:eastAsia="Calibri" w:hAnsi="Times New Roman" w:cs="Times New Roman"/>
          <w:iCs/>
          <w:sz w:val="12"/>
          <w:szCs w:val="12"/>
        </w:rPr>
        <w:t>вид использования.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6A2C96" w:rsidRPr="006A2C96">
        <w:rPr>
          <w:rFonts w:ascii="Times New Roman" w:eastAsia="Calibri" w:hAnsi="Times New Roman" w:cs="Times New Roman"/>
          <w:iCs/>
          <w:sz w:val="12"/>
          <w:szCs w:val="12"/>
        </w:rPr>
        <w:t>в случае если не включен - направ</w:t>
      </w:r>
      <w:r>
        <w:rPr>
          <w:rFonts w:ascii="Times New Roman" w:eastAsia="Calibri" w:hAnsi="Times New Roman" w:cs="Times New Roman"/>
          <w:iCs/>
          <w:sz w:val="12"/>
          <w:szCs w:val="12"/>
        </w:rPr>
        <w:t xml:space="preserve">ляет заявление о предоставлении </w:t>
      </w:r>
      <w:r w:rsidR="006A2C96" w:rsidRPr="006A2C96">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главе сельского </w:t>
      </w:r>
      <w:r w:rsidR="006A2C96" w:rsidRPr="006A2C96">
        <w:rPr>
          <w:rFonts w:ascii="Times New Roman" w:eastAsia="Calibri" w:hAnsi="Times New Roman" w:cs="Times New Roman"/>
          <w:iCs/>
          <w:sz w:val="12"/>
          <w:szCs w:val="12"/>
        </w:rPr>
        <w:t>поселения Верхняя Орлянка для проведени</w:t>
      </w:r>
      <w:r>
        <w:rPr>
          <w:rFonts w:ascii="Times New Roman" w:eastAsia="Calibri" w:hAnsi="Times New Roman" w:cs="Times New Roman"/>
          <w:iCs/>
          <w:sz w:val="12"/>
          <w:szCs w:val="12"/>
        </w:rPr>
        <w:t xml:space="preserve">я публичных слушаний по вопросу </w:t>
      </w:r>
      <w:r w:rsidR="006A2C96" w:rsidRPr="006A2C96">
        <w:rPr>
          <w:rFonts w:ascii="Times New Roman" w:eastAsia="Calibri" w:hAnsi="Times New Roman" w:cs="Times New Roman"/>
          <w:iCs/>
          <w:sz w:val="12"/>
          <w:szCs w:val="12"/>
        </w:rPr>
        <w:t>предоставления разрешения на условно разрешенный вид использования.</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3.38. </w:t>
      </w:r>
      <w:r w:rsidR="006A2C96" w:rsidRPr="006A2C96">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6A2C96" w:rsidRPr="006A2C96">
        <w:rPr>
          <w:rFonts w:ascii="Times New Roman" w:eastAsia="Calibri" w:hAnsi="Times New Roman" w:cs="Times New Roman"/>
          <w:iCs/>
          <w:sz w:val="12"/>
          <w:szCs w:val="12"/>
        </w:rPr>
        <w:t>муниципальный правовой акт о предо</w:t>
      </w:r>
      <w:r>
        <w:rPr>
          <w:rFonts w:ascii="Times New Roman" w:eastAsia="Calibri" w:hAnsi="Times New Roman" w:cs="Times New Roman"/>
          <w:iCs/>
          <w:sz w:val="12"/>
          <w:szCs w:val="12"/>
        </w:rPr>
        <w:t xml:space="preserve">ставлении разрешения на условно </w:t>
      </w:r>
      <w:r w:rsidR="006A2C96" w:rsidRPr="006A2C96">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6A2C96" w:rsidRPr="006A2C96">
        <w:rPr>
          <w:rFonts w:ascii="Times New Roman" w:eastAsia="Calibri" w:hAnsi="Times New Roman" w:cs="Times New Roman"/>
          <w:iCs/>
          <w:sz w:val="12"/>
          <w:szCs w:val="12"/>
        </w:rPr>
        <w:t>разрешения.</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3.39. </w:t>
      </w:r>
      <w:r w:rsidR="006A2C96" w:rsidRPr="006A2C96">
        <w:rPr>
          <w:rFonts w:ascii="Times New Roman" w:eastAsia="Calibri" w:hAnsi="Times New Roman" w:cs="Times New Roman"/>
          <w:iCs/>
          <w:sz w:val="12"/>
          <w:szCs w:val="12"/>
        </w:rPr>
        <w:t>Результат предоставления муниц</w:t>
      </w:r>
      <w:r>
        <w:rPr>
          <w:rFonts w:ascii="Times New Roman" w:eastAsia="Calibri" w:hAnsi="Times New Roman" w:cs="Times New Roman"/>
          <w:iCs/>
          <w:sz w:val="12"/>
          <w:szCs w:val="12"/>
        </w:rPr>
        <w:t xml:space="preserve">ипальной услуги заявитель может </w:t>
      </w:r>
      <w:r w:rsidR="006A2C96" w:rsidRPr="006A2C96">
        <w:rPr>
          <w:rFonts w:ascii="Times New Roman" w:eastAsia="Calibri" w:hAnsi="Times New Roman" w:cs="Times New Roman"/>
          <w:iCs/>
          <w:sz w:val="12"/>
          <w:szCs w:val="12"/>
        </w:rPr>
        <w:t>получить:</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лично в Администрации сельского поселения Верхняя Орлянка;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Верхняя Орлянка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Верхняя Орлянка в МФЦ результата предоставления муниципальной услуги и срок его выдачи заявителю определяются соглашением о взаимодействии;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электронной форме в едином региональном хранилище.</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3.40. </w:t>
      </w:r>
      <w:r w:rsidR="006A2C96" w:rsidRPr="006A2C96">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6A2C96" w:rsidRPr="006A2C96">
        <w:rPr>
          <w:rFonts w:ascii="Times New Roman" w:eastAsia="Calibri" w:hAnsi="Times New Roman" w:cs="Times New Roman"/>
          <w:iCs/>
          <w:sz w:val="12"/>
          <w:szCs w:val="12"/>
        </w:rPr>
        <w:t>является внесение сведений, ука</w:t>
      </w:r>
      <w:r>
        <w:rPr>
          <w:rFonts w:ascii="Times New Roman" w:eastAsia="Calibri" w:hAnsi="Times New Roman" w:cs="Times New Roman"/>
          <w:iCs/>
          <w:sz w:val="12"/>
          <w:szCs w:val="12"/>
        </w:rPr>
        <w:t xml:space="preserve">занных в пункте 3.38 настоящего </w:t>
      </w:r>
      <w:r w:rsidR="006A2C96" w:rsidRPr="006A2C96">
        <w:rPr>
          <w:rFonts w:ascii="Times New Roman" w:eastAsia="Calibri" w:hAnsi="Times New Roman" w:cs="Times New Roman"/>
          <w:iCs/>
          <w:sz w:val="12"/>
          <w:szCs w:val="12"/>
        </w:rPr>
        <w:t>Административного регламента, в регистр соответствую</w:t>
      </w:r>
      <w:r>
        <w:rPr>
          <w:rFonts w:ascii="Times New Roman" w:eastAsia="Calibri" w:hAnsi="Times New Roman" w:cs="Times New Roman"/>
          <w:iCs/>
          <w:sz w:val="12"/>
          <w:szCs w:val="12"/>
        </w:rPr>
        <w:t>щих документов.</w:t>
      </w:r>
    </w:p>
    <w:p w:rsidR="007B21FE" w:rsidRDefault="006A2C96" w:rsidP="007B21FE">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w:t>
      </w:r>
      <w:r w:rsidR="007B21FE">
        <w:rPr>
          <w:rFonts w:ascii="Times New Roman" w:eastAsia="Calibri" w:hAnsi="Times New Roman" w:cs="Times New Roman"/>
          <w:iCs/>
          <w:sz w:val="12"/>
          <w:szCs w:val="12"/>
        </w:rPr>
        <w:t xml:space="preserve">ия либо отказе в предоставлении </w:t>
      </w:r>
      <w:r w:rsidRPr="006A2C96">
        <w:rPr>
          <w:rFonts w:ascii="Times New Roman" w:eastAsia="Calibri" w:hAnsi="Times New Roman" w:cs="Times New Roman"/>
          <w:iCs/>
          <w:sz w:val="12"/>
          <w:szCs w:val="12"/>
        </w:rPr>
        <w:t>такого решения по результата</w:t>
      </w:r>
      <w:r w:rsidR="007B21FE">
        <w:rPr>
          <w:rFonts w:ascii="Times New Roman" w:eastAsia="Calibri" w:hAnsi="Times New Roman" w:cs="Times New Roman"/>
          <w:iCs/>
          <w:sz w:val="12"/>
          <w:szCs w:val="12"/>
        </w:rPr>
        <w:t>м проведения публичных слушаний</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3.41. </w:t>
      </w:r>
      <w:r w:rsidR="006A2C96" w:rsidRPr="006A2C96">
        <w:rPr>
          <w:rFonts w:ascii="Times New Roman" w:eastAsia="Calibri" w:hAnsi="Times New Roman" w:cs="Times New Roman"/>
          <w:iCs/>
          <w:sz w:val="12"/>
          <w:szCs w:val="12"/>
        </w:rPr>
        <w:t>Основанием (юридическим фактом)</w:t>
      </w:r>
      <w:r>
        <w:rPr>
          <w:rFonts w:ascii="Times New Roman" w:eastAsia="Calibri" w:hAnsi="Times New Roman" w:cs="Times New Roman"/>
          <w:iCs/>
          <w:sz w:val="12"/>
          <w:szCs w:val="12"/>
        </w:rPr>
        <w:t xml:space="preserve"> для начала выполнения </w:t>
      </w:r>
      <w:r w:rsidR="006A2C96" w:rsidRPr="006A2C96">
        <w:rPr>
          <w:rFonts w:ascii="Times New Roman" w:eastAsia="Calibri" w:hAnsi="Times New Roman" w:cs="Times New Roman"/>
          <w:iCs/>
          <w:sz w:val="12"/>
          <w:szCs w:val="12"/>
        </w:rPr>
        <w:t>административной процедуры яв</w:t>
      </w:r>
      <w:r>
        <w:rPr>
          <w:rFonts w:ascii="Times New Roman" w:eastAsia="Calibri" w:hAnsi="Times New Roman" w:cs="Times New Roman"/>
          <w:iCs/>
          <w:sz w:val="12"/>
          <w:szCs w:val="12"/>
        </w:rPr>
        <w:t xml:space="preserve">ляется поступление рекомендаций </w:t>
      </w:r>
      <w:r w:rsidR="006A2C96" w:rsidRPr="006A2C96">
        <w:rPr>
          <w:rFonts w:ascii="Times New Roman" w:eastAsia="Calibri" w:hAnsi="Times New Roman" w:cs="Times New Roman"/>
          <w:iCs/>
          <w:sz w:val="12"/>
          <w:szCs w:val="12"/>
        </w:rPr>
        <w:t>Комиссии о предоставлении разреш</w:t>
      </w:r>
      <w:r>
        <w:rPr>
          <w:rFonts w:ascii="Times New Roman" w:eastAsia="Calibri" w:hAnsi="Times New Roman" w:cs="Times New Roman"/>
          <w:iCs/>
          <w:sz w:val="12"/>
          <w:szCs w:val="12"/>
        </w:rPr>
        <w:t xml:space="preserve">ения на условно разрешенный вид </w:t>
      </w:r>
      <w:r w:rsidR="006A2C96" w:rsidRPr="006A2C96">
        <w:rPr>
          <w:rFonts w:ascii="Times New Roman" w:eastAsia="Calibri" w:hAnsi="Times New Roman" w:cs="Times New Roman"/>
          <w:iCs/>
          <w:sz w:val="12"/>
          <w:szCs w:val="12"/>
        </w:rPr>
        <w:t>использования или об отказе в предо</w:t>
      </w:r>
      <w:r>
        <w:rPr>
          <w:rFonts w:ascii="Times New Roman" w:eastAsia="Calibri" w:hAnsi="Times New Roman" w:cs="Times New Roman"/>
          <w:iCs/>
          <w:sz w:val="12"/>
          <w:szCs w:val="12"/>
        </w:rPr>
        <w:t xml:space="preserve">ставлении разрешения на условно </w:t>
      </w:r>
      <w:r w:rsidR="006A2C96" w:rsidRPr="006A2C96">
        <w:rPr>
          <w:rFonts w:ascii="Times New Roman" w:eastAsia="Calibri" w:hAnsi="Times New Roman" w:cs="Times New Roman"/>
          <w:iCs/>
          <w:sz w:val="12"/>
          <w:szCs w:val="12"/>
        </w:rPr>
        <w:t>разрешенный вид использования.</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3.42. </w:t>
      </w:r>
      <w:r w:rsidR="006A2C96" w:rsidRPr="006A2C96">
        <w:rPr>
          <w:rFonts w:ascii="Times New Roman" w:eastAsia="Calibri" w:hAnsi="Times New Roman" w:cs="Times New Roman"/>
          <w:iCs/>
          <w:sz w:val="12"/>
          <w:szCs w:val="12"/>
        </w:rPr>
        <w:t>Глава сельского поселения Верхняя Орл</w:t>
      </w:r>
      <w:r>
        <w:rPr>
          <w:rFonts w:ascii="Times New Roman" w:eastAsia="Calibri" w:hAnsi="Times New Roman" w:cs="Times New Roman"/>
          <w:iCs/>
          <w:sz w:val="12"/>
          <w:szCs w:val="12"/>
        </w:rPr>
        <w:t xml:space="preserve">янка в течение трех дней со дня </w:t>
      </w:r>
      <w:r w:rsidR="006A2C96" w:rsidRPr="006A2C96">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6A2C96" w:rsidRPr="006A2C96">
        <w:rPr>
          <w:rFonts w:ascii="Times New Roman" w:eastAsia="Calibri" w:hAnsi="Times New Roman" w:cs="Times New Roman"/>
          <w:iCs/>
          <w:sz w:val="12"/>
          <w:szCs w:val="12"/>
        </w:rPr>
        <w:t>разрешения на условно разрешенный вид</w:t>
      </w:r>
      <w:r>
        <w:rPr>
          <w:rFonts w:ascii="Times New Roman" w:eastAsia="Calibri" w:hAnsi="Times New Roman" w:cs="Times New Roman"/>
          <w:iCs/>
          <w:sz w:val="12"/>
          <w:szCs w:val="12"/>
        </w:rPr>
        <w:t xml:space="preserve"> использования либо об отказе в </w:t>
      </w:r>
      <w:r w:rsidR="006A2C96" w:rsidRPr="006A2C96">
        <w:rPr>
          <w:rFonts w:ascii="Times New Roman" w:eastAsia="Calibri" w:hAnsi="Times New Roman" w:cs="Times New Roman"/>
          <w:iCs/>
          <w:sz w:val="12"/>
          <w:szCs w:val="12"/>
        </w:rPr>
        <w:t>предоставлении такого разрешения. В указанный в насто</w:t>
      </w:r>
      <w:r>
        <w:rPr>
          <w:rFonts w:ascii="Times New Roman" w:eastAsia="Calibri" w:hAnsi="Times New Roman" w:cs="Times New Roman"/>
          <w:iCs/>
          <w:sz w:val="12"/>
          <w:szCs w:val="12"/>
        </w:rPr>
        <w:t xml:space="preserve">ящем пункте срок </w:t>
      </w:r>
      <w:r w:rsidR="006A2C96" w:rsidRPr="006A2C96">
        <w:rPr>
          <w:rFonts w:ascii="Times New Roman" w:eastAsia="Calibri" w:hAnsi="Times New Roman" w:cs="Times New Roman"/>
          <w:iCs/>
          <w:sz w:val="12"/>
          <w:szCs w:val="12"/>
        </w:rPr>
        <w:t xml:space="preserve">входят подготовка проекта муниципального </w:t>
      </w:r>
      <w:r>
        <w:rPr>
          <w:rFonts w:ascii="Times New Roman" w:eastAsia="Calibri" w:hAnsi="Times New Roman" w:cs="Times New Roman"/>
          <w:iCs/>
          <w:sz w:val="12"/>
          <w:szCs w:val="12"/>
        </w:rPr>
        <w:t xml:space="preserve">правового акта о предоставлении </w:t>
      </w:r>
      <w:r w:rsidR="006A2C96" w:rsidRPr="006A2C96">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согласование и </w:t>
      </w:r>
      <w:r w:rsidR="006A2C96" w:rsidRPr="006A2C96">
        <w:rPr>
          <w:rFonts w:ascii="Times New Roman" w:eastAsia="Calibri" w:hAnsi="Times New Roman" w:cs="Times New Roman"/>
          <w:iCs/>
          <w:sz w:val="12"/>
          <w:szCs w:val="12"/>
        </w:rPr>
        <w:t>подписание главой сельского поселения В</w:t>
      </w:r>
      <w:r>
        <w:rPr>
          <w:rFonts w:ascii="Times New Roman" w:eastAsia="Calibri" w:hAnsi="Times New Roman" w:cs="Times New Roman"/>
          <w:iCs/>
          <w:sz w:val="12"/>
          <w:szCs w:val="12"/>
        </w:rPr>
        <w:t xml:space="preserve">ерхняя Орлянка соответствующего </w:t>
      </w:r>
      <w:r w:rsidR="006A2C96" w:rsidRPr="006A2C96">
        <w:rPr>
          <w:rFonts w:ascii="Times New Roman" w:eastAsia="Calibri" w:hAnsi="Times New Roman" w:cs="Times New Roman"/>
          <w:iCs/>
          <w:sz w:val="12"/>
          <w:szCs w:val="12"/>
        </w:rPr>
        <w:t>муниципального правового акта.</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lastRenderedPageBreak/>
        <w:t>Должностное лицо Администрации сельского поселения Верхняя Орлянка,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Верхняя Орлянка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Максимальный срок административного действия составляет 3 дня со дня поступления рекомендаций Комиссии.</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3.43. </w:t>
      </w:r>
      <w:r w:rsidR="006A2C96" w:rsidRPr="006A2C96">
        <w:rPr>
          <w:rFonts w:ascii="Times New Roman" w:eastAsia="Calibri" w:hAnsi="Times New Roman" w:cs="Times New Roman"/>
          <w:iCs/>
          <w:sz w:val="12"/>
          <w:szCs w:val="12"/>
        </w:rPr>
        <w:t>Результатом административ</w:t>
      </w:r>
      <w:r>
        <w:rPr>
          <w:rFonts w:ascii="Times New Roman" w:eastAsia="Calibri" w:hAnsi="Times New Roman" w:cs="Times New Roman"/>
          <w:iCs/>
          <w:sz w:val="12"/>
          <w:szCs w:val="12"/>
        </w:rPr>
        <w:t xml:space="preserve">ной процедуры является принятие </w:t>
      </w:r>
      <w:r w:rsidR="006A2C96" w:rsidRPr="006A2C96">
        <w:rPr>
          <w:rFonts w:ascii="Times New Roman" w:eastAsia="Calibri" w:hAnsi="Times New Roman" w:cs="Times New Roman"/>
          <w:iCs/>
          <w:sz w:val="12"/>
          <w:szCs w:val="12"/>
        </w:rPr>
        <w:t>муниципального правового акта о предоставлении разрешения на</w:t>
      </w:r>
      <w:r>
        <w:rPr>
          <w:rFonts w:ascii="Times New Roman" w:eastAsia="Calibri" w:hAnsi="Times New Roman" w:cs="Times New Roman"/>
          <w:iCs/>
          <w:sz w:val="12"/>
          <w:szCs w:val="12"/>
        </w:rPr>
        <w:t xml:space="preserve"> условно </w:t>
      </w:r>
      <w:r w:rsidR="006A2C96" w:rsidRPr="006A2C96">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6A2C96" w:rsidRPr="006A2C96">
        <w:rPr>
          <w:rFonts w:ascii="Times New Roman" w:eastAsia="Calibri" w:hAnsi="Times New Roman" w:cs="Times New Roman"/>
          <w:iCs/>
          <w:sz w:val="12"/>
          <w:szCs w:val="12"/>
        </w:rPr>
        <w:t>разрешения.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3.45. Результат предоставления муниципальной услуги заявитель может получить:</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лично в Администрации сельского поселения Верхняя Орлянка ;</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Верхняя Орлянка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Верхняя Орлянка в МФЦ результата предоставления муниципальной услуги и срок его выдачи заявителю определяются соглашением о взаимодействии;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электронной форме в едином региональном хранилище.</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3.46.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p>
    <w:p w:rsidR="006A2C96" w:rsidRPr="007B21FE" w:rsidRDefault="006A2C96" w:rsidP="007B21FE">
      <w:pPr>
        <w:tabs>
          <w:tab w:val="left" w:pos="0"/>
        </w:tabs>
        <w:spacing w:after="0" w:line="240" w:lineRule="auto"/>
        <w:ind w:firstLine="284"/>
        <w:jc w:val="center"/>
        <w:rPr>
          <w:rFonts w:ascii="Times New Roman" w:eastAsia="Calibri" w:hAnsi="Times New Roman" w:cs="Times New Roman"/>
          <w:b/>
          <w:iCs/>
          <w:sz w:val="12"/>
          <w:szCs w:val="12"/>
        </w:rPr>
      </w:pPr>
      <w:r w:rsidRPr="007B21FE">
        <w:rPr>
          <w:rFonts w:ascii="Times New Roman" w:eastAsia="Calibri" w:hAnsi="Times New Roman" w:cs="Times New Roman"/>
          <w:b/>
          <w:iCs/>
          <w:sz w:val="12"/>
          <w:szCs w:val="12"/>
        </w:rPr>
        <w:t>4. Формы контроля за исполнением Административного регламента</w:t>
      </w:r>
    </w:p>
    <w:p w:rsidR="006A2C96" w:rsidRPr="006A2C96" w:rsidRDefault="007B21F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6A2C96" w:rsidRPr="006A2C96">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Верхняя Орлянка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6A2C96" w:rsidRPr="006A2C96" w:rsidRDefault="007B21F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6A2C96" w:rsidRPr="006A2C96">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6A2C96" w:rsidRPr="006A2C96" w:rsidRDefault="007B21F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6A2C96" w:rsidRPr="006A2C96">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Верхняя Орлянка.</w:t>
      </w:r>
    </w:p>
    <w:p w:rsidR="006A2C96" w:rsidRPr="006A2C96" w:rsidRDefault="007B21FE" w:rsidP="007B21F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6A2C96" w:rsidRPr="006A2C96">
        <w:rPr>
          <w:rFonts w:ascii="Times New Roman" w:eastAsia="Calibri" w:hAnsi="Times New Roman" w:cs="Times New Roman"/>
          <w:iCs/>
          <w:sz w:val="12"/>
          <w:szCs w:val="12"/>
        </w:rPr>
        <w:t>Периодичность проведен</w:t>
      </w:r>
      <w:r>
        <w:rPr>
          <w:rFonts w:ascii="Times New Roman" w:eastAsia="Calibri" w:hAnsi="Times New Roman" w:cs="Times New Roman"/>
          <w:iCs/>
          <w:sz w:val="12"/>
          <w:szCs w:val="12"/>
        </w:rPr>
        <w:t xml:space="preserve">ия плановых проверок выполнения </w:t>
      </w:r>
      <w:r w:rsidR="006A2C96" w:rsidRPr="006A2C96">
        <w:rPr>
          <w:rFonts w:ascii="Times New Roman" w:eastAsia="Calibri" w:hAnsi="Times New Roman" w:cs="Times New Roman"/>
          <w:iCs/>
          <w:sz w:val="12"/>
          <w:szCs w:val="12"/>
        </w:rPr>
        <w:t>Администрацией сельского поселения Верхн</w:t>
      </w:r>
      <w:r>
        <w:rPr>
          <w:rFonts w:ascii="Times New Roman" w:eastAsia="Calibri" w:hAnsi="Times New Roman" w:cs="Times New Roman"/>
          <w:iCs/>
          <w:sz w:val="12"/>
          <w:szCs w:val="12"/>
        </w:rPr>
        <w:t xml:space="preserve">яя Орлянка положений настоящего </w:t>
      </w:r>
      <w:r w:rsidR="006A2C96" w:rsidRPr="006A2C96">
        <w:rPr>
          <w:rFonts w:ascii="Times New Roman" w:eastAsia="Calibri" w:hAnsi="Times New Roman" w:cs="Times New Roman"/>
          <w:iCs/>
          <w:sz w:val="12"/>
          <w:szCs w:val="12"/>
        </w:rPr>
        <w:t>Административного регламента и ины</w:t>
      </w:r>
      <w:r>
        <w:rPr>
          <w:rFonts w:ascii="Times New Roman" w:eastAsia="Calibri" w:hAnsi="Times New Roman" w:cs="Times New Roman"/>
          <w:iCs/>
          <w:sz w:val="12"/>
          <w:szCs w:val="12"/>
        </w:rPr>
        <w:t xml:space="preserve">х нормативных правовых актов, </w:t>
      </w:r>
      <w:r w:rsidR="006A2C96" w:rsidRPr="006A2C96">
        <w:rPr>
          <w:rFonts w:ascii="Times New Roman" w:eastAsia="Calibri" w:hAnsi="Times New Roman" w:cs="Times New Roman"/>
          <w:iCs/>
          <w:sz w:val="12"/>
          <w:szCs w:val="12"/>
        </w:rPr>
        <w:t>устанавливающих требования к предо</w:t>
      </w:r>
      <w:r>
        <w:rPr>
          <w:rFonts w:ascii="Times New Roman" w:eastAsia="Calibri" w:hAnsi="Times New Roman" w:cs="Times New Roman"/>
          <w:iCs/>
          <w:sz w:val="12"/>
          <w:szCs w:val="12"/>
        </w:rPr>
        <w:t xml:space="preserve">ставлению муниципальной услуги, </w:t>
      </w:r>
      <w:r w:rsidR="006A2C96" w:rsidRPr="006A2C96">
        <w:rPr>
          <w:rFonts w:ascii="Times New Roman" w:eastAsia="Calibri" w:hAnsi="Times New Roman" w:cs="Times New Roman"/>
          <w:iCs/>
          <w:sz w:val="12"/>
          <w:szCs w:val="12"/>
        </w:rPr>
        <w:t>определяются планом работы Администрации сельского поселения Верхняя Орлянка на текущий год.</w:t>
      </w:r>
    </w:p>
    <w:p w:rsidR="006A2C96" w:rsidRPr="006A2C96" w:rsidRDefault="00FB01D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6A2C96" w:rsidRPr="006A2C96">
        <w:rPr>
          <w:rFonts w:ascii="Times New Roman" w:eastAsia="Calibri" w:hAnsi="Times New Roman" w:cs="Times New Roman"/>
          <w:iCs/>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6A2C96" w:rsidRPr="006A2C96" w:rsidRDefault="00FB01D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6A2C96" w:rsidRPr="006A2C96">
        <w:rPr>
          <w:rFonts w:ascii="Times New Roman" w:eastAsia="Calibri" w:hAnsi="Times New Roman" w:cs="Times New Roman"/>
          <w:iCs/>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Плановые проверки проводятся не реже 1 раза в 3 года.</w:t>
      </w:r>
    </w:p>
    <w:p w:rsidR="006A2C96" w:rsidRPr="006A2C96" w:rsidRDefault="00FB01DE" w:rsidP="00FB01D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6A2C96" w:rsidRPr="006A2C96">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6A2C96" w:rsidRPr="006A2C96">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6A2C96" w:rsidRPr="006A2C96">
        <w:rPr>
          <w:rFonts w:ascii="Times New Roman" w:eastAsia="Calibri" w:hAnsi="Times New Roman" w:cs="Times New Roman"/>
          <w:iCs/>
          <w:sz w:val="12"/>
          <w:szCs w:val="12"/>
        </w:rPr>
        <w:t>подразделением Администрации сельского п</w:t>
      </w:r>
      <w:r>
        <w:rPr>
          <w:rFonts w:ascii="Times New Roman" w:eastAsia="Calibri" w:hAnsi="Times New Roman" w:cs="Times New Roman"/>
          <w:iCs/>
          <w:sz w:val="12"/>
          <w:szCs w:val="12"/>
        </w:rPr>
        <w:t xml:space="preserve">оселения Верхняя Орлянка, </w:t>
      </w:r>
      <w:r w:rsidR="006A2C96" w:rsidRPr="006A2C96">
        <w:rPr>
          <w:rFonts w:ascii="Times New Roman" w:eastAsia="Calibri" w:hAnsi="Times New Roman" w:cs="Times New Roman"/>
          <w:iCs/>
          <w:sz w:val="12"/>
          <w:szCs w:val="12"/>
        </w:rPr>
        <w:t>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6A2C96" w:rsidRPr="006A2C96">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6A2C96" w:rsidRPr="006A2C96">
        <w:rPr>
          <w:rFonts w:ascii="Times New Roman" w:eastAsia="Calibri" w:hAnsi="Times New Roman" w:cs="Times New Roman"/>
          <w:iCs/>
          <w:sz w:val="12"/>
          <w:szCs w:val="12"/>
        </w:rPr>
        <w:t>соответствующих правовых актов.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6A2C96" w:rsidRPr="006A2C96" w:rsidRDefault="00FB01DE" w:rsidP="00FB01D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6A2C96" w:rsidRPr="006A2C96">
        <w:rPr>
          <w:rFonts w:ascii="Times New Roman" w:eastAsia="Calibri" w:hAnsi="Times New Roman" w:cs="Times New Roman"/>
          <w:iCs/>
          <w:sz w:val="12"/>
          <w:szCs w:val="12"/>
        </w:rPr>
        <w:t>Должностные лица Администрации сельского поселения Верхняя Орлянка в течение трех рабочих дней с момента поступления соответствующе</w:t>
      </w:r>
      <w:r>
        <w:rPr>
          <w:rFonts w:ascii="Times New Roman" w:eastAsia="Calibri" w:hAnsi="Times New Roman" w:cs="Times New Roman"/>
          <w:iCs/>
          <w:sz w:val="12"/>
          <w:szCs w:val="12"/>
        </w:rPr>
        <w:t xml:space="preserve">го </w:t>
      </w:r>
      <w:r w:rsidR="006A2C96" w:rsidRPr="006A2C96">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6A2C96" w:rsidRPr="006A2C96">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 xml:space="preserve">х по результатам предоставления </w:t>
      </w:r>
      <w:r w:rsidR="006A2C96" w:rsidRPr="006A2C96">
        <w:rPr>
          <w:rFonts w:ascii="Times New Roman" w:eastAsia="Calibri" w:hAnsi="Times New Roman" w:cs="Times New Roman"/>
          <w:iCs/>
          <w:sz w:val="12"/>
          <w:szCs w:val="12"/>
        </w:rPr>
        <w:t>муниципальной услуги.</w:t>
      </w:r>
    </w:p>
    <w:p w:rsidR="006A2C96" w:rsidRPr="006A2C96" w:rsidRDefault="00FB01DE" w:rsidP="00FB01D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6A2C96" w:rsidRPr="006A2C96">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6A2C96" w:rsidRPr="006A2C96">
        <w:rPr>
          <w:rFonts w:ascii="Times New Roman" w:eastAsia="Calibri" w:hAnsi="Times New Roman" w:cs="Times New Roman"/>
          <w:iCs/>
          <w:sz w:val="12"/>
          <w:szCs w:val="12"/>
        </w:rPr>
        <w:t>законодательством за несоблюдение сроков и поряд</w:t>
      </w:r>
      <w:r>
        <w:rPr>
          <w:rFonts w:ascii="Times New Roman" w:eastAsia="Calibri" w:hAnsi="Times New Roman" w:cs="Times New Roman"/>
          <w:iCs/>
          <w:sz w:val="12"/>
          <w:szCs w:val="12"/>
        </w:rPr>
        <w:t xml:space="preserve">ка предоставления </w:t>
      </w:r>
      <w:r w:rsidR="006A2C96" w:rsidRPr="006A2C96">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6A2C96" w:rsidRPr="006A2C96">
        <w:rPr>
          <w:rFonts w:ascii="Times New Roman" w:eastAsia="Calibri" w:hAnsi="Times New Roman" w:cs="Times New Roman"/>
          <w:iCs/>
          <w:sz w:val="12"/>
          <w:szCs w:val="12"/>
        </w:rPr>
        <w:t>регламентом, несут должностные лица Ад</w:t>
      </w:r>
      <w:r>
        <w:rPr>
          <w:rFonts w:ascii="Times New Roman" w:eastAsia="Calibri" w:hAnsi="Times New Roman" w:cs="Times New Roman"/>
          <w:iCs/>
          <w:sz w:val="12"/>
          <w:szCs w:val="12"/>
        </w:rPr>
        <w:t xml:space="preserve">министрации сельского поселения </w:t>
      </w:r>
      <w:r w:rsidR="006A2C96" w:rsidRPr="006A2C96">
        <w:rPr>
          <w:rFonts w:ascii="Times New Roman" w:eastAsia="Calibri" w:hAnsi="Times New Roman" w:cs="Times New Roman"/>
          <w:iCs/>
          <w:sz w:val="12"/>
          <w:szCs w:val="12"/>
        </w:rPr>
        <w:t>Верхняя Орлянка, участвующие в предоставлении муниципальной услуги.</w:t>
      </w:r>
    </w:p>
    <w:p w:rsidR="006A2C96" w:rsidRPr="006A2C96" w:rsidRDefault="00FB01DE" w:rsidP="00FB01D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6A2C96" w:rsidRPr="006A2C96">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6A2C96" w:rsidRPr="006A2C96">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6A2C96" w:rsidRPr="006A2C96">
        <w:rPr>
          <w:rFonts w:ascii="Times New Roman" w:eastAsia="Calibri" w:hAnsi="Times New Roman" w:cs="Times New Roman"/>
          <w:iCs/>
          <w:sz w:val="12"/>
          <w:szCs w:val="12"/>
        </w:rPr>
        <w:t>полнотой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6A2C96" w:rsidRPr="006A2C96">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6A2C96" w:rsidRPr="006A2C96">
        <w:rPr>
          <w:rFonts w:ascii="Times New Roman" w:eastAsia="Calibri" w:hAnsi="Times New Roman" w:cs="Times New Roman"/>
          <w:iCs/>
          <w:sz w:val="12"/>
          <w:szCs w:val="12"/>
        </w:rPr>
        <w:t>последовательности действий (адм</w:t>
      </w:r>
      <w:r>
        <w:rPr>
          <w:rFonts w:ascii="Times New Roman" w:eastAsia="Calibri" w:hAnsi="Times New Roman" w:cs="Times New Roman"/>
          <w:iCs/>
          <w:sz w:val="12"/>
          <w:szCs w:val="12"/>
        </w:rPr>
        <w:t xml:space="preserve">инистративных процедур), </w:t>
      </w:r>
      <w:r w:rsidR="006A2C96" w:rsidRPr="006A2C96">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6A2C96" w:rsidRPr="006A2C96">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6A2C96" w:rsidRPr="006A2C96">
        <w:rPr>
          <w:rFonts w:ascii="Times New Roman" w:eastAsia="Calibri" w:hAnsi="Times New Roman" w:cs="Times New Roman"/>
          <w:iCs/>
          <w:sz w:val="12"/>
          <w:szCs w:val="12"/>
        </w:rPr>
        <w:t>Региональном портале, на официальном сайте администрации муниципального района Сергиевский.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p>
    <w:p w:rsidR="006A2C96" w:rsidRPr="007B3733" w:rsidRDefault="006A2C96" w:rsidP="007B3733">
      <w:pPr>
        <w:tabs>
          <w:tab w:val="left" w:pos="0"/>
        </w:tabs>
        <w:spacing w:after="0" w:line="240" w:lineRule="auto"/>
        <w:ind w:firstLine="284"/>
        <w:jc w:val="center"/>
        <w:rPr>
          <w:rFonts w:ascii="Times New Roman" w:eastAsia="Calibri" w:hAnsi="Times New Roman" w:cs="Times New Roman"/>
          <w:b/>
          <w:iCs/>
          <w:sz w:val="12"/>
          <w:szCs w:val="12"/>
        </w:rPr>
      </w:pPr>
      <w:r w:rsidRPr="00FB01DE">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Администрации сельского поселения Верхняя Орлянка, а также должностных лиц Администрации се</w:t>
      </w:r>
      <w:r w:rsidR="00FB01DE">
        <w:rPr>
          <w:rFonts w:ascii="Times New Roman" w:eastAsia="Calibri" w:hAnsi="Times New Roman" w:cs="Times New Roman"/>
          <w:b/>
          <w:iCs/>
          <w:sz w:val="12"/>
          <w:szCs w:val="12"/>
        </w:rPr>
        <w:t xml:space="preserve">льского поселения </w:t>
      </w:r>
      <w:r w:rsidRPr="00FB01DE">
        <w:rPr>
          <w:rFonts w:ascii="Times New Roman" w:eastAsia="Calibri" w:hAnsi="Times New Roman" w:cs="Times New Roman"/>
          <w:b/>
          <w:iCs/>
          <w:sz w:val="12"/>
          <w:szCs w:val="12"/>
        </w:rPr>
        <w:t>Верхняя Орлянка, муниципа</w:t>
      </w:r>
      <w:r w:rsidR="007B3733">
        <w:rPr>
          <w:rFonts w:ascii="Times New Roman" w:eastAsia="Calibri" w:hAnsi="Times New Roman" w:cs="Times New Roman"/>
          <w:b/>
          <w:iCs/>
          <w:sz w:val="12"/>
          <w:szCs w:val="12"/>
        </w:rPr>
        <w:t>льных служащих, сотрудников МФЦ</w:t>
      </w:r>
    </w:p>
    <w:p w:rsidR="006A2C96" w:rsidRPr="006A2C96" w:rsidRDefault="00FB01DE" w:rsidP="00FB01D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6A2C96" w:rsidRPr="006A2C96">
        <w:rPr>
          <w:rFonts w:ascii="Times New Roman" w:eastAsia="Calibri" w:hAnsi="Times New Roman" w:cs="Times New Roman"/>
          <w:iCs/>
          <w:sz w:val="12"/>
          <w:szCs w:val="12"/>
        </w:rPr>
        <w:t>Заявители имеют право на обжалование действий (</w:t>
      </w:r>
      <w:r>
        <w:rPr>
          <w:rFonts w:ascii="Times New Roman" w:eastAsia="Calibri" w:hAnsi="Times New Roman" w:cs="Times New Roman"/>
          <w:iCs/>
          <w:sz w:val="12"/>
          <w:szCs w:val="12"/>
        </w:rPr>
        <w:t xml:space="preserve">бездействия) и </w:t>
      </w:r>
      <w:r w:rsidR="006A2C96" w:rsidRPr="006A2C96">
        <w:rPr>
          <w:rFonts w:ascii="Times New Roman" w:eastAsia="Calibri" w:hAnsi="Times New Roman" w:cs="Times New Roman"/>
          <w:iCs/>
          <w:sz w:val="12"/>
          <w:szCs w:val="12"/>
        </w:rPr>
        <w:t>решений, осуществляемых (</w:t>
      </w:r>
      <w:r>
        <w:rPr>
          <w:rFonts w:ascii="Times New Roman" w:eastAsia="Calibri" w:hAnsi="Times New Roman" w:cs="Times New Roman"/>
          <w:iCs/>
          <w:sz w:val="12"/>
          <w:szCs w:val="12"/>
        </w:rPr>
        <w:t xml:space="preserve">принятых) в ходе предоставления </w:t>
      </w:r>
      <w:r w:rsidR="006A2C96" w:rsidRPr="006A2C96">
        <w:rPr>
          <w:rFonts w:ascii="Times New Roman" w:eastAsia="Calibri" w:hAnsi="Times New Roman" w:cs="Times New Roman"/>
          <w:iCs/>
          <w:sz w:val="12"/>
          <w:szCs w:val="12"/>
        </w:rPr>
        <w:t>муниципальной услуги, Администрации сельско</w:t>
      </w:r>
      <w:r>
        <w:rPr>
          <w:rFonts w:ascii="Times New Roman" w:eastAsia="Calibri" w:hAnsi="Times New Roman" w:cs="Times New Roman"/>
          <w:iCs/>
          <w:sz w:val="12"/>
          <w:szCs w:val="12"/>
        </w:rPr>
        <w:t xml:space="preserve">го поселения Верхняя Орлянка, а </w:t>
      </w:r>
      <w:r w:rsidR="006A2C96" w:rsidRPr="006A2C96">
        <w:rPr>
          <w:rFonts w:ascii="Times New Roman" w:eastAsia="Calibri" w:hAnsi="Times New Roman" w:cs="Times New Roman"/>
          <w:iCs/>
          <w:sz w:val="12"/>
          <w:szCs w:val="12"/>
        </w:rPr>
        <w:t>также должностных лиц, муниципальных служащих, сотрудников МФЦ в досудебном (внесудебном) порядке.</w:t>
      </w:r>
    </w:p>
    <w:p w:rsidR="006A2C96" w:rsidRPr="006A2C96" w:rsidRDefault="00FB01D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6A2C96" w:rsidRPr="006A2C96">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Верхняя Орлянка, а также должностных лиц, муниципальных служащих имеет право обратиться к уполномоченному должностному лицу с жалобой.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5.3.</w:t>
      </w:r>
      <w:r w:rsidR="00FB01DE">
        <w:rPr>
          <w:rFonts w:ascii="Times New Roman" w:eastAsia="Calibri" w:hAnsi="Times New Roman" w:cs="Times New Roman"/>
          <w:iCs/>
          <w:sz w:val="12"/>
          <w:szCs w:val="12"/>
        </w:rPr>
        <w:t xml:space="preserve"> </w:t>
      </w:r>
      <w:r w:rsidR="00FB01DE" w:rsidRPr="006A2C96">
        <w:rPr>
          <w:rFonts w:ascii="Times New Roman" w:eastAsia="Calibri" w:hAnsi="Times New Roman" w:cs="Times New Roman"/>
          <w:iCs/>
          <w:sz w:val="12"/>
          <w:szCs w:val="12"/>
        </w:rPr>
        <w:t xml:space="preserve"> </w:t>
      </w:r>
      <w:r w:rsidRPr="006A2C96">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6A2C96" w:rsidRPr="006A2C96" w:rsidRDefault="00FB01D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6A2C96" w:rsidRPr="006A2C96">
        <w:rPr>
          <w:rFonts w:ascii="Times New Roman" w:eastAsia="Calibri" w:hAnsi="Times New Roman" w:cs="Times New Roman"/>
          <w:iCs/>
          <w:sz w:val="12"/>
          <w:szCs w:val="12"/>
        </w:rPr>
        <w:t>Жалоба должна содержать:</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lastRenderedPageBreak/>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6A2C96" w:rsidRPr="006A2C96" w:rsidRDefault="00FB01DE" w:rsidP="00FB01D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6A2C96" w:rsidRPr="006A2C96">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6A2C96" w:rsidRPr="006A2C96">
        <w:rPr>
          <w:rFonts w:ascii="Times New Roman" w:eastAsia="Calibri" w:hAnsi="Times New Roman" w:cs="Times New Roman"/>
          <w:iCs/>
          <w:sz w:val="12"/>
          <w:szCs w:val="12"/>
        </w:rPr>
        <w:t>случаях:</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2) нарушение срока предоставления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6A2C96" w:rsidRPr="006A2C96" w:rsidRDefault="00FB01D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6A2C96" w:rsidRPr="006A2C96">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Верхняя Орлянка  жалобы, МФЦ от заявителя.</w:t>
      </w:r>
    </w:p>
    <w:p w:rsidR="006A2C96" w:rsidRPr="006A2C96" w:rsidRDefault="00FB01D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6A2C96" w:rsidRPr="006A2C96">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6A2C96" w:rsidRPr="006A2C96" w:rsidRDefault="00FB01D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6A2C96" w:rsidRPr="006A2C96">
        <w:rPr>
          <w:rFonts w:ascii="Times New Roman" w:eastAsia="Calibri" w:hAnsi="Times New Roman" w:cs="Times New Roman"/>
          <w:iCs/>
          <w:sz w:val="12"/>
          <w:szCs w:val="12"/>
        </w:rPr>
        <w:t>Жалоба заявителя может быть адресована главе сельского поселения Верхняя Орлянка , руководителю МФЦ.</w:t>
      </w:r>
    </w:p>
    <w:p w:rsidR="006A2C96" w:rsidRPr="006A2C96" w:rsidRDefault="00FB01D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6A2C96" w:rsidRPr="006A2C96">
        <w:rPr>
          <w:rFonts w:ascii="Times New Roman" w:eastAsia="Calibri" w:hAnsi="Times New Roman" w:cs="Times New Roman"/>
          <w:iCs/>
          <w:sz w:val="12"/>
          <w:szCs w:val="12"/>
        </w:rPr>
        <w:t>Жалоба, поступившая в Администрацию сельского поселения Верхняя Орлянка,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Верхняя Орлянка, должностного лица Администрации сельского поселения Верхняя Орлянка,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6A2C96" w:rsidRPr="006A2C96" w:rsidRDefault="00FB01DE" w:rsidP="006A2C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6A2C96" w:rsidRPr="006A2C96">
        <w:rPr>
          <w:rFonts w:ascii="Times New Roman" w:eastAsia="Calibri" w:hAnsi="Times New Roman" w:cs="Times New Roman"/>
          <w:iCs/>
          <w:sz w:val="12"/>
          <w:szCs w:val="12"/>
        </w:rPr>
        <w:t>По результатам рассмотрения жалобы Администрация сельского поселения Верхняя Орлянка, МФЦ принимает одно из следующих решений:</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Верхняя Орлянка,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Верхняя Орлянка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Верхняя Орлянка о замене такого разрешения на строительство;</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решение об отказе в удовлетворении жалобы.</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A2C96" w:rsidRPr="006A2C96"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F61D5" w:rsidRDefault="006A2C96" w:rsidP="006A2C96">
      <w:pPr>
        <w:tabs>
          <w:tab w:val="left" w:pos="0"/>
        </w:tabs>
        <w:spacing w:after="0" w:line="240" w:lineRule="auto"/>
        <w:ind w:firstLine="284"/>
        <w:jc w:val="both"/>
        <w:rPr>
          <w:rFonts w:ascii="Times New Roman" w:eastAsia="Calibri" w:hAnsi="Times New Roman" w:cs="Times New Roman"/>
          <w:iCs/>
          <w:sz w:val="12"/>
          <w:szCs w:val="12"/>
        </w:rPr>
      </w:pPr>
      <w:r w:rsidRPr="006A2C96">
        <w:rPr>
          <w:rFonts w:ascii="Times New Roman" w:eastAsia="Calibri" w:hAnsi="Times New Roman" w:cs="Times New Roman"/>
          <w:iCs/>
          <w:sz w:val="12"/>
          <w:szCs w:val="12"/>
        </w:rPr>
        <w:lastRenderedPageBreak/>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BF61D5" w:rsidRP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Приложение 1</w:t>
      </w:r>
    </w:p>
    <w:p w:rsid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к Административному регламенту </w:t>
      </w:r>
    </w:p>
    <w:p w:rsid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предоставления администрацией</w:t>
      </w:r>
    </w:p>
    <w:p w:rsid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 сельского поселения Верхняя Орлянка </w:t>
      </w:r>
    </w:p>
    <w:p w:rsid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муниципальной услуги "Выдача разрешений </w:t>
      </w:r>
    </w:p>
    <w:p w:rsid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на условно разрешенный вид использования </w:t>
      </w:r>
    </w:p>
    <w:p w:rsid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земельного участка или объекта капитального строительства"</w:t>
      </w:r>
    </w:p>
    <w:p w:rsidR="006A2C96" w:rsidRDefault="00BF61D5" w:rsidP="00BF61D5">
      <w:pPr>
        <w:tabs>
          <w:tab w:val="left" w:pos="0"/>
        </w:tabs>
        <w:spacing w:after="0" w:line="240" w:lineRule="auto"/>
        <w:ind w:firstLine="284"/>
        <w:jc w:val="center"/>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Блок-схема процедур, связанных с предоставлением разрешения</w:t>
      </w:r>
    </w:p>
    <w:p w:rsidR="00BF61D5" w:rsidRPr="006A2C96" w:rsidRDefault="00BF61D5" w:rsidP="00BF61D5">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14:anchorId="3D5C6B4A" wp14:editId="1D8CC070">
            <wp:extent cx="4733925" cy="1847850"/>
            <wp:effectExtent l="0" t="0" r="0" b="0"/>
            <wp:docPr id="22" name="Рисунок 22"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3925" cy="1847850"/>
                    </a:xfrm>
                    <a:prstGeom prst="rect">
                      <a:avLst/>
                    </a:prstGeom>
                    <a:noFill/>
                    <a:ln>
                      <a:noFill/>
                    </a:ln>
                  </pic:spPr>
                </pic:pic>
              </a:graphicData>
            </a:graphic>
          </wp:inline>
        </w:drawing>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Приложение № 2</w:t>
      </w:r>
    </w:p>
    <w:p w:rsid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к Административному регламенту предоставления </w:t>
      </w:r>
    </w:p>
    <w:p w:rsid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администрацией сельского поселения Верхняя Орлянка</w:t>
      </w:r>
    </w:p>
    <w:p w:rsid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 муниципальной услуги «Выдача разрешений на условно разрешенный </w:t>
      </w:r>
    </w:p>
    <w:p w:rsidR="006A2C96"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вид использования земельного участка или объекта капитального строительства»</w:t>
      </w:r>
    </w:p>
    <w:p w:rsid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В Комиссию о подготовке проекта правил землепользования и застройки сельского поселения</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В Комиссию о подготовке проекта правил землепользования и застройки </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_____________________________________________</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(наименование муниципального образования)</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   _____________________________________________</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для юридических лиц: наименование, место нахождения,</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_____________________________________________ </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ОГРН, ИНН</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_____________________________________________ </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для физических лиц: фамилия, имя и (при наличии) отчество,</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_____________________________________________ </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дата и место рождения, адрес места жительства (регистрации)</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_____________________________________________</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реквизиты документа, удостоверяющего личность </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_____________________________________________</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(наименование, серия и номер, дата выдачи, </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наименование органа, выдавшего документ)</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_____________________________________________</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номер телефона, факс </w:t>
      </w:r>
    </w:p>
    <w:p w:rsidR="00BF61D5" w:rsidRP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_____________________________________________</w:t>
      </w:r>
    </w:p>
    <w:p w:rsidR="00BF61D5" w:rsidRDefault="00BF61D5" w:rsidP="00BF61D5">
      <w:pPr>
        <w:tabs>
          <w:tab w:val="left" w:pos="0"/>
        </w:tabs>
        <w:spacing w:after="0" w:line="240" w:lineRule="auto"/>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почтовый адрес и (или) адрес электронной почты для связи</w:t>
      </w:r>
    </w:p>
    <w:p w:rsidR="00BF61D5" w:rsidRPr="00BF61D5" w:rsidRDefault="00BF61D5" w:rsidP="00BF61D5">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Заявление </w:t>
      </w:r>
      <w:r w:rsidRPr="00BF61D5">
        <w:rPr>
          <w:rFonts w:ascii="Times New Roman" w:eastAsia="Calibri" w:hAnsi="Times New Roman" w:cs="Times New Roman"/>
          <w:iCs/>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rsidR="00BF61D5" w:rsidRPr="00BF61D5" w:rsidRDefault="00BF61D5" w:rsidP="00BF61D5">
      <w:pPr>
        <w:tabs>
          <w:tab w:val="left" w:pos="0"/>
        </w:tabs>
        <w:spacing w:after="0" w:line="240" w:lineRule="auto"/>
        <w:ind w:firstLine="284"/>
        <w:rPr>
          <w:rFonts w:ascii="Times New Roman" w:eastAsia="Calibri" w:hAnsi="Times New Roman" w:cs="Times New Roman"/>
          <w:iCs/>
          <w:sz w:val="12"/>
          <w:szCs w:val="12"/>
        </w:rPr>
      </w:pPr>
    </w:p>
    <w:p w:rsidR="00BF61D5" w:rsidRPr="00BF61D5" w:rsidRDefault="00BF61D5" w:rsidP="00BF61D5">
      <w:pPr>
        <w:tabs>
          <w:tab w:val="left" w:pos="0"/>
        </w:tabs>
        <w:spacing w:after="0" w:line="240" w:lineRule="auto"/>
        <w:ind w:firstLine="284"/>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w:t>
      </w:r>
      <w:r>
        <w:rPr>
          <w:rFonts w:ascii="Times New Roman" w:eastAsia="Calibri" w:hAnsi="Times New Roman" w:cs="Times New Roman"/>
          <w:iCs/>
          <w:sz w:val="12"/>
          <w:szCs w:val="12"/>
        </w:rPr>
        <w:t>и землепользования и застройки)</w:t>
      </w:r>
    </w:p>
    <w:p w:rsidR="00BF61D5" w:rsidRPr="00BF61D5" w:rsidRDefault="00BF61D5" w:rsidP="00BF61D5">
      <w:pPr>
        <w:tabs>
          <w:tab w:val="left" w:pos="0"/>
        </w:tabs>
        <w:spacing w:after="0" w:line="240" w:lineRule="auto"/>
        <w:ind w:firstLine="284"/>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iCs/>
          <w:sz w:val="12"/>
          <w:szCs w:val="12"/>
        </w:rPr>
        <w:t>ления средств в местный бюджет.</w:t>
      </w:r>
    </w:p>
    <w:p w:rsidR="00BF61D5" w:rsidRPr="00BF61D5" w:rsidRDefault="00BF61D5" w:rsidP="00BF61D5">
      <w:pPr>
        <w:tabs>
          <w:tab w:val="left" w:pos="0"/>
        </w:tabs>
        <w:spacing w:after="0" w:line="240" w:lineRule="auto"/>
        <w:ind w:firstLine="284"/>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iCs/>
          <w:sz w:val="12"/>
          <w:szCs w:val="12"/>
        </w:rPr>
        <w:t>личном приёме (указать нужное).</w:t>
      </w:r>
    </w:p>
    <w:p w:rsidR="00BF61D5" w:rsidRDefault="00BF61D5" w:rsidP="00BF61D5">
      <w:pPr>
        <w:tabs>
          <w:tab w:val="left" w:pos="0"/>
        </w:tabs>
        <w:spacing w:after="0" w:line="240" w:lineRule="auto"/>
        <w:ind w:firstLine="284"/>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0" w:type="auto"/>
        <w:tblLook w:val="04A0" w:firstRow="1" w:lastRow="0" w:firstColumn="1" w:lastColumn="0" w:noHBand="0" w:noVBand="1"/>
      </w:tblPr>
      <w:tblGrid>
        <w:gridCol w:w="2109"/>
        <w:gridCol w:w="375"/>
        <w:gridCol w:w="5245"/>
      </w:tblGrid>
      <w:tr w:rsidR="00BF61D5" w:rsidRPr="00BF61D5" w:rsidTr="00BF61D5">
        <w:tc>
          <w:tcPr>
            <w:tcW w:w="2109" w:type="dxa"/>
            <w:tcBorders>
              <w:bottom w:val="single" w:sz="4" w:space="0" w:color="auto"/>
            </w:tcBorders>
          </w:tcPr>
          <w:p w:rsidR="00BF61D5" w:rsidRPr="00BF61D5" w:rsidRDefault="00BF61D5" w:rsidP="00BF61D5">
            <w:pPr>
              <w:spacing w:after="0" w:line="240" w:lineRule="auto"/>
              <w:jc w:val="both"/>
              <w:rPr>
                <w:rFonts w:ascii="Times New Roman" w:hAnsi="Times New Roman" w:cs="Times New Roman"/>
                <w:sz w:val="12"/>
                <w:szCs w:val="12"/>
              </w:rPr>
            </w:pPr>
          </w:p>
        </w:tc>
        <w:tc>
          <w:tcPr>
            <w:tcW w:w="375" w:type="dxa"/>
          </w:tcPr>
          <w:p w:rsidR="00BF61D5" w:rsidRPr="00BF61D5" w:rsidRDefault="00BF61D5" w:rsidP="00BF61D5">
            <w:pPr>
              <w:spacing w:after="0" w:line="240" w:lineRule="auto"/>
              <w:jc w:val="both"/>
              <w:rPr>
                <w:rFonts w:ascii="Times New Roman" w:hAnsi="Times New Roman" w:cs="Times New Roman"/>
                <w:sz w:val="12"/>
                <w:szCs w:val="12"/>
              </w:rPr>
            </w:pPr>
          </w:p>
        </w:tc>
        <w:tc>
          <w:tcPr>
            <w:tcW w:w="5245" w:type="dxa"/>
            <w:tcBorders>
              <w:bottom w:val="single" w:sz="4" w:space="0" w:color="auto"/>
            </w:tcBorders>
          </w:tcPr>
          <w:p w:rsidR="00BF61D5" w:rsidRPr="00BF61D5" w:rsidRDefault="00BF61D5" w:rsidP="00BF61D5">
            <w:pPr>
              <w:spacing w:after="0" w:line="240" w:lineRule="auto"/>
              <w:jc w:val="both"/>
              <w:rPr>
                <w:rFonts w:ascii="Times New Roman" w:hAnsi="Times New Roman" w:cs="Times New Roman"/>
                <w:sz w:val="12"/>
                <w:szCs w:val="12"/>
              </w:rPr>
            </w:pPr>
          </w:p>
        </w:tc>
      </w:tr>
      <w:tr w:rsidR="00BF61D5" w:rsidRPr="00BF61D5" w:rsidTr="00BF61D5">
        <w:tc>
          <w:tcPr>
            <w:tcW w:w="2109" w:type="dxa"/>
            <w:tcBorders>
              <w:top w:val="single" w:sz="4" w:space="0" w:color="auto"/>
            </w:tcBorders>
          </w:tcPr>
          <w:p w:rsidR="00BF61D5" w:rsidRPr="00BF61D5" w:rsidRDefault="00BF61D5" w:rsidP="00BF61D5">
            <w:pPr>
              <w:spacing w:after="0" w:line="240" w:lineRule="auto"/>
              <w:jc w:val="center"/>
              <w:rPr>
                <w:rFonts w:ascii="Times New Roman" w:hAnsi="Times New Roman" w:cs="Times New Roman"/>
                <w:i/>
                <w:sz w:val="12"/>
                <w:szCs w:val="12"/>
              </w:rPr>
            </w:pPr>
            <w:r w:rsidRPr="00BF61D5">
              <w:rPr>
                <w:rFonts w:ascii="Times New Roman" w:hAnsi="Times New Roman" w:cs="Times New Roman"/>
                <w:i/>
                <w:sz w:val="12"/>
                <w:szCs w:val="12"/>
              </w:rPr>
              <w:t>(подпись)</w:t>
            </w:r>
          </w:p>
        </w:tc>
        <w:tc>
          <w:tcPr>
            <w:tcW w:w="375" w:type="dxa"/>
          </w:tcPr>
          <w:p w:rsidR="00BF61D5" w:rsidRPr="00BF61D5" w:rsidRDefault="00BF61D5" w:rsidP="00BF61D5">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rsidR="00BF61D5" w:rsidRPr="00BF61D5" w:rsidRDefault="00BF61D5" w:rsidP="00BF61D5">
            <w:pPr>
              <w:spacing w:after="0" w:line="240" w:lineRule="auto"/>
              <w:jc w:val="center"/>
              <w:rPr>
                <w:rFonts w:ascii="Times New Roman" w:hAnsi="Times New Roman" w:cs="Times New Roman"/>
                <w:i/>
                <w:sz w:val="12"/>
                <w:szCs w:val="12"/>
              </w:rPr>
            </w:pPr>
            <w:r w:rsidRPr="00BF61D5">
              <w:rPr>
                <w:rFonts w:ascii="Times New Roman" w:hAnsi="Times New Roman" w:cs="Times New Roman"/>
                <w:i/>
                <w:sz w:val="12"/>
                <w:szCs w:val="12"/>
              </w:rPr>
              <w:t xml:space="preserve">(фамилия, имя и (при наличии) отчество подписавшего лица, </w:t>
            </w:r>
          </w:p>
        </w:tc>
      </w:tr>
      <w:tr w:rsidR="00BF61D5" w:rsidRPr="00BF61D5" w:rsidTr="00BF61D5">
        <w:tc>
          <w:tcPr>
            <w:tcW w:w="2109" w:type="dxa"/>
          </w:tcPr>
          <w:p w:rsidR="00BF61D5" w:rsidRPr="00BF61D5" w:rsidRDefault="00BF61D5" w:rsidP="00BF61D5">
            <w:pPr>
              <w:spacing w:after="0" w:line="240" w:lineRule="auto"/>
              <w:jc w:val="center"/>
              <w:rPr>
                <w:rFonts w:ascii="Times New Roman" w:hAnsi="Times New Roman" w:cs="Times New Roman"/>
                <w:i/>
                <w:sz w:val="12"/>
                <w:szCs w:val="12"/>
              </w:rPr>
            </w:pPr>
          </w:p>
        </w:tc>
        <w:tc>
          <w:tcPr>
            <w:tcW w:w="375" w:type="dxa"/>
          </w:tcPr>
          <w:p w:rsidR="00BF61D5" w:rsidRPr="00BF61D5" w:rsidRDefault="00BF61D5" w:rsidP="00BF61D5">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rsidR="00BF61D5" w:rsidRPr="00BF61D5" w:rsidRDefault="00BF61D5" w:rsidP="00BF61D5">
            <w:pPr>
              <w:spacing w:after="0" w:line="240" w:lineRule="auto"/>
              <w:jc w:val="center"/>
              <w:rPr>
                <w:rFonts w:ascii="Times New Roman" w:hAnsi="Times New Roman" w:cs="Times New Roman"/>
                <w:i/>
                <w:sz w:val="12"/>
                <w:szCs w:val="12"/>
              </w:rPr>
            </w:pPr>
          </w:p>
        </w:tc>
      </w:tr>
      <w:tr w:rsidR="00BF61D5" w:rsidRPr="00BF61D5" w:rsidTr="00BF61D5">
        <w:tc>
          <w:tcPr>
            <w:tcW w:w="2109" w:type="dxa"/>
          </w:tcPr>
          <w:p w:rsidR="00BF61D5" w:rsidRPr="00BF61D5" w:rsidRDefault="00BF61D5" w:rsidP="00BF61D5">
            <w:pPr>
              <w:spacing w:after="0" w:line="240" w:lineRule="auto"/>
              <w:jc w:val="center"/>
              <w:rPr>
                <w:rFonts w:ascii="Times New Roman" w:hAnsi="Times New Roman" w:cs="Times New Roman"/>
                <w:i/>
                <w:sz w:val="12"/>
                <w:szCs w:val="12"/>
              </w:rPr>
            </w:pPr>
            <w:r w:rsidRPr="00BF61D5">
              <w:rPr>
                <w:rFonts w:ascii="Times New Roman" w:hAnsi="Times New Roman" w:cs="Times New Roman"/>
                <w:i/>
                <w:sz w:val="12"/>
                <w:szCs w:val="12"/>
              </w:rPr>
              <w:t>М.П.</w:t>
            </w:r>
          </w:p>
        </w:tc>
        <w:tc>
          <w:tcPr>
            <w:tcW w:w="375" w:type="dxa"/>
          </w:tcPr>
          <w:p w:rsidR="00BF61D5" w:rsidRPr="00BF61D5" w:rsidRDefault="00BF61D5" w:rsidP="00BF61D5">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rsidR="00BF61D5" w:rsidRPr="00BF61D5" w:rsidRDefault="00BF61D5" w:rsidP="00BF61D5">
            <w:pPr>
              <w:spacing w:after="0" w:line="240" w:lineRule="auto"/>
              <w:jc w:val="center"/>
              <w:rPr>
                <w:rFonts w:ascii="Times New Roman" w:hAnsi="Times New Roman" w:cs="Times New Roman"/>
                <w:i/>
                <w:sz w:val="12"/>
                <w:szCs w:val="12"/>
              </w:rPr>
            </w:pPr>
            <w:r w:rsidRPr="00BF61D5">
              <w:rPr>
                <w:rFonts w:ascii="Times New Roman" w:hAnsi="Times New Roman" w:cs="Times New Roman"/>
                <w:i/>
                <w:sz w:val="12"/>
                <w:szCs w:val="12"/>
              </w:rPr>
              <w:t xml:space="preserve">наименование должности подписавшего лица либо указание </w:t>
            </w:r>
          </w:p>
        </w:tc>
      </w:tr>
      <w:tr w:rsidR="00BF61D5" w:rsidRPr="00BF61D5" w:rsidTr="00BF61D5">
        <w:tc>
          <w:tcPr>
            <w:tcW w:w="2109" w:type="dxa"/>
          </w:tcPr>
          <w:p w:rsidR="00BF61D5" w:rsidRPr="00BF61D5" w:rsidRDefault="00BF61D5" w:rsidP="00BF61D5">
            <w:pPr>
              <w:spacing w:after="0" w:line="240" w:lineRule="auto"/>
              <w:jc w:val="center"/>
              <w:rPr>
                <w:rFonts w:ascii="Times New Roman" w:hAnsi="Times New Roman" w:cs="Times New Roman"/>
                <w:i/>
                <w:sz w:val="12"/>
                <w:szCs w:val="12"/>
              </w:rPr>
            </w:pPr>
            <w:r w:rsidRPr="00BF61D5">
              <w:rPr>
                <w:rFonts w:ascii="Times New Roman" w:hAnsi="Times New Roman" w:cs="Times New Roman"/>
                <w:i/>
                <w:sz w:val="12"/>
                <w:szCs w:val="12"/>
              </w:rPr>
              <w:t xml:space="preserve">(для юридических </w:t>
            </w:r>
          </w:p>
        </w:tc>
        <w:tc>
          <w:tcPr>
            <w:tcW w:w="375" w:type="dxa"/>
          </w:tcPr>
          <w:p w:rsidR="00BF61D5" w:rsidRPr="00BF61D5" w:rsidRDefault="00BF61D5" w:rsidP="00BF61D5">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rsidR="00BF61D5" w:rsidRPr="00BF61D5" w:rsidRDefault="00BF61D5" w:rsidP="00BF61D5">
            <w:pPr>
              <w:spacing w:after="0" w:line="240" w:lineRule="auto"/>
              <w:jc w:val="center"/>
              <w:rPr>
                <w:rFonts w:ascii="Times New Roman" w:hAnsi="Times New Roman" w:cs="Times New Roman"/>
                <w:i/>
                <w:sz w:val="12"/>
                <w:szCs w:val="12"/>
              </w:rPr>
            </w:pPr>
          </w:p>
        </w:tc>
      </w:tr>
      <w:tr w:rsidR="00BF61D5" w:rsidRPr="00BF61D5" w:rsidTr="00BF61D5">
        <w:tc>
          <w:tcPr>
            <w:tcW w:w="2109" w:type="dxa"/>
          </w:tcPr>
          <w:p w:rsidR="00BF61D5" w:rsidRPr="00BF61D5" w:rsidRDefault="00BF61D5" w:rsidP="00BF61D5">
            <w:pPr>
              <w:spacing w:after="0" w:line="240" w:lineRule="auto"/>
              <w:jc w:val="center"/>
              <w:rPr>
                <w:rFonts w:ascii="Times New Roman" w:hAnsi="Times New Roman" w:cs="Times New Roman"/>
                <w:i/>
                <w:sz w:val="12"/>
                <w:szCs w:val="12"/>
                <w:vertAlign w:val="superscript"/>
              </w:rPr>
            </w:pPr>
            <w:r w:rsidRPr="00BF61D5">
              <w:rPr>
                <w:rFonts w:ascii="Times New Roman" w:hAnsi="Times New Roman" w:cs="Times New Roman"/>
                <w:i/>
                <w:sz w:val="12"/>
                <w:szCs w:val="12"/>
              </w:rPr>
              <w:t>лиц)</w:t>
            </w:r>
          </w:p>
        </w:tc>
        <w:tc>
          <w:tcPr>
            <w:tcW w:w="375" w:type="dxa"/>
          </w:tcPr>
          <w:p w:rsidR="00BF61D5" w:rsidRPr="00BF61D5" w:rsidRDefault="00BF61D5" w:rsidP="00BF61D5">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rsidR="00BF61D5" w:rsidRPr="00BF61D5" w:rsidRDefault="00BF61D5" w:rsidP="00BF61D5">
            <w:pPr>
              <w:spacing w:after="0" w:line="240" w:lineRule="auto"/>
              <w:jc w:val="center"/>
              <w:rPr>
                <w:rFonts w:ascii="Times New Roman" w:hAnsi="Times New Roman" w:cs="Times New Roman"/>
                <w:i/>
                <w:sz w:val="12"/>
                <w:szCs w:val="12"/>
              </w:rPr>
            </w:pPr>
            <w:r w:rsidRPr="00BF61D5">
              <w:rPr>
                <w:rFonts w:ascii="Times New Roman" w:hAnsi="Times New Roman" w:cs="Times New Roman"/>
                <w:i/>
                <w:sz w:val="12"/>
                <w:szCs w:val="12"/>
              </w:rPr>
              <w:t xml:space="preserve">на то, что подписавшее лицо является представителем по </w:t>
            </w:r>
          </w:p>
        </w:tc>
      </w:tr>
      <w:tr w:rsidR="00BF61D5" w:rsidRPr="00BF61D5" w:rsidTr="00BF61D5">
        <w:tc>
          <w:tcPr>
            <w:tcW w:w="2109" w:type="dxa"/>
          </w:tcPr>
          <w:p w:rsidR="00BF61D5" w:rsidRPr="00BF61D5" w:rsidRDefault="00BF61D5" w:rsidP="00BF61D5">
            <w:pPr>
              <w:spacing w:after="0" w:line="240" w:lineRule="auto"/>
              <w:jc w:val="center"/>
              <w:rPr>
                <w:rFonts w:ascii="Times New Roman" w:hAnsi="Times New Roman" w:cs="Times New Roman"/>
                <w:i/>
                <w:sz w:val="12"/>
                <w:szCs w:val="12"/>
              </w:rPr>
            </w:pPr>
          </w:p>
        </w:tc>
        <w:tc>
          <w:tcPr>
            <w:tcW w:w="375" w:type="dxa"/>
          </w:tcPr>
          <w:p w:rsidR="00BF61D5" w:rsidRPr="00BF61D5" w:rsidRDefault="00BF61D5" w:rsidP="00BF61D5">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rsidR="00BF61D5" w:rsidRPr="00BF61D5" w:rsidRDefault="00BF61D5" w:rsidP="00BF61D5">
            <w:pPr>
              <w:spacing w:after="0" w:line="240" w:lineRule="auto"/>
              <w:jc w:val="center"/>
              <w:rPr>
                <w:rFonts w:ascii="Times New Roman" w:hAnsi="Times New Roman" w:cs="Times New Roman"/>
                <w:i/>
                <w:sz w:val="12"/>
                <w:szCs w:val="12"/>
              </w:rPr>
            </w:pPr>
          </w:p>
        </w:tc>
      </w:tr>
      <w:tr w:rsidR="00BF61D5" w:rsidRPr="00BF61D5" w:rsidTr="00BF61D5">
        <w:tc>
          <w:tcPr>
            <w:tcW w:w="2109" w:type="dxa"/>
          </w:tcPr>
          <w:p w:rsidR="00BF61D5" w:rsidRPr="00BF61D5" w:rsidRDefault="00BF61D5" w:rsidP="00BF61D5">
            <w:pPr>
              <w:spacing w:after="0" w:line="240" w:lineRule="auto"/>
              <w:jc w:val="center"/>
              <w:rPr>
                <w:rFonts w:ascii="Times New Roman" w:hAnsi="Times New Roman" w:cs="Times New Roman"/>
                <w:i/>
                <w:sz w:val="12"/>
                <w:szCs w:val="12"/>
              </w:rPr>
            </w:pPr>
          </w:p>
        </w:tc>
        <w:tc>
          <w:tcPr>
            <w:tcW w:w="375" w:type="dxa"/>
          </w:tcPr>
          <w:p w:rsidR="00BF61D5" w:rsidRPr="00BF61D5" w:rsidRDefault="00BF61D5" w:rsidP="00BF61D5">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rsidR="00BF61D5" w:rsidRPr="00BF61D5" w:rsidRDefault="00BF61D5" w:rsidP="00BF61D5">
            <w:pPr>
              <w:spacing w:after="0" w:line="240" w:lineRule="auto"/>
              <w:jc w:val="center"/>
              <w:rPr>
                <w:rFonts w:ascii="Times New Roman" w:hAnsi="Times New Roman" w:cs="Times New Roman"/>
                <w:i/>
                <w:sz w:val="12"/>
                <w:szCs w:val="12"/>
              </w:rPr>
            </w:pPr>
            <w:r w:rsidRPr="00BF61D5">
              <w:rPr>
                <w:rFonts w:ascii="Times New Roman" w:hAnsi="Times New Roman" w:cs="Times New Roman"/>
                <w:i/>
                <w:sz w:val="12"/>
                <w:szCs w:val="12"/>
              </w:rPr>
              <w:t>доверенности)</w:t>
            </w:r>
          </w:p>
        </w:tc>
      </w:tr>
    </w:tbl>
    <w:p w:rsidR="00BF61D5" w:rsidRP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Приложение № 3</w:t>
      </w:r>
    </w:p>
    <w:p w:rsid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к Административному регламенту</w:t>
      </w:r>
    </w:p>
    <w:p w:rsid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 предоставления администрацией</w:t>
      </w:r>
    </w:p>
    <w:p w:rsid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 сельского поселения Верхняя Орлянка </w:t>
      </w:r>
    </w:p>
    <w:p w:rsid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муниципальной услуги «Выдача разрешений </w:t>
      </w:r>
    </w:p>
    <w:p w:rsid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на условно разрешенный вид использования </w:t>
      </w:r>
    </w:p>
    <w:p w:rsidR="00BF61D5" w:rsidRP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земельного участка или объекта капитального строительства»</w:t>
      </w:r>
    </w:p>
    <w:p w:rsidR="00BF61D5" w:rsidRPr="00BF61D5" w:rsidRDefault="00BF61D5" w:rsidP="00BF61D5">
      <w:pPr>
        <w:tabs>
          <w:tab w:val="left" w:pos="0"/>
        </w:tabs>
        <w:spacing w:after="0" w:line="240" w:lineRule="auto"/>
        <w:rPr>
          <w:rFonts w:ascii="Times New Roman" w:eastAsia="Calibri" w:hAnsi="Times New Roman" w:cs="Times New Roman"/>
          <w:iCs/>
          <w:sz w:val="12"/>
          <w:szCs w:val="12"/>
        </w:rPr>
      </w:pPr>
    </w:p>
    <w:p w:rsidR="00BF61D5" w:rsidRDefault="00BF61D5" w:rsidP="00BF61D5">
      <w:pPr>
        <w:pBdr>
          <w:top w:val="single" w:sz="4" w:space="1" w:color="auto"/>
          <w:bottom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BF61D5" w:rsidRPr="00BF61D5" w:rsidRDefault="00BF61D5" w:rsidP="00BF61D5">
      <w:pPr>
        <w:pBdr>
          <w:top w:val="single" w:sz="4" w:space="1" w:color="auto"/>
          <w:bottom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p>
    <w:p w:rsid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BF61D5" w:rsidRDefault="00BF61D5" w:rsidP="00BF61D5">
      <w:pPr>
        <w:tabs>
          <w:tab w:val="left" w:pos="0"/>
        </w:tabs>
        <w:spacing w:after="0" w:line="240" w:lineRule="auto"/>
        <w:ind w:firstLine="284"/>
        <w:jc w:val="center"/>
        <w:rPr>
          <w:rFonts w:ascii="Times New Roman" w:eastAsia="Calibri" w:hAnsi="Times New Roman" w:cs="Times New Roman"/>
          <w:iCs/>
          <w:sz w:val="12"/>
          <w:szCs w:val="12"/>
        </w:rPr>
      </w:pPr>
    </w:p>
    <w:p w:rsidR="00BF61D5" w:rsidRPr="00BF61D5" w:rsidRDefault="00BF61D5" w:rsidP="00BF61D5">
      <w:pPr>
        <w:tabs>
          <w:tab w:val="left" w:pos="0"/>
        </w:tabs>
        <w:spacing w:after="0" w:line="240" w:lineRule="auto"/>
        <w:ind w:firstLine="284"/>
        <w:jc w:val="center"/>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BF61D5" w:rsidRP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w:t>
      </w:r>
      <w:r w:rsidRPr="00BF61D5">
        <w:rPr>
          <w:rFonts w:ascii="Times New Roman" w:eastAsia="Calibri" w:hAnsi="Times New Roman" w:cs="Times New Roman"/>
          <w:iCs/>
          <w:sz w:val="12"/>
          <w:szCs w:val="12"/>
        </w:rPr>
        <w:tab/>
        <w:t>20   г.</w:t>
      </w:r>
    </w:p>
    <w:p w:rsidR="00BF61D5" w:rsidRPr="00BF61D5" w:rsidRDefault="00BF61D5" w:rsidP="00BF61D5">
      <w:pPr>
        <w:tabs>
          <w:tab w:val="left" w:pos="0"/>
        </w:tabs>
        <w:spacing w:after="0" w:line="240" w:lineRule="auto"/>
        <w:ind w:firstLine="284"/>
        <w:jc w:val="both"/>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w:t>
      </w:r>
      <w:r>
        <w:rPr>
          <w:rFonts w:ascii="Times New Roman" w:eastAsia="Calibri" w:hAnsi="Times New Roman" w:cs="Times New Roman"/>
          <w:iCs/>
          <w:sz w:val="12"/>
          <w:szCs w:val="12"/>
        </w:rPr>
        <w:t>ектронной форме), принято   "</w:t>
      </w:r>
      <w:r>
        <w:rPr>
          <w:rFonts w:ascii="Times New Roman" w:eastAsia="Calibri" w:hAnsi="Times New Roman" w:cs="Times New Roman"/>
          <w:iCs/>
          <w:sz w:val="12"/>
          <w:szCs w:val="12"/>
        </w:rPr>
        <w:tab/>
        <w:t xml:space="preserve">" </w:t>
      </w:r>
      <w:r w:rsidRPr="00BF61D5">
        <w:rPr>
          <w:rFonts w:ascii="Times New Roman" w:eastAsia="Calibri" w:hAnsi="Times New Roman" w:cs="Times New Roman"/>
          <w:iCs/>
          <w:sz w:val="12"/>
          <w:szCs w:val="12"/>
        </w:rPr>
        <w:t>20</w:t>
      </w:r>
      <w:r>
        <w:rPr>
          <w:rFonts w:ascii="Times New Roman" w:eastAsia="Calibri" w:hAnsi="Times New Roman" w:cs="Times New Roman"/>
          <w:iCs/>
          <w:sz w:val="12"/>
          <w:szCs w:val="12"/>
        </w:rPr>
        <w:t>_ г. и зарегистрировано №____</w:t>
      </w:r>
      <w:r>
        <w:rPr>
          <w:rFonts w:ascii="Times New Roman" w:eastAsia="Calibri" w:hAnsi="Times New Roman" w:cs="Times New Roman"/>
          <w:iCs/>
          <w:sz w:val="12"/>
          <w:szCs w:val="12"/>
        </w:rPr>
        <w:tab/>
        <w:t>.</w:t>
      </w:r>
    </w:p>
    <w:p w:rsidR="00BF61D5" w:rsidRPr="00BF61D5" w:rsidRDefault="00BF61D5" w:rsidP="00BF61D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r>
        <w:rPr>
          <w:rFonts w:ascii="Times New Roman" w:eastAsia="Calibri" w:hAnsi="Times New Roman" w:cs="Times New Roman"/>
          <w:iCs/>
          <w:sz w:val="12"/>
          <w:szCs w:val="12"/>
        </w:rPr>
        <w:tab/>
      </w:r>
    </w:p>
    <w:p w:rsidR="00BF61D5" w:rsidRPr="00BF61D5" w:rsidRDefault="00BF61D5" w:rsidP="00BF61D5">
      <w:pPr>
        <w:tabs>
          <w:tab w:val="left" w:pos="0"/>
        </w:tabs>
        <w:spacing w:after="0" w:line="240" w:lineRule="auto"/>
        <w:ind w:firstLine="284"/>
        <w:jc w:val="both"/>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Глава сельского поселения Верхняя Орлянка</w:t>
      </w:r>
    </w:p>
    <w:p w:rsidR="00BF61D5" w:rsidRDefault="00BF61D5" w:rsidP="00BF61D5">
      <w:pPr>
        <w:tabs>
          <w:tab w:val="left" w:pos="0"/>
        </w:tabs>
        <w:spacing w:after="0" w:line="240" w:lineRule="auto"/>
        <w:ind w:firstLine="284"/>
        <w:jc w:val="both"/>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муниципального района Сергиевский</w:t>
      </w:r>
    </w:p>
    <w:p w:rsidR="00BF61D5" w:rsidRP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Приложение № 4</w:t>
      </w:r>
    </w:p>
    <w:p w:rsidR="00776ACA"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к Административному регламенту предоставления</w:t>
      </w:r>
    </w:p>
    <w:p w:rsidR="00776ACA"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 администрацией сельского поселения Верхняя Орлянка</w:t>
      </w:r>
    </w:p>
    <w:p w:rsidR="00776ACA"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 муниципальной услуги «Выдача разрешений на условно </w:t>
      </w:r>
    </w:p>
    <w:p w:rsidR="00776ACA"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разрешенный вид использования земельного</w:t>
      </w:r>
    </w:p>
    <w:p w:rsidR="00BF61D5" w:rsidRDefault="00BF61D5" w:rsidP="00BF61D5">
      <w:pPr>
        <w:tabs>
          <w:tab w:val="left" w:pos="0"/>
        </w:tabs>
        <w:spacing w:after="0" w:line="240" w:lineRule="auto"/>
        <w:ind w:firstLine="284"/>
        <w:jc w:val="right"/>
        <w:rPr>
          <w:rFonts w:ascii="Times New Roman" w:eastAsia="Calibri" w:hAnsi="Times New Roman" w:cs="Times New Roman"/>
          <w:iCs/>
          <w:sz w:val="12"/>
          <w:szCs w:val="12"/>
        </w:rPr>
      </w:pPr>
      <w:r w:rsidRPr="00BF61D5">
        <w:rPr>
          <w:rFonts w:ascii="Times New Roman" w:eastAsia="Calibri" w:hAnsi="Times New Roman" w:cs="Times New Roman"/>
          <w:iCs/>
          <w:sz w:val="12"/>
          <w:szCs w:val="12"/>
        </w:rPr>
        <w:t xml:space="preserve"> участка или объекта капитального строительства»</w:t>
      </w:r>
    </w:p>
    <w:p w:rsidR="00776ACA" w:rsidRPr="00776ACA" w:rsidRDefault="00776ACA" w:rsidP="00776ACA">
      <w:pPr>
        <w:tabs>
          <w:tab w:val="left" w:pos="0"/>
        </w:tabs>
        <w:spacing w:after="0" w:line="240" w:lineRule="auto"/>
        <w:ind w:firstLine="284"/>
        <w:jc w:val="center"/>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Извещение о проведении публичных слушаний</w:t>
      </w: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iCs/>
          <w:sz w:val="12"/>
          <w:szCs w:val="12"/>
        </w:rPr>
        <w:t xml:space="preserve">а, которые могут быть нарушены, извещаем Вас </w:t>
      </w:r>
      <w:r w:rsidRPr="00776ACA">
        <w:rPr>
          <w:rFonts w:ascii="Times New Roman" w:eastAsia="Calibri" w:hAnsi="Times New Roman" w:cs="Times New Roman"/>
          <w:iCs/>
          <w:sz w:val="12"/>
          <w:szCs w:val="12"/>
        </w:rPr>
        <w:t>о проведении публичных слу</w:t>
      </w:r>
      <w:r>
        <w:rPr>
          <w:rFonts w:ascii="Times New Roman" w:eastAsia="Calibri" w:hAnsi="Times New Roman" w:cs="Times New Roman"/>
          <w:iCs/>
          <w:sz w:val="12"/>
          <w:szCs w:val="12"/>
        </w:rPr>
        <w:t xml:space="preserve">шаний по вопросу предоставления </w:t>
      </w:r>
      <w:r w:rsidRPr="00776ACA">
        <w:rPr>
          <w:rFonts w:ascii="Times New Roman" w:eastAsia="Calibri" w:hAnsi="Times New Roman" w:cs="Times New Roman"/>
          <w:iCs/>
          <w:sz w:val="12"/>
          <w:szCs w:val="12"/>
        </w:rPr>
        <w:t>разрешения на условно разрешенный вид и</w:t>
      </w:r>
      <w:r>
        <w:rPr>
          <w:rFonts w:ascii="Times New Roman" w:eastAsia="Calibri" w:hAnsi="Times New Roman" w:cs="Times New Roman"/>
          <w:iCs/>
          <w:sz w:val="12"/>
          <w:szCs w:val="12"/>
        </w:rPr>
        <w:t xml:space="preserve">спользования земельного участка </w:t>
      </w:r>
      <w:r w:rsidRPr="00776ACA">
        <w:rPr>
          <w:rFonts w:ascii="Times New Roman" w:eastAsia="Calibri" w:hAnsi="Times New Roman" w:cs="Times New Roman"/>
          <w:iCs/>
          <w:sz w:val="12"/>
          <w:szCs w:val="12"/>
        </w:rPr>
        <w:t xml:space="preserve">или объекта капитального строительства </w:t>
      </w:r>
      <w:r>
        <w:rPr>
          <w:rFonts w:ascii="Times New Roman" w:eastAsia="Calibri" w:hAnsi="Times New Roman" w:cs="Times New Roman"/>
          <w:iCs/>
          <w:sz w:val="12"/>
          <w:szCs w:val="12"/>
        </w:rPr>
        <w:t xml:space="preserve">в отношении земельного участка, находящегося в следующих </w:t>
      </w:r>
      <w:r w:rsidRPr="00776ACA">
        <w:rPr>
          <w:rFonts w:ascii="Times New Roman" w:eastAsia="Calibri" w:hAnsi="Times New Roman" w:cs="Times New Roman"/>
          <w:iCs/>
          <w:sz w:val="12"/>
          <w:szCs w:val="12"/>
        </w:rPr>
        <w:t>границах:</w:t>
      </w: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____________________________________________________________________________________________</w:t>
      </w: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w:t>
      </w: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Публичные слушания по указанному выше вопросу будут проведены</w:t>
      </w: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____________________________________________________________________________________</w:t>
      </w: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(указывается время и место их проведения).</w:t>
      </w:r>
    </w:p>
    <w:p w:rsid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776ACA">
        <w:rPr>
          <w:rFonts w:ascii="Times New Roman" w:eastAsia="Calibri" w:hAnsi="Times New Roman" w:cs="Times New Roman"/>
          <w:iCs/>
          <w:sz w:val="12"/>
          <w:szCs w:val="12"/>
        </w:rPr>
        <w:t>слушаний</w:t>
      </w:r>
      <w:r>
        <w:rPr>
          <w:rFonts w:ascii="Times New Roman" w:eastAsia="Calibri" w:hAnsi="Times New Roman" w:cs="Times New Roman"/>
          <w:iCs/>
          <w:sz w:val="12"/>
          <w:szCs w:val="12"/>
        </w:rPr>
        <w:t xml:space="preserve"> осуществлено в газете «</w:t>
      </w:r>
      <w:r>
        <w:rPr>
          <w:rFonts w:ascii="Times New Roman" w:eastAsia="Calibri" w:hAnsi="Times New Roman" w:cs="Times New Roman"/>
          <w:iCs/>
          <w:sz w:val="12"/>
          <w:szCs w:val="12"/>
        </w:rPr>
        <w:tab/>
        <w:t xml:space="preserve">» № от (указываются </w:t>
      </w:r>
      <w:r w:rsidRPr="00776ACA">
        <w:rPr>
          <w:rFonts w:ascii="Times New Roman" w:eastAsia="Calibri" w:hAnsi="Times New Roman" w:cs="Times New Roman"/>
          <w:iCs/>
          <w:sz w:val="12"/>
          <w:szCs w:val="12"/>
        </w:rPr>
        <w:t>соответственно название газеты, номер и дата выпуска соответствующей газеты).</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Приложение № 5</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 xml:space="preserve"> к Административному регламенту </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к Административному регламенту предоставления</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 xml:space="preserve"> администрацией сельского поселения Верхняя Орлянка</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 xml:space="preserve"> муниципальной услуги «Выдача разрешений на условно </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 xml:space="preserve">разрешенный вид использования земельного </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участка или объекта капитального строительства»</w:t>
      </w:r>
    </w:p>
    <w:p w:rsidR="00776ACA" w:rsidRPr="00776ACA" w:rsidRDefault="00776ACA" w:rsidP="00776ACA">
      <w:pPr>
        <w:tabs>
          <w:tab w:val="left" w:pos="0"/>
        </w:tabs>
        <w:spacing w:after="0" w:line="240" w:lineRule="auto"/>
        <w:ind w:firstLine="284"/>
        <w:jc w:val="center"/>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ПОСТАНОВЛЕНИЕ</w:t>
      </w: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О предоставлении разрешения на условн</w:t>
      </w:r>
      <w:r>
        <w:rPr>
          <w:rFonts w:ascii="Times New Roman" w:eastAsia="Calibri" w:hAnsi="Times New Roman" w:cs="Times New Roman"/>
          <w:iCs/>
          <w:sz w:val="12"/>
          <w:szCs w:val="12"/>
        </w:rPr>
        <w:t xml:space="preserve">о разрешенный вид использования </w:t>
      </w:r>
      <w:r w:rsidRPr="00776ACA">
        <w:rPr>
          <w:rFonts w:ascii="Times New Roman" w:eastAsia="Calibri" w:hAnsi="Times New Roman" w:cs="Times New Roman"/>
          <w:iCs/>
          <w:sz w:val="12"/>
          <w:szCs w:val="12"/>
        </w:rPr>
        <w:t>земельного участка/объекта капитального с</w:t>
      </w:r>
      <w:r>
        <w:rPr>
          <w:rFonts w:ascii="Times New Roman" w:eastAsia="Calibri" w:hAnsi="Times New Roman" w:cs="Times New Roman"/>
          <w:iCs/>
          <w:sz w:val="12"/>
          <w:szCs w:val="12"/>
        </w:rPr>
        <w:t xml:space="preserve">троительства (указать нужное) с кадастровым номером  </w:t>
      </w:r>
      <w:r w:rsidRPr="00776ACA">
        <w:rPr>
          <w:rFonts w:ascii="Times New Roman" w:eastAsia="Calibri" w:hAnsi="Times New Roman" w:cs="Times New Roman"/>
          <w:iCs/>
          <w:sz w:val="12"/>
          <w:szCs w:val="12"/>
        </w:rPr>
        <w:t>(указывается кадастровый номер объекта недвижимости)</w:t>
      </w: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(наименование юридического лица, либо  </w:t>
      </w:r>
      <w:r w:rsidRPr="00776ACA">
        <w:rPr>
          <w:rFonts w:ascii="Times New Roman" w:eastAsia="Calibri" w:hAnsi="Times New Roman" w:cs="Times New Roman"/>
          <w:iCs/>
          <w:sz w:val="12"/>
          <w:szCs w:val="12"/>
        </w:rPr>
        <w:t xml:space="preserve">фамилия, </w:t>
      </w:r>
      <w:r>
        <w:rPr>
          <w:rFonts w:ascii="Times New Roman" w:eastAsia="Calibri" w:hAnsi="Times New Roman" w:cs="Times New Roman"/>
          <w:iCs/>
          <w:sz w:val="12"/>
          <w:szCs w:val="12"/>
        </w:rPr>
        <w:t xml:space="preserve"> имя и (при наличии) отчество </w:t>
      </w:r>
      <w:r w:rsidRPr="00776ACA">
        <w:rPr>
          <w:rFonts w:ascii="Times New Roman" w:eastAsia="Calibri" w:hAnsi="Times New Roman" w:cs="Times New Roman"/>
          <w:iCs/>
          <w:sz w:val="12"/>
          <w:szCs w:val="12"/>
        </w:rPr>
        <w:t xml:space="preserve">физического </w:t>
      </w:r>
      <w:r>
        <w:rPr>
          <w:rFonts w:ascii="Times New Roman" w:eastAsia="Calibri" w:hAnsi="Times New Roman" w:cs="Times New Roman"/>
          <w:iCs/>
          <w:sz w:val="12"/>
          <w:szCs w:val="12"/>
        </w:rPr>
        <w:t>лица в родительном падеже) от входящий номер</w:t>
      </w:r>
      <w:r w:rsidRPr="00776ACA">
        <w:rPr>
          <w:rFonts w:ascii="Times New Roman" w:eastAsia="Calibri" w:hAnsi="Times New Roman" w:cs="Times New Roman"/>
          <w:iCs/>
          <w:sz w:val="12"/>
          <w:szCs w:val="12"/>
        </w:rPr>
        <w:t xml:space="preserve"> о предостав</w:t>
      </w:r>
      <w:r>
        <w:rPr>
          <w:rFonts w:ascii="Times New Roman" w:eastAsia="Calibri" w:hAnsi="Times New Roman" w:cs="Times New Roman"/>
          <w:iCs/>
          <w:sz w:val="12"/>
          <w:szCs w:val="12"/>
        </w:rPr>
        <w:t xml:space="preserve">лении разрешения на условно разрешенный  вид </w:t>
      </w:r>
      <w:r w:rsidRPr="00776ACA">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Верхняя Орлянка, администрация сельского поселения Верхняя Орлянка</w:t>
      </w: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Предоставить   разрешение  на   условно разрешенный вид </w:t>
      </w:r>
      <w:r w:rsidRPr="00776ACA">
        <w:rPr>
          <w:rFonts w:ascii="Times New Roman" w:eastAsia="Calibri" w:hAnsi="Times New Roman" w:cs="Times New Roman"/>
          <w:iCs/>
          <w:sz w:val="12"/>
          <w:szCs w:val="12"/>
        </w:rPr>
        <w:t>использования земельного   участка/объекта   капитального   строительства</w:t>
      </w: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(указать нужное) "</w:t>
      </w:r>
      <w:r w:rsidRPr="00776ACA">
        <w:rPr>
          <w:rFonts w:ascii="Times New Roman" w:eastAsia="Calibri" w:hAnsi="Times New Roman" w:cs="Times New Roman"/>
          <w:iCs/>
          <w:sz w:val="12"/>
          <w:szCs w:val="12"/>
        </w:rPr>
        <w:tab/>
        <w:t>" (указывается на</w:t>
      </w:r>
      <w:r>
        <w:rPr>
          <w:rFonts w:ascii="Times New Roman" w:eastAsia="Calibri" w:hAnsi="Times New Roman" w:cs="Times New Roman"/>
          <w:iCs/>
          <w:sz w:val="12"/>
          <w:szCs w:val="12"/>
        </w:rPr>
        <w:t xml:space="preserve">именование </w:t>
      </w:r>
      <w:r w:rsidRPr="00776ACA">
        <w:rPr>
          <w:rFonts w:ascii="Times New Roman" w:eastAsia="Calibri" w:hAnsi="Times New Roman" w:cs="Times New Roman"/>
          <w:iCs/>
          <w:sz w:val="12"/>
          <w:szCs w:val="12"/>
        </w:rPr>
        <w:t>условно разрешенного вида   использования</w:t>
      </w:r>
      <w:r>
        <w:rPr>
          <w:rFonts w:ascii="Times New Roman" w:eastAsia="Calibri" w:hAnsi="Times New Roman" w:cs="Times New Roman"/>
          <w:iCs/>
          <w:sz w:val="12"/>
          <w:szCs w:val="12"/>
        </w:rPr>
        <w:t xml:space="preserve">),   в   отношении   земельного </w:t>
      </w:r>
      <w:r w:rsidRPr="00776ACA">
        <w:rPr>
          <w:rFonts w:ascii="Times New Roman" w:eastAsia="Calibri" w:hAnsi="Times New Roman" w:cs="Times New Roman"/>
          <w:iCs/>
          <w:sz w:val="12"/>
          <w:szCs w:val="12"/>
        </w:rPr>
        <w:t>участка кад</w:t>
      </w:r>
      <w:r>
        <w:rPr>
          <w:rFonts w:ascii="Times New Roman" w:eastAsia="Calibri" w:hAnsi="Times New Roman" w:cs="Times New Roman"/>
          <w:iCs/>
          <w:sz w:val="12"/>
          <w:szCs w:val="12"/>
        </w:rPr>
        <w:t xml:space="preserve">астровым номером (указывается </w:t>
      </w:r>
      <w:r w:rsidRPr="00776ACA">
        <w:rPr>
          <w:rFonts w:ascii="Times New Roman" w:eastAsia="Calibri" w:hAnsi="Times New Roman" w:cs="Times New Roman"/>
          <w:iCs/>
          <w:sz w:val="12"/>
          <w:szCs w:val="12"/>
        </w:rPr>
        <w:t>кадастровый номе</w:t>
      </w:r>
      <w:r>
        <w:rPr>
          <w:rFonts w:ascii="Times New Roman" w:eastAsia="Calibri" w:hAnsi="Times New Roman" w:cs="Times New Roman"/>
          <w:iCs/>
          <w:sz w:val="12"/>
          <w:szCs w:val="12"/>
        </w:rPr>
        <w:t xml:space="preserve">р земельного участка) площадью кв. м, </w:t>
      </w:r>
      <w:r w:rsidRPr="00776ACA">
        <w:rPr>
          <w:rFonts w:ascii="Times New Roman" w:eastAsia="Calibri" w:hAnsi="Times New Roman" w:cs="Times New Roman"/>
          <w:iCs/>
          <w:sz w:val="12"/>
          <w:szCs w:val="12"/>
        </w:rPr>
        <w:t>расположенного по адресу</w:t>
      </w:r>
      <w:r w:rsidRPr="00776ACA">
        <w:rPr>
          <w:rFonts w:ascii="Times New Roman" w:eastAsia="Calibri" w:hAnsi="Times New Roman" w:cs="Times New Roman"/>
          <w:iCs/>
          <w:sz w:val="12"/>
          <w:szCs w:val="12"/>
        </w:rPr>
        <w:tab/>
        <w:t>.</w:t>
      </w: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776ACA">
        <w:rPr>
          <w:rFonts w:ascii="Times New Roman" w:eastAsia="Calibri" w:hAnsi="Times New Roman" w:cs="Times New Roman"/>
          <w:iCs/>
          <w:sz w:val="12"/>
          <w:szCs w:val="12"/>
        </w:rPr>
        <w:t>Опубликовать настоящее постановление в газете «Сергиевский вестник»</w:t>
      </w: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776ACA">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776ACA" w:rsidRPr="00776ACA" w:rsidRDefault="00776ACA" w:rsidP="00776AC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776ACA">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776ACA" w:rsidRP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Глава сельского поселения Верхняя Орлянка</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муниципального района Сергиевский</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p>
    <w:p w:rsidR="007B3733" w:rsidRDefault="007B3733" w:rsidP="00776ACA">
      <w:pPr>
        <w:tabs>
          <w:tab w:val="left" w:pos="0"/>
        </w:tabs>
        <w:spacing w:after="0" w:line="240" w:lineRule="auto"/>
        <w:ind w:firstLine="284"/>
        <w:jc w:val="right"/>
        <w:rPr>
          <w:rFonts w:ascii="Times New Roman" w:eastAsia="Calibri" w:hAnsi="Times New Roman" w:cs="Times New Roman"/>
          <w:iCs/>
          <w:sz w:val="12"/>
          <w:szCs w:val="12"/>
        </w:rPr>
      </w:pPr>
    </w:p>
    <w:p w:rsidR="00776ACA" w:rsidRP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lastRenderedPageBreak/>
        <w:t>Приложение № 6</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 xml:space="preserve">к Административному регламенту предоставления </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 xml:space="preserve">администрацией сельского поселения Верхняя Орлянка </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муниципальной услуги «Выдача разрешений на условно</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 xml:space="preserve"> разрешенный вид использования земельного </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участка или объекта капитального строительства»</w:t>
      </w:r>
    </w:p>
    <w:p w:rsidR="00776ACA" w:rsidRPr="00776ACA" w:rsidRDefault="00776ACA" w:rsidP="00776ACA">
      <w:pPr>
        <w:tabs>
          <w:tab w:val="left" w:pos="0"/>
        </w:tabs>
        <w:spacing w:after="0" w:line="240" w:lineRule="auto"/>
        <w:ind w:firstLine="284"/>
        <w:jc w:val="center"/>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ПОСТАНОВЛЕНИЕ</w:t>
      </w:r>
    </w:p>
    <w:p w:rsidR="00776ACA" w:rsidRPr="00776ACA" w:rsidRDefault="00776ACA" w:rsidP="00776ACA">
      <w:pPr>
        <w:tabs>
          <w:tab w:val="left" w:pos="0"/>
        </w:tabs>
        <w:spacing w:after="0" w:line="240" w:lineRule="auto"/>
        <w:ind w:firstLine="284"/>
        <w:jc w:val="center"/>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776ACA" w:rsidRP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p>
    <w:p w:rsidR="00776ACA" w:rsidRPr="00776ACA" w:rsidRDefault="00776ACA" w:rsidP="0027578F">
      <w:pPr>
        <w:tabs>
          <w:tab w:val="left" w:pos="0"/>
        </w:tabs>
        <w:spacing w:after="0" w:line="240" w:lineRule="auto"/>
        <w:ind w:firstLine="284"/>
        <w:jc w:val="both"/>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Рассмо</w:t>
      </w:r>
      <w:r>
        <w:rPr>
          <w:rFonts w:ascii="Times New Roman" w:eastAsia="Calibri" w:hAnsi="Times New Roman" w:cs="Times New Roman"/>
          <w:iCs/>
          <w:sz w:val="12"/>
          <w:szCs w:val="12"/>
        </w:rPr>
        <w:t xml:space="preserve">трев  заявление </w:t>
      </w:r>
      <w:r w:rsidRPr="00776ACA">
        <w:rPr>
          <w:rFonts w:ascii="Times New Roman" w:eastAsia="Calibri" w:hAnsi="Times New Roman" w:cs="Times New Roman"/>
          <w:iCs/>
          <w:sz w:val="12"/>
          <w:szCs w:val="12"/>
        </w:rPr>
        <w:t>(наименование</w:t>
      </w:r>
      <w:r>
        <w:rPr>
          <w:rFonts w:ascii="Times New Roman" w:eastAsia="Calibri" w:hAnsi="Times New Roman" w:cs="Times New Roman"/>
          <w:iCs/>
          <w:sz w:val="12"/>
          <w:szCs w:val="12"/>
        </w:rPr>
        <w:t xml:space="preserve"> </w:t>
      </w:r>
      <w:r w:rsidRPr="00776ACA">
        <w:rPr>
          <w:rFonts w:ascii="Times New Roman" w:eastAsia="Calibri" w:hAnsi="Times New Roman" w:cs="Times New Roman"/>
          <w:iCs/>
          <w:sz w:val="12"/>
          <w:szCs w:val="12"/>
        </w:rPr>
        <w:t>юридического  лица  либо   фамилия,   имя  и  (при  наличии)  отчество</w:t>
      </w:r>
      <w:r>
        <w:rPr>
          <w:rFonts w:ascii="Times New Roman" w:eastAsia="Calibri" w:hAnsi="Times New Roman" w:cs="Times New Roman"/>
          <w:iCs/>
          <w:sz w:val="12"/>
          <w:szCs w:val="12"/>
        </w:rPr>
        <w:t xml:space="preserve"> </w:t>
      </w:r>
      <w:r w:rsidRPr="00776ACA">
        <w:rPr>
          <w:rFonts w:ascii="Times New Roman" w:eastAsia="Calibri" w:hAnsi="Times New Roman" w:cs="Times New Roman"/>
          <w:iCs/>
          <w:sz w:val="12"/>
          <w:szCs w:val="12"/>
        </w:rPr>
        <w:t>физического</w:t>
      </w:r>
      <w:r>
        <w:rPr>
          <w:rFonts w:ascii="Times New Roman" w:eastAsia="Calibri" w:hAnsi="Times New Roman" w:cs="Times New Roman"/>
          <w:iCs/>
          <w:sz w:val="12"/>
          <w:szCs w:val="12"/>
        </w:rPr>
        <w:t xml:space="preserve"> лица в родительном падеже) от </w:t>
      </w:r>
      <w:r w:rsidRPr="00776ACA">
        <w:rPr>
          <w:rFonts w:ascii="Times New Roman" w:eastAsia="Calibri" w:hAnsi="Times New Roman" w:cs="Times New Roman"/>
          <w:iCs/>
          <w:sz w:val="12"/>
          <w:szCs w:val="12"/>
        </w:rPr>
        <w:t>входящий номер о предоставлении разрешения на условно разрешенный вид</w:t>
      </w:r>
      <w:r w:rsidR="0027578F">
        <w:rPr>
          <w:rFonts w:ascii="Times New Roman" w:eastAsia="Calibri" w:hAnsi="Times New Roman" w:cs="Times New Roman"/>
          <w:iCs/>
          <w:sz w:val="12"/>
          <w:szCs w:val="12"/>
        </w:rPr>
        <w:t xml:space="preserve"> </w:t>
      </w:r>
      <w:r w:rsidRPr="00776ACA">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Верхняя Орлянка, администрация сельского поселения Верхняя Орлянка</w:t>
      </w:r>
    </w:p>
    <w:p w:rsidR="0027578F" w:rsidRDefault="00776ACA" w:rsidP="0027578F">
      <w:pPr>
        <w:tabs>
          <w:tab w:val="left" w:pos="0"/>
        </w:tabs>
        <w:spacing w:after="0" w:line="240" w:lineRule="auto"/>
        <w:ind w:firstLine="284"/>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ПОСТАНОВЛЯЕТ:</w:t>
      </w:r>
    </w:p>
    <w:p w:rsidR="00776ACA" w:rsidRPr="00776ACA" w:rsidRDefault="0027578F" w:rsidP="0027578F">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776ACA" w:rsidRPr="00776ACA">
        <w:rPr>
          <w:rFonts w:ascii="Times New Roman" w:eastAsia="Calibri" w:hAnsi="Times New Roman" w:cs="Times New Roman"/>
          <w:iCs/>
          <w:sz w:val="12"/>
          <w:szCs w:val="12"/>
        </w:rPr>
        <w:t>Отказать в предоставлении разрешения на условно разрешенный</w:t>
      </w:r>
      <w:r>
        <w:rPr>
          <w:rFonts w:ascii="Times New Roman" w:eastAsia="Calibri" w:hAnsi="Times New Roman" w:cs="Times New Roman"/>
          <w:iCs/>
          <w:sz w:val="12"/>
          <w:szCs w:val="12"/>
        </w:rPr>
        <w:t xml:space="preserve"> </w:t>
      </w:r>
      <w:r w:rsidR="00776ACA" w:rsidRPr="00776ACA">
        <w:rPr>
          <w:rFonts w:ascii="Times New Roman" w:eastAsia="Calibri" w:hAnsi="Times New Roman" w:cs="Times New Roman"/>
          <w:iCs/>
          <w:sz w:val="12"/>
          <w:szCs w:val="12"/>
        </w:rPr>
        <w:t>вид использования земельного участка или объекта капитального</w:t>
      </w:r>
      <w:r>
        <w:rPr>
          <w:rFonts w:ascii="Times New Roman" w:eastAsia="Calibri" w:hAnsi="Times New Roman" w:cs="Times New Roman"/>
          <w:iCs/>
          <w:sz w:val="12"/>
          <w:szCs w:val="12"/>
        </w:rPr>
        <w:t xml:space="preserve"> </w:t>
      </w:r>
      <w:r w:rsidR="00776ACA" w:rsidRPr="00776ACA">
        <w:rPr>
          <w:rFonts w:ascii="Times New Roman" w:eastAsia="Calibri" w:hAnsi="Times New Roman" w:cs="Times New Roman"/>
          <w:iCs/>
          <w:sz w:val="12"/>
          <w:szCs w:val="12"/>
        </w:rPr>
        <w:t>строительства в отношении земельного участка с кадастровым номером (указывается кадастровый номер земельного</w:t>
      </w:r>
      <w:r>
        <w:rPr>
          <w:rFonts w:ascii="Times New Roman" w:eastAsia="Calibri" w:hAnsi="Times New Roman" w:cs="Times New Roman"/>
          <w:iCs/>
          <w:sz w:val="12"/>
          <w:szCs w:val="12"/>
        </w:rPr>
        <w:t xml:space="preserve"> участка),   площадью </w:t>
      </w:r>
      <w:r w:rsidR="00776ACA" w:rsidRPr="00776ACA">
        <w:rPr>
          <w:rFonts w:ascii="Times New Roman" w:eastAsia="Calibri" w:hAnsi="Times New Roman" w:cs="Times New Roman"/>
          <w:iCs/>
          <w:sz w:val="12"/>
          <w:szCs w:val="12"/>
        </w:rPr>
        <w:t>кв.   м,   расположенного   по   адресу</w:t>
      </w:r>
      <w:r>
        <w:rPr>
          <w:rFonts w:ascii="Times New Roman" w:eastAsia="Calibri" w:hAnsi="Times New Roman" w:cs="Times New Roman"/>
          <w:iCs/>
          <w:sz w:val="12"/>
          <w:szCs w:val="12"/>
        </w:rPr>
        <w:t xml:space="preserve"> </w:t>
      </w:r>
      <w:r w:rsidR="00776ACA" w:rsidRPr="00776ACA">
        <w:rPr>
          <w:rFonts w:ascii="Times New Roman" w:eastAsia="Calibri" w:hAnsi="Times New Roman" w:cs="Times New Roman"/>
          <w:iCs/>
          <w:sz w:val="12"/>
          <w:szCs w:val="12"/>
        </w:rPr>
        <w:t>(далее - земельный участок).</w:t>
      </w:r>
    </w:p>
    <w:p w:rsidR="00776ACA" w:rsidRPr="00776ACA" w:rsidRDefault="0027578F" w:rsidP="0027578F">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776ACA" w:rsidRPr="00776ACA">
        <w:rPr>
          <w:rFonts w:ascii="Times New Roman" w:eastAsia="Calibri" w:hAnsi="Times New Roman" w:cs="Times New Roman"/>
          <w:iCs/>
          <w:sz w:val="12"/>
          <w:szCs w:val="12"/>
        </w:rPr>
        <w:t>Основанием для отказа является:</w:t>
      </w:r>
      <w:r w:rsidR="00776ACA" w:rsidRPr="00776ACA">
        <w:rPr>
          <w:rFonts w:ascii="Times New Roman" w:eastAsia="Calibri" w:hAnsi="Times New Roman" w:cs="Times New Roman"/>
          <w:iCs/>
          <w:sz w:val="12"/>
          <w:szCs w:val="12"/>
        </w:rPr>
        <w:tab/>
        <w:t>.</w:t>
      </w:r>
    </w:p>
    <w:p w:rsidR="00776ACA" w:rsidRPr="00776ACA" w:rsidRDefault="0027578F" w:rsidP="0027578F">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776ACA" w:rsidRPr="00776ACA">
        <w:rPr>
          <w:rFonts w:ascii="Times New Roman" w:eastAsia="Calibri" w:hAnsi="Times New Roman" w:cs="Times New Roman"/>
          <w:iCs/>
          <w:sz w:val="12"/>
          <w:szCs w:val="12"/>
        </w:rPr>
        <w:t>Опубликовать настоящее постановление в газете «Сергиевский вестник»</w:t>
      </w:r>
    </w:p>
    <w:p w:rsidR="00776ACA" w:rsidRPr="00776ACA" w:rsidRDefault="0027578F" w:rsidP="0027578F">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776ACA" w:rsidRPr="00776ACA">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776ACA" w:rsidRPr="00776ACA" w:rsidRDefault="0027578F" w:rsidP="0027578F">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776ACA" w:rsidRPr="00776ACA">
        <w:rPr>
          <w:rFonts w:ascii="Times New Roman" w:eastAsia="Calibri" w:hAnsi="Times New Roman" w:cs="Times New Roman"/>
          <w:iCs/>
          <w:sz w:val="12"/>
          <w:szCs w:val="12"/>
        </w:rPr>
        <w:t xml:space="preserve">Контроль за выполнением настоящего </w:t>
      </w:r>
      <w:r>
        <w:rPr>
          <w:rFonts w:ascii="Times New Roman" w:eastAsia="Calibri" w:hAnsi="Times New Roman" w:cs="Times New Roman"/>
          <w:iCs/>
          <w:sz w:val="12"/>
          <w:szCs w:val="12"/>
        </w:rPr>
        <w:t>постановления оставляю за собой</w:t>
      </w:r>
      <w:r w:rsidR="00776ACA" w:rsidRPr="00776ACA">
        <w:rPr>
          <w:rFonts w:ascii="Times New Roman" w:eastAsia="Calibri" w:hAnsi="Times New Roman" w:cs="Times New Roman"/>
          <w:iCs/>
          <w:sz w:val="12"/>
          <w:szCs w:val="12"/>
        </w:rPr>
        <w:t>.</w:t>
      </w:r>
    </w:p>
    <w:p w:rsidR="00776ACA" w:rsidRP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 xml:space="preserve">Глава сельского поселения Верхняя Орлянка </w:t>
      </w:r>
    </w:p>
    <w:p w:rsidR="00776ACA" w:rsidRDefault="00776ACA" w:rsidP="00776ACA">
      <w:pPr>
        <w:tabs>
          <w:tab w:val="left" w:pos="0"/>
        </w:tabs>
        <w:spacing w:after="0" w:line="240" w:lineRule="auto"/>
        <w:ind w:firstLine="284"/>
        <w:jc w:val="right"/>
        <w:rPr>
          <w:rFonts w:ascii="Times New Roman" w:eastAsia="Calibri" w:hAnsi="Times New Roman" w:cs="Times New Roman"/>
          <w:iCs/>
          <w:sz w:val="12"/>
          <w:szCs w:val="12"/>
        </w:rPr>
      </w:pPr>
      <w:r w:rsidRPr="00776ACA">
        <w:rPr>
          <w:rFonts w:ascii="Times New Roman" w:eastAsia="Calibri" w:hAnsi="Times New Roman" w:cs="Times New Roman"/>
          <w:iCs/>
          <w:sz w:val="12"/>
          <w:szCs w:val="12"/>
        </w:rPr>
        <w:t>муниципального района Сергиевский</w:t>
      </w:r>
    </w:p>
    <w:p w:rsidR="00F943A1" w:rsidRPr="00F943A1" w:rsidRDefault="00F943A1" w:rsidP="00F943A1">
      <w:pPr>
        <w:tabs>
          <w:tab w:val="left" w:pos="0"/>
        </w:tabs>
        <w:spacing w:after="0" w:line="240" w:lineRule="auto"/>
        <w:ind w:firstLine="284"/>
        <w:jc w:val="center"/>
        <w:rPr>
          <w:rFonts w:ascii="Times New Roman" w:eastAsia="Calibri" w:hAnsi="Times New Roman" w:cs="Times New Roman"/>
          <w:iCs/>
          <w:sz w:val="12"/>
          <w:szCs w:val="12"/>
        </w:rPr>
      </w:pPr>
      <w:r w:rsidRPr="00F943A1">
        <w:rPr>
          <w:rFonts w:ascii="Times New Roman" w:eastAsia="Calibri" w:hAnsi="Times New Roman" w:cs="Times New Roman"/>
          <w:iCs/>
          <w:sz w:val="12"/>
          <w:szCs w:val="12"/>
        </w:rPr>
        <w:t>Администрация</w:t>
      </w:r>
    </w:p>
    <w:p w:rsidR="00F943A1" w:rsidRPr="00F943A1" w:rsidRDefault="00F943A1" w:rsidP="00F943A1">
      <w:pPr>
        <w:tabs>
          <w:tab w:val="left" w:pos="0"/>
        </w:tabs>
        <w:spacing w:after="0" w:line="240" w:lineRule="auto"/>
        <w:ind w:firstLine="284"/>
        <w:jc w:val="center"/>
        <w:rPr>
          <w:rFonts w:ascii="Times New Roman" w:eastAsia="Calibri" w:hAnsi="Times New Roman" w:cs="Times New Roman"/>
          <w:iCs/>
          <w:sz w:val="12"/>
          <w:szCs w:val="12"/>
        </w:rPr>
      </w:pPr>
      <w:r w:rsidRPr="00F943A1">
        <w:rPr>
          <w:rFonts w:ascii="Times New Roman" w:eastAsia="Calibri" w:hAnsi="Times New Roman" w:cs="Times New Roman"/>
          <w:iCs/>
          <w:sz w:val="12"/>
          <w:szCs w:val="12"/>
        </w:rPr>
        <w:t>сельского поселения Воротнее</w:t>
      </w:r>
    </w:p>
    <w:p w:rsidR="00F943A1" w:rsidRPr="00F943A1" w:rsidRDefault="00F943A1" w:rsidP="00F943A1">
      <w:pPr>
        <w:tabs>
          <w:tab w:val="left" w:pos="0"/>
        </w:tabs>
        <w:spacing w:after="0" w:line="240" w:lineRule="auto"/>
        <w:ind w:firstLine="284"/>
        <w:jc w:val="center"/>
        <w:rPr>
          <w:rFonts w:ascii="Times New Roman" w:eastAsia="Calibri" w:hAnsi="Times New Roman" w:cs="Times New Roman"/>
          <w:iCs/>
          <w:sz w:val="12"/>
          <w:szCs w:val="12"/>
        </w:rPr>
      </w:pPr>
      <w:r w:rsidRPr="00F943A1">
        <w:rPr>
          <w:rFonts w:ascii="Times New Roman" w:eastAsia="Calibri" w:hAnsi="Times New Roman" w:cs="Times New Roman"/>
          <w:iCs/>
          <w:sz w:val="12"/>
          <w:szCs w:val="12"/>
        </w:rPr>
        <w:t>муниципального района Сергиевский</w:t>
      </w:r>
    </w:p>
    <w:p w:rsidR="00F943A1" w:rsidRPr="00F943A1" w:rsidRDefault="00F943A1" w:rsidP="00F943A1">
      <w:pPr>
        <w:tabs>
          <w:tab w:val="left" w:pos="0"/>
        </w:tabs>
        <w:spacing w:after="0" w:line="240" w:lineRule="auto"/>
        <w:ind w:firstLine="284"/>
        <w:jc w:val="center"/>
        <w:rPr>
          <w:rFonts w:ascii="Times New Roman" w:eastAsia="Calibri" w:hAnsi="Times New Roman" w:cs="Times New Roman"/>
          <w:iCs/>
          <w:sz w:val="12"/>
          <w:szCs w:val="12"/>
        </w:rPr>
      </w:pPr>
      <w:r w:rsidRPr="00F943A1">
        <w:rPr>
          <w:rFonts w:ascii="Times New Roman" w:eastAsia="Calibri" w:hAnsi="Times New Roman" w:cs="Times New Roman"/>
          <w:iCs/>
          <w:sz w:val="12"/>
          <w:szCs w:val="12"/>
        </w:rPr>
        <w:t>Самарской области</w:t>
      </w:r>
    </w:p>
    <w:p w:rsidR="00F943A1" w:rsidRPr="00F943A1" w:rsidRDefault="00F943A1" w:rsidP="00F943A1">
      <w:pPr>
        <w:tabs>
          <w:tab w:val="left" w:pos="0"/>
        </w:tabs>
        <w:spacing w:after="0" w:line="240" w:lineRule="auto"/>
        <w:ind w:firstLine="284"/>
        <w:jc w:val="center"/>
        <w:rPr>
          <w:rFonts w:ascii="Times New Roman" w:eastAsia="Calibri" w:hAnsi="Times New Roman" w:cs="Times New Roman"/>
          <w:iCs/>
          <w:sz w:val="12"/>
          <w:szCs w:val="12"/>
        </w:rPr>
      </w:pPr>
      <w:r w:rsidRPr="00F943A1">
        <w:rPr>
          <w:rFonts w:ascii="Times New Roman" w:eastAsia="Calibri" w:hAnsi="Times New Roman" w:cs="Times New Roman"/>
          <w:iCs/>
          <w:sz w:val="12"/>
          <w:szCs w:val="12"/>
        </w:rPr>
        <w:t>ПОСТАНОВЛЕНИЕ</w:t>
      </w:r>
    </w:p>
    <w:p w:rsidR="0027578F" w:rsidRDefault="00F943A1" w:rsidP="00F943A1">
      <w:pPr>
        <w:tabs>
          <w:tab w:val="left" w:pos="0"/>
        </w:tabs>
        <w:spacing w:after="0" w:line="240" w:lineRule="auto"/>
        <w:rPr>
          <w:rFonts w:ascii="Times New Roman" w:eastAsia="Calibri" w:hAnsi="Times New Roman" w:cs="Times New Roman"/>
          <w:iCs/>
          <w:sz w:val="12"/>
          <w:szCs w:val="12"/>
        </w:rPr>
      </w:pPr>
      <w:r w:rsidRPr="00F943A1">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F943A1">
        <w:rPr>
          <w:rFonts w:ascii="Times New Roman" w:eastAsia="Calibri" w:hAnsi="Times New Roman" w:cs="Times New Roman"/>
          <w:iCs/>
          <w:sz w:val="12"/>
          <w:szCs w:val="12"/>
        </w:rPr>
        <w:t>№ 15</w:t>
      </w:r>
    </w:p>
    <w:p w:rsidR="00F943A1" w:rsidRDefault="00F943A1" w:rsidP="00F943A1">
      <w:pPr>
        <w:tabs>
          <w:tab w:val="left" w:pos="0"/>
        </w:tabs>
        <w:spacing w:after="0" w:line="240" w:lineRule="auto"/>
        <w:jc w:val="center"/>
        <w:rPr>
          <w:rFonts w:ascii="Times New Roman" w:eastAsia="Calibri" w:hAnsi="Times New Roman" w:cs="Times New Roman"/>
          <w:iCs/>
          <w:sz w:val="12"/>
          <w:szCs w:val="12"/>
        </w:rPr>
      </w:pPr>
      <w:r w:rsidRPr="00F943A1">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Воротнее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Воротнее муниципального района Сергиевский  «Об утверждении Реестра муниципальных услуг сельского поселения Воротнее муниципального района Сергиевский», Уставом сельского поселения Воротнее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Воротнее мун</w:t>
      </w:r>
      <w:r>
        <w:rPr>
          <w:rFonts w:ascii="Times New Roman" w:eastAsia="Calibri" w:hAnsi="Times New Roman" w:cs="Times New Roman"/>
          <w:iCs/>
          <w:sz w:val="12"/>
          <w:szCs w:val="12"/>
        </w:rPr>
        <w:t xml:space="preserve">иципального района Сергиевский </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ПОСТАНОВЛЯЕТ:</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2B1F14">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2B1F14">
        <w:rPr>
          <w:rFonts w:ascii="Times New Roman" w:eastAsia="Calibri" w:hAnsi="Times New Roman" w:cs="Times New Roman"/>
          <w:i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iCs/>
          <w:sz w:val="12"/>
          <w:szCs w:val="12"/>
        </w:rPr>
        <w:t xml:space="preserve"> </w:t>
      </w:r>
      <w:r w:rsidRPr="002B1F14">
        <w:rPr>
          <w:rFonts w:ascii="Times New Roman" w:eastAsia="Calibri" w:hAnsi="Times New Roman" w:cs="Times New Roman"/>
          <w:iCs/>
          <w:sz w:val="12"/>
          <w:szCs w:val="12"/>
        </w:rPr>
        <w:t>Постановлению (Приложение №1).</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2B1F14">
        <w:rPr>
          <w:rFonts w:ascii="Times New Roman" w:eastAsia="Calibri" w:hAnsi="Times New Roman" w:cs="Times New Roman"/>
          <w:iCs/>
          <w:sz w:val="12"/>
          <w:szCs w:val="12"/>
        </w:rPr>
        <w:t>Признать утратившими силу Постановление Администрации сельского поселения Воротнее муниципального района Сергиевский Самарской области      № 2 от 26.01.2018 г., Постановление Администрации сельского поселения Воротнее муниципального района Сергиевский Самарской области № 8 от 26.02.2018г.</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2B1F14">
        <w:rPr>
          <w:rFonts w:ascii="Times New Roman" w:eastAsia="Calibri" w:hAnsi="Times New Roman" w:cs="Times New Roman"/>
          <w:iCs/>
          <w:sz w:val="12"/>
          <w:szCs w:val="12"/>
        </w:rPr>
        <w:t>Опубликовать настоящее Постановление в газете «Сергиевский вестник».</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2B1F14">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2B1F14">
        <w:rPr>
          <w:rFonts w:ascii="Times New Roman" w:eastAsia="Calibri" w:hAnsi="Times New Roman" w:cs="Times New Roman"/>
          <w:iCs/>
          <w:sz w:val="12"/>
          <w:szCs w:val="12"/>
        </w:rPr>
        <w:t>Контроль за выполнением настоящего Постановления ос</w:t>
      </w:r>
      <w:r>
        <w:rPr>
          <w:rFonts w:ascii="Times New Roman" w:eastAsia="Calibri" w:hAnsi="Times New Roman" w:cs="Times New Roman"/>
          <w:iCs/>
          <w:sz w:val="12"/>
          <w:szCs w:val="12"/>
        </w:rPr>
        <w:t>тавляю за собой.</w:t>
      </w:r>
    </w:p>
    <w:p w:rsidR="002B1F14" w:rsidRPr="002B1F14" w:rsidRDefault="002B1F14" w:rsidP="002B1F14">
      <w:pPr>
        <w:tabs>
          <w:tab w:val="left" w:pos="0"/>
        </w:tabs>
        <w:spacing w:after="0" w:line="240" w:lineRule="auto"/>
        <w:ind w:firstLine="284"/>
        <w:jc w:val="right"/>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Глава   сельского поселения Воротнее</w:t>
      </w:r>
    </w:p>
    <w:p w:rsidR="002B1F14" w:rsidRDefault="002B1F14" w:rsidP="002B1F14">
      <w:pPr>
        <w:tabs>
          <w:tab w:val="left" w:pos="0"/>
        </w:tabs>
        <w:spacing w:after="0" w:line="240" w:lineRule="auto"/>
        <w:ind w:firstLine="284"/>
        <w:jc w:val="right"/>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xml:space="preserve">муниципального района Сергиевский </w:t>
      </w:r>
    </w:p>
    <w:p w:rsidR="002B1F14" w:rsidRDefault="002B1F14" w:rsidP="002B1F14">
      <w:pPr>
        <w:tabs>
          <w:tab w:val="left" w:pos="0"/>
        </w:tabs>
        <w:spacing w:after="0" w:line="240" w:lineRule="auto"/>
        <w:ind w:firstLine="284"/>
        <w:jc w:val="right"/>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xml:space="preserve">                           А.И.Сидельников      </w:t>
      </w:r>
    </w:p>
    <w:p w:rsidR="002B1F14" w:rsidRDefault="002B1F14" w:rsidP="002B1F14">
      <w:pPr>
        <w:tabs>
          <w:tab w:val="left" w:pos="0"/>
        </w:tabs>
        <w:spacing w:after="0" w:line="240" w:lineRule="auto"/>
        <w:ind w:firstLine="284"/>
        <w:jc w:val="right"/>
        <w:rPr>
          <w:rFonts w:ascii="Times New Roman" w:eastAsia="Calibri" w:hAnsi="Times New Roman" w:cs="Times New Roman"/>
          <w:iCs/>
          <w:sz w:val="12"/>
          <w:szCs w:val="12"/>
        </w:rPr>
      </w:pPr>
    </w:p>
    <w:p w:rsidR="002B1F14" w:rsidRPr="002B1F14" w:rsidRDefault="002B1F14" w:rsidP="002B1F14">
      <w:pPr>
        <w:tabs>
          <w:tab w:val="left" w:pos="0"/>
        </w:tabs>
        <w:spacing w:after="0" w:line="240" w:lineRule="auto"/>
        <w:ind w:firstLine="284"/>
        <w:jc w:val="right"/>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Приложение</w:t>
      </w:r>
    </w:p>
    <w:p w:rsidR="002B1F14" w:rsidRPr="002B1F14" w:rsidRDefault="002B1F14" w:rsidP="002B1F14">
      <w:pPr>
        <w:tabs>
          <w:tab w:val="left" w:pos="0"/>
        </w:tabs>
        <w:spacing w:after="0" w:line="240" w:lineRule="auto"/>
        <w:ind w:firstLine="284"/>
        <w:jc w:val="right"/>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к Постановлению Администрации</w:t>
      </w:r>
    </w:p>
    <w:p w:rsidR="002B1F14" w:rsidRPr="002B1F14" w:rsidRDefault="002B1F14" w:rsidP="002B1F14">
      <w:pPr>
        <w:tabs>
          <w:tab w:val="left" w:pos="0"/>
        </w:tabs>
        <w:spacing w:after="0" w:line="240" w:lineRule="auto"/>
        <w:ind w:firstLine="284"/>
        <w:jc w:val="right"/>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xml:space="preserve">сельского поселения Воротнее </w:t>
      </w:r>
    </w:p>
    <w:p w:rsidR="002B1F14" w:rsidRPr="002B1F14" w:rsidRDefault="002B1F14" w:rsidP="002B1F14">
      <w:pPr>
        <w:tabs>
          <w:tab w:val="left" w:pos="0"/>
        </w:tabs>
        <w:spacing w:after="0" w:line="240" w:lineRule="auto"/>
        <w:ind w:firstLine="284"/>
        <w:jc w:val="right"/>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муниципального района Сергиевский</w:t>
      </w:r>
    </w:p>
    <w:p w:rsidR="002B1F14" w:rsidRDefault="002B1F14" w:rsidP="002B1F14">
      <w:pPr>
        <w:tabs>
          <w:tab w:val="left" w:pos="0"/>
        </w:tabs>
        <w:spacing w:after="0" w:line="240" w:lineRule="auto"/>
        <w:ind w:firstLine="284"/>
        <w:jc w:val="right"/>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15 от 26.02.2020 г.</w:t>
      </w:r>
    </w:p>
    <w:p w:rsidR="002B1F14" w:rsidRPr="002B1F14" w:rsidRDefault="002B1F14" w:rsidP="002B1F14">
      <w:pPr>
        <w:tabs>
          <w:tab w:val="left" w:pos="0"/>
        </w:tabs>
        <w:spacing w:after="0" w:line="240" w:lineRule="auto"/>
        <w:ind w:firstLine="284"/>
        <w:jc w:val="center"/>
        <w:rPr>
          <w:rFonts w:ascii="Times New Roman" w:eastAsia="Calibri" w:hAnsi="Times New Roman" w:cs="Times New Roman"/>
          <w:b/>
          <w:iCs/>
          <w:sz w:val="12"/>
          <w:szCs w:val="12"/>
        </w:rPr>
      </w:pPr>
      <w:r w:rsidRPr="002B1F14">
        <w:rPr>
          <w:rFonts w:ascii="Times New Roman" w:eastAsia="Calibri" w:hAnsi="Times New Roman" w:cs="Times New Roman"/>
          <w:b/>
          <w:iCs/>
          <w:sz w:val="12"/>
          <w:szCs w:val="12"/>
        </w:rPr>
        <w:t>АДМИНИСТРАТИВНЫЙ РЕГЛАМЕНТ ПРЕДОСТАВЛЕНИЯ АДМИНИСТРАЦИЕЙ СЕЛЬСКОГО ПОСЕЛЕНИЯ ВОРОТНЕЕ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2B1F14" w:rsidRPr="002B1F14" w:rsidRDefault="002B1F14" w:rsidP="002B1F14">
      <w:pPr>
        <w:tabs>
          <w:tab w:val="left" w:pos="0"/>
        </w:tabs>
        <w:spacing w:after="0" w:line="240" w:lineRule="auto"/>
        <w:ind w:firstLine="284"/>
        <w:jc w:val="center"/>
        <w:rPr>
          <w:rFonts w:ascii="Times New Roman" w:eastAsia="Calibri" w:hAnsi="Times New Roman" w:cs="Times New Roman"/>
          <w:b/>
          <w:iCs/>
          <w:sz w:val="12"/>
          <w:szCs w:val="12"/>
        </w:rPr>
      </w:pPr>
      <w:r w:rsidRPr="002B1F14">
        <w:rPr>
          <w:rFonts w:ascii="Times New Roman" w:eastAsia="Calibri" w:hAnsi="Times New Roman" w:cs="Times New Roman"/>
          <w:b/>
          <w:iCs/>
          <w:sz w:val="12"/>
          <w:szCs w:val="12"/>
        </w:rPr>
        <w:t>1. Общие положения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2B1F14">
        <w:rPr>
          <w:rFonts w:ascii="Times New Roman" w:eastAsia="Calibri" w:hAnsi="Times New Roman" w:cs="Times New Roman"/>
          <w:iCs/>
          <w:sz w:val="12"/>
          <w:szCs w:val="12"/>
        </w:rPr>
        <w:t>Административный регламент предоставления Администрацией сельского поселения Воротнее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Воротнее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2B1F14">
        <w:rPr>
          <w:rFonts w:ascii="Times New Roman" w:eastAsia="Calibri" w:hAnsi="Times New Roman" w:cs="Times New Roman"/>
          <w:iCs/>
          <w:sz w:val="12"/>
          <w:szCs w:val="12"/>
        </w:rPr>
        <w:t xml:space="preserve">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w:t>
      </w:r>
      <w:r w:rsidRPr="002B1F14">
        <w:rPr>
          <w:rFonts w:ascii="Times New Roman" w:eastAsia="Calibri" w:hAnsi="Times New Roman" w:cs="Times New Roman"/>
          <w:iCs/>
          <w:sz w:val="12"/>
          <w:szCs w:val="12"/>
        </w:rPr>
        <w:lastRenderedPageBreak/>
        <w:t>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2B1F14">
        <w:rPr>
          <w:rFonts w:ascii="Times New Roman" w:eastAsia="Calibri" w:hAnsi="Times New Roman" w:cs="Times New Roman"/>
          <w:iCs/>
          <w:sz w:val="12"/>
          <w:szCs w:val="12"/>
        </w:rPr>
        <w:t>Порядок информиро</w:t>
      </w:r>
      <w:r>
        <w:rPr>
          <w:rFonts w:ascii="Times New Roman" w:eastAsia="Calibri" w:hAnsi="Times New Roman" w:cs="Times New Roman"/>
          <w:iCs/>
          <w:sz w:val="12"/>
          <w:szCs w:val="12"/>
        </w:rPr>
        <w:t xml:space="preserve">вания о правилах предоставления </w:t>
      </w:r>
      <w:r w:rsidRPr="002B1F14">
        <w:rPr>
          <w:rFonts w:ascii="Times New Roman" w:eastAsia="Calibri" w:hAnsi="Times New Roman" w:cs="Times New Roman"/>
          <w:iCs/>
          <w:sz w:val="12"/>
          <w:szCs w:val="12"/>
        </w:rPr>
        <w:t>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сельского поселения Воротнее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2B1F14" w:rsidRPr="002B1F14" w:rsidRDefault="002B1F14" w:rsidP="007B3733">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1.3.1.</w:t>
      </w:r>
      <w:r>
        <w:rPr>
          <w:rFonts w:ascii="Times New Roman" w:eastAsia="Calibri" w:hAnsi="Times New Roman" w:cs="Times New Roman"/>
          <w:iCs/>
          <w:sz w:val="12"/>
          <w:szCs w:val="12"/>
        </w:rPr>
        <w:t xml:space="preserve"> </w:t>
      </w:r>
      <w:r w:rsidRPr="002B1F14">
        <w:rPr>
          <w:rFonts w:ascii="Times New Roman" w:eastAsia="Calibri" w:hAnsi="Times New Roman" w:cs="Times New Roman"/>
          <w:iCs/>
          <w:sz w:val="12"/>
          <w:szCs w:val="12"/>
        </w:rPr>
        <w:t xml:space="preserve"> Местонахождение Ад</w:t>
      </w:r>
      <w:r w:rsidR="007B3733">
        <w:rPr>
          <w:rFonts w:ascii="Times New Roman" w:eastAsia="Calibri" w:hAnsi="Times New Roman" w:cs="Times New Roman"/>
          <w:iCs/>
          <w:sz w:val="12"/>
          <w:szCs w:val="12"/>
        </w:rPr>
        <w:t xml:space="preserve">министрации: Самарская область, </w:t>
      </w:r>
      <w:r w:rsidRPr="002B1F14">
        <w:rPr>
          <w:rFonts w:ascii="Times New Roman" w:eastAsia="Calibri" w:hAnsi="Times New Roman" w:cs="Times New Roman"/>
          <w:iCs/>
          <w:sz w:val="12"/>
          <w:szCs w:val="12"/>
        </w:rPr>
        <w:t>Сергиевский район</w:t>
      </w:r>
      <w:r w:rsidR="007B3733">
        <w:rPr>
          <w:rFonts w:ascii="Times New Roman" w:eastAsia="Calibri" w:hAnsi="Times New Roman" w:cs="Times New Roman"/>
          <w:iCs/>
          <w:sz w:val="12"/>
          <w:szCs w:val="12"/>
        </w:rPr>
        <w:t xml:space="preserve">, с. Воротнее, пер. Почтовый, 5 </w:t>
      </w:r>
      <w:r w:rsidRPr="002B1F14">
        <w:rPr>
          <w:rFonts w:ascii="Times New Roman" w:eastAsia="Calibri" w:hAnsi="Times New Roman" w:cs="Times New Roman"/>
          <w:iCs/>
          <w:sz w:val="12"/>
          <w:szCs w:val="12"/>
        </w:rPr>
        <w:t>График работы администрации (время местное):</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Понедельник-четверг – с 8.00 до 17.00</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Пятница – с 8.00 до 16.00</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Предпраздничные дни – с 8.00 до 16.00</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Суббота, воскресенье – выходные дни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Перерыв на обед – с 12.00 до 13.00</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Справочные телефоны администрации: 8(84655)4-11-15.</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Адрес электронной почты администрации: vorotnee@mail.ru</w:t>
      </w:r>
    </w:p>
    <w:p w:rsidR="002B1F14" w:rsidRPr="002B1F14" w:rsidRDefault="002B1F14" w:rsidP="007B3733">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1.3.2.</w:t>
      </w:r>
      <w:r w:rsidRPr="002B1F14">
        <w:rPr>
          <w:rFonts w:ascii="Times New Roman" w:eastAsia="Calibri" w:hAnsi="Times New Roman" w:cs="Times New Roman"/>
          <w:iCs/>
          <w:sz w:val="12"/>
          <w:szCs w:val="12"/>
        </w:rPr>
        <w:tab/>
        <w:t>Местонахождение МФЦ: 446540, Самарская область, Сергиевский район,</w:t>
      </w:r>
      <w:r w:rsidR="007B3733">
        <w:rPr>
          <w:rFonts w:ascii="Times New Roman" w:eastAsia="Calibri" w:hAnsi="Times New Roman" w:cs="Times New Roman"/>
          <w:iCs/>
          <w:sz w:val="12"/>
          <w:szCs w:val="12"/>
        </w:rPr>
        <w:t xml:space="preserve"> с. Сергиевск, ул. Ленина, 15А. </w:t>
      </w:r>
      <w:r w:rsidRPr="002B1F14">
        <w:rPr>
          <w:rFonts w:ascii="Times New Roman" w:eastAsia="Calibri" w:hAnsi="Times New Roman" w:cs="Times New Roman"/>
          <w:iCs/>
          <w:sz w:val="12"/>
          <w:szCs w:val="12"/>
        </w:rPr>
        <w:t xml:space="preserve">График работы МФЦ (время местное): </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Понедельник, вторник, среда – с 9.00 до 18.00</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Четверг – с 10.00 до 20.00</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Пятница – с 9.00 до 17.00</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Суббота – с 9.00 до 13.00</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Воскресенье – выходной день.</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Справочные телефоны МФЦ: 8(84655) 2-22-82, 2-21-23, 2-11-89.</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xml:space="preserve">Адрес электронной почты МФЦ: www.mfc63.rf. </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Воротнее, а также о порядке предоставления муниципальной услуги и перечне документов, необходимых для ее получения, размещается: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 </w:t>
      </w:r>
      <w:r w:rsidRPr="002B1F14">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B1F14">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2B1F14">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Воротнее муниципального района Сергиевский;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Воротнее  муниципального района Сергиевский.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1.3.3. </w:t>
      </w:r>
      <w:r w:rsidRPr="002B1F14">
        <w:rPr>
          <w:rFonts w:ascii="Times New Roman" w:eastAsia="Calibri" w:hAnsi="Times New Roman" w:cs="Times New Roman"/>
          <w:iCs/>
          <w:sz w:val="12"/>
          <w:szCs w:val="12"/>
        </w:rPr>
        <w:t>Информирование о правил</w:t>
      </w:r>
      <w:r>
        <w:rPr>
          <w:rFonts w:ascii="Times New Roman" w:eastAsia="Calibri" w:hAnsi="Times New Roman" w:cs="Times New Roman"/>
          <w:iCs/>
          <w:sz w:val="12"/>
          <w:szCs w:val="12"/>
        </w:rPr>
        <w:t xml:space="preserve">ах предоставления муниципальной </w:t>
      </w:r>
      <w:r w:rsidRPr="002B1F14">
        <w:rPr>
          <w:rFonts w:ascii="Times New Roman" w:eastAsia="Calibri" w:hAnsi="Times New Roman" w:cs="Times New Roman"/>
          <w:iCs/>
          <w:sz w:val="12"/>
          <w:szCs w:val="12"/>
        </w:rPr>
        <w:t xml:space="preserve">услуги может </w:t>
      </w:r>
      <w:r>
        <w:rPr>
          <w:rFonts w:ascii="Times New Roman" w:eastAsia="Calibri" w:hAnsi="Times New Roman" w:cs="Times New Roman"/>
          <w:iCs/>
          <w:sz w:val="12"/>
          <w:szCs w:val="12"/>
        </w:rPr>
        <w:t xml:space="preserve">проводиться в следующих формах: </w:t>
      </w:r>
    </w:p>
    <w:p w:rsid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индивиду</w:t>
      </w:r>
      <w:r>
        <w:rPr>
          <w:rFonts w:ascii="Times New Roman" w:eastAsia="Calibri" w:hAnsi="Times New Roman" w:cs="Times New Roman"/>
          <w:iCs/>
          <w:sz w:val="12"/>
          <w:szCs w:val="12"/>
        </w:rPr>
        <w:t>альное личное консультирование;</w:t>
      </w:r>
    </w:p>
    <w:p w:rsid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индивидуальное консультирование по почте (по электронной почте); индивидуальное</w:t>
      </w:r>
      <w:r>
        <w:rPr>
          <w:rFonts w:ascii="Times New Roman" w:eastAsia="Calibri" w:hAnsi="Times New Roman" w:cs="Times New Roman"/>
          <w:iCs/>
          <w:sz w:val="12"/>
          <w:szCs w:val="12"/>
        </w:rPr>
        <w:t xml:space="preserve"> консультирование по телефону; </w:t>
      </w:r>
    </w:p>
    <w:p w:rsid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публи</w:t>
      </w:r>
      <w:r>
        <w:rPr>
          <w:rFonts w:ascii="Times New Roman" w:eastAsia="Calibri" w:hAnsi="Times New Roman" w:cs="Times New Roman"/>
          <w:iCs/>
          <w:sz w:val="12"/>
          <w:szCs w:val="12"/>
        </w:rPr>
        <w:t>чное письменное информирование;</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публичное устное информирование.</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1.3.4. </w:t>
      </w:r>
      <w:r w:rsidRPr="002B1F14">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2B1F14">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2B1F14">
        <w:rPr>
          <w:rFonts w:ascii="Times New Roman" w:eastAsia="Calibri" w:hAnsi="Times New Roman" w:cs="Times New Roman"/>
          <w:iCs/>
          <w:sz w:val="12"/>
          <w:szCs w:val="12"/>
        </w:rPr>
        <w:t>минут.</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Воротнее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1.3.5. </w:t>
      </w:r>
      <w:r w:rsidRPr="002B1F14">
        <w:rPr>
          <w:rFonts w:ascii="Times New Roman" w:eastAsia="Calibri" w:hAnsi="Times New Roman" w:cs="Times New Roman"/>
          <w:iCs/>
          <w:sz w:val="12"/>
          <w:szCs w:val="12"/>
        </w:rPr>
        <w:t>При индивидуально</w:t>
      </w:r>
      <w:r>
        <w:rPr>
          <w:rFonts w:ascii="Times New Roman" w:eastAsia="Calibri" w:hAnsi="Times New Roman" w:cs="Times New Roman"/>
          <w:iCs/>
          <w:sz w:val="12"/>
          <w:szCs w:val="12"/>
        </w:rPr>
        <w:t xml:space="preserve">м консультировании по почте (по </w:t>
      </w:r>
      <w:r w:rsidRPr="002B1F14">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2B1F14">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2B1F14">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2B1F14">
        <w:rPr>
          <w:rFonts w:ascii="Times New Roman" w:eastAsia="Calibri" w:hAnsi="Times New Roman" w:cs="Times New Roman"/>
          <w:iCs/>
          <w:sz w:val="12"/>
          <w:szCs w:val="12"/>
        </w:rPr>
        <w:t>консультацией лица в десятидневный срок со дня регистрации обращения.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1.3</w:t>
      </w:r>
      <w:r>
        <w:rPr>
          <w:rFonts w:ascii="Times New Roman" w:eastAsia="Calibri" w:hAnsi="Times New Roman" w:cs="Times New Roman"/>
          <w:iCs/>
          <w:sz w:val="12"/>
          <w:szCs w:val="12"/>
        </w:rPr>
        <w:t xml:space="preserve">.6. </w:t>
      </w:r>
      <w:r w:rsidRPr="002B1F14">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2B1F14">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2B1F14">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2B1F14">
        <w:rPr>
          <w:rFonts w:ascii="Times New Roman" w:eastAsia="Calibri" w:hAnsi="Times New Roman" w:cs="Times New Roman"/>
          <w:iCs/>
          <w:sz w:val="12"/>
          <w:szCs w:val="12"/>
        </w:rPr>
        <w:t>- при наличии) и должности должностного лица, осуществляю</w:t>
      </w:r>
      <w:r>
        <w:rPr>
          <w:rFonts w:ascii="Times New Roman" w:eastAsia="Calibri" w:hAnsi="Times New Roman" w:cs="Times New Roman"/>
          <w:iCs/>
          <w:sz w:val="12"/>
          <w:szCs w:val="12"/>
        </w:rPr>
        <w:t xml:space="preserve">щего </w:t>
      </w:r>
      <w:r w:rsidRPr="002B1F14">
        <w:rPr>
          <w:rFonts w:ascii="Times New Roman" w:eastAsia="Calibri" w:hAnsi="Times New Roman" w:cs="Times New Roman"/>
          <w:iCs/>
          <w:sz w:val="12"/>
          <w:szCs w:val="12"/>
        </w:rPr>
        <w:t>индивидуально</w:t>
      </w:r>
      <w:r>
        <w:rPr>
          <w:rFonts w:ascii="Times New Roman" w:eastAsia="Calibri" w:hAnsi="Times New Roman" w:cs="Times New Roman"/>
          <w:iCs/>
          <w:sz w:val="12"/>
          <w:szCs w:val="12"/>
        </w:rPr>
        <w:t xml:space="preserve">е консультирование по телефону. </w:t>
      </w:r>
      <w:r w:rsidRPr="002B1F14">
        <w:rPr>
          <w:rFonts w:ascii="Times New Roman" w:eastAsia="Calibri" w:hAnsi="Times New Roman" w:cs="Times New Roman"/>
          <w:iCs/>
          <w:sz w:val="12"/>
          <w:szCs w:val="12"/>
        </w:rPr>
        <w:t>Время разговора не должно превышать 10 минут.</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1.3.7. </w:t>
      </w:r>
      <w:r w:rsidRPr="002B1F14">
        <w:rPr>
          <w:rFonts w:ascii="Times New Roman" w:eastAsia="Calibri" w:hAnsi="Times New Roman" w:cs="Times New Roman"/>
          <w:iCs/>
          <w:sz w:val="12"/>
          <w:szCs w:val="12"/>
        </w:rPr>
        <w:t>Публичное письменное инфо</w:t>
      </w:r>
      <w:r>
        <w:rPr>
          <w:rFonts w:ascii="Times New Roman" w:eastAsia="Calibri" w:hAnsi="Times New Roman" w:cs="Times New Roman"/>
          <w:iCs/>
          <w:sz w:val="12"/>
          <w:szCs w:val="12"/>
        </w:rPr>
        <w:t xml:space="preserve">рмирование осуществляется путем </w:t>
      </w:r>
      <w:r w:rsidRPr="002B1F14">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2B1F14">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2B1F14">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2B1F14">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Pr="002B1F14">
        <w:rPr>
          <w:rFonts w:ascii="Times New Roman" w:eastAsia="Calibri" w:hAnsi="Times New Roman" w:cs="Times New Roman"/>
          <w:iCs/>
          <w:sz w:val="12"/>
          <w:szCs w:val="12"/>
        </w:rPr>
        <w:t>органа и на Едином портале государственных</w:t>
      </w:r>
      <w:r>
        <w:rPr>
          <w:rFonts w:ascii="Times New Roman" w:eastAsia="Calibri" w:hAnsi="Times New Roman" w:cs="Times New Roman"/>
          <w:iCs/>
          <w:sz w:val="12"/>
          <w:szCs w:val="12"/>
        </w:rPr>
        <w:t xml:space="preserve"> и муниципальных услуг и </w:t>
      </w:r>
      <w:r w:rsidRPr="002B1F14">
        <w:rPr>
          <w:rFonts w:ascii="Times New Roman" w:eastAsia="Calibri" w:hAnsi="Times New Roman" w:cs="Times New Roman"/>
          <w:iCs/>
          <w:sz w:val="12"/>
          <w:szCs w:val="12"/>
        </w:rPr>
        <w:t>Региональном портале.</w:t>
      </w:r>
    </w:p>
    <w:p w:rsid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1.3.8. </w:t>
      </w:r>
      <w:r w:rsidRPr="002B1F14">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Pr="002B1F14">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ом Администрации с привлечением средств массовой информации.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1.3.9. </w:t>
      </w:r>
      <w:r w:rsidRPr="002B1F14">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Pr="002B1F14">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Pr="002B1F14">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2B1F14">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Pr="002B1F14">
        <w:rPr>
          <w:rFonts w:ascii="Times New Roman" w:eastAsia="Calibri" w:hAnsi="Times New Roman" w:cs="Times New Roman"/>
          <w:iCs/>
          <w:sz w:val="12"/>
          <w:szCs w:val="12"/>
        </w:rPr>
        <w:t>за консультацией лиц.</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1.3.10. </w:t>
      </w:r>
      <w:r w:rsidRPr="002B1F14">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Pr="002B1F14">
        <w:rPr>
          <w:rFonts w:ascii="Times New Roman" w:eastAsia="Calibri" w:hAnsi="Times New Roman" w:cs="Times New Roman"/>
          <w:iCs/>
          <w:sz w:val="12"/>
          <w:szCs w:val="12"/>
        </w:rPr>
        <w:t>размещаются следующие информационные материалы:</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lastRenderedPageBreak/>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формы документов для заполнения, образцы заполнения документов;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информация о плате за муниципальную услугу;</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перечень оснований для отказа в предоставлении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1.3.11. </w:t>
      </w:r>
      <w:r w:rsidR="002B1F14" w:rsidRPr="002B1F14">
        <w:rPr>
          <w:rFonts w:ascii="Times New Roman" w:eastAsia="Calibri" w:hAnsi="Times New Roman" w:cs="Times New Roman"/>
          <w:iCs/>
          <w:sz w:val="12"/>
          <w:szCs w:val="12"/>
        </w:rPr>
        <w:t>На официальном сайте Администрации муниципального района Сергиевский размещаются следующие информационные материалы:</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полное наименование и полный почтовый адрес Администрации сельского поселения Воротнее муниципального района Сергиевский;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адрес электронной почты Администрации сельского поселения Воротнее муниципального района Сергиевский;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1.3.12. </w:t>
      </w:r>
      <w:r w:rsidR="002B1F14" w:rsidRPr="002B1F14">
        <w:rPr>
          <w:rFonts w:ascii="Times New Roman" w:eastAsia="Calibri" w:hAnsi="Times New Roman" w:cs="Times New Roman"/>
          <w:iCs/>
          <w:sz w:val="12"/>
          <w:szCs w:val="12"/>
        </w:rPr>
        <w:t>На Едином портале государс</w:t>
      </w:r>
      <w:r>
        <w:rPr>
          <w:rFonts w:ascii="Times New Roman" w:eastAsia="Calibri" w:hAnsi="Times New Roman" w:cs="Times New Roman"/>
          <w:iCs/>
          <w:sz w:val="12"/>
          <w:szCs w:val="12"/>
        </w:rPr>
        <w:t xml:space="preserve">твенных и муниципальных услуг и </w:t>
      </w:r>
      <w:r w:rsidR="002B1F14" w:rsidRPr="002B1F14">
        <w:rPr>
          <w:rFonts w:ascii="Times New Roman" w:eastAsia="Calibri" w:hAnsi="Times New Roman" w:cs="Times New Roman"/>
          <w:iCs/>
          <w:sz w:val="12"/>
          <w:szCs w:val="12"/>
        </w:rPr>
        <w:t>Региональном портале размещается информация: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полное наименование и полный почтовый адрес Администрации сельского поселения Воротнее муниципального района Сергиевский;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адрес электронной почты Администрации сельского поселения Воротнее муниципального района Сергиевский;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1.3.13. </w:t>
      </w:r>
      <w:r w:rsidR="002B1F14" w:rsidRPr="002B1F14">
        <w:rPr>
          <w:rFonts w:ascii="Times New Roman" w:eastAsia="Calibri" w:hAnsi="Times New Roman" w:cs="Times New Roman"/>
          <w:iCs/>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2B1F14" w:rsidRPr="002B1F14" w:rsidRDefault="002B1F14" w:rsidP="001F061E">
      <w:pPr>
        <w:tabs>
          <w:tab w:val="left" w:pos="0"/>
        </w:tabs>
        <w:spacing w:after="0" w:line="240" w:lineRule="auto"/>
        <w:jc w:val="both"/>
        <w:rPr>
          <w:rFonts w:ascii="Times New Roman" w:eastAsia="Calibri" w:hAnsi="Times New Roman" w:cs="Times New Roman"/>
          <w:iCs/>
          <w:sz w:val="12"/>
          <w:szCs w:val="12"/>
        </w:rPr>
      </w:pPr>
    </w:p>
    <w:p w:rsidR="002B1F14" w:rsidRPr="001F061E" w:rsidRDefault="002B1F14" w:rsidP="001F061E">
      <w:pPr>
        <w:tabs>
          <w:tab w:val="left" w:pos="0"/>
        </w:tabs>
        <w:spacing w:after="0" w:line="240" w:lineRule="auto"/>
        <w:ind w:firstLine="284"/>
        <w:jc w:val="center"/>
        <w:rPr>
          <w:rFonts w:ascii="Times New Roman" w:eastAsia="Calibri" w:hAnsi="Times New Roman" w:cs="Times New Roman"/>
          <w:b/>
          <w:iCs/>
          <w:sz w:val="12"/>
          <w:szCs w:val="12"/>
        </w:rPr>
      </w:pPr>
      <w:r w:rsidRPr="001F061E">
        <w:rPr>
          <w:rFonts w:ascii="Times New Roman" w:eastAsia="Calibri" w:hAnsi="Times New Roman" w:cs="Times New Roman"/>
          <w:b/>
          <w:iCs/>
          <w:sz w:val="12"/>
          <w:szCs w:val="12"/>
        </w:rPr>
        <w:t>II. Стандарт предоставления муниципальной услуги</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002B1F14" w:rsidRPr="002B1F14">
        <w:rPr>
          <w:rFonts w:ascii="Times New Roman" w:eastAsia="Calibri" w:hAnsi="Times New Roman" w:cs="Times New Roman"/>
          <w:iCs/>
          <w:sz w:val="12"/>
          <w:szCs w:val="12"/>
        </w:rPr>
        <w:t>Наименование муниципальн</w:t>
      </w:r>
      <w:r>
        <w:rPr>
          <w:rFonts w:ascii="Times New Roman" w:eastAsia="Calibri" w:hAnsi="Times New Roman" w:cs="Times New Roman"/>
          <w:iCs/>
          <w:sz w:val="12"/>
          <w:szCs w:val="12"/>
        </w:rPr>
        <w:t xml:space="preserve">ой услуги: выдача разрешений на </w:t>
      </w:r>
      <w:r w:rsidR="002B1F14" w:rsidRPr="002B1F14">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2B1F14" w:rsidRPr="002B1F14">
        <w:rPr>
          <w:rFonts w:ascii="Times New Roman" w:eastAsia="Calibri" w:hAnsi="Times New Roman" w:cs="Times New Roman"/>
          <w:iCs/>
          <w:sz w:val="12"/>
          <w:szCs w:val="12"/>
        </w:rPr>
        <w:t>реконструкции объектов капитального строительства.</w:t>
      </w:r>
    </w:p>
    <w:p w:rsidR="001F061E"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2B1F14" w:rsidRPr="002B1F14">
        <w:rPr>
          <w:rFonts w:ascii="Times New Roman" w:eastAsia="Calibri" w:hAnsi="Times New Roman" w:cs="Times New Roman"/>
          <w:iCs/>
          <w:sz w:val="12"/>
          <w:szCs w:val="12"/>
        </w:rPr>
        <w:t>Наименование органа местного с</w:t>
      </w:r>
      <w:r>
        <w:rPr>
          <w:rFonts w:ascii="Times New Roman" w:eastAsia="Calibri" w:hAnsi="Times New Roman" w:cs="Times New Roman"/>
          <w:iCs/>
          <w:sz w:val="12"/>
          <w:szCs w:val="12"/>
        </w:rPr>
        <w:t xml:space="preserve">амоуправления, предоставляющего </w:t>
      </w:r>
      <w:r w:rsidR="002B1F14" w:rsidRPr="002B1F14">
        <w:rPr>
          <w:rFonts w:ascii="Times New Roman" w:eastAsia="Calibri" w:hAnsi="Times New Roman" w:cs="Times New Roman"/>
          <w:iCs/>
          <w:sz w:val="12"/>
          <w:szCs w:val="12"/>
        </w:rPr>
        <w:t>муниципальную услугу, - Администрация сельского поселения Воротнее муниципально</w:t>
      </w:r>
      <w:r>
        <w:rPr>
          <w:rFonts w:ascii="Times New Roman" w:eastAsia="Calibri" w:hAnsi="Times New Roman" w:cs="Times New Roman"/>
          <w:iCs/>
          <w:sz w:val="12"/>
          <w:szCs w:val="12"/>
        </w:rPr>
        <w:t>го района Сергиевский.</w:t>
      </w:r>
    </w:p>
    <w:p w:rsidR="002B1F14" w:rsidRPr="002B1F14" w:rsidRDefault="002B1F14" w:rsidP="001F061E">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Воротнее и выдачи результатов предоставления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 предоставлении муниципальной услуги осуществляется взаимодействие с:</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органы местного самоуправления (их структурные подразделения).</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2B1F14" w:rsidRPr="002B1F14">
        <w:rPr>
          <w:rFonts w:ascii="Times New Roman" w:eastAsia="Calibri" w:hAnsi="Times New Roman" w:cs="Times New Roman"/>
          <w:iCs/>
          <w:sz w:val="12"/>
          <w:szCs w:val="12"/>
        </w:rPr>
        <w:t>Результатом предоставления муниципальной услуги являются: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предоставление разрешения на отклонение от предельных параметров</w:t>
      </w:r>
    </w:p>
    <w:p w:rsidR="001F061E" w:rsidRDefault="002B1F14" w:rsidP="001F061E">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разрешенного строительства, реконструкции объектов капитального строительства (далее - разрешение на отклонение от параме</w:t>
      </w:r>
      <w:r w:rsidR="001F061E">
        <w:rPr>
          <w:rFonts w:ascii="Times New Roman" w:eastAsia="Calibri" w:hAnsi="Times New Roman" w:cs="Times New Roman"/>
          <w:iCs/>
          <w:sz w:val="12"/>
          <w:szCs w:val="12"/>
        </w:rPr>
        <w:t>тров);</w:t>
      </w:r>
    </w:p>
    <w:p w:rsidR="002B1F14" w:rsidRPr="002B1F14" w:rsidRDefault="002B1F14" w:rsidP="001F061E">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отказ в предоставлении разрешения на отклонение от параметров.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Воротнее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Земельный кодекс Российской Федерации;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Градостроительный кодекс Российской Федерации от 29.12.2004 N 190-ФЗ;</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xml:space="preserve">Закон Самарской области от 11.03.2005 N 94-ГД "О земле"; </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xml:space="preserve">Правила землепользования и застройки сельского поселения Воротнее муниципального района Сергиевский; </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lastRenderedPageBreak/>
        <w:t xml:space="preserve">Устав Администрации сельского поселения Воротнее  муниципального района Сергиевский; </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настоящий Административный регламент.</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002B1F14" w:rsidRPr="002B1F14">
        <w:rPr>
          <w:rFonts w:ascii="Times New Roman" w:eastAsia="Calibri" w:hAnsi="Times New Roman" w:cs="Times New Roman"/>
          <w:iCs/>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Воротнее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заявление), по форме согласно приложению 2 к настоящему Административному регламенту, которое должно содержать следующую информацию:</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2B1F14" w:rsidRPr="002B1F14">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2B1F14" w:rsidRPr="002B1F14">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2B1F14" w:rsidRPr="002B1F14">
        <w:rPr>
          <w:rFonts w:ascii="Times New Roman" w:eastAsia="Calibri" w:hAnsi="Times New Roman" w:cs="Times New Roman"/>
          <w:iCs/>
          <w:sz w:val="12"/>
          <w:szCs w:val="12"/>
        </w:rPr>
        <w:t>полное наименование, органи</w:t>
      </w:r>
      <w:r>
        <w:rPr>
          <w:rFonts w:ascii="Times New Roman" w:eastAsia="Calibri" w:hAnsi="Times New Roman" w:cs="Times New Roman"/>
          <w:iCs/>
          <w:sz w:val="12"/>
          <w:szCs w:val="12"/>
        </w:rPr>
        <w:t xml:space="preserve">зационно-правовая форма и место </w:t>
      </w:r>
      <w:r w:rsidR="002B1F14" w:rsidRPr="002B1F14">
        <w:rPr>
          <w:rFonts w:ascii="Times New Roman" w:eastAsia="Calibri" w:hAnsi="Times New Roman" w:cs="Times New Roman"/>
          <w:iCs/>
          <w:sz w:val="12"/>
          <w:szCs w:val="12"/>
        </w:rPr>
        <w:t>нахождения заявителя, дата и госуда</w:t>
      </w:r>
      <w:r>
        <w:rPr>
          <w:rFonts w:ascii="Times New Roman" w:eastAsia="Calibri" w:hAnsi="Times New Roman" w:cs="Times New Roman"/>
          <w:iCs/>
          <w:sz w:val="12"/>
          <w:szCs w:val="12"/>
        </w:rPr>
        <w:t xml:space="preserve">рственный регистрационный номер </w:t>
      </w:r>
      <w:r w:rsidR="002B1F14" w:rsidRPr="002B1F14">
        <w:rPr>
          <w:rFonts w:ascii="Times New Roman" w:eastAsia="Calibri" w:hAnsi="Times New Roman" w:cs="Times New Roman"/>
          <w:iCs/>
          <w:sz w:val="12"/>
          <w:szCs w:val="12"/>
        </w:rPr>
        <w:t>записи о государственной</w:t>
      </w:r>
      <w:r>
        <w:rPr>
          <w:rFonts w:ascii="Times New Roman" w:eastAsia="Calibri" w:hAnsi="Times New Roman" w:cs="Times New Roman"/>
          <w:iCs/>
          <w:sz w:val="12"/>
          <w:szCs w:val="12"/>
        </w:rPr>
        <w:t xml:space="preserve"> регистрации юридического лица, </w:t>
      </w:r>
      <w:r w:rsidR="002B1F14" w:rsidRPr="002B1F14">
        <w:rPr>
          <w:rFonts w:ascii="Times New Roman" w:eastAsia="Calibri" w:hAnsi="Times New Roman" w:cs="Times New Roman"/>
          <w:iCs/>
          <w:sz w:val="12"/>
          <w:szCs w:val="12"/>
        </w:rPr>
        <w:t>идентификационный номер налогоплательщ</w:t>
      </w:r>
      <w:r>
        <w:rPr>
          <w:rFonts w:ascii="Times New Roman" w:eastAsia="Calibri" w:hAnsi="Times New Roman" w:cs="Times New Roman"/>
          <w:iCs/>
          <w:sz w:val="12"/>
          <w:szCs w:val="12"/>
        </w:rPr>
        <w:t xml:space="preserve">ика, номер контактного телефона </w:t>
      </w:r>
      <w:r w:rsidR="002B1F14" w:rsidRPr="002B1F14">
        <w:rPr>
          <w:rFonts w:ascii="Times New Roman" w:eastAsia="Calibri" w:hAnsi="Times New Roman" w:cs="Times New Roman"/>
          <w:iCs/>
          <w:sz w:val="12"/>
          <w:szCs w:val="12"/>
        </w:rPr>
        <w:t>и факса - в случае подачи заявления юридическим лицом;</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2B1F14" w:rsidRPr="002B1F14">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2B1F14" w:rsidRPr="002B1F14">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2B1F14" w:rsidRPr="002B1F14">
        <w:rPr>
          <w:rFonts w:ascii="Times New Roman" w:eastAsia="Calibri" w:hAnsi="Times New Roman" w:cs="Times New Roman"/>
          <w:iCs/>
          <w:sz w:val="12"/>
          <w:szCs w:val="12"/>
        </w:rPr>
        <w:t>испрашиваемое заявителем отклонение от предельных параметров;</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2B1F14" w:rsidRPr="002B1F14">
        <w:rPr>
          <w:rFonts w:ascii="Times New Roman" w:eastAsia="Calibri" w:hAnsi="Times New Roman" w:cs="Times New Roman"/>
          <w:iCs/>
          <w:sz w:val="12"/>
          <w:szCs w:val="12"/>
        </w:rPr>
        <w:t>обоснование необходимос</w:t>
      </w:r>
      <w:r>
        <w:rPr>
          <w:rFonts w:ascii="Times New Roman" w:eastAsia="Calibri" w:hAnsi="Times New Roman" w:cs="Times New Roman"/>
          <w:iCs/>
          <w:sz w:val="12"/>
          <w:szCs w:val="12"/>
        </w:rPr>
        <w:t xml:space="preserve">ти предоставления разрешения на </w:t>
      </w:r>
      <w:r w:rsidR="002B1F14" w:rsidRPr="002B1F14">
        <w:rPr>
          <w:rFonts w:ascii="Times New Roman" w:eastAsia="Calibri" w:hAnsi="Times New Roman" w:cs="Times New Roman"/>
          <w:iCs/>
          <w:sz w:val="12"/>
          <w:szCs w:val="12"/>
        </w:rPr>
        <w:t>отклонение от предельных параметров, в т</w:t>
      </w:r>
      <w:r>
        <w:rPr>
          <w:rFonts w:ascii="Times New Roman" w:eastAsia="Calibri" w:hAnsi="Times New Roman" w:cs="Times New Roman"/>
          <w:iCs/>
          <w:sz w:val="12"/>
          <w:szCs w:val="12"/>
        </w:rPr>
        <w:t xml:space="preserve">ом числе описание характеристик </w:t>
      </w:r>
      <w:r w:rsidR="002B1F14" w:rsidRPr="002B1F14">
        <w:rPr>
          <w:rFonts w:ascii="Times New Roman" w:eastAsia="Calibri" w:hAnsi="Times New Roman" w:cs="Times New Roman"/>
          <w:iCs/>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К заявлению, предусмотренному п.2.6, должны прилагаться следующие документы:</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2B1F14" w:rsidRPr="002B1F14">
        <w:rPr>
          <w:rFonts w:ascii="Times New Roman" w:eastAsia="Calibri" w:hAnsi="Times New Roman" w:cs="Times New Roman"/>
          <w:iCs/>
          <w:sz w:val="12"/>
          <w:szCs w:val="12"/>
        </w:rPr>
        <w:t>копии документов, удостоверя</w:t>
      </w:r>
      <w:r>
        <w:rPr>
          <w:rFonts w:ascii="Times New Roman" w:eastAsia="Calibri" w:hAnsi="Times New Roman" w:cs="Times New Roman"/>
          <w:iCs/>
          <w:sz w:val="12"/>
          <w:szCs w:val="12"/>
        </w:rPr>
        <w:t xml:space="preserve">ющих личность заявителя - </w:t>
      </w:r>
      <w:r w:rsidR="002B1F14" w:rsidRPr="002B1F14">
        <w:rPr>
          <w:rFonts w:ascii="Times New Roman" w:eastAsia="Calibri" w:hAnsi="Times New Roman" w:cs="Times New Roman"/>
          <w:iCs/>
          <w:sz w:val="12"/>
          <w:szCs w:val="12"/>
        </w:rPr>
        <w:t>физического лица;</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2B1F14" w:rsidRPr="002B1F14">
        <w:rPr>
          <w:rFonts w:ascii="Times New Roman" w:eastAsia="Calibri" w:hAnsi="Times New Roman" w:cs="Times New Roman"/>
          <w:iCs/>
          <w:sz w:val="12"/>
          <w:szCs w:val="12"/>
        </w:rPr>
        <w:t>кадастровый паспорт земель</w:t>
      </w:r>
      <w:r>
        <w:rPr>
          <w:rFonts w:ascii="Times New Roman" w:eastAsia="Calibri" w:hAnsi="Times New Roman" w:cs="Times New Roman"/>
          <w:iCs/>
          <w:sz w:val="12"/>
          <w:szCs w:val="12"/>
        </w:rPr>
        <w:t xml:space="preserve">ного участка и технический план </w:t>
      </w:r>
      <w:r w:rsidR="002B1F14" w:rsidRPr="002B1F14">
        <w:rPr>
          <w:rFonts w:ascii="Times New Roman" w:eastAsia="Calibri" w:hAnsi="Times New Roman" w:cs="Times New Roman"/>
          <w:iCs/>
          <w:sz w:val="12"/>
          <w:szCs w:val="12"/>
        </w:rPr>
        <w:t>объекта капитального строительства, дл</w:t>
      </w:r>
      <w:r>
        <w:rPr>
          <w:rFonts w:ascii="Times New Roman" w:eastAsia="Calibri" w:hAnsi="Times New Roman" w:cs="Times New Roman"/>
          <w:iCs/>
          <w:sz w:val="12"/>
          <w:szCs w:val="12"/>
        </w:rPr>
        <w:t xml:space="preserve">я которых испрашивается условно </w:t>
      </w:r>
      <w:r w:rsidR="002B1F14" w:rsidRPr="002B1F14">
        <w:rPr>
          <w:rFonts w:ascii="Times New Roman" w:eastAsia="Calibri" w:hAnsi="Times New Roman" w:cs="Times New Roman"/>
          <w:iCs/>
          <w:sz w:val="12"/>
          <w:szCs w:val="12"/>
        </w:rPr>
        <w:t>разрешенный вид использования, откло</w:t>
      </w:r>
      <w:r>
        <w:rPr>
          <w:rFonts w:ascii="Times New Roman" w:eastAsia="Calibri" w:hAnsi="Times New Roman" w:cs="Times New Roman"/>
          <w:iCs/>
          <w:sz w:val="12"/>
          <w:szCs w:val="12"/>
        </w:rPr>
        <w:t xml:space="preserve">нение от предельных параметров, </w:t>
      </w:r>
      <w:r w:rsidR="002B1F14" w:rsidRPr="002B1F14">
        <w:rPr>
          <w:rFonts w:ascii="Times New Roman" w:eastAsia="Calibri" w:hAnsi="Times New Roman" w:cs="Times New Roman"/>
          <w:iCs/>
          <w:sz w:val="12"/>
          <w:szCs w:val="12"/>
        </w:rPr>
        <w:t>либо нотариально заверенные копии указанных документов;</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2B1F14" w:rsidRPr="002B1F14">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iCs/>
          <w:sz w:val="12"/>
          <w:szCs w:val="12"/>
        </w:rPr>
        <w:t>нение от предельных параметров</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2B1F14" w:rsidRPr="002B1F14">
        <w:rPr>
          <w:rFonts w:ascii="Times New Roman" w:eastAsia="Calibri" w:hAnsi="Times New Roman" w:cs="Times New Roman"/>
          <w:iCs/>
          <w:sz w:val="12"/>
          <w:szCs w:val="12"/>
        </w:rPr>
        <w:t>документы, подтверждающие обстоятельства, указанные в п.п. 2.7 п.2.6 настоящего Административного регламента;</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2B1F14" w:rsidRPr="002B1F14">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2B1F14" w:rsidRPr="002B1F14">
        <w:rPr>
          <w:rFonts w:ascii="Times New Roman" w:eastAsia="Calibri" w:hAnsi="Times New Roman" w:cs="Times New Roman"/>
          <w:iCs/>
          <w:sz w:val="12"/>
          <w:szCs w:val="12"/>
        </w:rPr>
        <w:t xml:space="preserve">земельных участков и объектов капитального </w:t>
      </w:r>
      <w:r>
        <w:rPr>
          <w:rFonts w:ascii="Times New Roman" w:eastAsia="Calibri" w:hAnsi="Times New Roman" w:cs="Times New Roman"/>
          <w:iCs/>
          <w:sz w:val="12"/>
          <w:szCs w:val="12"/>
        </w:rPr>
        <w:t xml:space="preserve">строительства, на них </w:t>
      </w:r>
      <w:r w:rsidR="002B1F14" w:rsidRPr="002B1F14">
        <w:rPr>
          <w:rFonts w:ascii="Times New Roman" w:eastAsia="Calibri" w:hAnsi="Times New Roman" w:cs="Times New Roman"/>
          <w:iCs/>
          <w:sz w:val="12"/>
          <w:szCs w:val="12"/>
        </w:rPr>
        <w:t>расположенных, с указанием их адресов;</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2B1F14" w:rsidRPr="002B1F14">
        <w:rPr>
          <w:rFonts w:ascii="Times New Roman" w:eastAsia="Calibri" w:hAnsi="Times New Roman" w:cs="Times New Roman"/>
          <w:iCs/>
          <w:sz w:val="12"/>
          <w:szCs w:val="12"/>
        </w:rPr>
        <w:t>доверенность - в случае подачи зая</w:t>
      </w:r>
      <w:r>
        <w:rPr>
          <w:rFonts w:ascii="Times New Roman" w:eastAsia="Calibri" w:hAnsi="Times New Roman" w:cs="Times New Roman"/>
          <w:iCs/>
          <w:sz w:val="12"/>
          <w:szCs w:val="12"/>
        </w:rPr>
        <w:t xml:space="preserve">вления представителем заявителя </w:t>
      </w:r>
      <w:r w:rsidR="002B1F14" w:rsidRPr="002B1F14">
        <w:rPr>
          <w:rFonts w:ascii="Times New Roman" w:eastAsia="Calibri" w:hAnsi="Times New Roman" w:cs="Times New Roman"/>
          <w:iCs/>
          <w:sz w:val="12"/>
          <w:szCs w:val="12"/>
        </w:rPr>
        <w:t>- 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2B1F14" w:rsidRPr="002B1F14">
        <w:rPr>
          <w:rFonts w:ascii="Times New Roman" w:eastAsia="Calibri" w:hAnsi="Times New Roman" w:cs="Times New Roman"/>
          <w:iCs/>
          <w:sz w:val="12"/>
          <w:szCs w:val="12"/>
        </w:rPr>
        <w:t>заявителя - юридического лица, если представитель заяв</w:t>
      </w:r>
      <w:r>
        <w:rPr>
          <w:rFonts w:ascii="Times New Roman" w:eastAsia="Calibri" w:hAnsi="Times New Roman" w:cs="Times New Roman"/>
          <w:iCs/>
          <w:sz w:val="12"/>
          <w:szCs w:val="12"/>
        </w:rPr>
        <w:t xml:space="preserve">ителя не является в </w:t>
      </w:r>
      <w:r w:rsidR="002B1F14" w:rsidRPr="002B1F14">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002B1F14" w:rsidRPr="002B1F14">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002B1F14" w:rsidRPr="002B1F14">
        <w:rPr>
          <w:rFonts w:ascii="Times New Roman" w:eastAsia="Calibri" w:hAnsi="Times New Roman" w:cs="Times New Roman"/>
          <w:iCs/>
          <w:sz w:val="12"/>
          <w:szCs w:val="12"/>
        </w:rPr>
        <w:t>доверенности.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Воротнее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2B1F14" w:rsidRPr="002B1F14">
        <w:rPr>
          <w:rFonts w:ascii="Times New Roman" w:eastAsia="Calibri" w:hAnsi="Times New Roman" w:cs="Times New Roman"/>
          <w:iCs/>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2B1F14" w:rsidRPr="002B1F14">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1F061E"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2B1F14" w:rsidRPr="002B1F14">
        <w:rPr>
          <w:rFonts w:ascii="Times New Roman" w:eastAsia="Calibri" w:hAnsi="Times New Roman" w:cs="Times New Roman"/>
          <w:iCs/>
          <w:sz w:val="12"/>
          <w:szCs w:val="12"/>
        </w:rPr>
        <w:t>сведения, внесенные в госуд</w:t>
      </w:r>
      <w:r>
        <w:rPr>
          <w:rFonts w:ascii="Times New Roman" w:eastAsia="Calibri" w:hAnsi="Times New Roman" w:cs="Times New Roman"/>
          <w:iCs/>
          <w:sz w:val="12"/>
          <w:szCs w:val="12"/>
        </w:rPr>
        <w:t xml:space="preserve">арственный кадастр недвижимости </w:t>
      </w:r>
      <w:r w:rsidR="002B1F14" w:rsidRPr="002B1F14">
        <w:rPr>
          <w:rFonts w:ascii="Times New Roman" w:eastAsia="Calibri" w:hAnsi="Times New Roman" w:cs="Times New Roman"/>
          <w:iCs/>
          <w:sz w:val="12"/>
          <w:szCs w:val="12"/>
        </w:rPr>
        <w:t>(Единый государственный реестр недвижимости):</w:t>
      </w:r>
      <w:r>
        <w:rPr>
          <w:rFonts w:ascii="Times New Roman" w:eastAsia="Calibri" w:hAnsi="Times New Roman" w:cs="Times New Roman"/>
          <w:iCs/>
          <w:sz w:val="12"/>
          <w:szCs w:val="12"/>
        </w:rPr>
        <w:t xml:space="preserve"> </w:t>
      </w:r>
    </w:p>
    <w:p w:rsidR="002B1F14" w:rsidRPr="002B1F14" w:rsidRDefault="002B1F14" w:rsidP="001F061E">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кадастровая выписка о земельном участке;</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кадастровый план территории, в границах которой расположен земельный участок;</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2B1F14" w:rsidRPr="002B1F14">
        <w:rPr>
          <w:rFonts w:ascii="Times New Roman" w:eastAsia="Calibri" w:hAnsi="Times New Roman" w:cs="Times New Roman"/>
          <w:iCs/>
          <w:sz w:val="12"/>
          <w:szCs w:val="12"/>
        </w:rPr>
        <w:t>градостроительный план земельного участка;</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2B1F14" w:rsidRPr="002B1F14">
        <w:rPr>
          <w:rFonts w:ascii="Times New Roman" w:eastAsia="Calibri" w:hAnsi="Times New Roman" w:cs="Times New Roman"/>
          <w:iCs/>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2B1F14" w:rsidRPr="002B1F14">
        <w:rPr>
          <w:rFonts w:ascii="Times New Roman" w:eastAsia="Calibri" w:hAnsi="Times New Roman" w:cs="Times New Roman"/>
          <w:iCs/>
          <w:sz w:val="12"/>
          <w:szCs w:val="12"/>
        </w:rPr>
        <w:t>сведения о нахождении</w:t>
      </w:r>
      <w:r>
        <w:rPr>
          <w:rFonts w:ascii="Times New Roman" w:eastAsia="Calibri" w:hAnsi="Times New Roman" w:cs="Times New Roman"/>
          <w:iCs/>
          <w:sz w:val="12"/>
          <w:szCs w:val="12"/>
        </w:rPr>
        <w:t xml:space="preserve"> земельного участка или объекта </w:t>
      </w:r>
      <w:r w:rsidR="002B1F14" w:rsidRPr="002B1F14">
        <w:rPr>
          <w:rFonts w:ascii="Times New Roman" w:eastAsia="Calibri" w:hAnsi="Times New Roman" w:cs="Times New Roman"/>
          <w:iCs/>
          <w:sz w:val="12"/>
          <w:szCs w:val="12"/>
        </w:rPr>
        <w:t>капитального строительства, в о</w:t>
      </w:r>
      <w:r>
        <w:rPr>
          <w:rFonts w:ascii="Times New Roman" w:eastAsia="Calibri" w:hAnsi="Times New Roman" w:cs="Times New Roman"/>
          <w:iCs/>
          <w:sz w:val="12"/>
          <w:szCs w:val="12"/>
        </w:rPr>
        <w:t xml:space="preserve">тношении которых запрашивается </w:t>
      </w:r>
      <w:r w:rsidR="002B1F14" w:rsidRPr="002B1F14">
        <w:rPr>
          <w:rFonts w:ascii="Times New Roman" w:eastAsia="Calibri" w:hAnsi="Times New Roman" w:cs="Times New Roman"/>
          <w:iCs/>
          <w:sz w:val="12"/>
          <w:szCs w:val="12"/>
        </w:rPr>
        <w:t>разрешение на условно разрешенный в</w:t>
      </w:r>
      <w:r>
        <w:rPr>
          <w:rFonts w:ascii="Times New Roman" w:eastAsia="Calibri" w:hAnsi="Times New Roman" w:cs="Times New Roman"/>
          <w:iCs/>
          <w:sz w:val="12"/>
          <w:szCs w:val="12"/>
        </w:rPr>
        <w:t xml:space="preserve">ид использования, на территории </w:t>
      </w:r>
      <w:r w:rsidR="002B1F14" w:rsidRPr="002B1F14">
        <w:rPr>
          <w:rFonts w:ascii="Times New Roman" w:eastAsia="Calibri" w:hAnsi="Times New Roman" w:cs="Times New Roman"/>
          <w:iCs/>
          <w:sz w:val="12"/>
          <w:szCs w:val="12"/>
        </w:rPr>
        <w:t>объекта культурного наследия или</w:t>
      </w:r>
      <w:r>
        <w:rPr>
          <w:rFonts w:ascii="Times New Roman" w:eastAsia="Calibri" w:hAnsi="Times New Roman" w:cs="Times New Roman"/>
          <w:iCs/>
          <w:sz w:val="12"/>
          <w:szCs w:val="12"/>
        </w:rPr>
        <w:t xml:space="preserve"> в границах зон охраны объектов </w:t>
      </w:r>
      <w:r w:rsidR="002B1F14" w:rsidRPr="002B1F14">
        <w:rPr>
          <w:rFonts w:ascii="Times New Roman" w:eastAsia="Calibri" w:hAnsi="Times New Roman" w:cs="Times New Roman"/>
          <w:iCs/>
          <w:sz w:val="12"/>
          <w:szCs w:val="12"/>
        </w:rPr>
        <w:t>культурного наследия (памятников истории</w:t>
      </w:r>
      <w:r>
        <w:rPr>
          <w:rFonts w:ascii="Times New Roman" w:eastAsia="Calibri" w:hAnsi="Times New Roman" w:cs="Times New Roman"/>
          <w:iCs/>
          <w:sz w:val="12"/>
          <w:szCs w:val="12"/>
        </w:rPr>
        <w:t xml:space="preserve"> и культуры) народов Российской </w:t>
      </w:r>
      <w:r w:rsidR="002B1F14" w:rsidRPr="002B1F14">
        <w:rPr>
          <w:rFonts w:ascii="Times New Roman" w:eastAsia="Calibri" w:hAnsi="Times New Roman" w:cs="Times New Roman"/>
          <w:iCs/>
          <w:sz w:val="12"/>
          <w:szCs w:val="12"/>
        </w:rPr>
        <w:t>Федерации, о соответствии запрашива</w:t>
      </w:r>
      <w:r>
        <w:rPr>
          <w:rFonts w:ascii="Times New Roman" w:eastAsia="Calibri" w:hAnsi="Times New Roman" w:cs="Times New Roman"/>
          <w:iCs/>
          <w:sz w:val="12"/>
          <w:szCs w:val="12"/>
        </w:rPr>
        <w:t xml:space="preserve">емого условно разрешенного вида </w:t>
      </w:r>
      <w:r w:rsidR="002B1F14" w:rsidRPr="002B1F14">
        <w:rPr>
          <w:rFonts w:ascii="Times New Roman" w:eastAsia="Calibri" w:hAnsi="Times New Roman" w:cs="Times New Roman"/>
          <w:iCs/>
          <w:sz w:val="12"/>
          <w:szCs w:val="12"/>
        </w:rPr>
        <w:t>использования режимам использован</w:t>
      </w:r>
      <w:r>
        <w:rPr>
          <w:rFonts w:ascii="Times New Roman" w:eastAsia="Calibri" w:hAnsi="Times New Roman" w:cs="Times New Roman"/>
          <w:iCs/>
          <w:sz w:val="12"/>
          <w:szCs w:val="12"/>
        </w:rPr>
        <w:t xml:space="preserve">ия земель в границах зон охраны </w:t>
      </w:r>
      <w:r w:rsidR="002B1F14" w:rsidRPr="002B1F14">
        <w:rPr>
          <w:rFonts w:ascii="Times New Roman" w:eastAsia="Calibri" w:hAnsi="Times New Roman" w:cs="Times New Roman"/>
          <w:iCs/>
          <w:sz w:val="12"/>
          <w:szCs w:val="12"/>
        </w:rPr>
        <w:t>объектов культурного наследия (памятни</w:t>
      </w:r>
      <w:r>
        <w:rPr>
          <w:rFonts w:ascii="Times New Roman" w:eastAsia="Calibri" w:hAnsi="Times New Roman" w:cs="Times New Roman"/>
          <w:iCs/>
          <w:sz w:val="12"/>
          <w:szCs w:val="12"/>
        </w:rPr>
        <w:t xml:space="preserve">ков истории и культуры) народов </w:t>
      </w:r>
      <w:r w:rsidR="002B1F14" w:rsidRPr="002B1F14">
        <w:rPr>
          <w:rFonts w:ascii="Times New Roman" w:eastAsia="Calibri" w:hAnsi="Times New Roman" w:cs="Times New Roman"/>
          <w:iCs/>
          <w:sz w:val="12"/>
          <w:szCs w:val="12"/>
        </w:rPr>
        <w:t>Российской Федерации и режимам ис</w:t>
      </w:r>
      <w:r>
        <w:rPr>
          <w:rFonts w:ascii="Times New Roman" w:eastAsia="Calibri" w:hAnsi="Times New Roman" w:cs="Times New Roman"/>
          <w:iCs/>
          <w:sz w:val="12"/>
          <w:szCs w:val="12"/>
        </w:rPr>
        <w:t xml:space="preserve">пользования территорий объектов </w:t>
      </w:r>
      <w:r w:rsidR="002B1F14" w:rsidRPr="002B1F14">
        <w:rPr>
          <w:rFonts w:ascii="Times New Roman" w:eastAsia="Calibri" w:hAnsi="Times New Roman" w:cs="Times New Roman"/>
          <w:iCs/>
          <w:sz w:val="12"/>
          <w:szCs w:val="12"/>
        </w:rPr>
        <w:t>культурного наследия.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2.7.1. При предоставлении муниципальной услуги Администрация сельского поселения Воротнее муниципального района Сергиевский, МФЦ не вправе требовать от заявителя: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lastRenderedPageBreak/>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2B1F14" w:rsidRPr="002B1F14">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2B1F14" w:rsidRPr="002B1F14">
        <w:rPr>
          <w:rFonts w:ascii="Times New Roman" w:eastAsia="Calibri" w:hAnsi="Times New Roman" w:cs="Times New Roman"/>
          <w:iCs/>
          <w:sz w:val="12"/>
          <w:szCs w:val="12"/>
        </w:rPr>
        <w:t>предоставления муниципальной услуги, являются:</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2B1F14" w:rsidRPr="002B1F14">
        <w:rPr>
          <w:rFonts w:ascii="Times New Roman" w:eastAsia="Calibri" w:hAnsi="Times New Roman" w:cs="Times New Roman"/>
          <w:iCs/>
          <w:sz w:val="12"/>
          <w:szCs w:val="12"/>
        </w:rPr>
        <w:t>обращение в орган местного самоу</w:t>
      </w:r>
      <w:r>
        <w:rPr>
          <w:rFonts w:ascii="Times New Roman" w:eastAsia="Calibri" w:hAnsi="Times New Roman" w:cs="Times New Roman"/>
          <w:iCs/>
          <w:sz w:val="12"/>
          <w:szCs w:val="12"/>
        </w:rPr>
        <w:t xml:space="preserve">правления, не уполномоченный на </w:t>
      </w:r>
      <w:r w:rsidR="002B1F14" w:rsidRPr="002B1F14">
        <w:rPr>
          <w:rFonts w:ascii="Times New Roman" w:eastAsia="Calibri" w:hAnsi="Times New Roman" w:cs="Times New Roman"/>
          <w:iCs/>
          <w:sz w:val="12"/>
          <w:szCs w:val="12"/>
        </w:rPr>
        <w:t>выдачу разрешений на условно разрешенн</w:t>
      </w:r>
      <w:r>
        <w:rPr>
          <w:rFonts w:ascii="Times New Roman" w:eastAsia="Calibri" w:hAnsi="Times New Roman" w:cs="Times New Roman"/>
          <w:iCs/>
          <w:sz w:val="12"/>
          <w:szCs w:val="12"/>
        </w:rPr>
        <w:t xml:space="preserve">ый вид использования земельного </w:t>
      </w:r>
      <w:r w:rsidR="002B1F14" w:rsidRPr="002B1F14">
        <w:rPr>
          <w:rFonts w:ascii="Times New Roman" w:eastAsia="Calibri" w:hAnsi="Times New Roman" w:cs="Times New Roman"/>
          <w:iCs/>
          <w:sz w:val="12"/>
          <w:szCs w:val="12"/>
        </w:rPr>
        <w:t>участка или объекта капитального строительства;</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2B1F14" w:rsidRPr="002B1F14">
        <w:rPr>
          <w:rFonts w:ascii="Times New Roman" w:eastAsia="Calibri" w:hAnsi="Times New Roman" w:cs="Times New Roman"/>
          <w:iCs/>
          <w:sz w:val="12"/>
          <w:szCs w:val="12"/>
        </w:rPr>
        <w:t>непредставление/неполное предоставление документов Заявителем, перечисленных в пункте 2.6 настоящего Административного регламента;</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2B1F14" w:rsidRPr="002B1F14">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2B1F14" w:rsidRPr="002B1F14">
        <w:rPr>
          <w:rFonts w:ascii="Times New Roman" w:eastAsia="Calibri" w:hAnsi="Times New Roman" w:cs="Times New Roman"/>
          <w:iCs/>
          <w:sz w:val="12"/>
          <w:szCs w:val="12"/>
        </w:rPr>
        <w:t>текст заявления не поддается прочтению;</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2B1F14" w:rsidRPr="002B1F14">
        <w:rPr>
          <w:rFonts w:ascii="Times New Roman" w:eastAsia="Calibri" w:hAnsi="Times New Roman" w:cs="Times New Roman"/>
          <w:iCs/>
          <w:sz w:val="12"/>
          <w:szCs w:val="12"/>
        </w:rPr>
        <w:t>отсутствие в заявлении сведений о заявителе, подписи заявителя, контактных телефонов, почтового адреса;</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2B1F14" w:rsidRPr="002B1F14">
        <w:rPr>
          <w:rFonts w:ascii="Times New Roman" w:eastAsia="Calibri" w:hAnsi="Times New Roman" w:cs="Times New Roman"/>
          <w:iCs/>
          <w:sz w:val="12"/>
          <w:szCs w:val="12"/>
        </w:rPr>
        <w:t>заявление подписано неуполномоченным лицом.</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2B1F14" w:rsidRPr="002B1F14">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2B1F14" w:rsidRPr="002B1F14">
        <w:rPr>
          <w:rFonts w:ascii="Times New Roman" w:eastAsia="Calibri" w:hAnsi="Times New Roman" w:cs="Times New Roman"/>
          <w:iCs/>
          <w:sz w:val="12"/>
          <w:szCs w:val="12"/>
        </w:rPr>
        <w:t>могут выступать:</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2B1F14" w:rsidRPr="002B1F14">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2B1F14" w:rsidRPr="002B1F14">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2B1F14" w:rsidRPr="002B1F14">
        <w:rPr>
          <w:rFonts w:ascii="Times New Roman" w:eastAsia="Calibri" w:hAnsi="Times New Roman" w:cs="Times New Roman"/>
          <w:iCs/>
          <w:sz w:val="12"/>
          <w:szCs w:val="12"/>
        </w:rPr>
        <w:t>несоответствие испрашиваемого разрешения требованиям иных технических регламентов;</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2B1F14" w:rsidRPr="002B1F14">
        <w:rPr>
          <w:rFonts w:ascii="Times New Roman" w:eastAsia="Calibri" w:hAnsi="Times New Roman" w:cs="Times New Roman"/>
          <w:iCs/>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2B1F14" w:rsidRPr="002B1F14">
        <w:rPr>
          <w:rFonts w:ascii="Times New Roman" w:eastAsia="Calibri" w:hAnsi="Times New Roman" w:cs="Times New Roman"/>
          <w:iCs/>
          <w:sz w:val="12"/>
          <w:szCs w:val="12"/>
        </w:rPr>
        <w:t>Услуги, являющиеся необходимым</w:t>
      </w:r>
      <w:r>
        <w:rPr>
          <w:rFonts w:ascii="Times New Roman" w:eastAsia="Calibri" w:hAnsi="Times New Roman" w:cs="Times New Roman"/>
          <w:iCs/>
          <w:sz w:val="12"/>
          <w:szCs w:val="12"/>
        </w:rPr>
        <w:t xml:space="preserve">и и обязательными для </w:t>
      </w:r>
      <w:r w:rsidR="002B1F14" w:rsidRPr="002B1F14">
        <w:rPr>
          <w:rFonts w:ascii="Times New Roman" w:eastAsia="Calibri" w:hAnsi="Times New Roman" w:cs="Times New Roman"/>
          <w:iCs/>
          <w:sz w:val="12"/>
          <w:szCs w:val="12"/>
        </w:rPr>
        <w:t>предоставления муниципальной услуги, отсутствуют.</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2B1F14" w:rsidRPr="002B1F14">
        <w:rPr>
          <w:rFonts w:ascii="Times New Roman" w:eastAsia="Calibri" w:hAnsi="Times New Roman" w:cs="Times New Roman"/>
          <w:iCs/>
          <w:sz w:val="12"/>
          <w:szCs w:val="12"/>
        </w:rPr>
        <w:t>Предоставление муни</w:t>
      </w:r>
      <w:r>
        <w:rPr>
          <w:rFonts w:ascii="Times New Roman" w:eastAsia="Calibri" w:hAnsi="Times New Roman" w:cs="Times New Roman"/>
          <w:iCs/>
          <w:sz w:val="12"/>
          <w:szCs w:val="12"/>
        </w:rPr>
        <w:t xml:space="preserve">ципальной услуги осуществляется </w:t>
      </w:r>
      <w:r w:rsidR="002B1F14" w:rsidRPr="002B1F14">
        <w:rPr>
          <w:rFonts w:ascii="Times New Roman" w:eastAsia="Calibri" w:hAnsi="Times New Roman" w:cs="Times New Roman"/>
          <w:iCs/>
          <w:sz w:val="12"/>
          <w:szCs w:val="12"/>
        </w:rPr>
        <w:t>бесплатно.</w:t>
      </w:r>
    </w:p>
    <w:p w:rsidR="001F061E"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2B1F14" w:rsidRPr="002B1F14">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w:t>
      </w:r>
      <w:r>
        <w:rPr>
          <w:rFonts w:ascii="Times New Roman" w:eastAsia="Calibri" w:hAnsi="Times New Roman" w:cs="Times New Roman"/>
          <w:iCs/>
          <w:sz w:val="12"/>
          <w:szCs w:val="12"/>
        </w:rPr>
        <w:t>и составляет не более 15 минут.</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2B1F14" w:rsidRPr="002B1F14">
        <w:rPr>
          <w:rFonts w:ascii="Times New Roman" w:eastAsia="Calibri" w:hAnsi="Times New Roman" w:cs="Times New Roman"/>
          <w:iCs/>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Воротнее.</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1F061E">
        <w:rPr>
          <w:rFonts w:ascii="Times New Roman" w:eastAsia="Calibri" w:hAnsi="Times New Roman" w:cs="Times New Roman"/>
          <w:iCs/>
          <w:sz w:val="12"/>
          <w:szCs w:val="12"/>
        </w:rPr>
        <w:t>или нерабочим праздничным днем.</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002B1F14" w:rsidRPr="002B1F14">
        <w:rPr>
          <w:rFonts w:ascii="Times New Roman" w:eastAsia="Calibri" w:hAnsi="Times New Roman" w:cs="Times New Roman"/>
          <w:iCs/>
          <w:sz w:val="12"/>
          <w:szCs w:val="12"/>
        </w:rPr>
        <w:t>Месторасположение помещ</w:t>
      </w:r>
      <w:r>
        <w:rPr>
          <w:rFonts w:ascii="Times New Roman" w:eastAsia="Calibri" w:hAnsi="Times New Roman" w:cs="Times New Roman"/>
          <w:iCs/>
          <w:sz w:val="12"/>
          <w:szCs w:val="12"/>
        </w:rPr>
        <w:t xml:space="preserve">ения, в котором предоставляется </w:t>
      </w:r>
      <w:r w:rsidR="002B1F14" w:rsidRPr="002B1F14">
        <w:rPr>
          <w:rFonts w:ascii="Times New Roman" w:eastAsia="Calibri" w:hAnsi="Times New Roman" w:cs="Times New Roman"/>
          <w:iCs/>
          <w:sz w:val="12"/>
          <w:szCs w:val="12"/>
        </w:rPr>
        <w:t>муниципальная услуга, должно о</w:t>
      </w:r>
      <w:r>
        <w:rPr>
          <w:rFonts w:ascii="Times New Roman" w:eastAsia="Calibri" w:hAnsi="Times New Roman" w:cs="Times New Roman"/>
          <w:iCs/>
          <w:sz w:val="12"/>
          <w:szCs w:val="12"/>
        </w:rPr>
        <w:t xml:space="preserve">пределяться с учетом пешеходной </w:t>
      </w:r>
      <w:r w:rsidR="002B1F14" w:rsidRPr="002B1F14">
        <w:rPr>
          <w:rFonts w:ascii="Times New Roman" w:eastAsia="Calibri" w:hAnsi="Times New Roman" w:cs="Times New Roman"/>
          <w:iCs/>
          <w:sz w:val="12"/>
          <w:szCs w:val="12"/>
        </w:rPr>
        <w:t>доступности от остановок общественного т</w:t>
      </w:r>
      <w:r>
        <w:rPr>
          <w:rFonts w:ascii="Times New Roman" w:eastAsia="Calibri" w:hAnsi="Times New Roman" w:cs="Times New Roman"/>
          <w:iCs/>
          <w:sz w:val="12"/>
          <w:szCs w:val="12"/>
        </w:rPr>
        <w:t xml:space="preserve">ранспорта. Помещения, в которых </w:t>
      </w:r>
      <w:r w:rsidR="002B1F14" w:rsidRPr="002B1F14">
        <w:rPr>
          <w:rFonts w:ascii="Times New Roman" w:eastAsia="Calibri" w:hAnsi="Times New Roman" w:cs="Times New Roman"/>
          <w:iCs/>
          <w:sz w:val="12"/>
          <w:szCs w:val="12"/>
        </w:rPr>
        <w:t xml:space="preserve">предоставляется муниципальная </w:t>
      </w:r>
      <w:r>
        <w:rPr>
          <w:rFonts w:ascii="Times New Roman" w:eastAsia="Calibri" w:hAnsi="Times New Roman" w:cs="Times New Roman"/>
          <w:iCs/>
          <w:sz w:val="12"/>
          <w:szCs w:val="12"/>
        </w:rPr>
        <w:t xml:space="preserve">услуга, для удобства заявителей </w:t>
      </w:r>
      <w:r w:rsidR="002B1F14" w:rsidRPr="002B1F14">
        <w:rPr>
          <w:rFonts w:ascii="Times New Roman" w:eastAsia="Calibri" w:hAnsi="Times New Roman" w:cs="Times New Roman"/>
          <w:iCs/>
          <w:sz w:val="12"/>
          <w:szCs w:val="12"/>
        </w:rPr>
        <w:t>размещаются на нижних, предпочтительнее на первых этажах здания.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Воротнее и включают места для информирования, ожидания и приема заявителей, места для заполнения заявлений.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Места для посетителей в Администрации сельского поселения Воротнее оборудуются: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xml:space="preserve">противопожарной системой и средствами пожаротушения; </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xml:space="preserve">системой оповещения о возникновении чрезвычайной ситуации; </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системой охраны.</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xml:space="preserve">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w:t>
      </w:r>
      <w:r w:rsidRPr="002B1F14">
        <w:rPr>
          <w:rFonts w:ascii="Times New Roman" w:eastAsia="Calibri" w:hAnsi="Times New Roman" w:cs="Times New Roman"/>
          <w:iCs/>
          <w:sz w:val="12"/>
          <w:szCs w:val="12"/>
        </w:rPr>
        <w:lastRenderedPageBreak/>
        <w:t>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помещения Администрации сельского поселения Воротнее обеспечивается допуск сурдопереводчика и тифлосурдопереводчика.</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помещения Администрации сельского поселения Воротнее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На территории, прилегающей к зданию Администрации сельского поселения Воротнее,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Воротнее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2.15. </w:t>
      </w:r>
      <w:r w:rsidR="002B1F14" w:rsidRPr="002B1F14">
        <w:rPr>
          <w:rFonts w:ascii="Times New Roman" w:eastAsia="Calibri" w:hAnsi="Times New Roman" w:cs="Times New Roman"/>
          <w:iCs/>
          <w:sz w:val="12"/>
          <w:szCs w:val="12"/>
        </w:rPr>
        <w:t>Показателями доступности и качества п</w:t>
      </w:r>
      <w:r>
        <w:rPr>
          <w:rFonts w:ascii="Times New Roman" w:eastAsia="Calibri" w:hAnsi="Times New Roman" w:cs="Times New Roman"/>
          <w:iCs/>
          <w:sz w:val="12"/>
          <w:szCs w:val="12"/>
        </w:rPr>
        <w:t xml:space="preserve">редоставления </w:t>
      </w:r>
      <w:r w:rsidR="002B1F14" w:rsidRPr="002B1F14">
        <w:rPr>
          <w:rFonts w:ascii="Times New Roman" w:eastAsia="Calibri" w:hAnsi="Times New Roman" w:cs="Times New Roman"/>
          <w:iCs/>
          <w:sz w:val="12"/>
          <w:szCs w:val="12"/>
        </w:rPr>
        <w:t>муниципальной услуги являются: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2.16. </w:t>
      </w:r>
      <w:r w:rsidR="002B1F14" w:rsidRPr="002B1F14">
        <w:rPr>
          <w:rFonts w:ascii="Times New Roman" w:eastAsia="Calibri" w:hAnsi="Times New Roman" w:cs="Times New Roman"/>
          <w:iCs/>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2.17. </w:t>
      </w:r>
      <w:r w:rsidR="002B1F14" w:rsidRPr="002B1F14">
        <w:rPr>
          <w:rFonts w:ascii="Times New Roman" w:eastAsia="Calibri" w:hAnsi="Times New Roman" w:cs="Times New Roman"/>
          <w:iCs/>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Воротнее запрещается требовать от заявителя повторного формирования и подписания заявления на бумажном носителе.</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Воротнее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Воротнее и МФЦ, заключенным в установленном порядке.</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lastRenderedPageBreak/>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Воротнее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1F061E" w:rsidRDefault="002B1F14" w:rsidP="001F061E">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Воротнее, и размещаются в едином региональном хранилище Регионального портала независимо от способа обращения заявителя за п</w:t>
      </w:r>
      <w:r w:rsidR="001F061E">
        <w:rPr>
          <w:rFonts w:ascii="Times New Roman" w:eastAsia="Calibri" w:hAnsi="Times New Roman" w:cs="Times New Roman"/>
          <w:iCs/>
          <w:sz w:val="12"/>
          <w:szCs w:val="12"/>
        </w:rPr>
        <w:t>олучением муниципальной услуги.</w:t>
      </w:r>
    </w:p>
    <w:p w:rsidR="002B1F14" w:rsidRPr="002B1F14" w:rsidRDefault="002B1F14" w:rsidP="001F061E">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p>
    <w:p w:rsidR="002B1F14" w:rsidRPr="001F061E" w:rsidRDefault="002B1F14" w:rsidP="001F061E">
      <w:pPr>
        <w:tabs>
          <w:tab w:val="left" w:pos="0"/>
        </w:tabs>
        <w:spacing w:after="0" w:line="240" w:lineRule="auto"/>
        <w:ind w:firstLine="284"/>
        <w:jc w:val="center"/>
        <w:rPr>
          <w:rFonts w:ascii="Times New Roman" w:eastAsia="Calibri" w:hAnsi="Times New Roman" w:cs="Times New Roman"/>
          <w:b/>
          <w:iCs/>
          <w:sz w:val="12"/>
          <w:szCs w:val="12"/>
        </w:rPr>
      </w:pPr>
      <w:r w:rsidRPr="001F061E">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2B1F14" w:rsidRPr="002B1F14" w:rsidRDefault="002B1F14" w:rsidP="001F061E">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3.1.</w:t>
      </w:r>
      <w:r w:rsidR="001F061E">
        <w:rPr>
          <w:rFonts w:ascii="Times New Roman" w:eastAsia="Calibri" w:hAnsi="Times New Roman" w:cs="Times New Roman"/>
          <w:iCs/>
          <w:sz w:val="12"/>
          <w:szCs w:val="12"/>
        </w:rPr>
        <w:t xml:space="preserve"> </w:t>
      </w:r>
      <w:r w:rsidR="001F061E" w:rsidRPr="002B1F14">
        <w:rPr>
          <w:rFonts w:ascii="Times New Roman" w:eastAsia="Calibri" w:hAnsi="Times New Roman" w:cs="Times New Roman"/>
          <w:iCs/>
          <w:sz w:val="12"/>
          <w:szCs w:val="12"/>
        </w:rPr>
        <w:t xml:space="preserve"> </w:t>
      </w:r>
      <w:r w:rsidRPr="002B1F14">
        <w:rPr>
          <w:rFonts w:ascii="Times New Roman" w:eastAsia="Calibri" w:hAnsi="Times New Roman" w:cs="Times New Roman"/>
          <w:iCs/>
          <w:sz w:val="12"/>
          <w:szCs w:val="12"/>
        </w:rPr>
        <w:t>Предоставление муниципальной у</w:t>
      </w:r>
      <w:r w:rsidR="001F061E">
        <w:rPr>
          <w:rFonts w:ascii="Times New Roman" w:eastAsia="Calibri" w:hAnsi="Times New Roman" w:cs="Times New Roman"/>
          <w:iCs/>
          <w:sz w:val="12"/>
          <w:szCs w:val="12"/>
        </w:rPr>
        <w:t xml:space="preserve">слуги включает в себя следующие </w:t>
      </w:r>
      <w:r w:rsidRPr="002B1F14">
        <w:rPr>
          <w:rFonts w:ascii="Times New Roman" w:eastAsia="Calibri" w:hAnsi="Times New Roman" w:cs="Times New Roman"/>
          <w:iCs/>
          <w:sz w:val="12"/>
          <w:szCs w:val="12"/>
        </w:rPr>
        <w:t>административные процедуры:</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прием документов при обращении по почте либо в электронной форме;</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на базе МФЦ;</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формирование и направление межведомственных запросов;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рассмотрение заявления на отклонение от предельных параметров;</w:t>
      </w:r>
    </w:p>
    <w:p w:rsidR="002B1F14" w:rsidRPr="002B1F14" w:rsidRDefault="002B1F14" w:rsidP="001F061E">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w:t>
      </w:r>
      <w:r w:rsidR="001F061E">
        <w:rPr>
          <w:rFonts w:ascii="Times New Roman" w:eastAsia="Calibri" w:hAnsi="Times New Roman" w:cs="Times New Roman"/>
          <w:iCs/>
          <w:sz w:val="12"/>
          <w:szCs w:val="12"/>
        </w:rPr>
        <w:t>равление) заявителю документов.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rsidR="002B1F14" w:rsidRPr="002B1F14" w:rsidRDefault="007B3733"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2B1F14" w:rsidRPr="002B1F14">
        <w:rPr>
          <w:rFonts w:ascii="Times New Roman" w:eastAsia="Calibri" w:hAnsi="Times New Roman" w:cs="Times New Roman"/>
          <w:iCs/>
          <w:sz w:val="12"/>
          <w:szCs w:val="12"/>
        </w:rPr>
        <w:t>Основанием (юридически</w:t>
      </w:r>
      <w:r w:rsidR="001F061E">
        <w:rPr>
          <w:rFonts w:ascii="Times New Roman" w:eastAsia="Calibri" w:hAnsi="Times New Roman" w:cs="Times New Roman"/>
          <w:iCs/>
          <w:sz w:val="12"/>
          <w:szCs w:val="12"/>
        </w:rPr>
        <w:t xml:space="preserve">м фактом) для начала выполнения </w:t>
      </w:r>
      <w:r w:rsidR="002B1F14" w:rsidRPr="002B1F14">
        <w:rPr>
          <w:rFonts w:ascii="Times New Roman" w:eastAsia="Calibri" w:hAnsi="Times New Roman" w:cs="Times New Roman"/>
          <w:iCs/>
          <w:sz w:val="12"/>
          <w:szCs w:val="12"/>
        </w:rPr>
        <w:t xml:space="preserve">административной процедуры </w:t>
      </w:r>
      <w:r w:rsidR="001F061E">
        <w:rPr>
          <w:rFonts w:ascii="Times New Roman" w:eastAsia="Calibri" w:hAnsi="Times New Roman" w:cs="Times New Roman"/>
          <w:iCs/>
          <w:sz w:val="12"/>
          <w:szCs w:val="12"/>
        </w:rPr>
        <w:t xml:space="preserve">является обращение заявителя за </w:t>
      </w:r>
      <w:r w:rsidR="002B1F14" w:rsidRPr="002B1F14">
        <w:rPr>
          <w:rFonts w:ascii="Times New Roman" w:eastAsia="Calibri" w:hAnsi="Times New Roman" w:cs="Times New Roman"/>
          <w:iCs/>
          <w:sz w:val="12"/>
          <w:szCs w:val="12"/>
        </w:rPr>
        <w:t>предоставлением муниципальной услу</w:t>
      </w:r>
      <w:r w:rsidR="001F061E">
        <w:rPr>
          <w:rFonts w:ascii="Times New Roman" w:eastAsia="Calibri" w:hAnsi="Times New Roman" w:cs="Times New Roman"/>
          <w:iCs/>
          <w:sz w:val="12"/>
          <w:szCs w:val="12"/>
        </w:rPr>
        <w:t xml:space="preserve">ги в Комиссию с соответствующим </w:t>
      </w:r>
      <w:r w:rsidR="002B1F14" w:rsidRPr="002B1F14">
        <w:rPr>
          <w:rFonts w:ascii="Times New Roman" w:eastAsia="Calibri" w:hAnsi="Times New Roman" w:cs="Times New Roman"/>
          <w:iCs/>
          <w:sz w:val="12"/>
          <w:szCs w:val="12"/>
        </w:rPr>
        <w:t xml:space="preserve">заявлением и документами, </w:t>
      </w:r>
      <w:r w:rsidR="001F061E">
        <w:rPr>
          <w:rFonts w:ascii="Times New Roman" w:eastAsia="Calibri" w:hAnsi="Times New Roman" w:cs="Times New Roman"/>
          <w:iCs/>
          <w:sz w:val="12"/>
          <w:szCs w:val="12"/>
        </w:rPr>
        <w:t xml:space="preserve">необходимыми для предоставления </w:t>
      </w:r>
      <w:r w:rsidR="002B1F14" w:rsidRPr="002B1F14">
        <w:rPr>
          <w:rFonts w:ascii="Times New Roman" w:eastAsia="Calibri" w:hAnsi="Times New Roman" w:cs="Times New Roman"/>
          <w:iCs/>
          <w:sz w:val="12"/>
          <w:szCs w:val="12"/>
        </w:rPr>
        <w:t>муниципальной услуги, ука</w:t>
      </w:r>
      <w:r w:rsidR="001F061E">
        <w:rPr>
          <w:rFonts w:ascii="Times New Roman" w:eastAsia="Calibri" w:hAnsi="Times New Roman" w:cs="Times New Roman"/>
          <w:iCs/>
          <w:sz w:val="12"/>
          <w:szCs w:val="12"/>
        </w:rPr>
        <w:t xml:space="preserve">занными в пункте 2.6 настоящего </w:t>
      </w:r>
      <w:r w:rsidR="002B1F14" w:rsidRPr="002B1F14">
        <w:rPr>
          <w:rFonts w:ascii="Times New Roman" w:eastAsia="Calibri" w:hAnsi="Times New Roman" w:cs="Times New Roman"/>
          <w:iCs/>
          <w:sz w:val="12"/>
          <w:szCs w:val="12"/>
        </w:rPr>
        <w:t>Административного регламента.</w:t>
      </w:r>
    </w:p>
    <w:p w:rsidR="002B1F14" w:rsidRPr="002B1F14" w:rsidRDefault="002B1F14" w:rsidP="001F061E">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3.3.</w:t>
      </w:r>
      <w:r w:rsidR="007B3733">
        <w:rPr>
          <w:rFonts w:ascii="Times New Roman" w:eastAsia="Calibri" w:hAnsi="Times New Roman" w:cs="Times New Roman"/>
          <w:iCs/>
          <w:sz w:val="12"/>
          <w:szCs w:val="12"/>
        </w:rPr>
        <w:t xml:space="preserve"> </w:t>
      </w:r>
      <w:r w:rsidRPr="002B1F14">
        <w:rPr>
          <w:rFonts w:ascii="Times New Roman" w:eastAsia="Calibri" w:hAnsi="Times New Roman" w:cs="Times New Roman"/>
          <w:iCs/>
          <w:sz w:val="12"/>
          <w:szCs w:val="12"/>
        </w:rPr>
        <w:t xml:space="preserve">Должностным лицом, </w:t>
      </w:r>
      <w:r w:rsidR="001F061E">
        <w:rPr>
          <w:rFonts w:ascii="Times New Roman" w:eastAsia="Calibri" w:hAnsi="Times New Roman" w:cs="Times New Roman"/>
          <w:iCs/>
          <w:sz w:val="12"/>
          <w:szCs w:val="12"/>
        </w:rPr>
        <w:t xml:space="preserve">осуществляющим административную </w:t>
      </w:r>
      <w:r w:rsidRPr="002B1F14">
        <w:rPr>
          <w:rFonts w:ascii="Times New Roman" w:eastAsia="Calibri" w:hAnsi="Times New Roman" w:cs="Times New Roman"/>
          <w:iCs/>
          <w:sz w:val="12"/>
          <w:szCs w:val="12"/>
        </w:rPr>
        <w:t>процедуру, является должностное лицо Ад</w:t>
      </w:r>
      <w:r w:rsidR="001F061E">
        <w:rPr>
          <w:rFonts w:ascii="Times New Roman" w:eastAsia="Calibri" w:hAnsi="Times New Roman" w:cs="Times New Roman"/>
          <w:iCs/>
          <w:sz w:val="12"/>
          <w:szCs w:val="12"/>
        </w:rPr>
        <w:t xml:space="preserve">министрации сельского поселения </w:t>
      </w:r>
      <w:r w:rsidRPr="002B1F14">
        <w:rPr>
          <w:rFonts w:ascii="Times New Roman" w:eastAsia="Calibri" w:hAnsi="Times New Roman" w:cs="Times New Roman"/>
          <w:iCs/>
          <w:sz w:val="12"/>
          <w:szCs w:val="12"/>
        </w:rPr>
        <w:t>Воротнее, уполномоченное на прием заявления и док</w:t>
      </w:r>
      <w:r w:rsidR="001F061E">
        <w:rPr>
          <w:rFonts w:ascii="Times New Roman" w:eastAsia="Calibri" w:hAnsi="Times New Roman" w:cs="Times New Roman"/>
          <w:iCs/>
          <w:sz w:val="12"/>
          <w:szCs w:val="12"/>
        </w:rPr>
        <w:t xml:space="preserve">ументов для </w:t>
      </w:r>
      <w:r w:rsidRPr="002B1F14">
        <w:rPr>
          <w:rFonts w:ascii="Times New Roman" w:eastAsia="Calibri" w:hAnsi="Times New Roman" w:cs="Times New Roman"/>
          <w:iCs/>
          <w:sz w:val="12"/>
          <w:szCs w:val="12"/>
        </w:rPr>
        <w:t>предоставления муниципальной ус</w:t>
      </w:r>
      <w:r w:rsidR="001F061E">
        <w:rPr>
          <w:rFonts w:ascii="Times New Roman" w:eastAsia="Calibri" w:hAnsi="Times New Roman" w:cs="Times New Roman"/>
          <w:iCs/>
          <w:sz w:val="12"/>
          <w:szCs w:val="12"/>
        </w:rPr>
        <w:t xml:space="preserve">луги (далее - должностное лицо, </w:t>
      </w:r>
      <w:r w:rsidRPr="002B1F14">
        <w:rPr>
          <w:rFonts w:ascii="Times New Roman" w:eastAsia="Calibri" w:hAnsi="Times New Roman" w:cs="Times New Roman"/>
          <w:iCs/>
          <w:sz w:val="12"/>
          <w:szCs w:val="12"/>
        </w:rPr>
        <w:t>ответственное за прием заявления и документов).</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2B1F14" w:rsidRPr="002B1F14">
        <w:rPr>
          <w:rFonts w:ascii="Times New Roman" w:eastAsia="Calibri" w:hAnsi="Times New Roman" w:cs="Times New Roman"/>
          <w:iCs/>
          <w:sz w:val="12"/>
          <w:szCs w:val="12"/>
        </w:rPr>
        <w:t>Должностное лицо, ответственное за прием заявления и документов: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осуществляет прием заявления и документов;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Воротнее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1F061E"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2B1F14" w:rsidRPr="002B1F14">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2B1F14" w:rsidRPr="002B1F14">
        <w:rPr>
          <w:rFonts w:ascii="Times New Roman" w:eastAsia="Calibri" w:hAnsi="Times New Roman" w:cs="Times New Roman"/>
          <w:iCs/>
          <w:sz w:val="12"/>
          <w:szCs w:val="12"/>
        </w:rPr>
        <w:t>документов, исходя из т</w:t>
      </w:r>
      <w:r>
        <w:rPr>
          <w:rFonts w:ascii="Times New Roman" w:eastAsia="Calibri" w:hAnsi="Times New Roman" w:cs="Times New Roman"/>
          <w:iCs/>
          <w:sz w:val="12"/>
          <w:szCs w:val="12"/>
        </w:rPr>
        <w:t xml:space="preserve">ребований пункта 2.6 настоящего </w:t>
      </w:r>
      <w:r w:rsidR="002B1F14" w:rsidRPr="002B1F14">
        <w:rPr>
          <w:rFonts w:ascii="Times New Roman" w:eastAsia="Calibri" w:hAnsi="Times New Roman" w:cs="Times New Roman"/>
          <w:iCs/>
          <w:sz w:val="12"/>
          <w:szCs w:val="12"/>
        </w:rPr>
        <w:t>Административного регламента, должностн</w:t>
      </w:r>
      <w:r>
        <w:rPr>
          <w:rFonts w:ascii="Times New Roman" w:eastAsia="Calibri" w:hAnsi="Times New Roman" w:cs="Times New Roman"/>
          <w:iCs/>
          <w:sz w:val="12"/>
          <w:szCs w:val="12"/>
        </w:rPr>
        <w:t xml:space="preserve">ое лицо, ответственное за прием </w:t>
      </w:r>
      <w:r w:rsidR="002B1F14" w:rsidRPr="002B1F14">
        <w:rPr>
          <w:rFonts w:ascii="Times New Roman" w:eastAsia="Calibri" w:hAnsi="Times New Roman" w:cs="Times New Roman"/>
          <w:iCs/>
          <w:sz w:val="12"/>
          <w:szCs w:val="12"/>
        </w:rPr>
        <w:t>заявления и документов, выявляет</w:t>
      </w:r>
      <w:r>
        <w:rPr>
          <w:rFonts w:ascii="Times New Roman" w:eastAsia="Calibri" w:hAnsi="Times New Roman" w:cs="Times New Roman"/>
          <w:iCs/>
          <w:sz w:val="12"/>
          <w:szCs w:val="12"/>
        </w:rPr>
        <w:t xml:space="preserve">, что документы, представленные </w:t>
      </w:r>
      <w:r w:rsidR="002B1F14" w:rsidRPr="002B1F14">
        <w:rPr>
          <w:rFonts w:ascii="Times New Roman" w:eastAsia="Calibri" w:hAnsi="Times New Roman" w:cs="Times New Roman"/>
          <w:iCs/>
          <w:sz w:val="12"/>
          <w:szCs w:val="12"/>
        </w:rPr>
        <w:t>заявителем для получения муницип</w:t>
      </w:r>
      <w:r>
        <w:rPr>
          <w:rFonts w:ascii="Times New Roman" w:eastAsia="Calibri" w:hAnsi="Times New Roman" w:cs="Times New Roman"/>
          <w:iCs/>
          <w:sz w:val="12"/>
          <w:szCs w:val="12"/>
        </w:rPr>
        <w:t xml:space="preserve">альной услуги, не соответствуют </w:t>
      </w:r>
      <w:r w:rsidR="002B1F14" w:rsidRPr="002B1F14">
        <w:rPr>
          <w:rFonts w:ascii="Times New Roman" w:eastAsia="Calibri" w:hAnsi="Times New Roman" w:cs="Times New Roman"/>
          <w:iCs/>
          <w:sz w:val="12"/>
          <w:szCs w:val="12"/>
        </w:rPr>
        <w:t>установленным настоящим Администра</w:t>
      </w:r>
      <w:r>
        <w:rPr>
          <w:rFonts w:ascii="Times New Roman" w:eastAsia="Calibri" w:hAnsi="Times New Roman" w:cs="Times New Roman"/>
          <w:iCs/>
          <w:sz w:val="12"/>
          <w:szCs w:val="12"/>
        </w:rPr>
        <w:t xml:space="preserve">тивным регламентом требованиям, </w:t>
      </w:r>
      <w:r w:rsidR="002B1F14" w:rsidRPr="002B1F14">
        <w:rPr>
          <w:rFonts w:ascii="Times New Roman" w:eastAsia="Calibri" w:hAnsi="Times New Roman" w:cs="Times New Roman"/>
          <w:iCs/>
          <w:sz w:val="12"/>
          <w:szCs w:val="12"/>
        </w:rPr>
        <w:t>оно уведомляет заявителя о перечне недо</w:t>
      </w:r>
      <w:r>
        <w:rPr>
          <w:rFonts w:ascii="Times New Roman" w:eastAsia="Calibri" w:hAnsi="Times New Roman" w:cs="Times New Roman"/>
          <w:iCs/>
          <w:sz w:val="12"/>
          <w:szCs w:val="12"/>
        </w:rPr>
        <w:t xml:space="preserve">стающих документов и предлагает </w:t>
      </w:r>
      <w:r w:rsidR="002B1F14" w:rsidRPr="002B1F14">
        <w:rPr>
          <w:rFonts w:ascii="Times New Roman" w:eastAsia="Calibri" w:hAnsi="Times New Roman" w:cs="Times New Roman"/>
          <w:iCs/>
          <w:sz w:val="12"/>
          <w:szCs w:val="12"/>
        </w:rPr>
        <w:t>повторно обратиться, собра</w:t>
      </w:r>
      <w:r>
        <w:rPr>
          <w:rFonts w:ascii="Times New Roman" w:eastAsia="Calibri" w:hAnsi="Times New Roman" w:cs="Times New Roman"/>
          <w:iCs/>
          <w:sz w:val="12"/>
          <w:szCs w:val="12"/>
        </w:rPr>
        <w:t>в необходимый пакет документов.</w:t>
      </w:r>
    </w:p>
    <w:p w:rsidR="002B1F14" w:rsidRPr="002B1F14" w:rsidRDefault="002B1F14" w:rsidP="001F061E">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2B1F14" w:rsidRPr="002B1F14">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2B1F14" w:rsidRPr="002B1F14" w:rsidRDefault="001F061E"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3.7. </w:t>
      </w:r>
      <w:r w:rsidR="002B1F14" w:rsidRPr="002B1F14">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2B1F14" w:rsidRPr="002B1F14">
        <w:rPr>
          <w:rFonts w:ascii="Times New Roman" w:eastAsia="Calibri" w:hAnsi="Times New Roman" w:cs="Times New Roman"/>
          <w:iCs/>
          <w:sz w:val="12"/>
          <w:szCs w:val="12"/>
        </w:rPr>
        <w:t>Результатом администра</w:t>
      </w:r>
      <w:r>
        <w:rPr>
          <w:rFonts w:ascii="Times New Roman" w:eastAsia="Calibri" w:hAnsi="Times New Roman" w:cs="Times New Roman"/>
          <w:iCs/>
          <w:sz w:val="12"/>
          <w:szCs w:val="12"/>
        </w:rPr>
        <w:t xml:space="preserve">тивной процедуры является прием </w:t>
      </w:r>
      <w:r w:rsidR="002B1F14" w:rsidRPr="002B1F14">
        <w:rPr>
          <w:rFonts w:ascii="Times New Roman" w:eastAsia="Calibri" w:hAnsi="Times New Roman" w:cs="Times New Roman"/>
          <w:iCs/>
          <w:sz w:val="12"/>
          <w:szCs w:val="12"/>
        </w:rPr>
        <w:t>документов, представленных заявителем.</w:t>
      </w:r>
    </w:p>
    <w:p w:rsidR="002B1F14" w:rsidRPr="002B1F14" w:rsidRDefault="002B1F14" w:rsidP="001F061E">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1F061E">
        <w:rPr>
          <w:rFonts w:ascii="Times New Roman" w:eastAsia="Calibri" w:hAnsi="Times New Roman" w:cs="Times New Roman"/>
          <w:iCs/>
          <w:sz w:val="12"/>
          <w:szCs w:val="12"/>
        </w:rPr>
        <w:t>егистрации входящих документов.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Прием документов при обращении по почте либо в электронной форме</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2B1F14" w:rsidRPr="002B1F14">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002B1F14" w:rsidRPr="002B1F14">
        <w:rPr>
          <w:rFonts w:ascii="Times New Roman" w:eastAsia="Calibri" w:hAnsi="Times New Roman" w:cs="Times New Roman"/>
          <w:iCs/>
          <w:sz w:val="12"/>
          <w:szCs w:val="12"/>
        </w:rPr>
        <w:t>процедуры является поступление в Комиссию по почте либо в электронно</w:t>
      </w:r>
      <w:r>
        <w:rPr>
          <w:rFonts w:ascii="Times New Roman" w:eastAsia="Calibri" w:hAnsi="Times New Roman" w:cs="Times New Roman"/>
          <w:iCs/>
          <w:sz w:val="12"/>
          <w:szCs w:val="12"/>
        </w:rPr>
        <w:t xml:space="preserve">й </w:t>
      </w:r>
      <w:r w:rsidR="002B1F14" w:rsidRPr="002B1F14">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2B1F14" w:rsidRPr="002B1F14">
        <w:rPr>
          <w:rFonts w:ascii="Times New Roman" w:eastAsia="Calibri" w:hAnsi="Times New Roman" w:cs="Times New Roman"/>
          <w:iCs/>
          <w:sz w:val="12"/>
          <w:szCs w:val="12"/>
        </w:rPr>
        <w:t>предоставлении муниципальной услуг</w:t>
      </w:r>
      <w:r>
        <w:rPr>
          <w:rFonts w:ascii="Times New Roman" w:eastAsia="Calibri" w:hAnsi="Times New Roman" w:cs="Times New Roman"/>
          <w:iCs/>
          <w:sz w:val="12"/>
          <w:szCs w:val="12"/>
        </w:rPr>
        <w:t xml:space="preserve">и и документов, необходимых для </w:t>
      </w:r>
      <w:r w:rsidR="002B1F14" w:rsidRPr="002B1F14">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2B1F14" w:rsidRPr="002B1F14">
        <w:rPr>
          <w:rFonts w:ascii="Times New Roman" w:eastAsia="Calibri" w:hAnsi="Times New Roman" w:cs="Times New Roman"/>
          <w:iCs/>
          <w:sz w:val="12"/>
          <w:szCs w:val="12"/>
        </w:rPr>
        <w:t>представить самостоятельно в соответствии с пунктом 2.6 н</w:t>
      </w:r>
      <w:r>
        <w:rPr>
          <w:rFonts w:ascii="Times New Roman" w:eastAsia="Calibri" w:hAnsi="Times New Roman" w:cs="Times New Roman"/>
          <w:iCs/>
          <w:sz w:val="12"/>
          <w:szCs w:val="12"/>
        </w:rPr>
        <w:t xml:space="preserve">астоящего </w:t>
      </w:r>
      <w:r w:rsidR="002B1F14" w:rsidRPr="002B1F14">
        <w:rPr>
          <w:rFonts w:ascii="Times New Roman" w:eastAsia="Calibri" w:hAnsi="Times New Roman" w:cs="Times New Roman"/>
          <w:iCs/>
          <w:sz w:val="12"/>
          <w:szCs w:val="12"/>
        </w:rPr>
        <w:t>Административного регламента.</w:t>
      </w:r>
    </w:p>
    <w:p w:rsidR="002B1F14" w:rsidRPr="002B1F14" w:rsidRDefault="001F061E" w:rsidP="001F061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2B1F14" w:rsidRPr="002B1F14">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2B1F14" w:rsidRPr="002B1F14">
        <w:rPr>
          <w:rFonts w:ascii="Times New Roman" w:eastAsia="Calibri" w:hAnsi="Times New Roman" w:cs="Times New Roman"/>
          <w:iCs/>
          <w:sz w:val="12"/>
          <w:szCs w:val="12"/>
        </w:rPr>
        <w:t>документов: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Воротнее.</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2B1F14" w:rsidRPr="002B1F14" w:rsidRDefault="00687A98"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2B1F14" w:rsidRPr="002B1F14">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2B1F14" w:rsidRPr="002B1F14" w:rsidRDefault="00687A98"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2B1F14" w:rsidRPr="002B1F14">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2B1F14" w:rsidRPr="002B1F14" w:rsidRDefault="00687A98"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2B1F14" w:rsidRPr="002B1F14">
        <w:rPr>
          <w:rFonts w:ascii="Times New Roman" w:eastAsia="Calibri" w:hAnsi="Times New Roman" w:cs="Times New Roman"/>
          <w:iCs/>
          <w:sz w:val="12"/>
          <w:szCs w:val="12"/>
        </w:rPr>
        <w:t>Результатом   административной   процедуры   является   прием документов, представленных заявителем.</w:t>
      </w:r>
    </w:p>
    <w:p w:rsidR="00687A98" w:rsidRDefault="002B1F14" w:rsidP="00687A98">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документов,</w:t>
      </w:r>
      <w:r w:rsidR="00687A98">
        <w:rPr>
          <w:rFonts w:ascii="Times New Roman" w:eastAsia="Calibri" w:hAnsi="Times New Roman" w:cs="Times New Roman"/>
          <w:iCs/>
          <w:sz w:val="12"/>
          <w:szCs w:val="12"/>
        </w:rPr>
        <w:t xml:space="preserve"> уведомление заявителя.</w:t>
      </w:r>
    </w:p>
    <w:p w:rsidR="002B1F14" w:rsidRPr="002B1F14" w:rsidRDefault="002B1F14" w:rsidP="00687A98">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xml:space="preserve">3.14.6. Сотрудник МФЦ, ответственный за прием и регистрацию документов, передает: </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lastRenderedPageBreak/>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2B1F14" w:rsidRPr="002B1F14" w:rsidRDefault="002B1F14" w:rsidP="00687A98">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w:t>
      </w:r>
      <w:r w:rsidR="00687A98">
        <w:rPr>
          <w:rFonts w:ascii="Times New Roman" w:eastAsia="Calibri" w:hAnsi="Times New Roman" w:cs="Times New Roman"/>
          <w:iCs/>
          <w:sz w:val="12"/>
          <w:szCs w:val="12"/>
        </w:rPr>
        <w:t>), на межведомственные запросы.</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Формирование и направление межведомственных запросов</w:t>
      </w:r>
    </w:p>
    <w:p w:rsidR="002B1F14" w:rsidRPr="002B1F14" w:rsidRDefault="00687A98"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3.15. </w:t>
      </w:r>
      <w:r w:rsidR="002B1F14" w:rsidRPr="002B1F14">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Воротнее.</w:t>
      </w:r>
    </w:p>
    <w:p w:rsidR="002B1F14" w:rsidRPr="002B1F14" w:rsidRDefault="00687A98"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3.16. </w:t>
      </w:r>
      <w:r w:rsidR="002B1F14" w:rsidRPr="002B1F14">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Сергиевск,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2B1F14" w:rsidRPr="002B1F14" w:rsidRDefault="00687A98"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3.17. </w:t>
      </w:r>
      <w:r w:rsidR="002B1F14" w:rsidRPr="002B1F14">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2B1F14" w:rsidRPr="002B1F14" w:rsidRDefault="00687A98" w:rsidP="00687A9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3.18. </w:t>
      </w:r>
      <w:r w:rsidR="002B1F14" w:rsidRPr="002B1F14">
        <w:rPr>
          <w:rFonts w:ascii="Times New Roman" w:eastAsia="Calibri" w:hAnsi="Times New Roman" w:cs="Times New Roman"/>
          <w:iCs/>
          <w:sz w:val="12"/>
          <w:szCs w:val="12"/>
        </w:rPr>
        <w:t>Направление запрос</w:t>
      </w:r>
      <w:r>
        <w:rPr>
          <w:rFonts w:ascii="Times New Roman" w:eastAsia="Calibri" w:hAnsi="Times New Roman" w:cs="Times New Roman"/>
          <w:iCs/>
          <w:sz w:val="12"/>
          <w:szCs w:val="12"/>
        </w:rPr>
        <w:t xml:space="preserve">ов осуществляется через систему </w:t>
      </w:r>
      <w:r w:rsidR="002B1F14" w:rsidRPr="002B1F14">
        <w:rPr>
          <w:rFonts w:ascii="Times New Roman" w:eastAsia="Calibri" w:hAnsi="Times New Roman" w:cs="Times New Roman"/>
          <w:iCs/>
          <w:sz w:val="12"/>
          <w:szCs w:val="12"/>
        </w:rPr>
        <w:t>межведомственного электронного взаимодействия.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 210-ФЗ "Об организации предоставления государственных и муниципальных услуг".</w:t>
      </w:r>
    </w:p>
    <w:p w:rsidR="002B1F14" w:rsidRPr="002B1F14" w:rsidRDefault="002B1F14" w:rsidP="00687A98">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3.19.</w:t>
      </w:r>
      <w:r w:rsidRPr="002B1F14">
        <w:rPr>
          <w:rFonts w:ascii="Times New Roman" w:eastAsia="Calibri" w:hAnsi="Times New Roman" w:cs="Times New Roman"/>
          <w:iCs/>
          <w:sz w:val="12"/>
          <w:szCs w:val="12"/>
        </w:rPr>
        <w:tab/>
        <w:t>Предельный ср</w:t>
      </w:r>
      <w:r w:rsidR="00687A98">
        <w:rPr>
          <w:rFonts w:ascii="Times New Roman" w:eastAsia="Calibri" w:hAnsi="Times New Roman" w:cs="Times New Roman"/>
          <w:iCs/>
          <w:sz w:val="12"/>
          <w:szCs w:val="12"/>
        </w:rPr>
        <w:t xml:space="preserve">ок для подготовки и направления </w:t>
      </w:r>
      <w:r w:rsidRPr="002B1F14">
        <w:rPr>
          <w:rFonts w:ascii="Times New Roman" w:eastAsia="Calibri" w:hAnsi="Times New Roman" w:cs="Times New Roman"/>
          <w:iCs/>
          <w:sz w:val="12"/>
          <w:szCs w:val="12"/>
        </w:rPr>
        <w:t>межведомственных запросов составляет 3</w:t>
      </w:r>
      <w:r w:rsidR="00687A98">
        <w:rPr>
          <w:rFonts w:ascii="Times New Roman" w:eastAsia="Calibri" w:hAnsi="Times New Roman" w:cs="Times New Roman"/>
          <w:iCs/>
          <w:sz w:val="12"/>
          <w:szCs w:val="12"/>
        </w:rPr>
        <w:t xml:space="preserve"> рабочих дня со дня регистрации </w:t>
      </w:r>
      <w:r w:rsidRPr="002B1F14">
        <w:rPr>
          <w:rFonts w:ascii="Times New Roman" w:eastAsia="Calibri" w:hAnsi="Times New Roman" w:cs="Times New Roman"/>
          <w:iCs/>
          <w:sz w:val="12"/>
          <w:szCs w:val="12"/>
        </w:rPr>
        <w:t>заявления на предоставление муниципальной услуги.</w:t>
      </w:r>
    </w:p>
    <w:p w:rsidR="002B1F14" w:rsidRPr="002B1F14" w:rsidRDefault="00687A98" w:rsidP="00687A9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3.20. </w:t>
      </w:r>
      <w:r w:rsidR="002B1F14" w:rsidRPr="002B1F14">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2B1F14" w:rsidRPr="002B1F14">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2B1F14" w:rsidRPr="002B1F14">
        <w:rPr>
          <w:rFonts w:ascii="Times New Roman" w:eastAsia="Calibri" w:hAnsi="Times New Roman" w:cs="Times New Roman"/>
          <w:iCs/>
          <w:sz w:val="12"/>
          <w:szCs w:val="12"/>
        </w:rPr>
        <w:t>орган (организацию).</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2B1F14" w:rsidRPr="002B1F14" w:rsidRDefault="00687A98"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3.21. </w:t>
      </w:r>
      <w:r w:rsidR="002B1F14" w:rsidRPr="002B1F14">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Воротнее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2B1F14" w:rsidRPr="002B1F14" w:rsidRDefault="00687A98"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3.22. </w:t>
      </w:r>
      <w:r w:rsidR="002B1F14" w:rsidRPr="002B1F14">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2B1F14" w:rsidRPr="002B1F14" w:rsidRDefault="00687A98" w:rsidP="00687A9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3.23. </w:t>
      </w:r>
      <w:r w:rsidR="002B1F14" w:rsidRPr="002B1F14">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2B1F14" w:rsidRPr="002B1F14">
        <w:rPr>
          <w:rFonts w:ascii="Times New Roman" w:eastAsia="Calibri" w:hAnsi="Times New Roman" w:cs="Times New Roman"/>
          <w:iCs/>
          <w:sz w:val="12"/>
          <w:szCs w:val="12"/>
        </w:rPr>
        <w:t>является регистрация ответов на межведомственные запросы.</w:t>
      </w:r>
    </w:p>
    <w:p w:rsidR="002B1F14" w:rsidRPr="002B1F14" w:rsidRDefault="002B1F14" w:rsidP="00687A98">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Рассмотрение Комиссией заявле</w:t>
      </w:r>
      <w:r w:rsidR="00687A98">
        <w:rPr>
          <w:rFonts w:ascii="Times New Roman" w:eastAsia="Calibri" w:hAnsi="Times New Roman" w:cs="Times New Roman"/>
          <w:iCs/>
          <w:sz w:val="12"/>
          <w:szCs w:val="12"/>
        </w:rPr>
        <w:t xml:space="preserve">ния на отклонение от предельных </w:t>
      </w:r>
      <w:r w:rsidRPr="002B1F14">
        <w:rPr>
          <w:rFonts w:ascii="Times New Roman" w:eastAsia="Calibri" w:hAnsi="Times New Roman" w:cs="Times New Roman"/>
          <w:iCs/>
          <w:sz w:val="12"/>
          <w:szCs w:val="12"/>
        </w:rPr>
        <w:t>параметров</w:t>
      </w:r>
    </w:p>
    <w:p w:rsidR="002B1F14" w:rsidRPr="002B1F14" w:rsidRDefault="00687A98" w:rsidP="00687A9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3.24. </w:t>
      </w:r>
      <w:r w:rsidR="002B1F14" w:rsidRPr="002B1F14">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2B1F14" w:rsidRPr="002B1F14">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2B1F14" w:rsidRPr="002B1F14">
        <w:rPr>
          <w:rFonts w:ascii="Times New Roman" w:eastAsia="Calibri" w:hAnsi="Times New Roman" w:cs="Times New Roman"/>
          <w:iCs/>
          <w:sz w:val="12"/>
          <w:szCs w:val="12"/>
        </w:rPr>
        <w:t>документов, необходимых для предоставления муниципальной услуги.</w:t>
      </w:r>
    </w:p>
    <w:p w:rsidR="002B1F14" w:rsidRPr="002B1F14" w:rsidRDefault="00687A98" w:rsidP="00687A9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2B1F14" w:rsidRPr="002B1F14">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2B1F14" w:rsidRPr="002B1F14">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2B1F14" w:rsidRPr="002B1F14">
        <w:rPr>
          <w:rFonts w:ascii="Times New Roman" w:eastAsia="Calibri" w:hAnsi="Times New Roman" w:cs="Times New Roman"/>
          <w:iCs/>
          <w:sz w:val="12"/>
          <w:szCs w:val="12"/>
        </w:rPr>
        <w:t xml:space="preserve">Воротнее, уполномоченное на </w:t>
      </w:r>
      <w:r>
        <w:rPr>
          <w:rFonts w:ascii="Times New Roman" w:eastAsia="Calibri" w:hAnsi="Times New Roman" w:cs="Times New Roman"/>
          <w:iCs/>
          <w:sz w:val="12"/>
          <w:szCs w:val="12"/>
        </w:rPr>
        <w:t xml:space="preserve">анализ документов (информации), </w:t>
      </w:r>
      <w:r w:rsidR="002B1F14" w:rsidRPr="002B1F14">
        <w:rPr>
          <w:rFonts w:ascii="Times New Roman" w:eastAsia="Calibri" w:hAnsi="Times New Roman" w:cs="Times New Roman"/>
          <w:iCs/>
          <w:sz w:val="12"/>
          <w:szCs w:val="12"/>
        </w:rPr>
        <w:t>необходимых для предоставлени</w:t>
      </w:r>
      <w:r>
        <w:rPr>
          <w:rFonts w:ascii="Times New Roman" w:eastAsia="Calibri" w:hAnsi="Times New Roman" w:cs="Times New Roman"/>
          <w:iCs/>
          <w:sz w:val="12"/>
          <w:szCs w:val="12"/>
        </w:rPr>
        <w:t xml:space="preserve">я муниципальной услуги (далее - </w:t>
      </w:r>
      <w:r w:rsidR="002B1F14" w:rsidRPr="002B1F14">
        <w:rPr>
          <w:rFonts w:ascii="Times New Roman" w:eastAsia="Calibri" w:hAnsi="Times New Roman" w:cs="Times New Roman"/>
          <w:iCs/>
          <w:sz w:val="12"/>
          <w:szCs w:val="12"/>
        </w:rPr>
        <w:t>должностное лицо).</w:t>
      </w:r>
    </w:p>
    <w:p w:rsidR="002B1F14" w:rsidRPr="002B1F14" w:rsidRDefault="00687A98" w:rsidP="00687A9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2B1F14" w:rsidRPr="002B1F14">
        <w:rPr>
          <w:rFonts w:ascii="Times New Roman" w:eastAsia="Calibri" w:hAnsi="Times New Roman" w:cs="Times New Roman"/>
          <w:iCs/>
          <w:sz w:val="12"/>
          <w:szCs w:val="12"/>
        </w:rPr>
        <w:t>При предоставлении муници</w:t>
      </w:r>
      <w:r>
        <w:rPr>
          <w:rFonts w:ascii="Times New Roman" w:eastAsia="Calibri" w:hAnsi="Times New Roman" w:cs="Times New Roman"/>
          <w:iCs/>
          <w:sz w:val="12"/>
          <w:szCs w:val="12"/>
        </w:rPr>
        <w:t xml:space="preserve">пальной услуги должностное лицо </w:t>
      </w:r>
      <w:r w:rsidR="002B1F14" w:rsidRPr="002B1F14">
        <w:rPr>
          <w:rFonts w:ascii="Times New Roman" w:eastAsia="Calibri" w:hAnsi="Times New Roman" w:cs="Times New Roman"/>
          <w:iCs/>
          <w:sz w:val="12"/>
          <w:szCs w:val="12"/>
        </w:rPr>
        <w:t>совершает следующие административные действия:</w:t>
      </w:r>
    </w:p>
    <w:p w:rsidR="002B1F14" w:rsidRPr="002B1F14" w:rsidRDefault="00687A98" w:rsidP="00687A9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2B1F14" w:rsidRPr="002B1F14">
        <w:rPr>
          <w:rFonts w:ascii="Times New Roman" w:eastAsia="Calibri" w:hAnsi="Times New Roman" w:cs="Times New Roman"/>
          <w:iCs/>
          <w:sz w:val="12"/>
          <w:szCs w:val="12"/>
        </w:rPr>
        <w:t>осуществляет проверку документ</w:t>
      </w:r>
      <w:r>
        <w:rPr>
          <w:rFonts w:ascii="Times New Roman" w:eastAsia="Calibri" w:hAnsi="Times New Roman" w:cs="Times New Roman"/>
          <w:iCs/>
          <w:sz w:val="12"/>
          <w:szCs w:val="12"/>
        </w:rPr>
        <w:t xml:space="preserve">ов (информации), содержащейся в </w:t>
      </w:r>
      <w:r w:rsidR="002B1F14" w:rsidRPr="002B1F14">
        <w:rPr>
          <w:rFonts w:ascii="Times New Roman" w:eastAsia="Calibri" w:hAnsi="Times New Roman" w:cs="Times New Roman"/>
          <w:iCs/>
          <w:sz w:val="12"/>
          <w:szCs w:val="12"/>
        </w:rPr>
        <w:t>них), необходимых для предос</w:t>
      </w:r>
      <w:r>
        <w:rPr>
          <w:rFonts w:ascii="Times New Roman" w:eastAsia="Calibri" w:hAnsi="Times New Roman" w:cs="Times New Roman"/>
          <w:iCs/>
          <w:sz w:val="12"/>
          <w:szCs w:val="12"/>
        </w:rPr>
        <w:t xml:space="preserve">тавления муниципальной услуги в </w:t>
      </w:r>
      <w:r w:rsidR="002B1F14" w:rsidRPr="002B1F14">
        <w:rPr>
          <w:rFonts w:ascii="Times New Roman" w:eastAsia="Calibri" w:hAnsi="Times New Roman" w:cs="Times New Roman"/>
          <w:iCs/>
          <w:sz w:val="12"/>
          <w:szCs w:val="12"/>
        </w:rPr>
        <w:t>соответствии с пунктами 2.6 и 2</w:t>
      </w:r>
      <w:r>
        <w:rPr>
          <w:rFonts w:ascii="Times New Roman" w:eastAsia="Calibri" w:hAnsi="Times New Roman" w:cs="Times New Roman"/>
          <w:iCs/>
          <w:sz w:val="12"/>
          <w:szCs w:val="12"/>
        </w:rPr>
        <w:t xml:space="preserve">.7 настоящего Административного </w:t>
      </w:r>
      <w:r w:rsidR="002B1F14" w:rsidRPr="002B1F14">
        <w:rPr>
          <w:rFonts w:ascii="Times New Roman" w:eastAsia="Calibri" w:hAnsi="Times New Roman" w:cs="Times New Roman"/>
          <w:iCs/>
          <w:sz w:val="12"/>
          <w:szCs w:val="12"/>
        </w:rPr>
        <w:t>регламента, в том числе на предмет соот</w:t>
      </w:r>
      <w:r>
        <w:rPr>
          <w:rFonts w:ascii="Times New Roman" w:eastAsia="Calibri" w:hAnsi="Times New Roman" w:cs="Times New Roman"/>
          <w:iCs/>
          <w:sz w:val="12"/>
          <w:szCs w:val="12"/>
        </w:rPr>
        <w:t xml:space="preserve">ветствия предполагаемого </w:t>
      </w:r>
      <w:r w:rsidR="002B1F14" w:rsidRPr="002B1F14">
        <w:rPr>
          <w:rFonts w:ascii="Times New Roman" w:eastAsia="Calibri" w:hAnsi="Times New Roman" w:cs="Times New Roman"/>
          <w:iCs/>
          <w:sz w:val="12"/>
          <w:szCs w:val="12"/>
        </w:rPr>
        <w:t>отклонения от предельных парамет</w:t>
      </w:r>
      <w:r>
        <w:rPr>
          <w:rFonts w:ascii="Times New Roman" w:eastAsia="Calibri" w:hAnsi="Times New Roman" w:cs="Times New Roman"/>
          <w:iCs/>
          <w:sz w:val="12"/>
          <w:szCs w:val="12"/>
        </w:rPr>
        <w:t xml:space="preserve">ров разрешенного строительства, </w:t>
      </w:r>
      <w:r w:rsidR="002B1F14" w:rsidRPr="002B1F14">
        <w:rPr>
          <w:rFonts w:ascii="Times New Roman" w:eastAsia="Calibri" w:hAnsi="Times New Roman" w:cs="Times New Roman"/>
          <w:iCs/>
          <w:sz w:val="12"/>
          <w:szCs w:val="12"/>
        </w:rPr>
        <w:t>реконструкции объектов капитал</w:t>
      </w:r>
      <w:r>
        <w:rPr>
          <w:rFonts w:ascii="Times New Roman" w:eastAsia="Calibri" w:hAnsi="Times New Roman" w:cs="Times New Roman"/>
          <w:iCs/>
          <w:sz w:val="12"/>
          <w:szCs w:val="12"/>
        </w:rPr>
        <w:t xml:space="preserve">ьного строительства требованиям </w:t>
      </w:r>
      <w:r w:rsidR="002B1F14" w:rsidRPr="002B1F14">
        <w:rPr>
          <w:rFonts w:ascii="Times New Roman" w:eastAsia="Calibri" w:hAnsi="Times New Roman" w:cs="Times New Roman"/>
          <w:iCs/>
          <w:sz w:val="12"/>
          <w:szCs w:val="12"/>
        </w:rPr>
        <w:t>технических регламенто</w:t>
      </w:r>
      <w:r>
        <w:rPr>
          <w:rFonts w:ascii="Times New Roman" w:eastAsia="Calibri" w:hAnsi="Times New Roman" w:cs="Times New Roman"/>
          <w:iCs/>
          <w:sz w:val="12"/>
          <w:szCs w:val="12"/>
        </w:rPr>
        <w:t xml:space="preserve">в. Максимальный срок выполнения </w:t>
      </w:r>
      <w:r w:rsidR="002B1F14" w:rsidRPr="002B1F14">
        <w:rPr>
          <w:rFonts w:ascii="Times New Roman" w:eastAsia="Calibri" w:hAnsi="Times New Roman" w:cs="Times New Roman"/>
          <w:iCs/>
          <w:sz w:val="12"/>
          <w:szCs w:val="12"/>
        </w:rPr>
        <w:t>соответствующего административного действия составляет 5 рабочих дней;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2B1F14" w:rsidRPr="002B1F14" w:rsidRDefault="00687A98" w:rsidP="00687A9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2B1F14" w:rsidRPr="002B1F14">
        <w:rPr>
          <w:rFonts w:ascii="Times New Roman" w:eastAsia="Calibri" w:hAnsi="Times New Roman" w:cs="Times New Roman"/>
          <w:iCs/>
          <w:sz w:val="12"/>
          <w:szCs w:val="12"/>
        </w:rPr>
        <w:t>В случае соответствия пакета док</w:t>
      </w:r>
      <w:r>
        <w:rPr>
          <w:rFonts w:ascii="Times New Roman" w:eastAsia="Calibri" w:hAnsi="Times New Roman" w:cs="Times New Roman"/>
          <w:iCs/>
          <w:sz w:val="12"/>
          <w:szCs w:val="12"/>
        </w:rPr>
        <w:t xml:space="preserve">ументов техническим регламентам </w:t>
      </w:r>
      <w:r w:rsidR="002B1F14" w:rsidRPr="002B1F14">
        <w:rPr>
          <w:rFonts w:ascii="Times New Roman" w:eastAsia="Calibri" w:hAnsi="Times New Roman" w:cs="Times New Roman"/>
          <w:iCs/>
          <w:sz w:val="12"/>
          <w:szCs w:val="12"/>
        </w:rPr>
        <w:t>готовит материалы для проведени</w:t>
      </w:r>
      <w:r>
        <w:rPr>
          <w:rFonts w:ascii="Times New Roman" w:eastAsia="Calibri" w:hAnsi="Times New Roman" w:cs="Times New Roman"/>
          <w:iCs/>
          <w:sz w:val="12"/>
          <w:szCs w:val="12"/>
        </w:rPr>
        <w:t xml:space="preserve">я публичных слушаний по вопросу </w:t>
      </w:r>
      <w:r w:rsidR="002B1F14" w:rsidRPr="002B1F14">
        <w:rPr>
          <w:rFonts w:ascii="Times New Roman" w:eastAsia="Calibri" w:hAnsi="Times New Roman" w:cs="Times New Roman"/>
          <w:iCs/>
          <w:sz w:val="12"/>
          <w:szCs w:val="12"/>
        </w:rPr>
        <w:t>предоставления разрешения на откло</w:t>
      </w:r>
      <w:r>
        <w:rPr>
          <w:rFonts w:ascii="Times New Roman" w:eastAsia="Calibri" w:hAnsi="Times New Roman" w:cs="Times New Roman"/>
          <w:iCs/>
          <w:sz w:val="12"/>
          <w:szCs w:val="12"/>
        </w:rPr>
        <w:t xml:space="preserve">нение от предельных параметров. </w:t>
      </w:r>
      <w:r w:rsidR="002B1F14" w:rsidRPr="002B1F14">
        <w:rPr>
          <w:rFonts w:ascii="Times New Roman" w:eastAsia="Calibri" w:hAnsi="Times New Roman" w:cs="Times New Roman"/>
          <w:iCs/>
          <w:sz w:val="12"/>
          <w:szCs w:val="12"/>
        </w:rPr>
        <w:t>Максимальный срок выполнения соо</w:t>
      </w:r>
      <w:r>
        <w:rPr>
          <w:rFonts w:ascii="Times New Roman" w:eastAsia="Calibri" w:hAnsi="Times New Roman" w:cs="Times New Roman"/>
          <w:iCs/>
          <w:sz w:val="12"/>
          <w:szCs w:val="12"/>
        </w:rPr>
        <w:t xml:space="preserve">тветствующего административного </w:t>
      </w:r>
      <w:r w:rsidR="002B1F14" w:rsidRPr="002B1F14">
        <w:rPr>
          <w:rFonts w:ascii="Times New Roman" w:eastAsia="Calibri" w:hAnsi="Times New Roman" w:cs="Times New Roman"/>
          <w:iCs/>
          <w:sz w:val="12"/>
          <w:szCs w:val="12"/>
        </w:rPr>
        <w:t>действия составляет 2 рабочих дня;</w:t>
      </w:r>
    </w:p>
    <w:p w:rsidR="002B1F14" w:rsidRPr="002B1F14" w:rsidRDefault="00687A98" w:rsidP="00687A9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2B1F14" w:rsidRPr="002B1F14">
        <w:rPr>
          <w:rFonts w:ascii="Times New Roman" w:eastAsia="Calibri" w:hAnsi="Times New Roman" w:cs="Times New Roman"/>
          <w:iCs/>
          <w:sz w:val="12"/>
          <w:szCs w:val="12"/>
        </w:rPr>
        <w:t>направляет главе сельского поселения Вор</w:t>
      </w:r>
      <w:r>
        <w:rPr>
          <w:rFonts w:ascii="Times New Roman" w:eastAsia="Calibri" w:hAnsi="Times New Roman" w:cs="Times New Roman"/>
          <w:iCs/>
          <w:sz w:val="12"/>
          <w:szCs w:val="12"/>
        </w:rPr>
        <w:t xml:space="preserve">отнее рекомендации </w:t>
      </w:r>
      <w:r w:rsidR="002B1F14" w:rsidRPr="002B1F14">
        <w:rPr>
          <w:rFonts w:ascii="Times New Roman" w:eastAsia="Calibri" w:hAnsi="Times New Roman" w:cs="Times New Roman"/>
          <w:iCs/>
          <w:sz w:val="12"/>
          <w:szCs w:val="12"/>
        </w:rPr>
        <w:t>Комиссии, подготовленные на осн</w:t>
      </w:r>
      <w:r>
        <w:rPr>
          <w:rFonts w:ascii="Times New Roman" w:eastAsia="Calibri" w:hAnsi="Times New Roman" w:cs="Times New Roman"/>
          <w:iCs/>
          <w:sz w:val="12"/>
          <w:szCs w:val="12"/>
        </w:rPr>
        <w:t xml:space="preserve">овании заключения о результатах </w:t>
      </w:r>
      <w:r w:rsidR="002B1F14" w:rsidRPr="002B1F14">
        <w:rPr>
          <w:rFonts w:ascii="Times New Roman" w:eastAsia="Calibri" w:hAnsi="Times New Roman" w:cs="Times New Roman"/>
          <w:iCs/>
          <w:sz w:val="12"/>
          <w:szCs w:val="12"/>
        </w:rPr>
        <w:t>публичных слушаний по вопросу</w:t>
      </w:r>
      <w:r>
        <w:rPr>
          <w:rFonts w:ascii="Times New Roman" w:eastAsia="Calibri" w:hAnsi="Times New Roman" w:cs="Times New Roman"/>
          <w:iCs/>
          <w:sz w:val="12"/>
          <w:szCs w:val="12"/>
        </w:rPr>
        <w:t xml:space="preserve"> о предоставлении разрешения на </w:t>
      </w:r>
      <w:r w:rsidR="002B1F14" w:rsidRPr="002B1F14">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2B1F14" w:rsidRPr="002B1F14">
        <w:rPr>
          <w:rFonts w:ascii="Times New Roman" w:eastAsia="Calibri" w:hAnsi="Times New Roman" w:cs="Times New Roman"/>
          <w:iCs/>
          <w:sz w:val="12"/>
          <w:szCs w:val="12"/>
        </w:rPr>
        <w:t>реконструкции объектов капитального строительства.</w:t>
      </w:r>
    </w:p>
    <w:p w:rsidR="002B1F14" w:rsidRPr="002B1F14" w:rsidRDefault="00687A98"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2B1F14" w:rsidRPr="002B1F14">
        <w:rPr>
          <w:rFonts w:ascii="Times New Roman" w:eastAsia="Calibri" w:hAnsi="Times New Roman" w:cs="Times New Roman"/>
          <w:iCs/>
          <w:sz w:val="12"/>
          <w:szCs w:val="12"/>
        </w:rPr>
        <w:t>Результатом административной процедуры является направление главе сельского поселения Воротнее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B1F14" w:rsidRPr="002B1F14" w:rsidRDefault="00687A98" w:rsidP="00687A9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3.28. </w:t>
      </w:r>
      <w:r w:rsidR="002B1F14" w:rsidRPr="002B1F14">
        <w:rPr>
          <w:rFonts w:ascii="Times New Roman" w:eastAsia="Calibri" w:hAnsi="Times New Roman" w:cs="Times New Roman"/>
          <w:iCs/>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w:t>
      </w:r>
      <w:r>
        <w:rPr>
          <w:rFonts w:ascii="Times New Roman" w:eastAsia="Calibri" w:hAnsi="Times New Roman" w:cs="Times New Roman"/>
          <w:iCs/>
          <w:sz w:val="12"/>
          <w:szCs w:val="12"/>
        </w:rPr>
        <w:t>стр соответствующих документов.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2B1F14" w:rsidRPr="002B1F14" w:rsidRDefault="00687A98" w:rsidP="00687A9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2B1F14" w:rsidRPr="002B1F14">
        <w:rPr>
          <w:rFonts w:ascii="Times New Roman" w:eastAsia="Calibri" w:hAnsi="Times New Roman" w:cs="Times New Roman"/>
          <w:iCs/>
          <w:sz w:val="12"/>
          <w:szCs w:val="12"/>
        </w:rPr>
        <w:t>Основанием (юридическим фак</w:t>
      </w:r>
      <w:r>
        <w:rPr>
          <w:rFonts w:ascii="Times New Roman" w:eastAsia="Calibri" w:hAnsi="Times New Roman" w:cs="Times New Roman"/>
          <w:iCs/>
          <w:sz w:val="12"/>
          <w:szCs w:val="12"/>
        </w:rPr>
        <w:t xml:space="preserve">том) для начала выполнения </w:t>
      </w:r>
      <w:r w:rsidR="002B1F14" w:rsidRPr="002B1F14">
        <w:rPr>
          <w:rFonts w:ascii="Times New Roman" w:eastAsia="Calibri" w:hAnsi="Times New Roman" w:cs="Times New Roman"/>
          <w:iCs/>
          <w:sz w:val="12"/>
          <w:szCs w:val="12"/>
        </w:rPr>
        <w:t>административной процедуры явля</w:t>
      </w:r>
      <w:r>
        <w:rPr>
          <w:rFonts w:ascii="Times New Roman" w:eastAsia="Calibri" w:hAnsi="Times New Roman" w:cs="Times New Roman"/>
          <w:iCs/>
          <w:sz w:val="12"/>
          <w:szCs w:val="12"/>
        </w:rPr>
        <w:t>ется получение главой сельского</w:t>
      </w:r>
      <w:r w:rsidRPr="002B1F14">
        <w:rPr>
          <w:rFonts w:ascii="Times New Roman" w:eastAsia="Calibri" w:hAnsi="Times New Roman" w:cs="Times New Roman"/>
          <w:iCs/>
          <w:sz w:val="12"/>
          <w:szCs w:val="12"/>
        </w:rPr>
        <w:t xml:space="preserve"> поселения</w:t>
      </w:r>
      <w:r w:rsidR="002B1F14" w:rsidRPr="002B1F14">
        <w:rPr>
          <w:rFonts w:ascii="Times New Roman" w:eastAsia="Calibri" w:hAnsi="Times New Roman" w:cs="Times New Roman"/>
          <w:iCs/>
          <w:sz w:val="12"/>
          <w:szCs w:val="12"/>
        </w:rPr>
        <w:t xml:space="preserve"> Воротнее рекомендаций Комис</w:t>
      </w:r>
      <w:r>
        <w:rPr>
          <w:rFonts w:ascii="Times New Roman" w:eastAsia="Calibri" w:hAnsi="Times New Roman" w:cs="Times New Roman"/>
          <w:iCs/>
          <w:sz w:val="12"/>
          <w:szCs w:val="12"/>
        </w:rPr>
        <w:t xml:space="preserve">сии о предоставлении разрешения </w:t>
      </w:r>
      <w:r w:rsidR="002B1F14" w:rsidRPr="002B1F14">
        <w:rPr>
          <w:rFonts w:ascii="Times New Roman" w:eastAsia="Calibri" w:hAnsi="Times New Roman" w:cs="Times New Roman"/>
          <w:iCs/>
          <w:sz w:val="12"/>
          <w:szCs w:val="12"/>
        </w:rPr>
        <w:t>на отклонение от предельных параметров</w:t>
      </w:r>
      <w:r>
        <w:rPr>
          <w:rFonts w:ascii="Times New Roman" w:eastAsia="Calibri" w:hAnsi="Times New Roman" w:cs="Times New Roman"/>
          <w:iCs/>
          <w:sz w:val="12"/>
          <w:szCs w:val="12"/>
        </w:rPr>
        <w:t xml:space="preserve"> или об отказе в предоставлении </w:t>
      </w:r>
      <w:r w:rsidR="002B1F14" w:rsidRPr="002B1F14">
        <w:rPr>
          <w:rFonts w:ascii="Times New Roman" w:eastAsia="Calibri" w:hAnsi="Times New Roman" w:cs="Times New Roman"/>
          <w:iCs/>
          <w:sz w:val="12"/>
          <w:szCs w:val="12"/>
        </w:rPr>
        <w:t>разрешения на отклонение от предельных параметров.</w:t>
      </w:r>
    </w:p>
    <w:p w:rsidR="002B1F14" w:rsidRPr="002B1F14" w:rsidRDefault="00687A98" w:rsidP="00687A9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2B1F14" w:rsidRPr="002B1F14">
        <w:rPr>
          <w:rFonts w:ascii="Times New Roman" w:eastAsia="Calibri" w:hAnsi="Times New Roman" w:cs="Times New Roman"/>
          <w:iCs/>
          <w:sz w:val="12"/>
          <w:szCs w:val="12"/>
        </w:rPr>
        <w:t>Глава сельского поселения Воро</w:t>
      </w:r>
      <w:r>
        <w:rPr>
          <w:rFonts w:ascii="Times New Roman" w:eastAsia="Calibri" w:hAnsi="Times New Roman" w:cs="Times New Roman"/>
          <w:iCs/>
          <w:sz w:val="12"/>
          <w:szCs w:val="12"/>
        </w:rPr>
        <w:t xml:space="preserve">тнее в течение семи дней со дня </w:t>
      </w:r>
      <w:r w:rsidR="002B1F14" w:rsidRPr="002B1F14">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2B1F14" w:rsidRPr="002B1F14">
        <w:rPr>
          <w:rFonts w:ascii="Times New Roman" w:eastAsia="Calibri" w:hAnsi="Times New Roman" w:cs="Times New Roman"/>
          <w:iCs/>
          <w:sz w:val="12"/>
          <w:szCs w:val="12"/>
        </w:rPr>
        <w:t>разрешения на отклонение от предель</w:t>
      </w:r>
      <w:r>
        <w:rPr>
          <w:rFonts w:ascii="Times New Roman" w:eastAsia="Calibri" w:hAnsi="Times New Roman" w:cs="Times New Roman"/>
          <w:iCs/>
          <w:sz w:val="12"/>
          <w:szCs w:val="12"/>
        </w:rPr>
        <w:t xml:space="preserve">ных параметров либо об отказе в </w:t>
      </w:r>
      <w:r w:rsidR="002B1F14" w:rsidRPr="002B1F14">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w:t>
      </w:r>
      <w:r>
        <w:rPr>
          <w:rFonts w:ascii="Times New Roman" w:eastAsia="Calibri" w:hAnsi="Times New Roman" w:cs="Times New Roman"/>
          <w:iCs/>
          <w:sz w:val="12"/>
          <w:szCs w:val="12"/>
        </w:rPr>
        <w:lastRenderedPageBreak/>
        <w:t xml:space="preserve">настоящем пункте срок </w:t>
      </w:r>
      <w:r w:rsidR="002B1F14" w:rsidRPr="002B1F14">
        <w:rPr>
          <w:rFonts w:ascii="Times New Roman" w:eastAsia="Calibri" w:hAnsi="Times New Roman" w:cs="Times New Roman"/>
          <w:iCs/>
          <w:sz w:val="12"/>
          <w:szCs w:val="12"/>
        </w:rPr>
        <w:t>входят подготовка проекта муниципально</w:t>
      </w:r>
      <w:r>
        <w:rPr>
          <w:rFonts w:ascii="Times New Roman" w:eastAsia="Calibri" w:hAnsi="Times New Roman" w:cs="Times New Roman"/>
          <w:iCs/>
          <w:sz w:val="12"/>
          <w:szCs w:val="12"/>
        </w:rPr>
        <w:t xml:space="preserve">го правового акта Администрации </w:t>
      </w:r>
      <w:r w:rsidR="002B1F14" w:rsidRPr="002B1F14">
        <w:rPr>
          <w:rFonts w:ascii="Times New Roman" w:eastAsia="Calibri" w:hAnsi="Times New Roman" w:cs="Times New Roman"/>
          <w:iCs/>
          <w:sz w:val="12"/>
          <w:szCs w:val="12"/>
        </w:rPr>
        <w:t>сельского поселения Воротнее о предо</w:t>
      </w:r>
      <w:r>
        <w:rPr>
          <w:rFonts w:ascii="Times New Roman" w:eastAsia="Calibri" w:hAnsi="Times New Roman" w:cs="Times New Roman"/>
          <w:iCs/>
          <w:sz w:val="12"/>
          <w:szCs w:val="12"/>
        </w:rPr>
        <w:t xml:space="preserve">ставлении разрешения на условно </w:t>
      </w:r>
      <w:r w:rsidR="002B1F14" w:rsidRPr="002B1F14">
        <w:rPr>
          <w:rFonts w:ascii="Times New Roman" w:eastAsia="Calibri" w:hAnsi="Times New Roman" w:cs="Times New Roman"/>
          <w:iCs/>
          <w:sz w:val="12"/>
          <w:szCs w:val="12"/>
        </w:rPr>
        <w:t>разрешенный вид использования, с</w:t>
      </w:r>
      <w:r>
        <w:rPr>
          <w:rFonts w:ascii="Times New Roman" w:eastAsia="Calibri" w:hAnsi="Times New Roman" w:cs="Times New Roman"/>
          <w:iCs/>
          <w:sz w:val="12"/>
          <w:szCs w:val="12"/>
        </w:rPr>
        <w:t xml:space="preserve">огласование и подписание главой </w:t>
      </w:r>
      <w:r w:rsidR="002B1F14" w:rsidRPr="002B1F14">
        <w:rPr>
          <w:rFonts w:ascii="Times New Roman" w:eastAsia="Calibri" w:hAnsi="Times New Roman" w:cs="Times New Roman"/>
          <w:iCs/>
          <w:sz w:val="12"/>
          <w:szCs w:val="12"/>
        </w:rPr>
        <w:t>сельского поселения Воротнее соответств</w:t>
      </w:r>
      <w:r>
        <w:rPr>
          <w:rFonts w:ascii="Times New Roman" w:eastAsia="Calibri" w:hAnsi="Times New Roman" w:cs="Times New Roman"/>
          <w:iCs/>
          <w:sz w:val="12"/>
          <w:szCs w:val="12"/>
        </w:rPr>
        <w:t xml:space="preserve">ующего муниципального правового </w:t>
      </w:r>
      <w:r w:rsidR="002B1F14" w:rsidRPr="002B1F14">
        <w:rPr>
          <w:rFonts w:ascii="Times New Roman" w:eastAsia="Calibri" w:hAnsi="Times New Roman" w:cs="Times New Roman"/>
          <w:iCs/>
          <w:sz w:val="12"/>
          <w:szCs w:val="12"/>
        </w:rPr>
        <w:t>акта.</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Должностное лицо Администрации сельского поселения Воротнее,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2B1F14" w:rsidRPr="002B1F14" w:rsidRDefault="00687A98" w:rsidP="00687A9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2B1F14" w:rsidRPr="002B1F14">
        <w:rPr>
          <w:rFonts w:ascii="Times New Roman" w:eastAsia="Calibri" w:hAnsi="Times New Roman" w:cs="Times New Roman"/>
          <w:iCs/>
          <w:sz w:val="12"/>
          <w:szCs w:val="12"/>
        </w:rPr>
        <w:t>Максимальный срок выполнен</w:t>
      </w:r>
      <w:r>
        <w:rPr>
          <w:rFonts w:ascii="Times New Roman" w:eastAsia="Calibri" w:hAnsi="Times New Roman" w:cs="Times New Roman"/>
          <w:iCs/>
          <w:sz w:val="12"/>
          <w:szCs w:val="12"/>
        </w:rPr>
        <w:t xml:space="preserve">ия административной процедуры 7 </w:t>
      </w:r>
      <w:r w:rsidR="002B1F14" w:rsidRPr="002B1F14">
        <w:rPr>
          <w:rFonts w:ascii="Times New Roman" w:eastAsia="Calibri" w:hAnsi="Times New Roman" w:cs="Times New Roman"/>
          <w:iCs/>
          <w:sz w:val="12"/>
          <w:szCs w:val="12"/>
        </w:rPr>
        <w:t>дней.</w:t>
      </w:r>
    </w:p>
    <w:p w:rsidR="002B1F14" w:rsidRPr="002B1F14" w:rsidRDefault="00687A98" w:rsidP="00687A9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2B1F14" w:rsidRPr="002B1F14">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2B1F14" w:rsidRPr="002B1F14">
        <w:rPr>
          <w:rFonts w:ascii="Times New Roman" w:eastAsia="Calibri" w:hAnsi="Times New Roman" w:cs="Times New Roman"/>
          <w:iCs/>
          <w:sz w:val="12"/>
          <w:szCs w:val="12"/>
        </w:rPr>
        <w:t>муниципальный правовой акт о предоста</w:t>
      </w:r>
      <w:r>
        <w:rPr>
          <w:rFonts w:ascii="Times New Roman" w:eastAsia="Calibri" w:hAnsi="Times New Roman" w:cs="Times New Roman"/>
          <w:iCs/>
          <w:sz w:val="12"/>
          <w:szCs w:val="12"/>
        </w:rPr>
        <w:t xml:space="preserve">влении разрешения на отклонение </w:t>
      </w:r>
      <w:r w:rsidR="002B1F14" w:rsidRPr="002B1F14">
        <w:rPr>
          <w:rFonts w:ascii="Times New Roman" w:eastAsia="Calibri" w:hAnsi="Times New Roman" w:cs="Times New Roman"/>
          <w:iCs/>
          <w:sz w:val="12"/>
          <w:szCs w:val="12"/>
        </w:rPr>
        <w:t>от предельных параметров или об отказе в предоставлении такого разрешения.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3.33. Результат предоставления муниципальной услуги заявитель может получить:</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лично в Администрации сельского поселения Воротнее;</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Воротнее в МФЦ результатов предоставления муниципальной услуги определяется соглашением о взаимодействии. Срок передачи администрацией сельского поселения Воротнее в МФЦ результата предоставления муниципальной услуги и срок его выдачи заявителю определяются соглашением о взаимодействии;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электронной форме в едином региональном хранилище.</w:t>
      </w:r>
    </w:p>
    <w:p w:rsidR="002B1F14" w:rsidRDefault="002B1F14" w:rsidP="00A95239">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3.34. Способом фиксации результата административной процедуры является внесение сведений, в реги</w:t>
      </w:r>
      <w:r w:rsidR="00A95239">
        <w:rPr>
          <w:rFonts w:ascii="Times New Roman" w:eastAsia="Calibri" w:hAnsi="Times New Roman" w:cs="Times New Roman"/>
          <w:iCs/>
          <w:sz w:val="12"/>
          <w:szCs w:val="12"/>
        </w:rPr>
        <w:t>стр соответствующих документов.</w:t>
      </w:r>
    </w:p>
    <w:p w:rsidR="00A95239" w:rsidRPr="002B1F14"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p>
    <w:p w:rsidR="002B1F14" w:rsidRPr="00A95239" w:rsidRDefault="002B1F14" w:rsidP="00A95239">
      <w:pPr>
        <w:tabs>
          <w:tab w:val="left" w:pos="0"/>
        </w:tabs>
        <w:spacing w:after="0" w:line="240" w:lineRule="auto"/>
        <w:ind w:firstLine="284"/>
        <w:jc w:val="center"/>
        <w:rPr>
          <w:rFonts w:ascii="Times New Roman" w:eastAsia="Calibri" w:hAnsi="Times New Roman" w:cs="Times New Roman"/>
          <w:b/>
          <w:iCs/>
          <w:sz w:val="12"/>
          <w:szCs w:val="12"/>
        </w:rPr>
      </w:pPr>
      <w:r w:rsidRPr="00A95239">
        <w:rPr>
          <w:rFonts w:ascii="Times New Roman" w:eastAsia="Calibri" w:hAnsi="Times New Roman" w:cs="Times New Roman"/>
          <w:b/>
          <w:iCs/>
          <w:sz w:val="12"/>
          <w:szCs w:val="12"/>
        </w:rPr>
        <w:t>4. Формы контроля за исполнением Административного регламента</w:t>
      </w:r>
    </w:p>
    <w:p w:rsidR="002B1F14" w:rsidRPr="002B1F14" w:rsidRDefault="00A95239"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2B1F14" w:rsidRPr="002B1F14">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Воротнее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2B1F14" w:rsidRPr="002B1F14" w:rsidRDefault="00A95239"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2B1F14" w:rsidRPr="002B1F14">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2B1F14" w:rsidRPr="002B1F14" w:rsidRDefault="00A95239"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2B1F14" w:rsidRPr="002B1F14">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Воротнее.</w:t>
      </w:r>
    </w:p>
    <w:p w:rsidR="002B1F14" w:rsidRPr="002B1F14"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2B1F14" w:rsidRPr="002B1F14">
        <w:rPr>
          <w:rFonts w:ascii="Times New Roman" w:eastAsia="Calibri" w:hAnsi="Times New Roman" w:cs="Times New Roman"/>
          <w:iCs/>
          <w:sz w:val="12"/>
          <w:szCs w:val="12"/>
        </w:rPr>
        <w:t>Периодичность проведен</w:t>
      </w:r>
      <w:r>
        <w:rPr>
          <w:rFonts w:ascii="Times New Roman" w:eastAsia="Calibri" w:hAnsi="Times New Roman" w:cs="Times New Roman"/>
          <w:iCs/>
          <w:sz w:val="12"/>
          <w:szCs w:val="12"/>
        </w:rPr>
        <w:t xml:space="preserve">ия плановых проверок выполнения </w:t>
      </w:r>
      <w:r w:rsidR="002B1F14" w:rsidRPr="002B1F14">
        <w:rPr>
          <w:rFonts w:ascii="Times New Roman" w:eastAsia="Calibri" w:hAnsi="Times New Roman" w:cs="Times New Roman"/>
          <w:iCs/>
          <w:sz w:val="12"/>
          <w:szCs w:val="12"/>
        </w:rPr>
        <w:t>администрацией положений настоящего Административного регламен</w:t>
      </w:r>
      <w:r>
        <w:rPr>
          <w:rFonts w:ascii="Times New Roman" w:eastAsia="Calibri" w:hAnsi="Times New Roman" w:cs="Times New Roman"/>
          <w:iCs/>
          <w:sz w:val="12"/>
          <w:szCs w:val="12"/>
        </w:rPr>
        <w:t xml:space="preserve">та и </w:t>
      </w:r>
      <w:r w:rsidR="002B1F14" w:rsidRPr="002B1F14">
        <w:rPr>
          <w:rFonts w:ascii="Times New Roman" w:eastAsia="Calibri" w:hAnsi="Times New Roman" w:cs="Times New Roman"/>
          <w:iCs/>
          <w:sz w:val="12"/>
          <w:szCs w:val="12"/>
        </w:rPr>
        <w:t>иных нормативных правовых акто</w:t>
      </w:r>
      <w:r>
        <w:rPr>
          <w:rFonts w:ascii="Times New Roman" w:eastAsia="Calibri" w:hAnsi="Times New Roman" w:cs="Times New Roman"/>
          <w:iCs/>
          <w:sz w:val="12"/>
          <w:szCs w:val="12"/>
        </w:rPr>
        <w:t xml:space="preserve">в, устанавливающих требования к </w:t>
      </w:r>
      <w:r w:rsidR="002B1F14" w:rsidRPr="002B1F14">
        <w:rPr>
          <w:rFonts w:ascii="Times New Roman" w:eastAsia="Calibri" w:hAnsi="Times New Roman" w:cs="Times New Roman"/>
          <w:iCs/>
          <w:sz w:val="12"/>
          <w:szCs w:val="12"/>
        </w:rPr>
        <w:t>предоставлению муниципальной усл</w:t>
      </w:r>
      <w:r>
        <w:rPr>
          <w:rFonts w:ascii="Times New Roman" w:eastAsia="Calibri" w:hAnsi="Times New Roman" w:cs="Times New Roman"/>
          <w:iCs/>
          <w:sz w:val="12"/>
          <w:szCs w:val="12"/>
        </w:rPr>
        <w:t xml:space="preserve">уги, определяются планом работы </w:t>
      </w:r>
      <w:r w:rsidR="002B1F14" w:rsidRPr="002B1F14">
        <w:rPr>
          <w:rFonts w:ascii="Times New Roman" w:eastAsia="Calibri" w:hAnsi="Times New Roman" w:cs="Times New Roman"/>
          <w:iCs/>
          <w:sz w:val="12"/>
          <w:szCs w:val="12"/>
        </w:rPr>
        <w:t>Администрации сельского поселения Воротнее на текущий год.</w:t>
      </w:r>
    </w:p>
    <w:p w:rsidR="002B1F14" w:rsidRPr="002B1F14"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2B1F14" w:rsidRPr="002B1F14">
        <w:rPr>
          <w:rFonts w:ascii="Times New Roman" w:eastAsia="Calibri" w:hAnsi="Times New Roman" w:cs="Times New Roman"/>
          <w:iCs/>
          <w:sz w:val="12"/>
          <w:szCs w:val="12"/>
        </w:rPr>
        <w:t xml:space="preserve">Решение об осуществлении </w:t>
      </w:r>
      <w:r>
        <w:rPr>
          <w:rFonts w:ascii="Times New Roman" w:eastAsia="Calibri" w:hAnsi="Times New Roman" w:cs="Times New Roman"/>
          <w:iCs/>
          <w:sz w:val="12"/>
          <w:szCs w:val="12"/>
        </w:rPr>
        <w:t xml:space="preserve">плановых и внеплановых проверок </w:t>
      </w:r>
      <w:r w:rsidR="002B1F14" w:rsidRPr="002B1F14">
        <w:rPr>
          <w:rFonts w:ascii="Times New Roman" w:eastAsia="Calibri" w:hAnsi="Times New Roman" w:cs="Times New Roman"/>
          <w:iCs/>
          <w:sz w:val="12"/>
          <w:szCs w:val="12"/>
        </w:rPr>
        <w:t>полноты и качества предоставления м</w:t>
      </w:r>
      <w:r>
        <w:rPr>
          <w:rFonts w:ascii="Times New Roman" w:eastAsia="Calibri" w:hAnsi="Times New Roman" w:cs="Times New Roman"/>
          <w:iCs/>
          <w:sz w:val="12"/>
          <w:szCs w:val="12"/>
        </w:rPr>
        <w:t xml:space="preserve">униципальной услуги принимается </w:t>
      </w:r>
      <w:r w:rsidR="002B1F14" w:rsidRPr="002B1F14">
        <w:rPr>
          <w:rFonts w:ascii="Times New Roman" w:eastAsia="Calibri" w:hAnsi="Times New Roman" w:cs="Times New Roman"/>
          <w:iCs/>
          <w:sz w:val="12"/>
          <w:szCs w:val="12"/>
        </w:rPr>
        <w:t>уполномоченным должностным лицом.</w:t>
      </w:r>
    </w:p>
    <w:p w:rsidR="002B1F14" w:rsidRPr="002B1F14"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2B1F14" w:rsidRPr="002B1F14">
        <w:rPr>
          <w:rFonts w:ascii="Times New Roman" w:eastAsia="Calibri" w:hAnsi="Times New Roman" w:cs="Times New Roman"/>
          <w:iCs/>
          <w:sz w:val="12"/>
          <w:szCs w:val="12"/>
        </w:rPr>
        <w:t>Плановые проверки проводя</w:t>
      </w:r>
      <w:r>
        <w:rPr>
          <w:rFonts w:ascii="Times New Roman" w:eastAsia="Calibri" w:hAnsi="Times New Roman" w:cs="Times New Roman"/>
          <w:iCs/>
          <w:sz w:val="12"/>
          <w:szCs w:val="12"/>
        </w:rPr>
        <w:t xml:space="preserve">тся на основании годовых планов </w:t>
      </w:r>
      <w:r w:rsidR="002B1F14" w:rsidRPr="002B1F14">
        <w:rPr>
          <w:rFonts w:ascii="Times New Roman" w:eastAsia="Calibri" w:hAnsi="Times New Roman" w:cs="Times New Roman"/>
          <w:iCs/>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Плановые проверки проводятся не реже 1 раза в 3 года.</w:t>
      </w:r>
    </w:p>
    <w:p w:rsidR="002B1F14" w:rsidRPr="002B1F14"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2B1F14" w:rsidRPr="002B1F14">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2B1F14" w:rsidRPr="002B1F14">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2B1F14" w:rsidRPr="002B1F14">
        <w:rPr>
          <w:rFonts w:ascii="Times New Roman" w:eastAsia="Calibri" w:hAnsi="Times New Roman" w:cs="Times New Roman"/>
          <w:iCs/>
          <w:sz w:val="12"/>
          <w:szCs w:val="12"/>
        </w:rPr>
        <w:t>подразделением Администрации сельского поселения Воротнее 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2B1F14" w:rsidRPr="002B1F14">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2B1F14" w:rsidRPr="002B1F14">
        <w:rPr>
          <w:rFonts w:ascii="Times New Roman" w:eastAsia="Calibri" w:hAnsi="Times New Roman" w:cs="Times New Roman"/>
          <w:iCs/>
          <w:sz w:val="12"/>
          <w:szCs w:val="12"/>
        </w:rPr>
        <w:t>соответствующих правовых актов.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2B1F14" w:rsidRPr="002B1F14"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2B1F14" w:rsidRPr="002B1F14">
        <w:rPr>
          <w:rFonts w:ascii="Times New Roman" w:eastAsia="Calibri" w:hAnsi="Times New Roman" w:cs="Times New Roman"/>
          <w:iCs/>
          <w:sz w:val="12"/>
          <w:szCs w:val="12"/>
        </w:rPr>
        <w:t>Должностные лица Администрации</w:t>
      </w:r>
      <w:r>
        <w:rPr>
          <w:rFonts w:ascii="Times New Roman" w:eastAsia="Calibri" w:hAnsi="Times New Roman" w:cs="Times New Roman"/>
          <w:iCs/>
          <w:sz w:val="12"/>
          <w:szCs w:val="12"/>
        </w:rPr>
        <w:t xml:space="preserve"> сельского поселения Воротнее в </w:t>
      </w:r>
      <w:r w:rsidR="002B1F14" w:rsidRPr="002B1F14">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2B1F14" w:rsidRPr="002B1F14">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2B1F14" w:rsidRPr="002B1F14">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 xml:space="preserve">х по результатам предоставления </w:t>
      </w:r>
      <w:r w:rsidR="002B1F14" w:rsidRPr="002B1F14">
        <w:rPr>
          <w:rFonts w:ascii="Times New Roman" w:eastAsia="Calibri" w:hAnsi="Times New Roman" w:cs="Times New Roman"/>
          <w:iCs/>
          <w:sz w:val="12"/>
          <w:szCs w:val="12"/>
        </w:rPr>
        <w:t>муниципальной услуги.</w:t>
      </w:r>
    </w:p>
    <w:p w:rsidR="002B1F14" w:rsidRPr="002B1F14"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2B1F14" w:rsidRPr="002B1F14">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2B1F14" w:rsidRPr="002B1F14">
        <w:rPr>
          <w:rFonts w:ascii="Times New Roman" w:eastAsia="Calibri" w:hAnsi="Times New Roman" w:cs="Times New Roman"/>
          <w:iCs/>
          <w:sz w:val="12"/>
          <w:szCs w:val="12"/>
        </w:rPr>
        <w:t>законодательством за несоблюдение сроков и порядка предоставле</w:t>
      </w:r>
      <w:r>
        <w:rPr>
          <w:rFonts w:ascii="Times New Roman" w:eastAsia="Calibri" w:hAnsi="Times New Roman" w:cs="Times New Roman"/>
          <w:iCs/>
          <w:sz w:val="12"/>
          <w:szCs w:val="12"/>
        </w:rPr>
        <w:t xml:space="preserve">ния </w:t>
      </w:r>
      <w:r w:rsidR="002B1F14" w:rsidRPr="002B1F14">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2B1F14" w:rsidRPr="002B1F14">
        <w:rPr>
          <w:rFonts w:ascii="Times New Roman" w:eastAsia="Calibri" w:hAnsi="Times New Roman" w:cs="Times New Roman"/>
          <w:iCs/>
          <w:sz w:val="12"/>
          <w:szCs w:val="12"/>
        </w:rPr>
        <w:t>регламентом, несут должностные лица Ад</w:t>
      </w:r>
      <w:r>
        <w:rPr>
          <w:rFonts w:ascii="Times New Roman" w:eastAsia="Calibri" w:hAnsi="Times New Roman" w:cs="Times New Roman"/>
          <w:iCs/>
          <w:sz w:val="12"/>
          <w:szCs w:val="12"/>
        </w:rPr>
        <w:t xml:space="preserve">министрации сельского поселения </w:t>
      </w:r>
      <w:r w:rsidR="002B1F14" w:rsidRPr="002B1F14">
        <w:rPr>
          <w:rFonts w:ascii="Times New Roman" w:eastAsia="Calibri" w:hAnsi="Times New Roman" w:cs="Times New Roman"/>
          <w:iCs/>
          <w:sz w:val="12"/>
          <w:szCs w:val="12"/>
        </w:rPr>
        <w:t>Воротнее, участвующие в предоставлении муниципальной услуги.</w:t>
      </w:r>
    </w:p>
    <w:p w:rsidR="002B1F14" w:rsidRPr="002B1F14"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2B1F14" w:rsidRPr="002B1F14">
        <w:rPr>
          <w:rFonts w:ascii="Times New Roman" w:eastAsia="Calibri" w:hAnsi="Times New Roman" w:cs="Times New Roman"/>
          <w:iCs/>
          <w:sz w:val="12"/>
          <w:szCs w:val="12"/>
        </w:rPr>
        <w:t>Заявители и иные лица могут принимать участие в э</w:t>
      </w:r>
      <w:r>
        <w:rPr>
          <w:rFonts w:ascii="Times New Roman" w:eastAsia="Calibri" w:hAnsi="Times New Roman" w:cs="Times New Roman"/>
          <w:iCs/>
          <w:sz w:val="12"/>
          <w:szCs w:val="12"/>
        </w:rPr>
        <w:t xml:space="preserve">лектронных </w:t>
      </w:r>
      <w:r w:rsidR="002B1F14" w:rsidRPr="002B1F14">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2B1F14" w:rsidRPr="002B1F14">
        <w:rPr>
          <w:rFonts w:ascii="Times New Roman" w:eastAsia="Calibri" w:hAnsi="Times New Roman" w:cs="Times New Roman"/>
          <w:iCs/>
          <w:sz w:val="12"/>
          <w:szCs w:val="12"/>
        </w:rPr>
        <w:t>полнотой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2B1F14" w:rsidRPr="002B1F14">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2B1F14" w:rsidRPr="002B1F14">
        <w:rPr>
          <w:rFonts w:ascii="Times New Roman" w:eastAsia="Calibri" w:hAnsi="Times New Roman" w:cs="Times New Roman"/>
          <w:iCs/>
          <w:sz w:val="12"/>
          <w:szCs w:val="12"/>
        </w:rPr>
        <w:t>последовательности действий (административных процеду</w:t>
      </w:r>
      <w:r>
        <w:rPr>
          <w:rFonts w:ascii="Times New Roman" w:eastAsia="Calibri" w:hAnsi="Times New Roman" w:cs="Times New Roman"/>
          <w:iCs/>
          <w:sz w:val="12"/>
          <w:szCs w:val="12"/>
        </w:rPr>
        <w:t xml:space="preserve">р), </w:t>
      </w:r>
      <w:r w:rsidR="002B1F14" w:rsidRPr="002B1F14">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2B1F14" w:rsidRPr="002B1F14">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2B1F14" w:rsidRPr="002B1F14">
        <w:rPr>
          <w:rFonts w:ascii="Times New Roman" w:eastAsia="Calibri" w:hAnsi="Times New Roman" w:cs="Times New Roman"/>
          <w:iCs/>
          <w:sz w:val="12"/>
          <w:szCs w:val="12"/>
        </w:rPr>
        <w:t xml:space="preserve">Региональном портале, на официальном сайте Администрации муниципального района Сергиевский. </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p>
    <w:p w:rsidR="002B1F14" w:rsidRPr="00A95239" w:rsidRDefault="002B1F14" w:rsidP="00A95239">
      <w:pPr>
        <w:tabs>
          <w:tab w:val="left" w:pos="0"/>
        </w:tabs>
        <w:spacing w:after="0" w:line="240" w:lineRule="auto"/>
        <w:ind w:firstLine="284"/>
        <w:jc w:val="center"/>
        <w:rPr>
          <w:rFonts w:ascii="Times New Roman" w:eastAsia="Calibri" w:hAnsi="Times New Roman" w:cs="Times New Roman"/>
          <w:b/>
          <w:iCs/>
          <w:sz w:val="12"/>
          <w:szCs w:val="12"/>
        </w:rPr>
      </w:pPr>
      <w:r w:rsidRPr="00A95239">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Администрации сельского поселения Воротнее, а также должностных лиц Администрации сельского поселения Воротнее, муниципальных служащих, сотрудников МФЦ</w:t>
      </w:r>
    </w:p>
    <w:p w:rsidR="002B1F14" w:rsidRPr="002B1F14" w:rsidRDefault="00A95239"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2B1F14" w:rsidRPr="002B1F14">
        <w:rPr>
          <w:rFonts w:ascii="Times New Roman" w:eastAsia="Calibri" w:hAnsi="Times New Roman" w:cs="Times New Roman"/>
          <w:iCs/>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Воротнее, а также должностных лиц, муниципальных служащих, сотрудников МФЦ в досудебном (внесудебном) порядке.</w:t>
      </w:r>
    </w:p>
    <w:p w:rsidR="002B1F14" w:rsidRPr="002B1F14" w:rsidRDefault="00A95239"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2B1F14" w:rsidRPr="002B1F14">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Воротнее, а также должностных лиц, муниципальных служащих, сотрудников МФЦ имеет право обратиться к уполномоченному должностному лицу с жалобой.</w:t>
      </w:r>
    </w:p>
    <w:p w:rsidR="002B1F14" w:rsidRPr="002B1F14" w:rsidRDefault="00A95239"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2B1F14" w:rsidRPr="002B1F14">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2B1F14" w:rsidRPr="002B1F14" w:rsidRDefault="00A95239"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2B1F14" w:rsidRPr="002B1F14">
        <w:rPr>
          <w:rFonts w:ascii="Times New Roman" w:eastAsia="Calibri" w:hAnsi="Times New Roman" w:cs="Times New Roman"/>
          <w:iCs/>
          <w:sz w:val="12"/>
          <w:szCs w:val="12"/>
        </w:rPr>
        <w:t>Жалоба должна содержать:</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lastRenderedPageBreak/>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2B1F14" w:rsidRPr="002B1F14"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2B1F14" w:rsidRPr="002B1F14">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2B1F14" w:rsidRPr="002B1F14">
        <w:rPr>
          <w:rFonts w:ascii="Times New Roman" w:eastAsia="Calibri" w:hAnsi="Times New Roman" w:cs="Times New Roman"/>
          <w:iCs/>
          <w:sz w:val="12"/>
          <w:szCs w:val="12"/>
        </w:rPr>
        <w:t>случаях:</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2) нарушение срока предоставления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2B1F14" w:rsidRPr="002B1F14" w:rsidRDefault="00A95239"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2B1F14" w:rsidRPr="002B1F14">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Воротнее, МФЦ жалобы от заявителя.</w:t>
      </w:r>
    </w:p>
    <w:p w:rsidR="002B1F14" w:rsidRPr="002B1F14" w:rsidRDefault="00A95239"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2B1F14" w:rsidRPr="002B1F14">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2B1F14" w:rsidRPr="002B1F14" w:rsidRDefault="00A95239"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2B1F14" w:rsidRPr="002B1F14">
        <w:rPr>
          <w:rFonts w:ascii="Times New Roman" w:eastAsia="Calibri" w:hAnsi="Times New Roman" w:cs="Times New Roman"/>
          <w:iCs/>
          <w:sz w:val="12"/>
          <w:szCs w:val="12"/>
        </w:rPr>
        <w:t>Жалоба заявителя может быть адресована главе сельского поселения Воротнее, руководителю МФЦ.</w:t>
      </w:r>
    </w:p>
    <w:p w:rsidR="002B1F14" w:rsidRPr="002B1F14" w:rsidRDefault="00A95239"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2B1F14" w:rsidRPr="002B1F14">
        <w:rPr>
          <w:rFonts w:ascii="Times New Roman" w:eastAsia="Calibri" w:hAnsi="Times New Roman" w:cs="Times New Roman"/>
          <w:iCs/>
          <w:sz w:val="12"/>
          <w:szCs w:val="12"/>
        </w:rPr>
        <w:t>Жалоба, поступившая в Администрацию сельского поселения Воротнее,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Воротнее, должностного лица Администрации сельского поселения Воротнее,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2B1F14" w:rsidRPr="002B1F14" w:rsidRDefault="00A95239" w:rsidP="002B1F1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2B1F14" w:rsidRPr="002B1F14">
        <w:rPr>
          <w:rFonts w:ascii="Times New Roman" w:eastAsia="Calibri" w:hAnsi="Times New Roman" w:cs="Times New Roman"/>
          <w:iCs/>
          <w:sz w:val="12"/>
          <w:szCs w:val="12"/>
        </w:rPr>
        <w:t>По результатам рассмотрения жалобы Администрация сельского поселения Воротнее, МФЦ принимает одно из следующих решений:</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Воротнее, должностного лица администрации сельского поселения Воротнее, муниципального служащего, сотрудника МФЦ в том числе в форме отмены принятого решения, исправления допущенных Администрацией сельского поселения Воротнее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Воротнее, о замене такого разрешения на отклонение от предельных параметров;</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решение об отказе в удовлетворении жалобы.</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B1F14" w:rsidRP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2B1F14" w:rsidRDefault="002B1F14" w:rsidP="002B1F14">
      <w:pPr>
        <w:tabs>
          <w:tab w:val="left" w:pos="0"/>
        </w:tabs>
        <w:spacing w:after="0" w:line="240" w:lineRule="auto"/>
        <w:ind w:firstLine="284"/>
        <w:jc w:val="both"/>
        <w:rPr>
          <w:rFonts w:ascii="Times New Roman" w:eastAsia="Calibri" w:hAnsi="Times New Roman" w:cs="Times New Roman"/>
          <w:iCs/>
          <w:sz w:val="12"/>
          <w:szCs w:val="12"/>
        </w:rPr>
      </w:pPr>
      <w:r w:rsidRPr="002B1F14">
        <w:rPr>
          <w:rFonts w:ascii="Times New Roman" w:eastAsia="Calibri" w:hAnsi="Times New Roman" w:cs="Times New Roman"/>
          <w:iCs/>
          <w:sz w:val="12"/>
          <w:szCs w:val="12"/>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7B3733" w:rsidRDefault="007B3733" w:rsidP="00A95239">
      <w:pPr>
        <w:tabs>
          <w:tab w:val="left" w:pos="0"/>
        </w:tabs>
        <w:spacing w:after="0" w:line="240" w:lineRule="auto"/>
        <w:ind w:firstLine="284"/>
        <w:jc w:val="right"/>
        <w:rPr>
          <w:rFonts w:ascii="Times New Roman" w:eastAsia="Calibri" w:hAnsi="Times New Roman" w:cs="Times New Roman"/>
          <w:iCs/>
          <w:sz w:val="12"/>
          <w:szCs w:val="12"/>
        </w:rPr>
      </w:pPr>
    </w:p>
    <w:p w:rsidR="007B3733" w:rsidRDefault="007B3733" w:rsidP="00A95239">
      <w:pPr>
        <w:tabs>
          <w:tab w:val="left" w:pos="0"/>
        </w:tabs>
        <w:spacing w:after="0" w:line="240" w:lineRule="auto"/>
        <w:ind w:firstLine="284"/>
        <w:jc w:val="right"/>
        <w:rPr>
          <w:rFonts w:ascii="Times New Roman" w:eastAsia="Calibri" w:hAnsi="Times New Roman" w:cs="Times New Roman"/>
          <w:iCs/>
          <w:sz w:val="12"/>
          <w:szCs w:val="12"/>
        </w:rPr>
      </w:pPr>
    </w:p>
    <w:p w:rsidR="007B3733" w:rsidRDefault="007B3733" w:rsidP="00A95239">
      <w:pPr>
        <w:tabs>
          <w:tab w:val="left" w:pos="0"/>
        </w:tabs>
        <w:spacing w:after="0" w:line="240" w:lineRule="auto"/>
        <w:ind w:firstLine="284"/>
        <w:jc w:val="right"/>
        <w:rPr>
          <w:rFonts w:ascii="Times New Roman" w:eastAsia="Calibri" w:hAnsi="Times New Roman" w:cs="Times New Roman"/>
          <w:iCs/>
          <w:sz w:val="12"/>
          <w:szCs w:val="12"/>
        </w:rPr>
      </w:pPr>
    </w:p>
    <w:p w:rsidR="007B3733" w:rsidRDefault="007B3733" w:rsidP="00A95239">
      <w:pPr>
        <w:tabs>
          <w:tab w:val="left" w:pos="0"/>
        </w:tabs>
        <w:spacing w:after="0" w:line="240" w:lineRule="auto"/>
        <w:ind w:firstLine="284"/>
        <w:jc w:val="right"/>
        <w:rPr>
          <w:rFonts w:ascii="Times New Roman" w:eastAsia="Calibri" w:hAnsi="Times New Roman" w:cs="Times New Roman"/>
          <w:iCs/>
          <w:sz w:val="12"/>
          <w:szCs w:val="12"/>
        </w:rPr>
      </w:pP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lastRenderedPageBreak/>
        <w:t xml:space="preserve">Приложение № 1 </w:t>
      </w: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к Административному регламенту </w:t>
      </w: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предоставления администрацией </w:t>
      </w: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сельского поселения Воротнее</w:t>
      </w: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 муниципальной услуги «Выдача разрешений </w:t>
      </w: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на отклонение от предельных параметров </w:t>
      </w: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разрешенного строительства, </w:t>
      </w: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реконструкции объектов капитального строительства»</w:t>
      </w:r>
    </w:p>
    <w:p w:rsidR="00A95239" w:rsidRDefault="00A95239" w:rsidP="00A95239">
      <w:pPr>
        <w:tabs>
          <w:tab w:val="left" w:pos="0"/>
        </w:tabs>
        <w:spacing w:after="0" w:line="240" w:lineRule="auto"/>
        <w:ind w:firstLine="284"/>
        <w:jc w:val="center"/>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Блок-схема процедур, связанных с предоставлением разрешения</w:t>
      </w:r>
    </w:p>
    <w:p w:rsidR="00A95239" w:rsidRPr="002B1F14" w:rsidRDefault="00A95239" w:rsidP="00A95239">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14:anchorId="1B3F8006" wp14:editId="6E1F1C47">
            <wp:extent cx="4791075" cy="1885950"/>
            <wp:effectExtent l="0" t="0" r="0" b="0"/>
            <wp:docPr id="23" name="Рисунок 23"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1075" cy="1885950"/>
                    </a:xfrm>
                    <a:prstGeom prst="rect">
                      <a:avLst/>
                    </a:prstGeom>
                    <a:noFill/>
                    <a:ln>
                      <a:noFill/>
                    </a:ln>
                  </pic:spPr>
                </pic:pic>
              </a:graphicData>
            </a:graphic>
          </wp:inline>
        </w:drawing>
      </w: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Приложение № 2</w:t>
      </w: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 к Административному регламенту предоставления </w:t>
      </w: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администрацией сельского поселения Воротнее </w:t>
      </w: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муниципальной услуги «Выдача разрешений на отклонение </w:t>
      </w: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от предельных параметров разрешенного строительства, </w:t>
      </w:r>
    </w:p>
    <w:p w:rsidR="00F943A1"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реконструкции объектов капитального строительства»</w:t>
      </w: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p>
    <w:p w:rsidR="00A95239" w:rsidRP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В комиссию по подготовке проекта </w:t>
      </w:r>
    </w:p>
    <w:p w:rsidR="00A95239" w:rsidRP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правил землепользования и застройки                                                                                                                                       </w:t>
      </w:r>
    </w:p>
    <w:p w:rsidR="00A95239" w:rsidRP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                                    от __________________________________________</w:t>
      </w:r>
    </w:p>
    <w:p w:rsidR="00A95239" w:rsidRP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                                                                     ____________________________________________</w:t>
      </w:r>
    </w:p>
    <w:p w:rsidR="00A95239" w:rsidRP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p>
    <w:p w:rsidR="00A95239" w:rsidRP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(Ф.И.О. для граждан,  полное наименование организации – для юридических лиц,</w:t>
      </w:r>
    </w:p>
    <w:p w:rsidR="00A95239" w:rsidRP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                                                                             ____________________________________________</w:t>
      </w:r>
    </w:p>
    <w:p w:rsidR="00A95239" w:rsidRP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p>
    <w:p w:rsidR="00A95239" w:rsidRP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его почтовый индекс и адрес, контактный телефон,                                            </w:t>
      </w:r>
      <w:r>
        <w:rPr>
          <w:rFonts w:ascii="Times New Roman" w:eastAsia="Calibri" w:hAnsi="Times New Roman" w:cs="Times New Roman"/>
          <w:iCs/>
          <w:sz w:val="12"/>
          <w:szCs w:val="12"/>
        </w:rPr>
        <w:t xml:space="preserve">                   </w:t>
      </w:r>
    </w:p>
    <w:p w:rsidR="00A95239" w:rsidRP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                                                                  ___________________________________________</w:t>
      </w:r>
    </w:p>
    <w:p w:rsidR="00A95239" w:rsidRDefault="00A95239" w:rsidP="00A95239">
      <w:pPr>
        <w:tabs>
          <w:tab w:val="left" w:pos="0"/>
        </w:tabs>
        <w:spacing w:after="0" w:line="240" w:lineRule="auto"/>
        <w:ind w:firstLine="284"/>
        <w:jc w:val="right"/>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                                                                  паспортные данные для физических лиц)</w:t>
      </w:r>
    </w:p>
    <w:p w:rsidR="00A95239" w:rsidRPr="00A95239" w:rsidRDefault="00A95239" w:rsidP="00A95239">
      <w:pPr>
        <w:tabs>
          <w:tab w:val="left" w:pos="0"/>
        </w:tabs>
        <w:spacing w:after="0" w:line="240" w:lineRule="auto"/>
        <w:ind w:firstLine="284"/>
        <w:jc w:val="center"/>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ЗАЯВЛЕНИЕ</w:t>
      </w:r>
    </w:p>
    <w:p w:rsidR="00A95239" w:rsidRPr="00A95239"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p>
    <w:p w:rsidR="00A95239" w:rsidRPr="00A95239"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Прошу предоставить разреше</w:t>
      </w:r>
      <w:r>
        <w:rPr>
          <w:rFonts w:ascii="Times New Roman" w:eastAsia="Calibri" w:hAnsi="Times New Roman" w:cs="Times New Roman"/>
          <w:iCs/>
          <w:sz w:val="12"/>
          <w:szCs w:val="12"/>
        </w:rPr>
        <w:t xml:space="preserve">ние на отклонение от предельных </w:t>
      </w:r>
      <w:r w:rsidRPr="00A95239">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A95239">
        <w:rPr>
          <w:rFonts w:ascii="Times New Roman" w:eastAsia="Calibri" w:hAnsi="Times New Roman" w:cs="Times New Roman"/>
          <w:iCs/>
          <w:sz w:val="12"/>
          <w:szCs w:val="12"/>
        </w:rPr>
        <w:t>капитального строительства (да</w:t>
      </w:r>
      <w:r>
        <w:rPr>
          <w:rFonts w:ascii="Times New Roman" w:eastAsia="Calibri" w:hAnsi="Times New Roman" w:cs="Times New Roman"/>
          <w:iCs/>
          <w:sz w:val="12"/>
          <w:szCs w:val="12"/>
        </w:rPr>
        <w:t xml:space="preserve">лее - предельные параметры) для </w:t>
      </w:r>
      <w:r w:rsidRPr="00A95239">
        <w:rPr>
          <w:rFonts w:ascii="Times New Roman" w:eastAsia="Calibri" w:hAnsi="Times New Roman" w:cs="Times New Roman"/>
          <w:iCs/>
          <w:sz w:val="12"/>
          <w:szCs w:val="12"/>
        </w:rPr>
        <w:t>земельного участка</w:t>
      </w:r>
      <w:r w:rsidRPr="00A95239">
        <w:rPr>
          <w:rFonts w:ascii="Times New Roman" w:eastAsia="Calibri" w:hAnsi="Times New Roman" w:cs="Times New Roman"/>
          <w:iCs/>
          <w:sz w:val="12"/>
          <w:szCs w:val="12"/>
        </w:rPr>
        <w:tab/>
      </w:r>
    </w:p>
    <w:p w:rsidR="00A95239" w:rsidRPr="00A95239"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p>
    <w:p w:rsidR="00A95239" w:rsidRPr="00A95239" w:rsidRDefault="00A95239" w:rsidP="00A95239">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(указываются кадастровый номер и адрес земельного участка)</w:t>
      </w:r>
    </w:p>
    <w:p w:rsidR="00A95239" w:rsidRPr="00A95239"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минимального размера земельного участка,</w:t>
      </w:r>
    </w:p>
    <w:p w:rsidR="00A95239" w:rsidRPr="00A95239"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 ОГРН и ИНН не указываются в отношении иностранных юридических лиц</w:t>
      </w:r>
    </w:p>
    <w:p w:rsidR="00A95239" w:rsidRPr="00A95239"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конфигурация земельного участка, на котором предполагается</w:t>
      </w:r>
    </w:p>
    <w:p w:rsidR="00A95239" w:rsidRPr="00A95239"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осуществление строительства, реконструкции объекта капитального</w:t>
      </w:r>
    </w:p>
    <w:p w:rsidR="00AE5297"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 xml:space="preserve">строительства, является неблагоприятной для застройки: </w:t>
      </w:r>
    </w:p>
    <w:p w:rsidR="00A95239" w:rsidRPr="00A95239"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ab/>
      </w:r>
    </w:p>
    <w:p w:rsidR="00A95239" w:rsidRPr="00A95239" w:rsidRDefault="00A95239" w:rsidP="00AE5297">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(приводится обоснование неблагоприятности соответствующей конфигурации)</w:t>
      </w:r>
    </w:p>
    <w:p w:rsidR="00A95239" w:rsidRPr="00A95239"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p>
    <w:p w:rsidR="00A95239" w:rsidRPr="00A95239" w:rsidRDefault="00A95239" w:rsidP="00AE5297">
      <w:pPr>
        <w:tabs>
          <w:tab w:val="left" w:pos="0"/>
        </w:tabs>
        <w:spacing w:after="0" w:line="240" w:lineRule="auto"/>
        <w:jc w:val="both"/>
        <w:rPr>
          <w:rFonts w:ascii="Times New Roman" w:eastAsia="Calibri" w:hAnsi="Times New Roman" w:cs="Times New Roman"/>
          <w:iCs/>
          <w:sz w:val="12"/>
          <w:szCs w:val="12"/>
        </w:rPr>
      </w:pPr>
    </w:p>
    <w:p w:rsidR="00A95239" w:rsidRDefault="00A95239" w:rsidP="00AE5297">
      <w:pPr>
        <w:pBdr>
          <w:top w:val="single" w:sz="4" w:space="1" w:color="auto"/>
          <w:bottom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инженерно-геологически</w:t>
      </w:r>
      <w:r w:rsidR="00AE5297">
        <w:rPr>
          <w:rFonts w:ascii="Times New Roman" w:eastAsia="Calibri" w:hAnsi="Times New Roman" w:cs="Times New Roman"/>
          <w:iCs/>
          <w:sz w:val="12"/>
          <w:szCs w:val="12"/>
        </w:rPr>
        <w:t xml:space="preserve">е, иные характеристики являются </w:t>
      </w:r>
      <w:r w:rsidRPr="00A95239">
        <w:rPr>
          <w:rFonts w:ascii="Times New Roman" w:eastAsia="Calibri" w:hAnsi="Times New Roman" w:cs="Times New Roman"/>
          <w:iCs/>
          <w:sz w:val="12"/>
          <w:szCs w:val="12"/>
        </w:rPr>
        <w:t>неблагоприятными для застройки:</w:t>
      </w:r>
    </w:p>
    <w:p w:rsidR="00AE5297" w:rsidRPr="00A95239" w:rsidRDefault="00AE5297" w:rsidP="00AE5297">
      <w:pPr>
        <w:pBdr>
          <w:top w:val="single" w:sz="4" w:space="1" w:color="auto"/>
          <w:bottom w:val="single" w:sz="4" w:space="1" w:color="auto"/>
        </w:pBdr>
        <w:tabs>
          <w:tab w:val="left" w:pos="0"/>
        </w:tabs>
        <w:spacing w:after="0" w:line="240" w:lineRule="auto"/>
        <w:ind w:firstLine="284"/>
        <w:jc w:val="both"/>
        <w:rPr>
          <w:rFonts w:ascii="Times New Roman" w:eastAsia="Calibri" w:hAnsi="Times New Roman" w:cs="Times New Roman"/>
          <w:iCs/>
          <w:sz w:val="12"/>
          <w:szCs w:val="12"/>
        </w:rPr>
      </w:pPr>
    </w:p>
    <w:p w:rsidR="00A95239" w:rsidRPr="00A95239" w:rsidRDefault="00A95239" w:rsidP="00AE5297">
      <w:pPr>
        <w:tabs>
          <w:tab w:val="left" w:pos="0"/>
        </w:tabs>
        <w:spacing w:after="0" w:line="240" w:lineRule="auto"/>
        <w:ind w:firstLine="284"/>
        <w:jc w:val="center"/>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(приводится обоснование неблагоприятности соответствующих характеристик)</w:t>
      </w:r>
    </w:p>
    <w:p w:rsidR="00A95239" w:rsidRPr="00A95239"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p>
    <w:p w:rsidR="00A95239" w:rsidRPr="00A95239"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p>
    <w:p w:rsidR="00A95239" w:rsidRPr="00A95239" w:rsidRDefault="00A95239" w:rsidP="00AE5297">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Градостроительного кодекса Российской Федерации)</w:t>
      </w:r>
    </w:p>
    <w:p w:rsidR="00A95239" w:rsidRPr="00A95239"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p>
    <w:p w:rsidR="00A95239" w:rsidRDefault="00A95239" w:rsidP="00A95239">
      <w:pPr>
        <w:tabs>
          <w:tab w:val="left" w:pos="0"/>
        </w:tabs>
        <w:spacing w:after="0" w:line="240" w:lineRule="auto"/>
        <w:ind w:firstLine="284"/>
        <w:jc w:val="both"/>
        <w:rPr>
          <w:rFonts w:ascii="Times New Roman" w:eastAsia="Calibri" w:hAnsi="Times New Roman" w:cs="Times New Roman"/>
          <w:iCs/>
          <w:sz w:val="12"/>
          <w:szCs w:val="12"/>
        </w:rPr>
      </w:pPr>
      <w:r w:rsidRPr="00A95239">
        <w:rPr>
          <w:rFonts w:ascii="Times New Roman" w:eastAsia="Calibri" w:hAnsi="Times New Roman" w:cs="Times New Roman"/>
          <w:iCs/>
          <w:sz w:val="12"/>
          <w:szCs w:val="12"/>
        </w:rPr>
        <w:lastRenderedPageBreak/>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AE5297" w:rsidRPr="00AE5297" w:rsidTr="00AE5297">
        <w:tc>
          <w:tcPr>
            <w:tcW w:w="2943" w:type="pct"/>
            <w:tcBorders>
              <w:top w:val="single" w:sz="6" w:space="0" w:color="auto"/>
              <w:left w:val="single" w:sz="6" w:space="0" w:color="auto"/>
              <w:bottom w:val="single" w:sz="6" w:space="0" w:color="auto"/>
              <w:right w:val="single" w:sz="6" w:space="0" w:color="auto"/>
            </w:tcBorders>
          </w:tcPr>
          <w:p w:rsidR="00AE5297" w:rsidRPr="00AE5297" w:rsidRDefault="00AE5297" w:rsidP="00AE5297">
            <w:pPr>
              <w:pStyle w:val="Style2"/>
              <w:widowControl/>
              <w:spacing w:line="240" w:lineRule="auto"/>
              <w:rPr>
                <w:rStyle w:val="FontStyle53"/>
                <w:sz w:val="12"/>
                <w:szCs w:val="12"/>
              </w:rPr>
            </w:pPr>
            <w:r w:rsidRPr="00AE5297">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rsidR="00AE5297" w:rsidRPr="00AE5297" w:rsidRDefault="00AE5297" w:rsidP="00AE5297">
            <w:pPr>
              <w:pStyle w:val="Style2"/>
              <w:widowControl/>
              <w:spacing w:line="240" w:lineRule="auto"/>
              <w:rPr>
                <w:rStyle w:val="FontStyle53"/>
                <w:sz w:val="12"/>
                <w:szCs w:val="12"/>
              </w:rPr>
            </w:pPr>
            <w:r w:rsidRPr="00AE5297">
              <w:rPr>
                <w:rStyle w:val="FontStyle53"/>
                <w:sz w:val="12"/>
                <w:szCs w:val="12"/>
              </w:rPr>
              <w:t>Планируемые к соблюдению значения (планируемое отклонение)</w:t>
            </w:r>
          </w:p>
        </w:tc>
      </w:tr>
      <w:tr w:rsidR="00AE5297" w:rsidRPr="00AE5297" w:rsidTr="00AE5297">
        <w:tc>
          <w:tcPr>
            <w:tcW w:w="2943" w:type="pct"/>
            <w:tcBorders>
              <w:top w:val="single" w:sz="6" w:space="0" w:color="auto"/>
              <w:left w:val="single" w:sz="6" w:space="0" w:color="auto"/>
              <w:bottom w:val="single" w:sz="6" w:space="0" w:color="auto"/>
              <w:right w:val="single" w:sz="6" w:space="0" w:color="auto"/>
            </w:tcBorders>
          </w:tcPr>
          <w:p w:rsidR="00AE5297" w:rsidRPr="00AE5297" w:rsidRDefault="00AE5297" w:rsidP="00AE5297">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AE5297" w:rsidRPr="00AE5297" w:rsidRDefault="00AE5297" w:rsidP="00AE5297">
            <w:pPr>
              <w:pStyle w:val="Style1"/>
              <w:widowControl/>
              <w:rPr>
                <w:sz w:val="12"/>
                <w:szCs w:val="12"/>
              </w:rPr>
            </w:pPr>
          </w:p>
        </w:tc>
      </w:tr>
      <w:tr w:rsidR="00AE5297" w:rsidRPr="00AE5297" w:rsidTr="00AE5297">
        <w:tc>
          <w:tcPr>
            <w:tcW w:w="2943" w:type="pct"/>
            <w:tcBorders>
              <w:top w:val="single" w:sz="6" w:space="0" w:color="auto"/>
              <w:left w:val="single" w:sz="6" w:space="0" w:color="auto"/>
              <w:bottom w:val="single" w:sz="6" w:space="0" w:color="auto"/>
              <w:right w:val="single" w:sz="6" w:space="0" w:color="auto"/>
            </w:tcBorders>
          </w:tcPr>
          <w:p w:rsidR="00AE5297" w:rsidRPr="00AE5297" w:rsidRDefault="00AE5297" w:rsidP="00AE5297">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AE5297" w:rsidRPr="00AE5297" w:rsidRDefault="00AE5297" w:rsidP="00AE5297">
            <w:pPr>
              <w:pStyle w:val="Style1"/>
              <w:widowControl/>
              <w:rPr>
                <w:sz w:val="12"/>
                <w:szCs w:val="12"/>
              </w:rPr>
            </w:pPr>
          </w:p>
        </w:tc>
      </w:tr>
    </w:tbl>
    <w:p w:rsidR="00AE5297" w:rsidRPr="00AE5297" w:rsidRDefault="00AE5297" w:rsidP="00AE5297">
      <w:pPr>
        <w:tabs>
          <w:tab w:val="left" w:pos="0"/>
        </w:tabs>
        <w:spacing w:after="0" w:line="240" w:lineRule="auto"/>
        <w:ind w:firstLine="284"/>
        <w:jc w:val="center"/>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xml:space="preserve"> (указываются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 также планируемые к соблюдению</w:t>
      </w:r>
      <w:r>
        <w:rPr>
          <w:rFonts w:ascii="Times New Roman" w:eastAsia="Calibri" w:hAnsi="Times New Roman" w:cs="Times New Roman"/>
          <w:iCs/>
          <w:sz w:val="12"/>
          <w:szCs w:val="12"/>
        </w:rPr>
        <w:t xml:space="preserve"> </w:t>
      </w:r>
      <w:r w:rsidRPr="00AE5297">
        <w:rPr>
          <w:rFonts w:ascii="Times New Roman" w:eastAsia="Calibri" w:hAnsi="Times New Roman" w:cs="Times New Roman"/>
          <w:iCs/>
          <w:sz w:val="12"/>
          <w:szCs w:val="12"/>
        </w:rPr>
        <w:t>заявителем их предельные значения)</w:t>
      </w:r>
    </w:p>
    <w:p w:rsidR="00AE5297" w:rsidRPr="00AE5297" w:rsidRDefault="00AE5297" w:rsidP="00AE5297">
      <w:pPr>
        <w:tabs>
          <w:tab w:val="left" w:pos="0"/>
        </w:tabs>
        <w:spacing w:after="0" w:line="240" w:lineRule="auto"/>
        <w:ind w:firstLine="284"/>
        <w:jc w:val="both"/>
        <w:rPr>
          <w:rFonts w:ascii="Times New Roman" w:eastAsia="Calibri" w:hAnsi="Times New Roman" w:cs="Times New Roman"/>
          <w:iCs/>
          <w:sz w:val="12"/>
          <w:szCs w:val="12"/>
        </w:rPr>
      </w:pPr>
    </w:p>
    <w:p w:rsidR="00AE5297" w:rsidRPr="00AE5297" w:rsidRDefault="00AE5297" w:rsidP="00AE5297">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AE5297" w:rsidRPr="00AE5297" w:rsidRDefault="00AE5297" w:rsidP="00AE5297">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AE5297" w:rsidRDefault="00AE5297" w:rsidP="00AE5297">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AE5297" w:rsidRDefault="00AE5297" w:rsidP="00AE5297">
      <w:pPr>
        <w:tabs>
          <w:tab w:val="left" w:pos="0"/>
        </w:tabs>
        <w:spacing w:after="0" w:line="240" w:lineRule="auto"/>
        <w:ind w:firstLine="284"/>
        <w:jc w:val="both"/>
        <w:rPr>
          <w:rFonts w:ascii="Times New Roman" w:eastAsia="Calibri" w:hAnsi="Times New Roman" w:cs="Times New Roman"/>
          <w:iCs/>
          <w:sz w:val="12"/>
          <w:szCs w:val="12"/>
        </w:rPr>
      </w:pPr>
    </w:p>
    <w:p w:rsidR="00AE5297" w:rsidRPr="00AE5297" w:rsidRDefault="00AE5297" w:rsidP="00AE5297">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(подпись)</w:t>
      </w:r>
      <w:r>
        <w:rPr>
          <w:rFonts w:ascii="Times New Roman" w:eastAsia="Calibri" w:hAnsi="Times New Roman" w:cs="Times New Roman"/>
          <w:iCs/>
          <w:sz w:val="12"/>
          <w:szCs w:val="12"/>
        </w:rPr>
        <w:t xml:space="preserve">                                                                                                          </w:t>
      </w:r>
      <w:r w:rsidRPr="00AE5297">
        <w:rPr>
          <w:rFonts w:ascii="Times New Roman" w:eastAsia="Calibri" w:hAnsi="Times New Roman" w:cs="Times New Roman"/>
          <w:iCs/>
          <w:sz w:val="12"/>
          <w:szCs w:val="12"/>
        </w:rPr>
        <w:tab/>
      </w:r>
      <w:r>
        <w:rPr>
          <w:rFonts w:ascii="Times New Roman" w:eastAsia="Calibri" w:hAnsi="Times New Roman" w:cs="Times New Roman"/>
          <w:iCs/>
          <w:sz w:val="12"/>
          <w:szCs w:val="12"/>
        </w:rPr>
        <w:t xml:space="preserve">   </w:t>
      </w:r>
      <w:r w:rsidRPr="00AE5297">
        <w:rPr>
          <w:rFonts w:ascii="Times New Roman" w:eastAsia="Calibri" w:hAnsi="Times New Roman" w:cs="Times New Roman"/>
          <w:iCs/>
          <w:sz w:val="12"/>
          <w:szCs w:val="12"/>
        </w:rPr>
        <w:t>(фамилия, имя и (при наличии) отчество подписавшего лица,</w:t>
      </w:r>
    </w:p>
    <w:p w:rsidR="00AE5297" w:rsidRPr="00AE5297" w:rsidRDefault="00AE5297" w:rsidP="00AE5297">
      <w:pPr>
        <w:tabs>
          <w:tab w:val="left" w:pos="0"/>
        </w:tabs>
        <w:spacing w:after="0" w:line="240" w:lineRule="auto"/>
        <w:ind w:firstLine="284"/>
        <w:jc w:val="center"/>
        <w:rPr>
          <w:rFonts w:ascii="Times New Roman" w:eastAsia="Calibri" w:hAnsi="Times New Roman" w:cs="Times New Roman"/>
          <w:iCs/>
          <w:sz w:val="12"/>
          <w:szCs w:val="12"/>
        </w:rPr>
      </w:pPr>
    </w:p>
    <w:p w:rsidR="00AE5297" w:rsidRPr="00AE5297" w:rsidRDefault="00AE5297" w:rsidP="00AE5297">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М.П.</w:t>
      </w:r>
      <w:r w:rsidRPr="00AE5297">
        <w:rPr>
          <w:rFonts w:ascii="Times New Roman" w:eastAsia="Calibri" w:hAnsi="Times New Roman" w:cs="Times New Roman"/>
          <w:iCs/>
          <w:sz w:val="12"/>
          <w:szCs w:val="12"/>
        </w:rPr>
        <w:tab/>
        <w:t>наименование должности подписавшего лица, либо указание</w:t>
      </w:r>
    </w:p>
    <w:p w:rsidR="00AE5297" w:rsidRPr="00AE5297" w:rsidRDefault="00AE5297" w:rsidP="00AE5297">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(для юридических лиц)</w:t>
      </w:r>
    </w:p>
    <w:p w:rsidR="00AE5297" w:rsidRDefault="00AE5297" w:rsidP="00AE5297">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на то, что подписавшее лицо является представителем по доверенности</w:t>
      </w:r>
    </w:p>
    <w:p w:rsidR="00AE5297" w:rsidRDefault="00AE5297" w:rsidP="00AE5297">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xml:space="preserve">Приложение №3 </w:t>
      </w:r>
    </w:p>
    <w:p w:rsidR="00AE5297" w:rsidRDefault="00AE5297" w:rsidP="00AE5297">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к Административному регламенту</w:t>
      </w:r>
    </w:p>
    <w:p w:rsidR="00AE5297" w:rsidRDefault="00AE5297" w:rsidP="00AE5297">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xml:space="preserve"> предоставления администрацией сельского поселения Воротнее</w:t>
      </w:r>
    </w:p>
    <w:p w:rsidR="00AE5297" w:rsidRDefault="00AE5297" w:rsidP="00AE5297">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xml:space="preserve"> муниципальной услуги «Выдача разрешений на отклонение </w:t>
      </w:r>
    </w:p>
    <w:p w:rsidR="00AE5297" w:rsidRDefault="00AE5297" w:rsidP="00AE5297">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от предельных параметров разрешенного строительства,</w:t>
      </w:r>
    </w:p>
    <w:p w:rsidR="00AE5297" w:rsidRPr="00AE5297" w:rsidRDefault="00AE5297" w:rsidP="00AE5297">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xml:space="preserve"> реконструкции объектов капитального строительства»</w:t>
      </w:r>
    </w:p>
    <w:p w:rsidR="00AE5297" w:rsidRPr="00AE5297" w:rsidRDefault="00AE5297" w:rsidP="00AE5297">
      <w:pPr>
        <w:tabs>
          <w:tab w:val="left" w:pos="0"/>
        </w:tabs>
        <w:spacing w:after="0" w:line="240" w:lineRule="auto"/>
        <w:ind w:firstLine="284"/>
        <w:jc w:val="right"/>
        <w:rPr>
          <w:rFonts w:ascii="Times New Roman" w:eastAsia="Calibri" w:hAnsi="Times New Roman" w:cs="Times New Roman"/>
          <w:iCs/>
          <w:sz w:val="12"/>
          <w:szCs w:val="12"/>
        </w:rPr>
      </w:pPr>
    </w:p>
    <w:p w:rsidR="00AE5297" w:rsidRPr="00AE5297" w:rsidRDefault="00AE5297" w:rsidP="00AE5297">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AE5297" w:rsidRPr="00AE5297" w:rsidRDefault="00AE5297" w:rsidP="00AE5297">
      <w:pPr>
        <w:tabs>
          <w:tab w:val="left" w:pos="0"/>
        </w:tabs>
        <w:spacing w:after="0" w:line="240" w:lineRule="auto"/>
        <w:ind w:firstLine="284"/>
        <w:jc w:val="right"/>
        <w:rPr>
          <w:rFonts w:ascii="Times New Roman" w:eastAsia="Calibri" w:hAnsi="Times New Roman" w:cs="Times New Roman"/>
          <w:iCs/>
          <w:sz w:val="12"/>
          <w:szCs w:val="12"/>
        </w:rPr>
      </w:pPr>
    </w:p>
    <w:p w:rsidR="00AE5297"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AE5297" w:rsidRPr="00AE5297"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AE5297" w:rsidRP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p>
    <w:p w:rsidR="00AE5297" w:rsidRPr="00AE5297"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w:t>
      </w:r>
      <w:r w:rsidRPr="00AE5297">
        <w:rPr>
          <w:rFonts w:ascii="Times New Roman" w:eastAsia="Calibri" w:hAnsi="Times New Roman" w:cs="Times New Roman"/>
          <w:iCs/>
          <w:sz w:val="12"/>
          <w:szCs w:val="12"/>
        </w:rPr>
        <w:tab/>
        <w:t>20   г.</w:t>
      </w:r>
    </w:p>
    <w:p w:rsidR="00AE5297" w:rsidRP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p>
    <w:p w:rsidR="00AE5297" w:rsidRP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Ваше заявление (уведомление) о пред</w:t>
      </w:r>
      <w:r>
        <w:rPr>
          <w:rFonts w:ascii="Times New Roman" w:eastAsia="Calibri" w:hAnsi="Times New Roman" w:cs="Times New Roman"/>
          <w:iCs/>
          <w:sz w:val="12"/>
          <w:szCs w:val="12"/>
        </w:rPr>
        <w:t xml:space="preserve">оставлении муниципальной услуги </w:t>
      </w:r>
      <w:r w:rsidRPr="00AE5297">
        <w:rPr>
          <w:rFonts w:ascii="Times New Roman" w:eastAsia="Calibri" w:hAnsi="Times New Roman" w:cs="Times New Roman"/>
          <w:iCs/>
          <w:sz w:val="12"/>
          <w:szCs w:val="12"/>
        </w:rPr>
        <w:t>в виде выдачи разрешения на откл</w:t>
      </w:r>
      <w:r>
        <w:rPr>
          <w:rFonts w:ascii="Times New Roman" w:eastAsia="Calibri" w:hAnsi="Times New Roman" w:cs="Times New Roman"/>
          <w:iCs/>
          <w:sz w:val="12"/>
          <w:szCs w:val="12"/>
        </w:rPr>
        <w:t xml:space="preserve">онение от предельных параметров </w:t>
      </w:r>
      <w:r w:rsidRPr="00AE5297">
        <w:rPr>
          <w:rFonts w:ascii="Times New Roman" w:eastAsia="Calibri" w:hAnsi="Times New Roman" w:cs="Times New Roman"/>
          <w:iCs/>
          <w:sz w:val="12"/>
          <w:szCs w:val="12"/>
        </w:rPr>
        <w:t>разрешенного строительства, рек</w:t>
      </w:r>
      <w:r>
        <w:rPr>
          <w:rFonts w:ascii="Times New Roman" w:eastAsia="Calibri" w:hAnsi="Times New Roman" w:cs="Times New Roman"/>
          <w:iCs/>
          <w:sz w:val="12"/>
          <w:szCs w:val="12"/>
        </w:rPr>
        <w:t xml:space="preserve">онструкции объекта капитального </w:t>
      </w:r>
      <w:r w:rsidRPr="00AE5297">
        <w:rPr>
          <w:rFonts w:ascii="Times New Roman" w:eastAsia="Calibri" w:hAnsi="Times New Roman" w:cs="Times New Roman"/>
          <w:iCs/>
          <w:sz w:val="12"/>
          <w:szCs w:val="12"/>
        </w:rPr>
        <w:t>строительства, направленное Вами в наш адрес по п</w:t>
      </w:r>
      <w:r>
        <w:rPr>
          <w:rFonts w:ascii="Times New Roman" w:eastAsia="Calibri" w:hAnsi="Times New Roman" w:cs="Times New Roman"/>
          <w:iCs/>
          <w:sz w:val="12"/>
          <w:szCs w:val="12"/>
        </w:rPr>
        <w:t>очте (в электронной форме), принято " "  20_ г. и зарегистрировано «№</w:t>
      </w:r>
    </w:p>
    <w:p w:rsidR="00AE5297" w:rsidRP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p>
    <w:p w:rsidR="00AE5297" w:rsidRP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Глава сельского поселения Воротнее</w:t>
      </w:r>
    </w:p>
    <w:p w:rsid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муниципального района Сергиевский</w:t>
      </w:r>
    </w:p>
    <w:p w:rsidR="00AE5297"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xml:space="preserve">Приложение № 4 </w:t>
      </w:r>
    </w:p>
    <w:p w:rsidR="00AE5297"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к Административному регламенту</w:t>
      </w:r>
    </w:p>
    <w:p w:rsidR="00AE5297"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xml:space="preserve"> предоставления администрацией </w:t>
      </w:r>
    </w:p>
    <w:p w:rsidR="00AE5297"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xml:space="preserve">сельского поселения Воротнее </w:t>
      </w:r>
    </w:p>
    <w:p w:rsidR="00AE5297"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xml:space="preserve">муниципальной услуги «Выдача разрешений </w:t>
      </w:r>
    </w:p>
    <w:p w:rsidR="00AE5297"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на отклонение от предельных параметров</w:t>
      </w:r>
    </w:p>
    <w:p w:rsidR="00AE5297"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xml:space="preserve"> разрешенного строительства, </w:t>
      </w:r>
    </w:p>
    <w:p w:rsidR="00AE5297"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реконструкции объектов капитального строительства»</w:t>
      </w:r>
    </w:p>
    <w:p w:rsidR="00AE5297" w:rsidRPr="00AE5297" w:rsidRDefault="00AE5297" w:rsidP="00F244BE">
      <w:pPr>
        <w:tabs>
          <w:tab w:val="left" w:pos="0"/>
        </w:tabs>
        <w:spacing w:after="0" w:line="240" w:lineRule="auto"/>
        <w:ind w:firstLine="284"/>
        <w:jc w:val="center"/>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Извещение о проведении публичных слушаний</w:t>
      </w:r>
    </w:p>
    <w:p w:rsidR="00AE5297" w:rsidRP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p>
    <w:p w:rsidR="00AE5297" w:rsidRP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p>
    <w:p w:rsidR="00AE5297" w:rsidRP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извещаем Вас</w:t>
      </w:r>
    </w:p>
    <w:p w:rsidR="00AE5297" w:rsidRP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w:t>
      </w:r>
      <w:r>
        <w:rPr>
          <w:rFonts w:ascii="Times New Roman" w:eastAsia="Calibri" w:hAnsi="Times New Roman" w:cs="Times New Roman"/>
          <w:iCs/>
          <w:sz w:val="12"/>
          <w:szCs w:val="12"/>
        </w:rPr>
        <w:t>одящегося в следующих границах:</w:t>
      </w:r>
    </w:p>
    <w:p w:rsidR="00AE5297" w:rsidRP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AE5297" w:rsidRP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Публичные слушания по указанно</w:t>
      </w:r>
      <w:r>
        <w:rPr>
          <w:rFonts w:ascii="Times New Roman" w:eastAsia="Calibri" w:hAnsi="Times New Roman" w:cs="Times New Roman"/>
          <w:iCs/>
          <w:sz w:val="12"/>
          <w:szCs w:val="12"/>
        </w:rPr>
        <w:t>му выше вопросу будут проведены</w:t>
      </w:r>
    </w:p>
    <w:p w:rsidR="00AE5297" w:rsidRP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(указывается время и место их проведения).</w:t>
      </w:r>
    </w:p>
    <w:p w:rsidR="00AE5297" w:rsidRP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Официальное  опубликование  решения  о  проведении  публичных</w:t>
      </w:r>
    </w:p>
    <w:p w:rsidR="00AE5297" w:rsidRPr="00AE5297"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слушаний осуществлено в газете «Сергиевский вестник» №</w:t>
      </w:r>
      <w:r w:rsidRPr="00AE5297">
        <w:rPr>
          <w:rFonts w:ascii="Times New Roman" w:eastAsia="Calibri" w:hAnsi="Times New Roman" w:cs="Times New Roman"/>
          <w:iCs/>
          <w:sz w:val="12"/>
          <w:szCs w:val="12"/>
        </w:rPr>
        <w:tab/>
        <w:t>от</w:t>
      </w:r>
      <w:r w:rsidRPr="00AE5297">
        <w:rPr>
          <w:rFonts w:ascii="Times New Roman" w:eastAsia="Calibri" w:hAnsi="Times New Roman" w:cs="Times New Roman"/>
          <w:iCs/>
          <w:sz w:val="12"/>
          <w:szCs w:val="12"/>
        </w:rPr>
        <w:tab/>
      </w:r>
    </w:p>
    <w:p w:rsidR="00F244BE" w:rsidRDefault="00AE5297" w:rsidP="00F244BE">
      <w:pPr>
        <w:tabs>
          <w:tab w:val="left" w:pos="0"/>
        </w:tabs>
        <w:spacing w:after="0" w:line="240" w:lineRule="auto"/>
        <w:ind w:firstLine="284"/>
        <w:jc w:val="both"/>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(указываются соответственно название газеты, номер и дата выпуска соответствующей газеты).</w:t>
      </w:r>
    </w:p>
    <w:p w:rsidR="00AE5297" w:rsidRPr="00AE5297"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Приложение № 5</w:t>
      </w:r>
    </w:p>
    <w:p w:rsidR="00AE5297"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xml:space="preserve">к Административному регламенту </w:t>
      </w:r>
    </w:p>
    <w:p w:rsidR="00F244BE"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xml:space="preserve">предоставления администрацией </w:t>
      </w:r>
    </w:p>
    <w:p w:rsidR="00F244BE"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xml:space="preserve">сельского поселения Воротнее  муниципальной услуги </w:t>
      </w:r>
    </w:p>
    <w:p w:rsidR="00F244BE"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«Выдача разрешений на отклонение от предельных</w:t>
      </w:r>
    </w:p>
    <w:p w:rsidR="00F244BE"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 xml:space="preserve"> параметров разрешенного строительства, </w:t>
      </w:r>
    </w:p>
    <w:p w:rsidR="00F244BE" w:rsidRDefault="00AE5297" w:rsidP="00F244BE">
      <w:pPr>
        <w:tabs>
          <w:tab w:val="left" w:pos="0"/>
        </w:tabs>
        <w:spacing w:after="0" w:line="240" w:lineRule="auto"/>
        <w:ind w:firstLine="284"/>
        <w:jc w:val="right"/>
        <w:rPr>
          <w:rFonts w:ascii="Times New Roman" w:eastAsia="Calibri" w:hAnsi="Times New Roman" w:cs="Times New Roman"/>
          <w:iCs/>
          <w:sz w:val="12"/>
          <w:szCs w:val="12"/>
        </w:rPr>
      </w:pPr>
      <w:r w:rsidRPr="00AE5297">
        <w:rPr>
          <w:rFonts w:ascii="Times New Roman" w:eastAsia="Calibri" w:hAnsi="Times New Roman" w:cs="Times New Roman"/>
          <w:iCs/>
          <w:sz w:val="12"/>
          <w:szCs w:val="12"/>
        </w:rPr>
        <w:t>реконструкции объектов капитального строительства»</w:t>
      </w:r>
    </w:p>
    <w:p w:rsidR="00F244BE" w:rsidRPr="00F244BE" w:rsidRDefault="00F244BE" w:rsidP="00F244BE">
      <w:pPr>
        <w:tabs>
          <w:tab w:val="left" w:pos="0"/>
        </w:tabs>
        <w:spacing w:after="0" w:line="240" w:lineRule="auto"/>
        <w:jc w:val="center"/>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ПОСТАНОВЛЕНИЕ</w:t>
      </w:r>
    </w:p>
    <w:p w:rsidR="00F244BE" w:rsidRPr="00F244BE" w:rsidRDefault="00F244BE" w:rsidP="00F244BE">
      <w:pPr>
        <w:tabs>
          <w:tab w:val="left" w:pos="0"/>
        </w:tabs>
        <w:spacing w:after="0" w:line="240" w:lineRule="auto"/>
        <w:rPr>
          <w:rFonts w:ascii="Times New Roman" w:eastAsia="Calibri" w:hAnsi="Times New Roman" w:cs="Times New Roman"/>
          <w:iCs/>
          <w:sz w:val="12"/>
          <w:szCs w:val="12"/>
        </w:rPr>
      </w:pPr>
    </w:p>
    <w:p w:rsid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О предоставлении разрешения на отклонение от предельных параметров</w:t>
      </w:r>
      <w:r>
        <w:rPr>
          <w:rFonts w:ascii="Times New Roman" w:eastAsia="Calibri" w:hAnsi="Times New Roman" w:cs="Times New Roman"/>
          <w:iCs/>
          <w:sz w:val="12"/>
          <w:szCs w:val="12"/>
        </w:rPr>
        <w:t xml:space="preserve"> </w:t>
      </w:r>
      <w:r w:rsidRPr="00F244BE">
        <w:rPr>
          <w:rFonts w:ascii="Times New Roman" w:eastAsia="Calibri" w:hAnsi="Times New Roman" w:cs="Times New Roman"/>
          <w:iCs/>
          <w:sz w:val="12"/>
          <w:szCs w:val="12"/>
        </w:rPr>
        <w:t>разрешенного   строительства,   реконст</w:t>
      </w:r>
      <w:r>
        <w:rPr>
          <w:rFonts w:ascii="Times New Roman" w:eastAsia="Calibri" w:hAnsi="Times New Roman" w:cs="Times New Roman"/>
          <w:iCs/>
          <w:sz w:val="12"/>
          <w:szCs w:val="12"/>
        </w:rPr>
        <w:t xml:space="preserve">рукции   объектов   капитального </w:t>
      </w:r>
      <w:r w:rsidRPr="00F244BE">
        <w:rPr>
          <w:rFonts w:ascii="Times New Roman" w:eastAsia="Calibri" w:hAnsi="Times New Roman" w:cs="Times New Roman"/>
          <w:iCs/>
          <w:sz w:val="12"/>
          <w:szCs w:val="12"/>
        </w:rPr>
        <w:t>строительства  в   отношении   земел</w:t>
      </w:r>
      <w:r>
        <w:rPr>
          <w:rFonts w:ascii="Times New Roman" w:eastAsia="Calibri" w:hAnsi="Times New Roman" w:cs="Times New Roman"/>
          <w:iCs/>
          <w:sz w:val="12"/>
          <w:szCs w:val="12"/>
        </w:rPr>
        <w:t xml:space="preserve">ьного   участка   с кадастровым номером </w:t>
      </w:r>
      <w:r w:rsidRPr="00F244BE">
        <w:rPr>
          <w:rFonts w:ascii="Times New Roman" w:eastAsia="Calibri" w:hAnsi="Times New Roman" w:cs="Times New Roman"/>
          <w:iCs/>
          <w:sz w:val="12"/>
          <w:szCs w:val="12"/>
        </w:rPr>
        <w:t>(указывается кадастровый номер)</w:t>
      </w:r>
    </w:p>
    <w:p w:rsid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Рассмотрев заявление </w:t>
      </w:r>
      <w:r w:rsidRPr="00F244BE">
        <w:rPr>
          <w:rFonts w:ascii="Times New Roman" w:eastAsia="Calibri" w:hAnsi="Times New Roman" w:cs="Times New Roman"/>
          <w:iCs/>
          <w:sz w:val="12"/>
          <w:szCs w:val="12"/>
        </w:rPr>
        <w:t>(наименование юридического лица либо фамилия, имя и (при налич</w:t>
      </w:r>
      <w:r>
        <w:rPr>
          <w:rFonts w:ascii="Times New Roman" w:eastAsia="Calibri" w:hAnsi="Times New Roman" w:cs="Times New Roman"/>
          <w:iCs/>
          <w:sz w:val="12"/>
          <w:szCs w:val="12"/>
        </w:rPr>
        <w:t xml:space="preserve">ии) отчество физического лица в родительном падеже) от входящий номер  о предоставлении разрешения на </w:t>
      </w:r>
      <w:r w:rsidRPr="00F244BE">
        <w:rPr>
          <w:rFonts w:ascii="Times New Roman" w:eastAsia="Calibri" w:hAnsi="Times New Roman" w:cs="Times New Roman"/>
          <w:iCs/>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w:t>
      </w:r>
      <w:r>
        <w:rPr>
          <w:rFonts w:ascii="Times New Roman" w:eastAsia="Calibri" w:hAnsi="Times New Roman" w:cs="Times New Roman"/>
          <w:iCs/>
          <w:sz w:val="12"/>
          <w:szCs w:val="12"/>
        </w:rPr>
        <w:t xml:space="preserve">кса    Российской    Федерации, </w:t>
      </w:r>
      <w:r w:rsidRPr="00F244BE">
        <w:rPr>
          <w:rFonts w:ascii="Times New Roman" w:eastAsia="Calibri" w:hAnsi="Times New Roman" w:cs="Times New Roman"/>
          <w:iCs/>
          <w:sz w:val="12"/>
          <w:szCs w:val="12"/>
        </w:rPr>
        <w:t>руководствуясь     Уставом     сельск</w:t>
      </w:r>
      <w:r>
        <w:rPr>
          <w:rFonts w:ascii="Times New Roman" w:eastAsia="Calibri" w:hAnsi="Times New Roman" w:cs="Times New Roman"/>
          <w:iCs/>
          <w:sz w:val="12"/>
          <w:szCs w:val="12"/>
        </w:rPr>
        <w:t xml:space="preserve">ого     поселения     Воротнее, </w:t>
      </w:r>
      <w:r w:rsidRPr="00F244BE">
        <w:rPr>
          <w:rFonts w:ascii="Times New Roman" w:eastAsia="Calibri" w:hAnsi="Times New Roman" w:cs="Times New Roman"/>
          <w:iCs/>
          <w:sz w:val="12"/>
          <w:szCs w:val="12"/>
        </w:rPr>
        <w:t>Администрац</w:t>
      </w:r>
      <w:r>
        <w:rPr>
          <w:rFonts w:ascii="Times New Roman" w:eastAsia="Calibri" w:hAnsi="Times New Roman" w:cs="Times New Roman"/>
          <w:iCs/>
          <w:sz w:val="12"/>
          <w:szCs w:val="12"/>
        </w:rPr>
        <w:t>ия сельского поселения Воротнее</w:t>
      </w:r>
    </w:p>
    <w:p w:rsid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F244BE" w:rsidRP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1. Предоставить разрешение на отклонение от предельных</w:t>
      </w:r>
      <w:r w:rsidRPr="00F244BE">
        <w:t xml:space="preserve"> </w:t>
      </w:r>
      <w:r w:rsidRPr="00F244BE">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F244BE">
        <w:rPr>
          <w:rFonts w:ascii="Times New Roman" w:eastAsia="Calibri" w:hAnsi="Times New Roman" w:cs="Times New Roman"/>
          <w:iCs/>
          <w:sz w:val="12"/>
          <w:szCs w:val="12"/>
        </w:rPr>
        <w:t>капитального строительства в</w:t>
      </w:r>
      <w:r>
        <w:rPr>
          <w:rFonts w:ascii="Times New Roman" w:eastAsia="Calibri" w:hAnsi="Times New Roman" w:cs="Times New Roman"/>
          <w:iCs/>
          <w:sz w:val="12"/>
          <w:szCs w:val="12"/>
        </w:rPr>
        <w:t xml:space="preserve"> отношении земельного участка с кадастровым номером </w:t>
      </w:r>
      <w:r w:rsidRPr="00F244BE">
        <w:rPr>
          <w:rFonts w:ascii="Times New Roman" w:eastAsia="Calibri" w:hAnsi="Times New Roman" w:cs="Times New Roman"/>
          <w:iCs/>
          <w:sz w:val="12"/>
          <w:szCs w:val="12"/>
        </w:rPr>
        <w:t>(указывается кадастр</w:t>
      </w:r>
      <w:r>
        <w:rPr>
          <w:rFonts w:ascii="Times New Roman" w:eastAsia="Calibri" w:hAnsi="Times New Roman" w:cs="Times New Roman"/>
          <w:iCs/>
          <w:sz w:val="12"/>
          <w:szCs w:val="12"/>
        </w:rPr>
        <w:t xml:space="preserve">овый номер земельного участка), площадью </w:t>
      </w:r>
      <w:r w:rsidRPr="00F244BE">
        <w:rPr>
          <w:rFonts w:ascii="Times New Roman" w:eastAsia="Calibri" w:hAnsi="Times New Roman" w:cs="Times New Roman"/>
          <w:iCs/>
          <w:sz w:val="12"/>
          <w:szCs w:val="12"/>
        </w:rPr>
        <w:t>кв.м., расположенного по адресу</w:t>
      </w:r>
      <w:r w:rsidRPr="00F244BE">
        <w:rPr>
          <w:rFonts w:ascii="Times New Roman" w:eastAsia="Calibri" w:hAnsi="Times New Roman" w:cs="Times New Roman"/>
          <w:iCs/>
          <w:sz w:val="12"/>
          <w:szCs w:val="12"/>
        </w:rPr>
        <w:tab/>
        <w:t>.</w:t>
      </w:r>
    </w:p>
    <w:p w:rsid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w:t>
      </w:r>
      <w:r>
        <w:rPr>
          <w:rFonts w:ascii="Times New Roman" w:eastAsia="Calibri" w:hAnsi="Times New Roman" w:cs="Times New Roman"/>
          <w:iCs/>
          <w:sz w:val="12"/>
          <w:szCs w:val="12"/>
        </w:rPr>
        <w:t xml:space="preserve"> следующих значений параметров:</w:t>
      </w:r>
    </w:p>
    <w:p w:rsidR="00F244BE" w:rsidRP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p>
    <w:p w:rsidR="00F244BE" w:rsidRPr="00F244BE" w:rsidRDefault="00F244BE" w:rsidP="00F244BE">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F244BE" w:rsidRP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F244BE" w:rsidRP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4.Опубликовать настоящее постановление в газете «Сергиевский вестник»</w:t>
      </w:r>
    </w:p>
    <w:p w:rsidR="00F244BE" w:rsidRP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5.Настоящее постановление вступает в силу со дня его официального опубликования.</w:t>
      </w:r>
    </w:p>
    <w:p w:rsidR="00F244BE" w:rsidRP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6.Контроль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F244BE" w:rsidRP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Глава сельского поселения Воротнее</w:t>
      </w:r>
    </w:p>
    <w:p w:rsid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муниципального района Сергиевский</w:t>
      </w:r>
    </w:p>
    <w:p w:rsidR="00F244BE" w:rsidRPr="00F244BE" w:rsidRDefault="00F244BE" w:rsidP="00F244BE">
      <w:pPr>
        <w:tabs>
          <w:tab w:val="left" w:pos="0"/>
        </w:tabs>
        <w:spacing w:after="0" w:line="240" w:lineRule="auto"/>
        <w:ind w:firstLine="284"/>
        <w:jc w:val="right"/>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Приложение № 6</w:t>
      </w:r>
    </w:p>
    <w:p w:rsidR="00F244BE" w:rsidRDefault="00F244BE" w:rsidP="00F244BE">
      <w:pPr>
        <w:tabs>
          <w:tab w:val="left" w:pos="0"/>
        </w:tabs>
        <w:spacing w:after="0" w:line="240" w:lineRule="auto"/>
        <w:ind w:firstLine="284"/>
        <w:jc w:val="right"/>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к Административному регламенту</w:t>
      </w:r>
    </w:p>
    <w:p w:rsidR="00F244BE" w:rsidRDefault="00F244BE" w:rsidP="00F244BE">
      <w:pPr>
        <w:tabs>
          <w:tab w:val="left" w:pos="0"/>
        </w:tabs>
        <w:spacing w:after="0" w:line="240" w:lineRule="auto"/>
        <w:ind w:firstLine="284"/>
        <w:jc w:val="right"/>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 xml:space="preserve"> предоставления администрацией сельского поселения Воротнее </w:t>
      </w:r>
    </w:p>
    <w:p w:rsidR="00F244BE" w:rsidRDefault="00F244BE" w:rsidP="00F244BE">
      <w:pPr>
        <w:tabs>
          <w:tab w:val="left" w:pos="0"/>
        </w:tabs>
        <w:spacing w:after="0" w:line="240" w:lineRule="auto"/>
        <w:ind w:firstLine="284"/>
        <w:jc w:val="right"/>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 xml:space="preserve"> муниципальной услуги «Выдача разрешений </w:t>
      </w:r>
    </w:p>
    <w:p w:rsidR="00F244BE" w:rsidRDefault="00F244BE" w:rsidP="00F244BE">
      <w:pPr>
        <w:tabs>
          <w:tab w:val="left" w:pos="0"/>
        </w:tabs>
        <w:spacing w:after="0" w:line="240" w:lineRule="auto"/>
        <w:ind w:firstLine="284"/>
        <w:jc w:val="right"/>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на отклонение от предельных параметров разрешенного</w:t>
      </w:r>
    </w:p>
    <w:p w:rsidR="00F244BE" w:rsidRDefault="00F244BE" w:rsidP="00F244BE">
      <w:pPr>
        <w:tabs>
          <w:tab w:val="left" w:pos="0"/>
        </w:tabs>
        <w:spacing w:after="0" w:line="240" w:lineRule="auto"/>
        <w:ind w:firstLine="284"/>
        <w:jc w:val="right"/>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 xml:space="preserve"> строительства, реконструкции объектов капитального строительства»</w:t>
      </w:r>
    </w:p>
    <w:p w:rsidR="00F244BE" w:rsidRPr="00F244BE" w:rsidRDefault="00F244BE" w:rsidP="00F244BE">
      <w:pPr>
        <w:tabs>
          <w:tab w:val="left" w:pos="0"/>
        </w:tabs>
        <w:spacing w:after="0" w:line="240" w:lineRule="auto"/>
        <w:ind w:firstLine="284"/>
        <w:jc w:val="center"/>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ПОСТАНОВЛЕНИЕ</w:t>
      </w:r>
    </w:p>
    <w:p w:rsidR="00F244BE" w:rsidRDefault="00F244BE" w:rsidP="00F244BE">
      <w:pPr>
        <w:tabs>
          <w:tab w:val="left" w:pos="0"/>
        </w:tabs>
        <w:spacing w:after="0" w:line="240" w:lineRule="auto"/>
        <w:ind w:firstLine="284"/>
        <w:jc w:val="center"/>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Об отказе в предоставлении разрешения на отклонение от предельных параметров разрешенного строительства, реконструкции объектов</w:t>
      </w:r>
      <w:r>
        <w:rPr>
          <w:rFonts w:ascii="Times New Roman" w:eastAsia="Calibri" w:hAnsi="Times New Roman" w:cs="Times New Roman"/>
          <w:iCs/>
          <w:sz w:val="12"/>
          <w:szCs w:val="12"/>
        </w:rPr>
        <w:t xml:space="preserve"> капитального строительства</w:t>
      </w:r>
    </w:p>
    <w:p w:rsidR="00F244BE" w:rsidRP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w:t>
      </w:r>
      <w:r w:rsidRPr="00F244BE">
        <w:rPr>
          <w:rFonts w:ascii="Times New Roman" w:eastAsia="Calibri" w:hAnsi="Times New Roman" w:cs="Times New Roman"/>
          <w:iCs/>
          <w:sz w:val="12"/>
          <w:szCs w:val="12"/>
        </w:rPr>
        <w:t>(наименование юридического лица либо фамилия, имя и (при налич</w:t>
      </w:r>
      <w:r>
        <w:rPr>
          <w:rFonts w:ascii="Times New Roman" w:eastAsia="Calibri" w:hAnsi="Times New Roman" w:cs="Times New Roman"/>
          <w:iCs/>
          <w:sz w:val="12"/>
          <w:szCs w:val="12"/>
        </w:rPr>
        <w:t xml:space="preserve">ии) отчество физического лица в </w:t>
      </w:r>
      <w:r w:rsidRPr="00F244BE">
        <w:rPr>
          <w:rFonts w:ascii="Times New Roman" w:eastAsia="Calibri" w:hAnsi="Times New Roman" w:cs="Times New Roman"/>
          <w:iCs/>
          <w:sz w:val="12"/>
          <w:szCs w:val="12"/>
        </w:rPr>
        <w:t>родительн</w:t>
      </w:r>
      <w:r>
        <w:rPr>
          <w:rFonts w:ascii="Times New Roman" w:eastAsia="Calibri" w:hAnsi="Times New Roman" w:cs="Times New Roman"/>
          <w:iCs/>
          <w:sz w:val="12"/>
          <w:szCs w:val="12"/>
        </w:rPr>
        <w:t xml:space="preserve">ом падеже) ОТ </w:t>
      </w:r>
      <w:r>
        <w:rPr>
          <w:rFonts w:ascii="Times New Roman" w:eastAsia="Calibri" w:hAnsi="Times New Roman" w:cs="Times New Roman"/>
          <w:iCs/>
          <w:sz w:val="12"/>
          <w:szCs w:val="12"/>
        </w:rPr>
        <w:tab/>
        <w:t xml:space="preserve"> ВХОДЯЩИЙ НОМер  О предоставлении </w:t>
      </w:r>
      <w:r w:rsidRPr="00F244BE">
        <w:rPr>
          <w:rFonts w:ascii="Times New Roman" w:eastAsia="Calibri" w:hAnsi="Times New Roman" w:cs="Times New Roman"/>
          <w:iCs/>
          <w:sz w:val="12"/>
          <w:szCs w:val="12"/>
        </w:rPr>
        <w:t>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w:t>
      </w:r>
      <w:r>
        <w:rPr>
          <w:rFonts w:ascii="Times New Roman" w:eastAsia="Calibri" w:hAnsi="Times New Roman" w:cs="Times New Roman"/>
          <w:iCs/>
          <w:sz w:val="12"/>
          <w:szCs w:val="12"/>
        </w:rPr>
        <w:t xml:space="preserve"> </w:t>
      </w:r>
      <w:r w:rsidRPr="00F244BE">
        <w:rPr>
          <w:rFonts w:ascii="Times New Roman" w:eastAsia="Calibri" w:hAnsi="Times New Roman" w:cs="Times New Roman"/>
          <w:iCs/>
          <w:sz w:val="12"/>
          <w:szCs w:val="12"/>
        </w:rPr>
        <w:t>Федерации, руководствуясь Уставо</w:t>
      </w:r>
      <w:r>
        <w:rPr>
          <w:rFonts w:ascii="Times New Roman" w:eastAsia="Calibri" w:hAnsi="Times New Roman" w:cs="Times New Roman"/>
          <w:iCs/>
          <w:sz w:val="12"/>
          <w:szCs w:val="12"/>
        </w:rPr>
        <w:t xml:space="preserve">м сельского поселения Воротнее, </w:t>
      </w:r>
      <w:r w:rsidRPr="00F244BE">
        <w:rPr>
          <w:rFonts w:ascii="Times New Roman" w:eastAsia="Calibri" w:hAnsi="Times New Roman" w:cs="Times New Roman"/>
          <w:iCs/>
          <w:sz w:val="12"/>
          <w:szCs w:val="12"/>
        </w:rPr>
        <w:t>Администрация сельского поселения Воротнее</w:t>
      </w:r>
    </w:p>
    <w:p w:rsidR="00F244BE" w:rsidRP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ПОСТАНОВЛЯЕТ:</w:t>
      </w:r>
    </w:p>
    <w:p w:rsidR="00F244BE" w:rsidRP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1. Отказать в предоставлении разрешения на от</w:t>
      </w:r>
      <w:r>
        <w:rPr>
          <w:rFonts w:ascii="Times New Roman" w:eastAsia="Calibri" w:hAnsi="Times New Roman" w:cs="Times New Roman"/>
          <w:iCs/>
          <w:sz w:val="12"/>
          <w:szCs w:val="12"/>
        </w:rPr>
        <w:t xml:space="preserve">клонение от </w:t>
      </w:r>
      <w:r w:rsidRPr="00F244BE">
        <w:rPr>
          <w:rFonts w:ascii="Times New Roman" w:eastAsia="Calibri" w:hAnsi="Times New Roman" w:cs="Times New Roman"/>
          <w:iCs/>
          <w:sz w:val="12"/>
          <w:szCs w:val="12"/>
        </w:rPr>
        <w:t>предельных параметров разрешенно</w:t>
      </w:r>
      <w:r>
        <w:rPr>
          <w:rFonts w:ascii="Times New Roman" w:eastAsia="Calibri" w:hAnsi="Times New Roman" w:cs="Times New Roman"/>
          <w:iCs/>
          <w:sz w:val="12"/>
          <w:szCs w:val="12"/>
        </w:rPr>
        <w:t xml:space="preserve">го строительства, реконструкции </w:t>
      </w:r>
      <w:r w:rsidRPr="00F244BE">
        <w:rPr>
          <w:rFonts w:ascii="Times New Roman" w:eastAsia="Calibri" w:hAnsi="Times New Roman" w:cs="Times New Roman"/>
          <w:iCs/>
          <w:sz w:val="12"/>
          <w:szCs w:val="12"/>
        </w:rPr>
        <w:t>объектов капитального строительства в</w:t>
      </w:r>
      <w:r>
        <w:rPr>
          <w:rFonts w:ascii="Times New Roman" w:eastAsia="Calibri" w:hAnsi="Times New Roman" w:cs="Times New Roman"/>
          <w:iCs/>
          <w:sz w:val="12"/>
          <w:szCs w:val="12"/>
        </w:rPr>
        <w:t xml:space="preserve"> отношении земельного участка с кадастровым номером </w:t>
      </w:r>
      <w:r w:rsidRPr="00F244BE">
        <w:rPr>
          <w:rFonts w:ascii="Times New Roman" w:eastAsia="Calibri" w:hAnsi="Times New Roman" w:cs="Times New Roman"/>
          <w:iCs/>
          <w:sz w:val="12"/>
          <w:szCs w:val="12"/>
        </w:rPr>
        <w:t>(указывается кадастр</w:t>
      </w:r>
      <w:r>
        <w:rPr>
          <w:rFonts w:ascii="Times New Roman" w:eastAsia="Calibri" w:hAnsi="Times New Roman" w:cs="Times New Roman"/>
          <w:iCs/>
          <w:sz w:val="12"/>
          <w:szCs w:val="12"/>
        </w:rPr>
        <w:t xml:space="preserve">овый номер земельного участка), площадью </w:t>
      </w:r>
      <w:r w:rsidRPr="00F244BE">
        <w:rPr>
          <w:rFonts w:ascii="Times New Roman" w:eastAsia="Calibri" w:hAnsi="Times New Roman" w:cs="Times New Roman"/>
          <w:iCs/>
          <w:sz w:val="12"/>
          <w:szCs w:val="12"/>
        </w:rPr>
        <w:t>кв.м., расположенного по адре</w:t>
      </w:r>
      <w:r>
        <w:rPr>
          <w:rFonts w:ascii="Times New Roman" w:eastAsia="Calibri" w:hAnsi="Times New Roman" w:cs="Times New Roman"/>
          <w:iCs/>
          <w:sz w:val="12"/>
          <w:szCs w:val="12"/>
        </w:rPr>
        <w:t xml:space="preserve">су </w:t>
      </w:r>
      <w:r w:rsidRPr="00F244BE">
        <w:rPr>
          <w:rFonts w:ascii="Times New Roman" w:eastAsia="Calibri" w:hAnsi="Times New Roman" w:cs="Times New Roman"/>
          <w:iCs/>
          <w:sz w:val="12"/>
          <w:szCs w:val="12"/>
        </w:rPr>
        <w:t>следующих значений параметров:</w:t>
      </w:r>
    </w:p>
    <w:p w:rsidR="00F244BE" w:rsidRP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p>
    <w:p w:rsidR="00F244BE" w:rsidRPr="00F244BE" w:rsidRDefault="00F244BE" w:rsidP="00F244BE">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F244BE" w:rsidRP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2. Ос</w:t>
      </w:r>
      <w:r>
        <w:rPr>
          <w:rFonts w:ascii="Times New Roman" w:eastAsia="Calibri" w:hAnsi="Times New Roman" w:cs="Times New Roman"/>
          <w:iCs/>
          <w:sz w:val="12"/>
          <w:szCs w:val="12"/>
        </w:rPr>
        <w:t>нованием для отказа является:</w:t>
      </w:r>
      <w:r>
        <w:rPr>
          <w:rFonts w:ascii="Times New Roman" w:eastAsia="Calibri" w:hAnsi="Times New Roman" w:cs="Times New Roman"/>
          <w:iCs/>
          <w:sz w:val="12"/>
          <w:szCs w:val="12"/>
        </w:rPr>
        <w:tab/>
        <w:t>.________________________________________________________________________________________</w:t>
      </w:r>
    </w:p>
    <w:p w:rsidR="00F244BE" w:rsidRP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Глава сельского поселения Воротнее</w:t>
      </w:r>
    </w:p>
    <w:p w:rsidR="00F244BE" w:rsidRDefault="00F244BE" w:rsidP="00F244BE">
      <w:pPr>
        <w:tabs>
          <w:tab w:val="left" w:pos="0"/>
        </w:tabs>
        <w:spacing w:after="0" w:line="240" w:lineRule="auto"/>
        <w:ind w:firstLine="284"/>
        <w:jc w:val="both"/>
        <w:rPr>
          <w:rFonts w:ascii="Times New Roman" w:eastAsia="Calibri" w:hAnsi="Times New Roman" w:cs="Times New Roman"/>
          <w:iCs/>
          <w:sz w:val="12"/>
          <w:szCs w:val="12"/>
        </w:rPr>
      </w:pPr>
      <w:r w:rsidRPr="00F244BE">
        <w:rPr>
          <w:rFonts w:ascii="Times New Roman" w:eastAsia="Calibri" w:hAnsi="Times New Roman" w:cs="Times New Roman"/>
          <w:iCs/>
          <w:sz w:val="12"/>
          <w:szCs w:val="12"/>
        </w:rPr>
        <w:t>муниципального района Сергиевский</w:t>
      </w:r>
    </w:p>
    <w:p w:rsidR="000E61F4" w:rsidRPr="000E61F4" w:rsidRDefault="000E61F4" w:rsidP="000E61F4">
      <w:pPr>
        <w:tabs>
          <w:tab w:val="left" w:pos="0"/>
        </w:tabs>
        <w:spacing w:after="0" w:line="240" w:lineRule="auto"/>
        <w:ind w:firstLine="284"/>
        <w:jc w:val="center"/>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Администрация</w:t>
      </w:r>
    </w:p>
    <w:p w:rsidR="000E61F4" w:rsidRPr="000E61F4" w:rsidRDefault="000E61F4" w:rsidP="000E61F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w:t>
      </w:r>
      <w:r w:rsidRPr="000E61F4">
        <w:rPr>
          <w:rFonts w:ascii="Times New Roman" w:eastAsia="Calibri" w:hAnsi="Times New Roman" w:cs="Times New Roman"/>
          <w:iCs/>
          <w:sz w:val="12"/>
          <w:szCs w:val="12"/>
        </w:rPr>
        <w:t>Воротнее</w:t>
      </w:r>
    </w:p>
    <w:p w:rsidR="000E61F4" w:rsidRPr="000E61F4" w:rsidRDefault="000E61F4" w:rsidP="000E61F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0E61F4">
        <w:rPr>
          <w:rFonts w:ascii="Times New Roman" w:eastAsia="Calibri" w:hAnsi="Times New Roman" w:cs="Times New Roman"/>
          <w:iCs/>
          <w:sz w:val="12"/>
          <w:szCs w:val="12"/>
        </w:rPr>
        <w:t>Сергиевский</w:t>
      </w:r>
    </w:p>
    <w:p w:rsidR="000E61F4" w:rsidRPr="000E61F4" w:rsidRDefault="000E61F4" w:rsidP="000E61F4">
      <w:pPr>
        <w:tabs>
          <w:tab w:val="left" w:pos="0"/>
        </w:tabs>
        <w:spacing w:after="0" w:line="240" w:lineRule="auto"/>
        <w:ind w:firstLine="284"/>
        <w:jc w:val="center"/>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Самарской области</w:t>
      </w:r>
    </w:p>
    <w:p w:rsidR="000E61F4" w:rsidRPr="000E61F4" w:rsidRDefault="000E61F4" w:rsidP="000E61F4">
      <w:pPr>
        <w:tabs>
          <w:tab w:val="left" w:pos="0"/>
        </w:tabs>
        <w:spacing w:after="0" w:line="240" w:lineRule="auto"/>
        <w:ind w:firstLine="284"/>
        <w:jc w:val="center"/>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 xml:space="preserve">  ПОСТАНОВЛЕНИЕ</w:t>
      </w:r>
    </w:p>
    <w:p w:rsidR="000E61F4" w:rsidRDefault="000E61F4" w:rsidP="000E61F4">
      <w:pPr>
        <w:tabs>
          <w:tab w:val="left" w:pos="0"/>
        </w:tabs>
        <w:spacing w:after="0" w:line="240" w:lineRule="auto"/>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0E61F4">
        <w:rPr>
          <w:rFonts w:ascii="Times New Roman" w:eastAsia="Calibri" w:hAnsi="Times New Roman" w:cs="Times New Roman"/>
          <w:iCs/>
          <w:sz w:val="12"/>
          <w:szCs w:val="12"/>
        </w:rPr>
        <w:t>№ 16</w:t>
      </w:r>
    </w:p>
    <w:p w:rsidR="000E61F4" w:rsidRPr="00F244BE" w:rsidRDefault="000E61F4" w:rsidP="000E61F4">
      <w:pPr>
        <w:tabs>
          <w:tab w:val="left" w:pos="0"/>
        </w:tabs>
        <w:spacing w:after="0" w:line="240" w:lineRule="auto"/>
        <w:jc w:val="center"/>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Воротнее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 статьи 14 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Воротнее муниципального района Сергиевский Самарской области, Администрация сельского поселения Воротнее муниципального района Сергиевский</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 xml:space="preserve"> ПОСТАНОВЛЯЕТ:</w:t>
      </w:r>
    </w:p>
    <w:p w:rsid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 xml:space="preserve">1. Утвердить Порядок подготовки документации по планировке территории, разрабатываемой на основании решения Администрации сельского поселения Воротнее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w:t>
      </w:r>
      <w:r>
        <w:rPr>
          <w:rFonts w:ascii="Times New Roman" w:eastAsia="Calibri" w:hAnsi="Times New Roman" w:cs="Times New Roman"/>
          <w:iCs/>
          <w:sz w:val="12"/>
          <w:szCs w:val="12"/>
        </w:rPr>
        <w:t>№ 1 к настоящему Постановлению.</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2. Признать утратившим силу Постановление Администрации сельского поселения Воротнее муниципального района Сергиевский Самарской области № 66 от 11.11.2019 г.</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4. Настоящее Постановление вступает в силу со дня его официального опубликования.</w:t>
      </w:r>
    </w:p>
    <w:p w:rsidR="000E61F4" w:rsidRPr="000E61F4" w:rsidRDefault="000E61F4" w:rsidP="000E61F4">
      <w:pPr>
        <w:tabs>
          <w:tab w:val="left" w:pos="0"/>
        </w:tabs>
        <w:spacing w:after="0" w:line="240" w:lineRule="auto"/>
        <w:jc w:val="right"/>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Глава сельского поселения Воротнее</w:t>
      </w:r>
    </w:p>
    <w:p w:rsidR="000E61F4" w:rsidRDefault="000E61F4" w:rsidP="000E61F4">
      <w:pPr>
        <w:tabs>
          <w:tab w:val="left" w:pos="0"/>
        </w:tabs>
        <w:spacing w:after="0" w:line="240" w:lineRule="auto"/>
        <w:ind w:firstLine="284"/>
        <w:jc w:val="right"/>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 xml:space="preserve">муниципального района Сергиевский                   </w:t>
      </w:r>
    </w:p>
    <w:p w:rsidR="00AE5297" w:rsidRDefault="000E61F4" w:rsidP="000E61F4">
      <w:pPr>
        <w:tabs>
          <w:tab w:val="left" w:pos="0"/>
        </w:tabs>
        <w:spacing w:after="0" w:line="240" w:lineRule="auto"/>
        <w:ind w:firstLine="284"/>
        <w:jc w:val="right"/>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 xml:space="preserve">           А.И.Сидельников</w:t>
      </w:r>
    </w:p>
    <w:p w:rsidR="000E61F4" w:rsidRDefault="000E61F4" w:rsidP="000E61F4">
      <w:pPr>
        <w:tabs>
          <w:tab w:val="left" w:pos="0"/>
        </w:tabs>
        <w:spacing w:after="0" w:line="240" w:lineRule="auto"/>
        <w:ind w:firstLine="284"/>
        <w:jc w:val="right"/>
        <w:rPr>
          <w:rFonts w:ascii="Times New Roman" w:eastAsia="Calibri" w:hAnsi="Times New Roman" w:cs="Times New Roman"/>
          <w:iCs/>
          <w:sz w:val="12"/>
          <w:szCs w:val="12"/>
        </w:rPr>
      </w:pPr>
    </w:p>
    <w:p w:rsidR="000E61F4" w:rsidRPr="000E61F4" w:rsidRDefault="000E61F4" w:rsidP="000E61F4">
      <w:pPr>
        <w:tabs>
          <w:tab w:val="left" w:pos="0"/>
        </w:tabs>
        <w:spacing w:after="0" w:line="240" w:lineRule="auto"/>
        <w:ind w:firstLine="284"/>
        <w:jc w:val="right"/>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 xml:space="preserve">                                     Приложение № 1 к Постановлению Администрации      </w:t>
      </w:r>
    </w:p>
    <w:p w:rsidR="000E61F4" w:rsidRPr="000E61F4" w:rsidRDefault="000E61F4" w:rsidP="000E61F4">
      <w:pPr>
        <w:tabs>
          <w:tab w:val="left" w:pos="0"/>
        </w:tabs>
        <w:spacing w:after="0" w:line="240" w:lineRule="auto"/>
        <w:ind w:firstLine="284"/>
        <w:jc w:val="right"/>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 xml:space="preserve">                                      сельского поселения Воротнее муниципального района               </w:t>
      </w:r>
    </w:p>
    <w:p w:rsidR="000E61F4" w:rsidRDefault="000E61F4" w:rsidP="000E61F4">
      <w:pPr>
        <w:tabs>
          <w:tab w:val="left" w:pos="0"/>
        </w:tabs>
        <w:spacing w:after="0" w:line="240" w:lineRule="auto"/>
        <w:ind w:firstLine="284"/>
        <w:jc w:val="right"/>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 xml:space="preserve">                                 Сергиевский от «26» февраля 2020 г. № 16</w:t>
      </w:r>
    </w:p>
    <w:p w:rsidR="000E61F4" w:rsidRPr="000E61F4" w:rsidRDefault="000E61F4" w:rsidP="000E61F4">
      <w:pPr>
        <w:tabs>
          <w:tab w:val="left" w:pos="0"/>
        </w:tabs>
        <w:spacing w:after="0" w:line="240" w:lineRule="auto"/>
        <w:ind w:firstLine="284"/>
        <w:jc w:val="center"/>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Порядок подготовки документации по планиров</w:t>
      </w:r>
      <w:r>
        <w:rPr>
          <w:rFonts w:ascii="Times New Roman" w:eastAsia="Calibri" w:hAnsi="Times New Roman" w:cs="Times New Roman"/>
          <w:iCs/>
          <w:sz w:val="12"/>
          <w:szCs w:val="12"/>
        </w:rPr>
        <w:t xml:space="preserve">ке территории, разрабатываемой  </w:t>
      </w:r>
      <w:r w:rsidRPr="000E61F4">
        <w:rPr>
          <w:rFonts w:ascii="Times New Roman" w:eastAsia="Calibri" w:hAnsi="Times New Roman" w:cs="Times New Roman"/>
          <w:iCs/>
          <w:sz w:val="12"/>
          <w:szCs w:val="12"/>
        </w:rPr>
        <w:t>на основании решения Администрации сельского поселения Воротнее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0E61F4">
        <w:rPr>
          <w:rFonts w:ascii="Times New Roman" w:eastAsia="Calibri" w:hAnsi="Times New Roman" w:cs="Times New Roman"/>
          <w:iCs/>
          <w:sz w:val="12"/>
          <w:szCs w:val="12"/>
        </w:rPr>
        <w:t>Настоящий Порядок определяет процедуру подготовки доку</w:t>
      </w:r>
      <w:r>
        <w:rPr>
          <w:rFonts w:ascii="Times New Roman" w:eastAsia="Calibri" w:hAnsi="Times New Roman" w:cs="Times New Roman"/>
          <w:iCs/>
          <w:sz w:val="12"/>
          <w:szCs w:val="12"/>
        </w:rPr>
        <w:t>ментации</w:t>
      </w:r>
      <w:r w:rsidRPr="000E61F4">
        <w:rPr>
          <w:rFonts w:ascii="Times New Roman" w:eastAsia="Calibri" w:hAnsi="Times New Roman" w:cs="Times New Roman"/>
          <w:iCs/>
          <w:sz w:val="12"/>
          <w:szCs w:val="12"/>
        </w:rPr>
        <w:t xml:space="preserve"> по планировке территории, подготовка которой осуществляется на основании решений Администрации сельского поселения Воротнее Самарской области, и принятия решения Администрацией сельского поселения Воротнее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Воротнее и иных объектов капитального строительства, размещение которых планируется в границах сельского поселения Воротнее (далее соответственно – уполномоченный орган, документация по планировке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0E61F4">
        <w:rPr>
          <w:rFonts w:ascii="Times New Roman" w:eastAsia="Calibri" w:hAnsi="Times New Roman" w:cs="Times New Roman"/>
          <w:iCs/>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а) объектов местного значения сельского поселения Воротнее в границах поселения (далее – объекты местного значения поселения);</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Воротнее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0E61F4">
        <w:rPr>
          <w:rFonts w:ascii="Times New Roman" w:eastAsia="Calibri" w:hAnsi="Times New Roman" w:cs="Times New Roman"/>
          <w:iCs/>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а) объектов местного значения поселения в границах поселения;</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Воротнее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0E61F4">
        <w:rPr>
          <w:rFonts w:ascii="Times New Roman" w:eastAsia="Calibri" w:hAnsi="Times New Roman" w:cs="Times New Roman"/>
          <w:iCs/>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w:t>
      </w:r>
      <w:r>
        <w:rPr>
          <w:rFonts w:ascii="Times New Roman" w:eastAsia="Calibri" w:hAnsi="Times New Roman" w:cs="Times New Roman"/>
          <w:iCs/>
          <w:sz w:val="12"/>
          <w:szCs w:val="12"/>
        </w:rPr>
        <w:t xml:space="preserve">казанных в частях </w:t>
      </w:r>
      <w:r w:rsidRPr="000E61F4">
        <w:rPr>
          <w:rFonts w:ascii="Times New Roman" w:eastAsia="Calibri" w:hAnsi="Times New Roman" w:cs="Times New Roman"/>
          <w:iCs/>
          <w:sz w:val="12"/>
          <w:szCs w:val="12"/>
        </w:rPr>
        <w:t>2 – 4.2, 5.2 статьи 45 Градостроительного кодекса Российской Федерации, либо по собственной инициативе</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0E61F4">
        <w:rPr>
          <w:rFonts w:ascii="Times New Roman" w:eastAsia="Calibri" w:hAnsi="Times New Roman" w:cs="Times New Roman"/>
          <w:iCs/>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w:t>
      </w:r>
      <w:r>
        <w:rPr>
          <w:rFonts w:ascii="Times New Roman" w:eastAsia="Calibri" w:hAnsi="Times New Roman" w:cs="Times New Roman"/>
          <w:iCs/>
          <w:sz w:val="12"/>
          <w:szCs w:val="12"/>
        </w:rPr>
        <w:t>енерных изысканий, необходимы</w:t>
      </w:r>
      <w:r w:rsidRPr="000E61F4">
        <w:rPr>
          <w:rFonts w:ascii="Times New Roman" w:eastAsia="Calibri" w:hAnsi="Times New Roman" w:cs="Times New Roman"/>
          <w:iCs/>
          <w:sz w:val="12"/>
          <w:szCs w:val="12"/>
        </w:rPr>
        <w:t xml:space="preserve"> для подготовки документации по планировке территории, перечня видов инженерных изысканий, необходимых для подготовки документации по планировке </w:t>
      </w:r>
      <w:r>
        <w:rPr>
          <w:rFonts w:ascii="Times New Roman" w:eastAsia="Calibri" w:hAnsi="Times New Roman" w:cs="Times New Roman"/>
          <w:iCs/>
          <w:sz w:val="12"/>
          <w:szCs w:val="12"/>
        </w:rPr>
        <w:t>территории,</w:t>
      </w:r>
      <w:r w:rsidRPr="000E61F4">
        <w:rPr>
          <w:rFonts w:ascii="Times New Roman" w:eastAsia="Calibri" w:hAnsi="Times New Roman" w:cs="Times New Roman"/>
          <w:iCs/>
          <w:sz w:val="12"/>
          <w:szCs w:val="12"/>
        </w:rPr>
        <w:t xml:space="preserve"> и о внесении изменений в постановление Правительства Российской</w:t>
      </w:r>
      <w:r>
        <w:rPr>
          <w:rFonts w:ascii="Times New Roman" w:eastAsia="Calibri" w:hAnsi="Times New Roman" w:cs="Times New Roman"/>
          <w:iCs/>
          <w:sz w:val="12"/>
          <w:szCs w:val="12"/>
        </w:rPr>
        <w:t xml:space="preserve"> Федерации</w:t>
      </w:r>
      <w:r w:rsidRPr="000E61F4">
        <w:rPr>
          <w:rFonts w:ascii="Times New Roman" w:eastAsia="Calibri" w:hAnsi="Times New Roman" w:cs="Times New Roman"/>
          <w:iCs/>
          <w:sz w:val="12"/>
          <w:szCs w:val="12"/>
        </w:rPr>
        <w:t xml:space="preserve"> от 19 января 2006 г. № 20».</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случае отсутствия необходимости выполнения инженерных изы</w:t>
      </w:r>
      <w:r>
        <w:rPr>
          <w:rFonts w:ascii="Times New Roman" w:eastAsia="Calibri" w:hAnsi="Times New Roman" w:cs="Times New Roman"/>
          <w:iCs/>
          <w:sz w:val="12"/>
          <w:szCs w:val="12"/>
        </w:rPr>
        <w:t xml:space="preserve">сканий </w:t>
      </w:r>
      <w:r w:rsidRPr="000E61F4">
        <w:rPr>
          <w:rFonts w:ascii="Times New Roman" w:eastAsia="Calibri" w:hAnsi="Times New Roman" w:cs="Times New Roman"/>
          <w:iCs/>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w:t>
      </w:r>
      <w:r>
        <w:rPr>
          <w:rFonts w:ascii="Times New Roman" w:eastAsia="Calibri" w:hAnsi="Times New Roman" w:cs="Times New Roman"/>
          <w:iCs/>
          <w:sz w:val="12"/>
          <w:szCs w:val="12"/>
        </w:rPr>
        <w:t xml:space="preserve"> направляет </w:t>
      </w:r>
      <w:r w:rsidRPr="000E61F4">
        <w:rPr>
          <w:rFonts w:ascii="Times New Roman" w:eastAsia="Calibri" w:hAnsi="Times New Roman" w:cs="Times New Roman"/>
          <w:iCs/>
          <w:sz w:val="12"/>
          <w:szCs w:val="12"/>
        </w:rPr>
        <w:t>в уполномоченный орган пояснительную записку, содержащую обоснование отсутствия такой необходимости.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0E61F4">
        <w:rPr>
          <w:rFonts w:ascii="Times New Roman" w:eastAsia="Calibri" w:hAnsi="Times New Roman" w:cs="Times New Roman"/>
          <w:iCs/>
          <w:sz w:val="12"/>
          <w:szCs w:val="12"/>
        </w:rPr>
        <w:t>В заявлении указывается следующая информация:</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а) вид разрабатываемой документации по планировке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б) вид и наименование объекта капитального строительства;</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г) источник финансирования работ по подготовке документации по планировке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Pr="000E61F4">
        <w:rPr>
          <w:rFonts w:ascii="Times New Roman" w:eastAsia="Calibri" w:hAnsi="Times New Roman" w:cs="Times New Roman"/>
          <w:iCs/>
          <w:sz w:val="12"/>
          <w:szCs w:val="12"/>
        </w:rPr>
        <w:t>Проект задания на разработку документации по планировке территории содержит следующие сведения:</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а) вид разрабатываемой документации по планировке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б) информация об инициаторе;</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источник финансирования работ по подготовке документации по планировке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г) состав документации по планировке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д) вид и наименование планируемого к размещению объекта капитального строительства, его основные характеристики;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8. </w:t>
      </w:r>
      <w:r w:rsidRPr="000E61F4">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Воротнее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Воротнее.</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9. </w:t>
      </w:r>
      <w:r w:rsidRPr="000E61F4">
        <w:rPr>
          <w:rFonts w:ascii="Times New Roman" w:eastAsia="Calibri" w:hAnsi="Times New Roman" w:cs="Times New Roman"/>
          <w:iCs/>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w:t>
      </w:r>
      <w:r>
        <w:rPr>
          <w:rFonts w:ascii="Times New Roman" w:eastAsia="Calibri" w:hAnsi="Times New Roman" w:cs="Times New Roman"/>
          <w:iCs/>
          <w:sz w:val="12"/>
          <w:szCs w:val="12"/>
        </w:rPr>
        <w:t xml:space="preserve">дание </w:t>
      </w:r>
      <w:r w:rsidRPr="000E61F4">
        <w:rPr>
          <w:rFonts w:ascii="Times New Roman" w:eastAsia="Calibri" w:hAnsi="Times New Roman" w:cs="Times New Roman"/>
          <w:iCs/>
          <w:sz w:val="12"/>
          <w:szCs w:val="12"/>
        </w:rPr>
        <w:t xml:space="preserve">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Решение о подготовке документации по планировке территории содержит сведения:</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а) о виде документации по планировке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б) о местонахождении территории в отношении которой прин</w:t>
      </w:r>
      <w:r>
        <w:rPr>
          <w:rFonts w:ascii="Times New Roman" w:eastAsia="Calibri" w:hAnsi="Times New Roman" w:cs="Times New Roman"/>
          <w:iCs/>
          <w:sz w:val="12"/>
          <w:szCs w:val="12"/>
        </w:rPr>
        <w:t xml:space="preserve">ято решение </w:t>
      </w:r>
      <w:r w:rsidRPr="000E61F4">
        <w:rPr>
          <w:rFonts w:ascii="Times New Roman" w:eastAsia="Calibri" w:hAnsi="Times New Roman" w:cs="Times New Roman"/>
          <w:iCs/>
          <w:sz w:val="12"/>
          <w:szCs w:val="12"/>
        </w:rPr>
        <w:t>о подготовке документации по планировке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При поступлении письменных предложений за пределами срока, у</w:t>
      </w:r>
      <w:r>
        <w:rPr>
          <w:rFonts w:ascii="Times New Roman" w:eastAsia="Calibri" w:hAnsi="Times New Roman" w:cs="Times New Roman"/>
          <w:iCs/>
          <w:sz w:val="12"/>
          <w:szCs w:val="12"/>
        </w:rPr>
        <w:t xml:space="preserve">казанного </w:t>
      </w:r>
      <w:r w:rsidRPr="000E61F4">
        <w:rPr>
          <w:rFonts w:ascii="Times New Roman" w:eastAsia="Calibri" w:hAnsi="Times New Roman" w:cs="Times New Roman"/>
          <w:iCs/>
          <w:sz w:val="12"/>
          <w:szCs w:val="12"/>
        </w:rPr>
        <w:t>в решении, такие предложения не рассматриваются и возвращаются направившему их лицу.</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10. </w:t>
      </w:r>
      <w:r w:rsidRPr="000E61F4">
        <w:rPr>
          <w:rFonts w:ascii="Times New Roman" w:eastAsia="Calibri" w:hAnsi="Times New Roman" w:cs="Times New Roman"/>
          <w:iCs/>
          <w:sz w:val="12"/>
          <w:szCs w:val="12"/>
        </w:rPr>
        <w:t>Уполномоченный орган принимает решение об отказе в подготовке документации по планировке территории в случае, если: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б) планируемый к размещению объект капитального строительства не</w:t>
      </w:r>
      <w:r>
        <w:rPr>
          <w:rFonts w:ascii="Times New Roman" w:eastAsia="Calibri" w:hAnsi="Times New Roman" w:cs="Times New Roman"/>
          <w:iCs/>
          <w:sz w:val="12"/>
          <w:szCs w:val="12"/>
        </w:rPr>
        <w:t xml:space="preserve"> относится </w:t>
      </w:r>
      <w:r w:rsidRPr="000E61F4">
        <w:rPr>
          <w:rFonts w:ascii="Times New Roman" w:eastAsia="Calibri" w:hAnsi="Times New Roman" w:cs="Times New Roman"/>
          <w:iCs/>
          <w:sz w:val="12"/>
          <w:szCs w:val="12"/>
        </w:rPr>
        <w:t>к объектам, предусмотренным пунктом 2 настоящего порядка;</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w:t>
      </w:r>
      <w:r>
        <w:rPr>
          <w:rFonts w:ascii="Times New Roman" w:eastAsia="Calibri" w:hAnsi="Times New Roman" w:cs="Times New Roman"/>
          <w:iCs/>
          <w:sz w:val="12"/>
          <w:szCs w:val="12"/>
        </w:rPr>
        <w:t xml:space="preserve">ал информацию </w:t>
      </w:r>
      <w:r w:rsidRPr="000E61F4">
        <w:rPr>
          <w:rFonts w:ascii="Times New Roman" w:eastAsia="Calibri" w:hAnsi="Times New Roman" w:cs="Times New Roman"/>
          <w:iCs/>
          <w:sz w:val="12"/>
          <w:szCs w:val="12"/>
        </w:rPr>
        <w:t>о разработке документации по планировке территории за счет собственных средств;</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д) в генеральном плане сельского поселения Воротнее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з) в иных случаях, установленных федеральным законодательством.</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3) территории для размещения линейных объектов в границах земель лесного фонда.</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0E61F4">
        <w:rPr>
          <w:rFonts w:ascii="Times New Roman" w:eastAsia="Calibri" w:hAnsi="Times New Roman" w:cs="Times New Roman"/>
          <w:iCs/>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0E61F4">
        <w:rPr>
          <w:rFonts w:ascii="Times New Roman" w:eastAsia="Calibri" w:hAnsi="Times New Roman" w:cs="Times New Roman"/>
          <w:iCs/>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Pr>
          <w:rFonts w:ascii="Times New Roman" w:eastAsia="Calibri" w:hAnsi="Times New Roman" w:cs="Times New Roman"/>
          <w:iCs/>
          <w:sz w:val="12"/>
          <w:szCs w:val="12"/>
        </w:rPr>
        <w:t xml:space="preserve">ным органом </w:t>
      </w:r>
      <w:r w:rsidRPr="000E61F4">
        <w:rPr>
          <w:rFonts w:ascii="Times New Roman" w:eastAsia="Calibri" w:hAnsi="Times New Roman" w:cs="Times New Roman"/>
          <w:iCs/>
          <w:sz w:val="12"/>
          <w:szCs w:val="12"/>
        </w:rPr>
        <w:t>(в случае принятия уполномоченным органом решения о подготов</w:t>
      </w:r>
      <w:r>
        <w:rPr>
          <w:rFonts w:ascii="Times New Roman" w:eastAsia="Calibri" w:hAnsi="Times New Roman" w:cs="Times New Roman"/>
          <w:iCs/>
          <w:sz w:val="12"/>
          <w:szCs w:val="12"/>
        </w:rPr>
        <w:t xml:space="preserve">ке документации </w:t>
      </w:r>
      <w:r w:rsidRPr="000E61F4">
        <w:rPr>
          <w:rFonts w:ascii="Times New Roman" w:eastAsia="Calibri" w:hAnsi="Times New Roman" w:cs="Times New Roman"/>
          <w:iCs/>
          <w:sz w:val="12"/>
          <w:szCs w:val="12"/>
        </w:rPr>
        <w:t xml:space="preserve">по планировке территории по собственной инициативе), инициатором или лицом, указанным в части 1.1 статьи 45 Градостроительного кодекса Российской </w:t>
      </w:r>
      <w:r>
        <w:rPr>
          <w:rFonts w:ascii="Times New Roman" w:eastAsia="Calibri" w:hAnsi="Times New Roman" w:cs="Times New Roman"/>
          <w:iCs/>
          <w:sz w:val="12"/>
          <w:szCs w:val="12"/>
        </w:rPr>
        <w:t>Федерации</w:t>
      </w:r>
      <w:r w:rsidRPr="000E61F4">
        <w:rPr>
          <w:rFonts w:ascii="Times New Roman" w:eastAsia="Calibri" w:hAnsi="Times New Roman" w:cs="Times New Roman"/>
          <w:iCs/>
          <w:sz w:val="12"/>
          <w:szCs w:val="12"/>
        </w:rPr>
        <w:t xml:space="preserve">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lastRenderedPageBreak/>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0E61F4" w:rsidRPr="000E61F4" w:rsidRDefault="0029577B"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000E61F4" w:rsidRPr="000E61F4">
        <w:rPr>
          <w:rFonts w:ascii="Times New Roman" w:eastAsia="Calibri" w:hAnsi="Times New Roman" w:cs="Times New Roman"/>
          <w:iCs/>
          <w:sz w:val="12"/>
          <w:szCs w:val="12"/>
        </w:rPr>
        <w:t>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 xml:space="preserve">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w:t>
      </w:r>
      <w:r w:rsidR="0029577B">
        <w:rPr>
          <w:rFonts w:ascii="Times New Roman" w:eastAsia="Calibri" w:hAnsi="Times New Roman" w:cs="Times New Roman"/>
          <w:iCs/>
          <w:sz w:val="12"/>
          <w:szCs w:val="12"/>
        </w:rPr>
        <w:t xml:space="preserve">не допускается в соответствии </w:t>
      </w:r>
      <w:r w:rsidRPr="000E61F4">
        <w:rPr>
          <w:rFonts w:ascii="Times New Roman" w:eastAsia="Calibri" w:hAnsi="Times New Roman" w:cs="Times New Roman"/>
          <w:iCs/>
          <w:sz w:val="12"/>
          <w:szCs w:val="12"/>
        </w:rPr>
        <w:t>с законодательством Российской Федерации.</w:t>
      </w:r>
    </w:p>
    <w:p w:rsidR="000E61F4" w:rsidRPr="000E61F4" w:rsidRDefault="0029577B"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000E61F4" w:rsidRPr="000E61F4">
        <w:rPr>
          <w:rFonts w:ascii="Times New Roman" w:eastAsia="Calibri" w:hAnsi="Times New Roman" w:cs="Times New Roman"/>
          <w:iCs/>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Уполномоченный орган отказывает в согласовании документации по планировке территории по следующим основаниям:</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rsidR="000E61F4" w:rsidRPr="000E61F4" w:rsidRDefault="0029577B"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000E61F4" w:rsidRPr="000E61F4">
        <w:rPr>
          <w:rFonts w:ascii="Times New Roman" w:eastAsia="Calibri" w:hAnsi="Times New Roman" w:cs="Times New Roman"/>
          <w:iCs/>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Глава поселения отказывает в согласовании документации по планировке территории по следующим основаниям:</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lastRenderedPageBreak/>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0E61F4" w:rsidRPr="000E61F4" w:rsidRDefault="0029577B"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000E61F4" w:rsidRPr="000E61F4">
        <w:rPr>
          <w:rFonts w:ascii="Times New Roman" w:eastAsia="Calibri" w:hAnsi="Times New Roman" w:cs="Times New Roman"/>
          <w:iCs/>
          <w:sz w:val="12"/>
          <w:szCs w:val="12"/>
        </w:rPr>
        <w:t>Предметом согласования документации по планировке территор</w:t>
      </w:r>
      <w:r>
        <w:rPr>
          <w:rFonts w:ascii="Times New Roman" w:eastAsia="Calibri" w:hAnsi="Times New Roman" w:cs="Times New Roman"/>
          <w:iCs/>
          <w:sz w:val="12"/>
          <w:szCs w:val="12"/>
        </w:rPr>
        <w:t xml:space="preserve">ии, указанной </w:t>
      </w:r>
      <w:r w:rsidR="000E61F4" w:rsidRPr="000E61F4">
        <w:rPr>
          <w:rFonts w:ascii="Times New Roman" w:eastAsia="Calibri" w:hAnsi="Times New Roman" w:cs="Times New Roman"/>
          <w:iCs/>
          <w:sz w:val="12"/>
          <w:szCs w:val="12"/>
        </w:rPr>
        <w:t>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возможнос</w:t>
      </w:r>
      <w:r>
        <w:rPr>
          <w:rFonts w:ascii="Times New Roman" w:eastAsia="Calibri" w:hAnsi="Times New Roman" w:cs="Times New Roman"/>
          <w:iCs/>
          <w:sz w:val="12"/>
          <w:szCs w:val="12"/>
        </w:rPr>
        <w:t xml:space="preserve">ти проведения работ </w:t>
      </w:r>
      <w:r w:rsidR="000E61F4" w:rsidRPr="000E61F4">
        <w:rPr>
          <w:rFonts w:ascii="Times New Roman" w:eastAsia="Calibri" w:hAnsi="Times New Roman" w:cs="Times New Roman"/>
          <w:iCs/>
          <w:sz w:val="12"/>
          <w:szCs w:val="12"/>
        </w:rPr>
        <w:t>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Владельцы автомобильной дороги отказывают в согласовании до</w:t>
      </w:r>
      <w:r w:rsidR="0029577B">
        <w:rPr>
          <w:rFonts w:ascii="Times New Roman" w:eastAsia="Calibri" w:hAnsi="Times New Roman" w:cs="Times New Roman"/>
          <w:iCs/>
          <w:sz w:val="12"/>
          <w:szCs w:val="12"/>
        </w:rPr>
        <w:t xml:space="preserve">кументации </w:t>
      </w:r>
      <w:r w:rsidRPr="000E61F4">
        <w:rPr>
          <w:rFonts w:ascii="Times New Roman" w:eastAsia="Calibri" w:hAnsi="Times New Roman" w:cs="Times New Roman"/>
          <w:iCs/>
          <w:sz w:val="12"/>
          <w:szCs w:val="12"/>
        </w:rPr>
        <w:t>по планировке территории по следующим основаниям:</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0E61F4" w:rsidRPr="000E61F4" w:rsidRDefault="0029577B"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17.</w:t>
      </w:r>
      <w:r w:rsidR="000E61F4" w:rsidRPr="000E61F4">
        <w:rPr>
          <w:rFonts w:ascii="Times New Roman" w:eastAsia="Calibri" w:hAnsi="Times New Roman" w:cs="Times New Roman"/>
          <w:iCs/>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rsidR="000E61F4" w:rsidRPr="000E61F4" w:rsidRDefault="0029577B"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18.</w:t>
      </w:r>
      <w:r w:rsidR="000E61F4" w:rsidRPr="000E61F4">
        <w:rPr>
          <w:rFonts w:ascii="Times New Roman" w:eastAsia="Calibri" w:hAnsi="Times New Roman" w:cs="Times New Roman"/>
          <w:iCs/>
          <w:sz w:val="12"/>
          <w:szCs w:val="12"/>
        </w:rPr>
        <w:t xml:space="preserve">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0E61F4" w:rsidRPr="000E61F4" w:rsidRDefault="0029577B"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19.</w:t>
      </w:r>
      <w:r w:rsidR="000E61F4" w:rsidRPr="000E61F4">
        <w:rPr>
          <w:rFonts w:ascii="Times New Roman" w:eastAsia="Calibri" w:hAnsi="Times New Roman" w:cs="Times New Roman"/>
          <w:iCs/>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rsidR="000E61F4" w:rsidRPr="000E61F4" w:rsidRDefault="0029577B"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20.</w:t>
      </w:r>
      <w:r w:rsidR="000E61F4" w:rsidRPr="000E61F4">
        <w:rPr>
          <w:rFonts w:ascii="Times New Roman" w:eastAsia="Calibri" w:hAnsi="Times New Roman" w:cs="Times New Roman"/>
          <w:iCs/>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Документация по планировке территории, согласование которой в соотв</w:t>
      </w:r>
      <w:r w:rsidR="0029577B">
        <w:rPr>
          <w:rFonts w:ascii="Times New Roman" w:eastAsia="Calibri" w:hAnsi="Times New Roman" w:cs="Times New Roman"/>
          <w:iCs/>
          <w:sz w:val="12"/>
          <w:szCs w:val="12"/>
        </w:rPr>
        <w:t xml:space="preserve">етствии </w:t>
      </w:r>
      <w:r w:rsidRPr="000E61F4">
        <w:rPr>
          <w:rFonts w:ascii="Times New Roman" w:eastAsia="Calibri" w:hAnsi="Times New Roman" w:cs="Times New Roman"/>
          <w:iCs/>
          <w:sz w:val="12"/>
          <w:szCs w:val="12"/>
        </w:rPr>
        <w:t>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Документация по планировке территории направляется в уполномоченны</w:t>
      </w:r>
      <w:r w:rsidR="0029577B">
        <w:rPr>
          <w:rFonts w:ascii="Times New Roman" w:eastAsia="Calibri" w:hAnsi="Times New Roman" w:cs="Times New Roman"/>
          <w:iCs/>
          <w:sz w:val="12"/>
          <w:szCs w:val="12"/>
        </w:rPr>
        <w:t xml:space="preserve">й орган </w:t>
      </w:r>
      <w:r w:rsidRPr="000E61F4">
        <w:rPr>
          <w:rFonts w:ascii="Times New Roman" w:eastAsia="Calibri" w:hAnsi="Times New Roman" w:cs="Times New Roman"/>
          <w:iCs/>
          <w:sz w:val="12"/>
          <w:szCs w:val="12"/>
        </w:rPr>
        <w:t>на электронном носителе в формате, позволяющем осуществить ее размещ</w:t>
      </w:r>
      <w:r w:rsidR="0029577B">
        <w:rPr>
          <w:rFonts w:ascii="Times New Roman" w:eastAsia="Calibri" w:hAnsi="Times New Roman" w:cs="Times New Roman"/>
          <w:iCs/>
          <w:sz w:val="12"/>
          <w:szCs w:val="12"/>
        </w:rPr>
        <w:t>ение</w:t>
      </w:r>
      <w:r w:rsidRPr="000E61F4">
        <w:rPr>
          <w:rFonts w:ascii="Times New Roman" w:eastAsia="Calibri" w:hAnsi="Times New Roman" w:cs="Times New Roman"/>
          <w:iCs/>
          <w:sz w:val="12"/>
          <w:szCs w:val="12"/>
        </w:rPr>
        <w:t xml:space="preserve"> в государственных информационных системах обеспечения градостроительной деятельности.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rsidR="000E61F4" w:rsidRPr="000E61F4" w:rsidRDefault="0029577B"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000E61F4" w:rsidRPr="000E61F4">
        <w:rPr>
          <w:rFonts w:ascii="Times New Roman" w:eastAsia="Calibri" w:hAnsi="Times New Roman" w:cs="Times New Roman"/>
          <w:iCs/>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По результатам проверки уполномоченный орган принимает решение:</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lastRenderedPageBreak/>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об отклонении документации по планировке территории и направлени</w:t>
      </w:r>
      <w:r w:rsidR="0029577B">
        <w:rPr>
          <w:rFonts w:ascii="Times New Roman" w:eastAsia="Calibri" w:hAnsi="Times New Roman" w:cs="Times New Roman"/>
          <w:iCs/>
          <w:sz w:val="12"/>
          <w:szCs w:val="12"/>
        </w:rPr>
        <w:t xml:space="preserve">и ее </w:t>
      </w:r>
      <w:r w:rsidRPr="000E61F4">
        <w:rPr>
          <w:rFonts w:ascii="Times New Roman" w:eastAsia="Calibri" w:hAnsi="Times New Roman" w:cs="Times New Roman"/>
          <w:iCs/>
          <w:sz w:val="12"/>
          <w:szCs w:val="12"/>
        </w:rPr>
        <w:t>на доработку в случае ее несоответствия установленным требованиям.</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По результатам проверки документации по плани</w:t>
      </w:r>
      <w:r w:rsidR="0029577B">
        <w:rPr>
          <w:rFonts w:ascii="Times New Roman" w:eastAsia="Calibri" w:hAnsi="Times New Roman" w:cs="Times New Roman"/>
          <w:iCs/>
          <w:sz w:val="12"/>
          <w:szCs w:val="12"/>
        </w:rPr>
        <w:t xml:space="preserve">ровке территории, указанной </w:t>
      </w:r>
      <w:r w:rsidRPr="000E61F4">
        <w:rPr>
          <w:rFonts w:ascii="Times New Roman" w:eastAsia="Calibri" w:hAnsi="Times New Roman" w:cs="Times New Roman"/>
          <w:iCs/>
          <w:sz w:val="12"/>
          <w:szCs w:val="12"/>
        </w:rPr>
        <w:t>в части 5.1 статьи 46 Градостроительного кодекса Российской Федерации, принимает решение:</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об утверждении документации по планировке территории;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0E61F4" w:rsidRPr="000E61F4" w:rsidRDefault="0029577B"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0E61F4" w:rsidRPr="000E61F4">
        <w:rPr>
          <w:rFonts w:ascii="Times New Roman" w:eastAsia="Calibri" w:hAnsi="Times New Roman" w:cs="Times New Roman"/>
          <w:iCs/>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Воротнее от 29.07.2019 г. № 22 с учетом требований статьи 5.1, части 11 статьи 46 Градостроительного кодекса Российской Федерации.</w:t>
      </w:r>
    </w:p>
    <w:p w:rsidR="000E61F4" w:rsidRPr="000E61F4" w:rsidRDefault="0029577B"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0E61F4" w:rsidRPr="000E61F4">
        <w:rPr>
          <w:rFonts w:ascii="Times New Roman" w:eastAsia="Calibri" w:hAnsi="Times New Roman" w:cs="Times New Roman"/>
          <w:iCs/>
          <w:sz w:val="12"/>
          <w:szCs w:val="12"/>
        </w:rPr>
        <w:t>Уполномоченный орган с учетом протокола общественных обсуждений или публичных слушаний по проекту документации по планировке террит</w:t>
      </w:r>
      <w:r>
        <w:rPr>
          <w:rFonts w:ascii="Times New Roman" w:eastAsia="Calibri" w:hAnsi="Times New Roman" w:cs="Times New Roman"/>
          <w:iCs/>
          <w:sz w:val="12"/>
          <w:szCs w:val="12"/>
        </w:rPr>
        <w:t>ории и заключения</w:t>
      </w:r>
      <w:r w:rsidR="000E61F4" w:rsidRPr="000E61F4">
        <w:rPr>
          <w:rFonts w:ascii="Times New Roman" w:eastAsia="Calibri" w:hAnsi="Times New Roman" w:cs="Times New Roman"/>
          <w:iCs/>
          <w:sz w:val="12"/>
          <w:szCs w:val="12"/>
        </w:rPr>
        <w:t xml:space="preserve">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 xml:space="preserve">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 </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случае отклонения и направления на доработку измененная документация                      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rsidR="000E61F4" w:rsidRPr="000E61F4" w:rsidRDefault="0029577B"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000E61F4" w:rsidRPr="000E61F4">
        <w:rPr>
          <w:rFonts w:ascii="Times New Roman" w:eastAsia="Calibri" w:hAnsi="Times New Roman" w:cs="Times New Roman"/>
          <w:iCs/>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Согласование документации по планировке территории осуществляется применительно к утверждаемым частям.</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Общественные обсуждения или публичные слушания проводятся применительно к утверждаемым частям.</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0E61F4" w:rsidRPr="000E61F4" w:rsidRDefault="0029577B"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25. </w:t>
      </w:r>
      <w:r w:rsidR="000E61F4" w:rsidRPr="000E61F4">
        <w:rPr>
          <w:rFonts w:ascii="Times New Roman" w:eastAsia="Calibri" w:hAnsi="Times New Roman" w:cs="Times New Roman"/>
          <w:iCs/>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rsidR="000E61F4" w:rsidRPr="000E61F4" w:rsidRDefault="0029577B" w:rsidP="000E61F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000E61F4" w:rsidRPr="000E61F4">
        <w:rPr>
          <w:rFonts w:ascii="Times New Roman" w:eastAsia="Calibri" w:hAnsi="Times New Roman" w:cs="Times New Roman"/>
          <w:iCs/>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w:t>
      </w:r>
      <w:r w:rsidR="0029577B">
        <w:rPr>
          <w:rFonts w:ascii="Times New Roman" w:eastAsia="Calibri" w:hAnsi="Times New Roman" w:cs="Times New Roman"/>
          <w:iCs/>
          <w:sz w:val="12"/>
          <w:szCs w:val="12"/>
        </w:rPr>
        <w:t xml:space="preserve">ления </w:t>
      </w:r>
      <w:r w:rsidRPr="000E61F4">
        <w:rPr>
          <w:rFonts w:ascii="Times New Roman" w:eastAsia="Calibri" w:hAnsi="Times New Roman" w:cs="Times New Roman"/>
          <w:iCs/>
          <w:sz w:val="12"/>
          <w:szCs w:val="12"/>
        </w:rPr>
        <w:t>в Российской Федерации» установлено, что документация по планировке т</w:t>
      </w:r>
      <w:r w:rsidR="0029577B">
        <w:rPr>
          <w:rFonts w:ascii="Times New Roman" w:eastAsia="Calibri" w:hAnsi="Times New Roman" w:cs="Times New Roman"/>
          <w:iCs/>
          <w:sz w:val="12"/>
          <w:szCs w:val="12"/>
        </w:rPr>
        <w:t xml:space="preserve">ерритории </w:t>
      </w:r>
      <w:r w:rsidRPr="000E61F4">
        <w:rPr>
          <w:rFonts w:ascii="Times New Roman" w:eastAsia="Calibri" w:hAnsi="Times New Roman" w:cs="Times New Roman"/>
          <w:iCs/>
          <w:sz w:val="12"/>
          <w:szCs w:val="12"/>
        </w:rPr>
        <w:t>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rsidR="000E61F4" w:rsidRPr="000E61F4" w:rsidRDefault="000E61F4" w:rsidP="000E61F4">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lastRenderedPageBreak/>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rsidR="0029577B" w:rsidRDefault="000E61F4" w:rsidP="0029577B">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29577B" w:rsidRDefault="0029577B" w:rsidP="0029577B">
      <w:pPr>
        <w:tabs>
          <w:tab w:val="left" w:pos="0"/>
        </w:tabs>
        <w:spacing w:after="0" w:line="240" w:lineRule="auto"/>
        <w:ind w:firstLine="284"/>
        <w:jc w:val="both"/>
        <w:rPr>
          <w:rFonts w:ascii="Times New Roman" w:eastAsia="Calibri" w:hAnsi="Times New Roman" w:cs="Times New Roman"/>
          <w:iCs/>
          <w:sz w:val="12"/>
          <w:szCs w:val="12"/>
        </w:rPr>
      </w:pPr>
      <w:r w:rsidRPr="000E61F4">
        <w:rPr>
          <w:rFonts w:ascii="Times New Roman" w:eastAsia="Calibri" w:hAnsi="Times New Roman" w:cs="Times New Roman"/>
          <w:iCs/>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Pr>
          <w:rFonts w:ascii="Times New Roman" w:eastAsia="Calibri" w:hAnsi="Times New Roman" w:cs="Times New Roman"/>
          <w:iCs/>
          <w:sz w:val="12"/>
          <w:szCs w:val="12"/>
        </w:rPr>
        <w:t xml:space="preserve">указанное </w:t>
      </w:r>
      <w:r w:rsidRPr="000E61F4">
        <w:rPr>
          <w:rFonts w:ascii="Times New Roman" w:eastAsia="Calibri" w:hAnsi="Times New Roman" w:cs="Times New Roman"/>
          <w:iCs/>
          <w:sz w:val="12"/>
          <w:szCs w:val="12"/>
        </w:rPr>
        <w:t>в части 1.1 статьи 45 Градостроительного кодекса Российской Федерации, и направляет ему копию соответствующего распорядительного акта.</w:t>
      </w:r>
    </w:p>
    <w:p w:rsidR="0029577B" w:rsidRPr="0029577B" w:rsidRDefault="0029577B" w:rsidP="0029577B">
      <w:pPr>
        <w:tabs>
          <w:tab w:val="left" w:pos="0"/>
        </w:tabs>
        <w:spacing w:after="0" w:line="240" w:lineRule="auto"/>
        <w:ind w:firstLine="284"/>
        <w:jc w:val="right"/>
        <w:rPr>
          <w:rFonts w:ascii="Times New Roman" w:eastAsia="Calibri" w:hAnsi="Times New Roman" w:cs="Times New Roman"/>
          <w:iCs/>
          <w:sz w:val="12"/>
          <w:szCs w:val="12"/>
        </w:rPr>
      </w:pPr>
      <w:r w:rsidRPr="0029577B">
        <w:rPr>
          <w:rFonts w:ascii="Times New Roman" w:eastAsia="Calibri" w:hAnsi="Times New Roman" w:cs="Times New Roman"/>
          <w:iCs/>
          <w:sz w:val="12"/>
          <w:szCs w:val="12"/>
        </w:rPr>
        <w:t>ПРИЛОЖЕНИЕ № 1</w:t>
      </w:r>
    </w:p>
    <w:p w:rsidR="0029577B" w:rsidRPr="0029577B" w:rsidRDefault="0029577B" w:rsidP="0029577B">
      <w:pPr>
        <w:tabs>
          <w:tab w:val="left" w:pos="0"/>
        </w:tabs>
        <w:spacing w:after="0" w:line="240" w:lineRule="auto"/>
        <w:ind w:firstLine="284"/>
        <w:jc w:val="right"/>
        <w:rPr>
          <w:rFonts w:ascii="Times New Roman" w:eastAsia="Calibri" w:hAnsi="Times New Roman" w:cs="Times New Roman"/>
          <w:iCs/>
          <w:sz w:val="12"/>
          <w:szCs w:val="12"/>
        </w:rPr>
      </w:pPr>
      <w:r w:rsidRPr="0029577B">
        <w:rPr>
          <w:rFonts w:ascii="Times New Roman" w:eastAsia="Calibri" w:hAnsi="Times New Roman" w:cs="Times New Roman"/>
          <w:iCs/>
          <w:sz w:val="12"/>
          <w:szCs w:val="12"/>
        </w:rPr>
        <w:t>к Порядку подготовки документации по планировке территории,</w:t>
      </w:r>
    </w:p>
    <w:p w:rsidR="0029577B" w:rsidRPr="0029577B" w:rsidRDefault="0029577B" w:rsidP="0029577B">
      <w:pPr>
        <w:tabs>
          <w:tab w:val="left" w:pos="0"/>
        </w:tabs>
        <w:spacing w:after="0" w:line="240" w:lineRule="auto"/>
        <w:ind w:firstLine="284"/>
        <w:jc w:val="right"/>
        <w:rPr>
          <w:rFonts w:ascii="Times New Roman" w:eastAsia="Calibri" w:hAnsi="Times New Roman" w:cs="Times New Roman"/>
          <w:iCs/>
          <w:sz w:val="12"/>
          <w:szCs w:val="12"/>
        </w:rPr>
      </w:pPr>
      <w:r w:rsidRPr="0029577B">
        <w:rPr>
          <w:rFonts w:ascii="Times New Roman" w:eastAsia="Calibri" w:hAnsi="Times New Roman" w:cs="Times New Roman"/>
          <w:iCs/>
          <w:sz w:val="12"/>
          <w:szCs w:val="12"/>
        </w:rPr>
        <w:t xml:space="preserve"> разрабатываемой на основании решения Администрации </w:t>
      </w:r>
    </w:p>
    <w:p w:rsidR="0029577B" w:rsidRPr="0029577B" w:rsidRDefault="0029577B" w:rsidP="0029577B">
      <w:pPr>
        <w:tabs>
          <w:tab w:val="left" w:pos="0"/>
        </w:tabs>
        <w:spacing w:after="0" w:line="240" w:lineRule="auto"/>
        <w:ind w:firstLine="284"/>
        <w:jc w:val="right"/>
        <w:rPr>
          <w:rFonts w:ascii="Times New Roman" w:eastAsia="Calibri" w:hAnsi="Times New Roman" w:cs="Times New Roman"/>
          <w:iCs/>
          <w:sz w:val="12"/>
          <w:szCs w:val="12"/>
        </w:rPr>
      </w:pPr>
      <w:r w:rsidRPr="0029577B">
        <w:rPr>
          <w:rFonts w:ascii="Times New Roman" w:eastAsia="Calibri" w:hAnsi="Times New Roman" w:cs="Times New Roman"/>
          <w:iCs/>
          <w:sz w:val="12"/>
          <w:szCs w:val="12"/>
        </w:rPr>
        <w:t xml:space="preserve">сельского поселения Воротнее муниципального района </w:t>
      </w:r>
    </w:p>
    <w:p w:rsidR="0029577B" w:rsidRPr="0029577B" w:rsidRDefault="0029577B" w:rsidP="0029577B">
      <w:pPr>
        <w:tabs>
          <w:tab w:val="left" w:pos="0"/>
        </w:tabs>
        <w:spacing w:after="0" w:line="240" w:lineRule="auto"/>
        <w:ind w:firstLine="284"/>
        <w:jc w:val="right"/>
        <w:rPr>
          <w:rFonts w:ascii="Times New Roman" w:eastAsia="Calibri" w:hAnsi="Times New Roman" w:cs="Times New Roman"/>
          <w:iCs/>
          <w:sz w:val="12"/>
          <w:szCs w:val="12"/>
        </w:rPr>
      </w:pPr>
      <w:r w:rsidRPr="0029577B">
        <w:rPr>
          <w:rFonts w:ascii="Times New Roman" w:eastAsia="Calibri" w:hAnsi="Times New Roman" w:cs="Times New Roman"/>
          <w:iCs/>
          <w:sz w:val="12"/>
          <w:szCs w:val="12"/>
        </w:rPr>
        <w:t>Сергиевский Самарской области, и принятия решения об утверждении</w:t>
      </w:r>
    </w:p>
    <w:p w:rsidR="0029577B" w:rsidRPr="0029577B" w:rsidRDefault="0029577B" w:rsidP="0029577B">
      <w:pPr>
        <w:tabs>
          <w:tab w:val="left" w:pos="0"/>
        </w:tabs>
        <w:spacing w:after="0" w:line="240" w:lineRule="auto"/>
        <w:ind w:firstLine="284"/>
        <w:jc w:val="right"/>
        <w:rPr>
          <w:rFonts w:ascii="Times New Roman" w:eastAsia="Calibri" w:hAnsi="Times New Roman" w:cs="Times New Roman"/>
          <w:iCs/>
          <w:sz w:val="12"/>
          <w:szCs w:val="12"/>
        </w:rPr>
      </w:pPr>
      <w:r w:rsidRPr="0029577B">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rsidR="0029577B" w:rsidRPr="0029577B" w:rsidRDefault="0029577B" w:rsidP="0029577B">
      <w:pPr>
        <w:tabs>
          <w:tab w:val="left" w:pos="0"/>
        </w:tabs>
        <w:spacing w:after="0" w:line="240" w:lineRule="auto"/>
        <w:ind w:firstLine="284"/>
        <w:jc w:val="right"/>
        <w:rPr>
          <w:rFonts w:ascii="Times New Roman" w:eastAsia="Calibri" w:hAnsi="Times New Roman" w:cs="Times New Roman"/>
          <w:iCs/>
          <w:sz w:val="12"/>
          <w:szCs w:val="12"/>
        </w:rPr>
      </w:pPr>
      <w:r w:rsidRPr="0029577B">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29577B" w:rsidRPr="0029577B" w:rsidRDefault="0029577B" w:rsidP="0029577B">
      <w:pPr>
        <w:tabs>
          <w:tab w:val="left" w:pos="0"/>
        </w:tabs>
        <w:spacing w:after="0" w:line="240" w:lineRule="auto"/>
        <w:ind w:firstLine="284"/>
        <w:jc w:val="right"/>
        <w:rPr>
          <w:rFonts w:ascii="Times New Roman" w:eastAsia="Calibri" w:hAnsi="Times New Roman" w:cs="Times New Roman"/>
          <w:iCs/>
          <w:sz w:val="12"/>
          <w:szCs w:val="12"/>
        </w:rPr>
      </w:pPr>
      <w:r w:rsidRPr="0029577B">
        <w:rPr>
          <w:rFonts w:ascii="Times New Roman" w:eastAsia="Calibri" w:hAnsi="Times New Roman" w:cs="Times New Roman"/>
          <w:iCs/>
          <w:sz w:val="12"/>
          <w:szCs w:val="12"/>
        </w:rPr>
        <w:t>порядка признания отдельных частей такой документации не подлежащими</w:t>
      </w:r>
    </w:p>
    <w:p w:rsidR="0029577B" w:rsidRDefault="0029577B" w:rsidP="0029577B">
      <w:pPr>
        <w:tabs>
          <w:tab w:val="left" w:pos="0"/>
        </w:tabs>
        <w:spacing w:after="0" w:line="240" w:lineRule="auto"/>
        <w:ind w:firstLine="284"/>
        <w:jc w:val="right"/>
        <w:rPr>
          <w:rFonts w:ascii="Times New Roman" w:eastAsia="Calibri" w:hAnsi="Times New Roman" w:cs="Times New Roman"/>
          <w:iCs/>
          <w:sz w:val="12"/>
          <w:szCs w:val="12"/>
        </w:rPr>
      </w:pPr>
      <w:r w:rsidRPr="0029577B">
        <w:rPr>
          <w:rFonts w:ascii="Times New Roman" w:eastAsia="Calibri" w:hAnsi="Times New Roman" w:cs="Times New Roman"/>
          <w:iCs/>
          <w:sz w:val="12"/>
          <w:szCs w:val="12"/>
        </w:rPr>
        <w:t xml:space="preserve"> применению в соответствии с Градостроительным кодексом Российской Федерации</w:t>
      </w:r>
    </w:p>
    <w:p w:rsidR="0029577B" w:rsidRDefault="0029577B" w:rsidP="0029577B">
      <w:pPr>
        <w:tabs>
          <w:tab w:val="left" w:pos="0"/>
        </w:tabs>
        <w:spacing w:after="0" w:line="240" w:lineRule="auto"/>
        <w:ind w:firstLine="284"/>
        <w:jc w:val="right"/>
        <w:rPr>
          <w:rFonts w:ascii="Times New Roman" w:eastAsia="Calibri" w:hAnsi="Times New Roman" w:cs="Times New Roman"/>
          <w:iCs/>
          <w:sz w:val="12"/>
          <w:szCs w:val="12"/>
        </w:rPr>
      </w:pPr>
      <w:r w:rsidRPr="0029577B">
        <w:rPr>
          <w:rFonts w:ascii="Times New Roman" w:eastAsia="Calibri" w:hAnsi="Times New Roman" w:cs="Times New Roman"/>
          <w:iCs/>
          <w:sz w:val="12"/>
          <w:szCs w:val="12"/>
        </w:rPr>
        <w:t>(форма)</w:t>
      </w:r>
    </w:p>
    <w:tbl>
      <w:tblPr>
        <w:tblW w:w="5000" w:type="pct"/>
        <w:tblLook w:val="0000" w:firstRow="0" w:lastRow="0" w:firstColumn="0" w:lastColumn="0" w:noHBand="0" w:noVBand="0"/>
      </w:tblPr>
      <w:tblGrid>
        <w:gridCol w:w="2145"/>
        <w:gridCol w:w="3676"/>
        <w:gridCol w:w="223"/>
        <w:gridCol w:w="1685"/>
      </w:tblGrid>
      <w:tr w:rsidR="0029577B" w:rsidRPr="0029577B" w:rsidTr="00645134">
        <w:tc>
          <w:tcPr>
            <w:tcW w:w="1388" w:type="pct"/>
          </w:tcPr>
          <w:p w:rsidR="0029577B" w:rsidRPr="0029577B" w:rsidRDefault="0029577B" w:rsidP="0029577B">
            <w:pPr>
              <w:pStyle w:val="affffffffffffffff1"/>
              <w:rPr>
                <w:rFonts w:ascii="Times New Roman" w:hAnsi="Times New Roman" w:cs="Times New Roman"/>
                <w:sz w:val="12"/>
                <w:szCs w:val="12"/>
              </w:rPr>
            </w:pPr>
          </w:p>
        </w:tc>
        <w:tc>
          <w:tcPr>
            <w:tcW w:w="3612" w:type="pct"/>
            <w:gridSpan w:val="3"/>
          </w:tcPr>
          <w:p w:rsidR="0029577B" w:rsidRPr="0029577B" w:rsidRDefault="0029577B" w:rsidP="0029577B">
            <w:pPr>
              <w:pStyle w:val="affffffffffffffff1"/>
              <w:jc w:val="right"/>
              <w:rPr>
                <w:rFonts w:ascii="Times New Roman" w:hAnsi="Times New Roman" w:cs="Times New Roman"/>
                <w:sz w:val="12"/>
                <w:szCs w:val="12"/>
              </w:rPr>
            </w:pPr>
            <w:r w:rsidRPr="0029577B">
              <w:rPr>
                <w:rFonts w:ascii="Times New Roman" w:hAnsi="Times New Roman" w:cs="Times New Roman"/>
                <w:sz w:val="12"/>
                <w:szCs w:val="12"/>
              </w:rPr>
              <w:t>УТВЕРЖДЕНО</w:t>
            </w:r>
          </w:p>
        </w:tc>
      </w:tr>
      <w:tr w:rsidR="0029577B" w:rsidRPr="0029577B" w:rsidTr="00645134">
        <w:trPr>
          <w:trHeight w:val="255"/>
        </w:trPr>
        <w:tc>
          <w:tcPr>
            <w:tcW w:w="1388" w:type="pct"/>
          </w:tcPr>
          <w:p w:rsidR="0029577B" w:rsidRPr="0029577B" w:rsidRDefault="0029577B" w:rsidP="0029577B">
            <w:pPr>
              <w:pStyle w:val="affffffffffffffff1"/>
              <w:rPr>
                <w:rFonts w:ascii="Times New Roman" w:hAnsi="Times New Roman" w:cs="Times New Roman"/>
                <w:sz w:val="12"/>
                <w:szCs w:val="12"/>
              </w:rPr>
            </w:pPr>
          </w:p>
        </w:tc>
        <w:tc>
          <w:tcPr>
            <w:tcW w:w="3612" w:type="pct"/>
            <w:gridSpan w:val="3"/>
          </w:tcPr>
          <w:p w:rsidR="0029577B" w:rsidRPr="0029577B" w:rsidRDefault="0029577B" w:rsidP="0029577B">
            <w:pPr>
              <w:pStyle w:val="affffffffffffffff1"/>
              <w:jc w:val="center"/>
              <w:rPr>
                <w:rFonts w:ascii="Times New Roman" w:hAnsi="Times New Roman" w:cs="Times New Roman"/>
                <w:sz w:val="12"/>
                <w:szCs w:val="12"/>
              </w:rPr>
            </w:pPr>
            <w:r w:rsidRPr="0029577B">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29577B" w:rsidRPr="0029577B" w:rsidTr="00645134">
        <w:tc>
          <w:tcPr>
            <w:tcW w:w="1388" w:type="pct"/>
          </w:tcPr>
          <w:p w:rsidR="0029577B" w:rsidRPr="0029577B" w:rsidRDefault="0029577B" w:rsidP="0029577B">
            <w:pPr>
              <w:pStyle w:val="affffffffffffffff1"/>
              <w:rPr>
                <w:rFonts w:ascii="Times New Roman" w:hAnsi="Times New Roman" w:cs="Times New Roman"/>
                <w:sz w:val="12"/>
                <w:szCs w:val="12"/>
              </w:rPr>
            </w:pPr>
          </w:p>
        </w:tc>
        <w:tc>
          <w:tcPr>
            <w:tcW w:w="3612" w:type="pct"/>
            <w:gridSpan w:val="3"/>
          </w:tcPr>
          <w:p w:rsidR="0029577B" w:rsidRPr="0029577B" w:rsidRDefault="0029577B" w:rsidP="0029577B">
            <w:pPr>
              <w:pStyle w:val="affffffffffffffff1"/>
              <w:jc w:val="center"/>
              <w:rPr>
                <w:rFonts w:ascii="Times New Roman" w:hAnsi="Times New Roman" w:cs="Times New Roman"/>
                <w:sz w:val="12"/>
                <w:szCs w:val="12"/>
              </w:rPr>
            </w:pPr>
            <w:r w:rsidRPr="0029577B">
              <w:rPr>
                <w:rFonts w:ascii="Times New Roman" w:hAnsi="Times New Roman" w:cs="Times New Roman"/>
                <w:sz w:val="12"/>
                <w:szCs w:val="12"/>
              </w:rPr>
              <w:t>от "__" __________________________20__ г. N ____</w:t>
            </w:r>
          </w:p>
          <w:p w:rsidR="0029577B" w:rsidRPr="0029577B" w:rsidRDefault="0029577B" w:rsidP="0029577B">
            <w:pPr>
              <w:pStyle w:val="affffffffffffffff1"/>
              <w:jc w:val="center"/>
              <w:rPr>
                <w:rFonts w:ascii="Times New Roman" w:hAnsi="Times New Roman" w:cs="Times New Roman"/>
                <w:sz w:val="12"/>
                <w:szCs w:val="12"/>
              </w:rPr>
            </w:pPr>
            <w:r w:rsidRPr="0029577B">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645134" w:rsidRPr="0029577B" w:rsidTr="00645134">
        <w:trPr>
          <w:trHeight w:val="300"/>
        </w:trPr>
        <w:tc>
          <w:tcPr>
            <w:tcW w:w="1388" w:type="pct"/>
          </w:tcPr>
          <w:p w:rsidR="00645134" w:rsidRPr="0029577B" w:rsidRDefault="00645134" w:rsidP="0029577B">
            <w:pPr>
              <w:pStyle w:val="affffffffffffffff1"/>
              <w:rPr>
                <w:rFonts w:ascii="Times New Roman" w:hAnsi="Times New Roman" w:cs="Times New Roman"/>
                <w:sz w:val="12"/>
                <w:szCs w:val="12"/>
              </w:rPr>
            </w:pPr>
          </w:p>
        </w:tc>
        <w:tc>
          <w:tcPr>
            <w:tcW w:w="3612" w:type="pct"/>
            <w:gridSpan w:val="3"/>
          </w:tcPr>
          <w:p w:rsidR="00645134" w:rsidRPr="00645134" w:rsidRDefault="00645134" w:rsidP="0029577B">
            <w:pPr>
              <w:pStyle w:val="affffffffffffffff1"/>
              <w:jc w:val="center"/>
            </w:pPr>
            <w:r w:rsidRPr="0029577B">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29577B" w:rsidRPr="0029577B" w:rsidTr="00645134">
        <w:tc>
          <w:tcPr>
            <w:tcW w:w="1388" w:type="pct"/>
          </w:tcPr>
          <w:p w:rsidR="0029577B" w:rsidRPr="0029577B" w:rsidRDefault="0029577B" w:rsidP="0029577B">
            <w:pPr>
              <w:pStyle w:val="affffffffffffffff1"/>
              <w:rPr>
                <w:rFonts w:ascii="Times New Roman" w:hAnsi="Times New Roman" w:cs="Times New Roman"/>
                <w:sz w:val="12"/>
                <w:szCs w:val="12"/>
              </w:rPr>
            </w:pPr>
          </w:p>
        </w:tc>
        <w:tc>
          <w:tcPr>
            <w:tcW w:w="2378" w:type="pct"/>
          </w:tcPr>
          <w:p w:rsidR="0029577B" w:rsidRPr="0029577B" w:rsidRDefault="0029577B" w:rsidP="0029577B">
            <w:pPr>
              <w:pStyle w:val="affffffffffffffff1"/>
              <w:jc w:val="center"/>
              <w:rPr>
                <w:rFonts w:ascii="Times New Roman" w:hAnsi="Times New Roman" w:cs="Times New Roman"/>
                <w:sz w:val="12"/>
                <w:szCs w:val="12"/>
              </w:rPr>
            </w:pPr>
            <w:r w:rsidRPr="0029577B">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29577B" w:rsidRPr="0029577B" w:rsidRDefault="0029577B" w:rsidP="0029577B">
            <w:pPr>
              <w:pStyle w:val="affffffffffffffff1"/>
              <w:jc w:val="center"/>
              <w:rPr>
                <w:rFonts w:ascii="Times New Roman" w:hAnsi="Times New Roman" w:cs="Times New Roman"/>
                <w:sz w:val="12"/>
                <w:szCs w:val="12"/>
              </w:rPr>
            </w:pPr>
            <w:r w:rsidRPr="0029577B">
              <w:rPr>
                <w:rFonts w:ascii="Times New Roman" w:hAnsi="Times New Roman" w:cs="Times New Roman"/>
                <w:sz w:val="12"/>
                <w:szCs w:val="12"/>
              </w:rPr>
              <w:t>М.П.</w:t>
            </w:r>
          </w:p>
        </w:tc>
        <w:tc>
          <w:tcPr>
            <w:tcW w:w="144" w:type="pct"/>
          </w:tcPr>
          <w:p w:rsidR="0029577B" w:rsidRPr="0029577B" w:rsidRDefault="0029577B" w:rsidP="0029577B">
            <w:pPr>
              <w:pStyle w:val="affffffffffffffff1"/>
              <w:rPr>
                <w:rFonts w:ascii="Times New Roman" w:hAnsi="Times New Roman" w:cs="Times New Roman"/>
                <w:sz w:val="12"/>
                <w:szCs w:val="12"/>
              </w:rPr>
            </w:pPr>
          </w:p>
        </w:tc>
        <w:tc>
          <w:tcPr>
            <w:tcW w:w="1090" w:type="pct"/>
          </w:tcPr>
          <w:p w:rsidR="0029577B" w:rsidRPr="0029577B" w:rsidRDefault="0029577B" w:rsidP="0029577B">
            <w:pPr>
              <w:pStyle w:val="affffffffffffffff1"/>
              <w:jc w:val="center"/>
              <w:rPr>
                <w:rFonts w:ascii="Times New Roman" w:hAnsi="Times New Roman" w:cs="Times New Roman"/>
                <w:sz w:val="12"/>
                <w:szCs w:val="12"/>
              </w:rPr>
            </w:pPr>
            <w:r w:rsidRPr="0029577B">
              <w:rPr>
                <w:rFonts w:ascii="Times New Roman" w:hAnsi="Times New Roman" w:cs="Times New Roman"/>
                <w:sz w:val="12"/>
                <w:szCs w:val="12"/>
              </w:rPr>
              <w:t>(расшифровка подписи)</w:t>
            </w:r>
          </w:p>
        </w:tc>
      </w:tr>
    </w:tbl>
    <w:p w:rsidR="0029577B" w:rsidRPr="00103705" w:rsidRDefault="0029577B" w:rsidP="0029577B">
      <w:pPr>
        <w:tabs>
          <w:tab w:val="left" w:pos="0"/>
        </w:tabs>
        <w:spacing w:after="0" w:line="240" w:lineRule="auto"/>
        <w:ind w:firstLine="284"/>
        <w:jc w:val="right"/>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645134" w:rsidRPr="00645134" w:rsidTr="00645134">
        <w:tc>
          <w:tcPr>
            <w:tcW w:w="5000" w:type="pct"/>
            <w:tcBorders>
              <w:top w:val="nil"/>
              <w:left w:val="nil"/>
              <w:bottom w:val="single" w:sz="4" w:space="0" w:color="auto"/>
              <w:right w:val="nil"/>
            </w:tcBorders>
          </w:tcPr>
          <w:p w:rsidR="00645134" w:rsidRPr="00645134" w:rsidRDefault="00645134" w:rsidP="00645134">
            <w:pPr>
              <w:pStyle w:val="13"/>
              <w:rPr>
                <w:sz w:val="12"/>
                <w:szCs w:val="12"/>
              </w:rPr>
            </w:pPr>
            <w:r w:rsidRPr="00645134">
              <w:rPr>
                <w:sz w:val="12"/>
                <w:szCs w:val="12"/>
              </w:rPr>
              <w:t>ЗАДАНИЕ</w:t>
            </w:r>
            <w:r w:rsidRPr="00645134">
              <w:rPr>
                <w:sz w:val="12"/>
                <w:szCs w:val="12"/>
              </w:rPr>
              <w:br/>
              <w:t>на разработку документации по планировке территории</w:t>
            </w:r>
          </w:p>
          <w:p w:rsidR="00645134" w:rsidRPr="00645134" w:rsidRDefault="00645134" w:rsidP="00645134">
            <w:pPr>
              <w:pStyle w:val="affffffffffffffff1"/>
              <w:rPr>
                <w:rFonts w:ascii="Times New Roman" w:hAnsi="Times New Roman" w:cs="Times New Roman"/>
                <w:sz w:val="12"/>
                <w:szCs w:val="12"/>
              </w:rPr>
            </w:pPr>
          </w:p>
        </w:tc>
      </w:tr>
      <w:tr w:rsidR="00645134" w:rsidRPr="00645134" w:rsidTr="00645134">
        <w:tc>
          <w:tcPr>
            <w:tcW w:w="5000" w:type="pct"/>
            <w:tcBorders>
              <w:top w:val="single" w:sz="4" w:space="0" w:color="auto"/>
              <w:left w:val="nil"/>
              <w:bottom w:val="single" w:sz="4" w:space="0" w:color="auto"/>
              <w:right w:val="nil"/>
            </w:tcBorders>
          </w:tcPr>
          <w:p w:rsidR="00645134" w:rsidRDefault="00645134" w:rsidP="00645134">
            <w:pPr>
              <w:pStyle w:val="affffffffffffffff1"/>
              <w:jc w:val="center"/>
              <w:rPr>
                <w:rFonts w:ascii="Times New Roman" w:hAnsi="Times New Roman" w:cs="Times New Roman"/>
                <w:sz w:val="12"/>
                <w:szCs w:val="12"/>
              </w:rPr>
            </w:pPr>
            <w:r w:rsidRPr="00645134">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rsidR="00645134" w:rsidRPr="00645134" w:rsidRDefault="00645134" w:rsidP="00645134">
            <w:pPr>
              <w:rPr>
                <w:lang w:eastAsia="ru-RU"/>
              </w:rPr>
            </w:pPr>
          </w:p>
        </w:tc>
      </w:tr>
      <w:tr w:rsidR="00645134" w:rsidRPr="00645134" w:rsidTr="00645134">
        <w:tc>
          <w:tcPr>
            <w:tcW w:w="5000" w:type="pct"/>
            <w:tcBorders>
              <w:top w:val="single" w:sz="4" w:space="0" w:color="auto"/>
              <w:left w:val="nil"/>
              <w:bottom w:val="nil"/>
              <w:right w:val="nil"/>
            </w:tcBorders>
          </w:tcPr>
          <w:p w:rsidR="00645134" w:rsidRPr="00645134" w:rsidRDefault="00645134" w:rsidP="00645134">
            <w:pPr>
              <w:pStyle w:val="affffffffffffffff1"/>
              <w:jc w:val="center"/>
              <w:rPr>
                <w:rFonts w:ascii="Times New Roman" w:hAnsi="Times New Roman" w:cs="Times New Roman"/>
                <w:sz w:val="12"/>
                <w:szCs w:val="12"/>
              </w:rPr>
            </w:pPr>
            <w:r w:rsidRPr="00645134">
              <w:rPr>
                <w:rFonts w:ascii="Times New Roman" w:hAnsi="Times New Roman" w:cs="Times New Roman"/>
                <w:sz w:val="12"/>
                <w:szCs w:val="12"/>
              </w:rPr>
              <w:t>подготавливается документация по планировке территории)</w:t>
            </w:r>
          </w:p>
        </w:tc>
      </w:tr>
    </w:tbl>
    <w:p w:rsidR="0029577B" w:rsidRPr="000E61F4" w:rsidRDefault="0029577B" w:rsidP="00645134">
      <w:pPr>
        <w:tabs>
          <w:tab w:val="left" w:pos="0"/>
        </w:tabs>
        <w:spacing w:after="0" w:line="240" w:lineRule="auto"/>
        <w:ind w:firstLine="284"/>
        <w:jc w:val="both"/>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5"/>
        <w:gridCol w:w="3677"/>
        <w:gridCol w:w="3727"/>
      </w:tblGrid>
      <w:tr w:rsidR="00645134" w:rsidRPr="00645134" w:rsidTr="00180CF9">
        <w:tc>
          <w:tcPr>
            <w:tcW w:w="210" w:type="pct"/>
            <w:tcBorders>
              <w:top w:val="single" w:sz="4" w:space="0" w:color="auto"/>
              <w:left w:val="nil"/>
              <w:bottom w:val="single" w:sz="4" w:space="0" w:color="auto"/>
              <w:right w:val="nil"/>
            </w:tcBorders>
          </w:tcPr>
          <w:p w:rsidR="00645134" w:rsidRPr="00645134" w:rsidRDefault="00645134" w:rsidP="00930C8D">
            <w:pPr>
              <w:pStyle w:val="affffffffffffffff1"/>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rsidR="00645134" w:rsidRPr="00645134" w:rsidRDefault="00645134" w:rsidP="00930C8D">
            <w:pPr>
              <w:pStyle w:val="affffffffffffffff2"/>
              <w:rPr>
                <w:rFonts w:ascii="Times New Roman" w:hAnsi="Times New Roman" w:cs="Times New Roman"/>
                <w:sz w:val="12"/>
                <w:szCs w:val="12"/>
              </w:rPr>
            </w:pPr>
            <w:r w:rsidRPr="00645134">
              <w:rPr>
                <w:rFonts w:ascii="Times New Roman" w:hAnsi="Times New Roman" w:cs="Times New Roman"/>
                <w:sz w:val="12"/>
                <w:szCs w:val="12"/>
              </w:rPr>
              <w:t>Наименование позиции</w:t>
            </w:r>
          </w:p>
        </w:tc>
        <w:tc>
          <w:tcPr>
            <w:tcW w:w="2411" w:type="pct"/>
            <w:tcBorders>
              <w:top w:val="single" w:sz="4" w:space="0" w:color="auto"/>
              <w:left w:val="single" w:sz="4" w:space="0" w:color="auto"/>
              <w:bottom w:val="single" w:sz="4" w:space="0" w:color="auto"/>
              <w:right w:val="nil"/>
            </w:tcBorders>
          </w:tcPr>
          <w:p w:rsidR="00645134" w:rsidRPr="00645134" w:rsidRDefault="00645134" w:rsidP="00930C8D">
            <w:pPr>
              <w:pStyle w:val="affffffffffffffff2"/>
              <w:rPr>
                <w:rFonts w:ascii="Times New Roman" w:hAnsi="Times New Roman" w:cs="Times New Roman"/>
                <w:sz w:val="12"/>
                <w:szCs w:val="12"/>
              </w:rPr>
            </w:pPr>
            <w:r w:rsidRPr="00645134">
              <w:rPr>
                <w:rFonts w:ascii="Times New Roman" w:hAnsi="Times New Roman" w:cs="Times New Roman"/>
                <w:sz w:val="12"/>
                <w:szCs w:val="12"/>
              </w:rPr>
              <w:t>Содержание</w:t>
            </w:r>
          </w:p>
        </w:tc>
      </w:tr>
      <w:tr w:rsidR="00645134" w:rsidRPr="00645134" w:rsidTr="00180CF9">
        <w:tc>
          <w:tcPr>
            <w:tcW w:w="210" w:type="pct"/>
            <w:tcBorders>
              <w:top w:val="single" w:sz="4" w:space="0" w:color="auto"/>
              <w:left w:val="nil"/>
              <w:bottom w:val="nil"/>
              <w:right w:val="nil"/>
            </w:tcBorders>
          </w:tcPr>
          <w:p w:rsidR="00645134" w:rsidRPr="00645134" w:rsidRDefault="00645134" w:rsidP="00930C8D">
            <w:pPr>
              <w:pStyle w:val="affffffffffffffff1"/>
              <w:jc w:val="center"/>
              <w:rPr>
                <w:rFonts w:ascii="Times New Roman" w:hAnsi="Times New Roman" w:cs="Times New Roman"/>
                <w:sz w:val="12"/>
                <w:szCs w:val="12"/>
              </w:rPr>
            </w:pPr>
            <w:r w:rsidRPr="00645134">
              <w:rPr>
                <w:rFonts w:ascii="Times New Roman" w:hAnsi="Times New Roman" w:cs="Times New Roman"/>
                <w:sz w:val="12"/>
                <w:szCs w:val="12"/>
              </w:rPr>
              <w:t>1.</w:t>
            </w:r>
          </w:p>
        </w:tc>
        <w:tc>
          <w:tcPr>
            <w:tcW w:w="2379" w:type="pct"/>
            <w:tcBorders>
              <w:top w:val="single" w:sz="4" w:space="0" w:color="auto"/>
              <w:left w:val="nil"/>
              <w:bottom w:val="nil"/>
              <w:right w:val="nil"/>
            </w:tcBorders>
          </w:tcPr>
          <w:p w:rsidR="00645134" w:rsidRPr="00645134" w:rsidRDefault="00645134" w:rsidP="00930C8D">
            <w:pPr>
              <w:pStyle w:val="affffffffffffffff2"/>
              <w:rPr>
                <w:rFonts w:ascii="Times New Roman" w:hAnsi="Times New Roman" w:cs="Times New Roman"/>
                <w:sz w:val="12"/>
                <w:szCs w:val="12"/>
              </w:rPr>
            </w:pPr>
            <w:r w:rsidRPr="00645134">
              <w:rPr>
                <w:rFonts w:ascii="Times New Roman" w:hAnsi="Times New Roman" w:cs="Times New Roman"/>
                <w:sz w:val="12"/>
                <w:szCs w:val="12"/>
              </w:rPr>
              <w:t>Вид разрабатываемой документации по планировке территории</w:t>
            </w:r>
          </w:p>
        </w:tc>
        <w:tc>
          <w:tcPr>
            <w:tcW w:w="2411" w:type="pct"/>
            <w:tcBorders>
              <w:top w:val="single" w:sz="4" w:space="0" w:color="auto"/>
              <w:left w:val="nil"/>
              <w:bottom w:val="nil"/>
              <w:right w:val="nil"/>
            </w:tcBorders>
          </w:tcPr>
          <w:p w:rsidR="00645134" w:rsidRPr="00645134" w:rsidRDefault="00645134" w:rsidP="00930C8D">
            <w:pPr>
              <w:pStyle w:val="affffffffffffffff1"/>
              <w:rPr>
                <w:rFonts w:ascii="Times New Roman" w:hAnsi="Times New Roman" w:cs="Times New Roman"/>
                <w:sz w:val="12"/>
                <w:szCs w:val="12"/>
              </w:rPr>
            </w:pPr>
          </w:p>
        </w:tc>
      </w:tr>
      <w:tr w:rsidR="00645134" w:rsidRPr="00645134" w:rsidTr="00180CF9">
        <w:tc>
          <w:tcPr>
            <w:tcW w:w="210" w:type="pct"/>
            <w:tcBorders>
              <w:top w:val="nil"/>
              <w:left w:val="nil"/>
              <w:bottom w:val="nil"/>
              <w:right w:val="nil"/>
            </w:tcBorders>
          </w:tcPr>
          <w:p w:rsidR="00645134" w:rsidRPr="00645134" w:rsidRDefault="00645134" w:rsidP="00930C8D">
            <w:pPr>
              <w:pStyle w:val="affffffffffffffff1"/>
              <w:jc w:val="center"/>
              <w:rPr>
                <w:rFonts w:ascii="Times New Roman" w:hAnsi="Times New Roman" w:cs="Times New Roman"/>
                <w:sz w:val="12"/>
                <w:szCs w:val="12"/>
              </w:rPr>
            </w:pPr>
            <w:r w:rsidRPr="00645134">
              <w:rPr>
                <w:rFonts w:ascii="Times New Roman" w:hAnsi="Times New Roman" w:cs="Times New Roman"/>
                <w:sz w:val="12"/>
                <w:szCs w:val="12"/>
              </w:rPr>
              <w:t>2.</w:t>
            </w:r>
          </w:p>
        </w:tc>
        <w:tc>
          <w:tcPr>
            <w:tcW w:w="2379" w:type="pct"/>
            <w:tcBorders>
              <w:top w:val="nil"/>
              <w:left w:val="nil"/>
              <w:bottom w:val="nil"/>
              <w:right w:val="nil"/>
            </w:tcBorders>
          </w:tcPr>
          <w:p w:rsidR="00645134" w:rsidRPr="00645134" w:rsidRDefault="00645134" w:rsidP="00930C8D">
            <w:pPr>
              <w:pStyle w:val="affffffffffffffff2"/>
              <w:rPr>
                <w:rFonts w:ascii="Times New Roman" w:hAnsi="Times New Roman" w:cs="Times New Roman"/>
                <w:sz w:val="12"/>
                <w:szCs w:val="12"/>
              </w:rPr>
            </w:pPr>
            <w:r w:rsidRPr="00645134">
              <w:rPr>
                <w:rFonts w:ascii="Times New Roman" w:hAnsi="Times New Roman" w:cs="Times New Roman"/>
                <w:sz w:val="12"/>
                <w:szCs w:val="12"/>
              </w:rPr>
              <w:t>Инициатор подготовки документации по планировке территории</w:t>
            </w:r>
          </w:p>
        </w:tc>
        <w:tc>
          <w:tcPr>
            <w:tcW w:w="2411" w:type="pct"/>
            <w:tcBorders>
              <w:top w:val="nil"/>
              <w:left w:val="nil"/>
              <w:bottom w:val="nil"/>
              <w:right w:val="nil"/>
            </w:tcBorders>
          </w:tcPr>
          <w:p w:rsidR="00645134" w:rsidRPr="00645134" w:rsidRDefault="00645134" w:rsidP="00930C8D">
            <w:pPr>
              <w:pStyle w:val="affffffffffffffff1"/>
              <w:rPr>
                <w:rFonts w:ascii="Times New Roman" w:hAnsi="Times New Roman" w:cs="Times New Roman"/>
                <w:sz w:val="12"/>
                <w:szCs w:val="12"/>
              </w:rPr>
            </w:pPr>
          </w:p>
        </w:tc>
      </w:tr>
      <w:tr w:rsidR="00645134" w:rsidRPr="00645134" w:rsidTr="00180CF9">
        <w:tc>
          <w:tcPr>
            <w:tcW w:w="210" w:type="pct"/>
            <w:tcBorders>
              <w:top w:val="nil"/>
              <w:left w:val="nil"/>
              <w:bottom w:val="nil"/>
              <w:right w:val="nil"/>
            </w:tcBorders>
          </w:tcPr>
          <w:p w:rsidR="00645134" w:rsidRPr="00645134" w:rsidRDefault="00645134" w:rsidP="00930C8D">
            <w:pPr>
              <w:pStyle w:val="affffffffffffffff1"/>
              <w:jc w:val="center"/>
              <w:rPr>
                <w:rFonts w:ascii="Times New Roman" w:hAnsi="Times New Roman" w:cs="Times New Roman"/>
                <w:sz w:val="12"/>
                <w:szCs w:val="12"/>
              </w:rPr>
            </w:pPr>
            <w:r w:rsidRPr="00645134">
              <w:rPr>
                <w:rFonts w:ascii="Times New Roman" w:hAnsi="Times New Roman" w:cs="Times New Roman"/>
                <w:sz w:val="12"/>
                <w:szCs w:val="12"/>
              </w:rPr>
              <w:t>3.</w:t>
            </w:r>
          </w:p>
        </w:tc>
        <w:tc>
          <w:tcPr>
            <w:tcW w:w="2379" w:type="pct"/>
            <w:tcBorders>
              <w:top w:val="nil"/>
              <w:left w:val="nil"/>
              <w:bottom w:val="nil"/>
              <w:right w:val="nil"/>
            </w:tcBorders>
          </w:tcPr>
          <w:p w:rsidR="00645134" w:rsidRPr="00645134" w:rsidRDefault="00645134" w:rsidP="00930C8D">
            <w:pPr>
              <w:pStyle w:val="affffffffffffffff2"/>
              <w:rPr>
                <w:rFonts w:ascii="Times New Roman" w:hAnsi="Times New Roman" w:cs="Times New Roman"/>
                <w:sz w:val="12"/>
                <w:szCs w:val="12"/>
              </w:rPr>
            </w:pPr>
            <w:r w:rsidRPr="00645134">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1" w:type="pct"/>
            <w:tcBorders>
              <w:top w:val="nil"/>
              <w:left w:val="nil"/>
              <w:bottom w:val="nil"/>
              <w:right w:val="nil"/>
            </w:tcBorders>
          </w:tcPr>
          <w:p w:rsidR="00645134" w:rsidRPr="00645134" w:rsidRDefault="00645134" w:rsidP="00930C8D">
            <w:pPr>
              <w:pStyle w:val="affffffffffffffff1"/>
              <w:rPr>
                <w:rFonts w:ascii="Times New Roman" w:hAnsi="Times New Roman" w:cs="Times New Roman"/>
                <w:sz w:val="12"/>
                <w:szCs w:val="12"/>
              </w:rPr>
            </w:pPr>
          </w:p>
        </w:tc>
      </w:tr>
      <w:tr w:rsidR="00645134" w:rsidRPr="00645134" w:rsidTr="00180CF9">
        <w:tc>
          <w:tcPr>
            <w:tcW w:w="210" w:type="pct"/>
            <w:tcBorders>
              <w:top w:val="nil"/>
              <w:left w:val="nil"/>
              <w:bottom w:val="nil"/>
              <w:right w:val="nil"/>
            </w:tcBorders>
          </w:tcPr>
          <w:p w:rsidR="00645134" w:rsidRPr="00645134" w:rsidRDefault="00645134" w:rsidP="00930C8D">
            <w:pPr>
              <w:pStyle w:val="affffffffffffffff1"/>
              <w:jc w:val="center"/>
              <w:rPr>
                <w:rFonts w:ascii="Times New Roman" w:hAnsi="Times New Roman" w:cs="Times New Roman"/>
                <w:sz w:val="12"/>
                <w:szCs w:val="12"/>
              </w:rPr>
            </w:pPr>
            <w:r w:rsidRPr="00645134">
              <w:rPr>
                <w:rFonts w:ascii="Times New Roman" w:hAnsi="Times New Roman" w:cs="Times New Roman"/>
                <w:sz w:val="12"/>
                <w:szCs w:val="12"/>
              </w:rPr>
              <w:t>4.</w:t>
            </w:r>
          </w:p>
        </w:tc>
        <w:tc>
          <w:tcPr>
            <w:tcW w:w="2379" w:type="pct"/>
            <w:tcBorders>
              <w:top w:val="nil"/>
              <w:left w:val="nil"/>
              <w:bottom w:val="nil"/>
              <w:right w:val="nil"/>
            </w:tcBorders>
          </w:tcPr>
          <w:p w:rsidR="00645134" w:rsidRPr="00645134" w:rsidRDefault="00645134" w:rsidP="00930C8D">
            <w:pPr>
              <w:pStyle w:val="affffffffffffffff2"/>
              <w:rPr>
                <w:rFonts w:ascii="Times New Roman" w:hAnsi="Times New Roman" w:cs="Times New Roman"/>
                <w:sz w:val="12"/>
                <w:szCs w:val="12"/>
              </w:rPr>
            </w:pPr>
            <w:r w:rsidRPr="00645134">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1" w:type="pct"/>
            <w:tcBorders>
              <w:top w:val="nil"/>
              <w:left w:val="nil"/>
              <w:bottom w:val="nil"/>
              <w:right w:val="nil"/>
            </w:tcBorders>
          </w:tcPr>
          <w:p w:rsidR="00645134" w:rsidRPr="00645134" w:rsidRDefault="00645134" w:rsidP="00930C8D">
            <w:pPr>
              <w:pStyle w:val="affffffffffffffff1"/>
              <w:rPr>
                <w:rFonts w:ascii="Times New Roman" w:hAnsi="Times New Roman" w:cs="Times New Roman"/>
                <w:sz w:val="12"/>
                <w:szCs w:val="12"/>
              </w:rPr>
            </w:pPr>
          </w:p>
        </w:tc>
      </w:tr>
      <w:tr w:rsidR="00645134" w:rsidRPr="00645134" w:rsidTr="00180CF9">
        <w:tc>
          <w:tcPr>
            <w:tcW w:w="210" w:type="pct"/>
            <w:tcBorders>
              <w:top w:val="nil"/>
              <w:left w:val="nil"/>
              <w:bottom w:val="nil"/>
              <w:right w:val="nil"/>
            </w:tcBorders>
          </w:tcPr>
          <w:p w:rsidR="00645134" w:rsidRPr="00645134" w:rsidRDefault="00645134" w:rsidP="00930C8D">
            <w:pPr>
              <w:pStyle w:val="affffffffffffffff1"/>
              <w:jc w:val="center"/>
              <w:rPr>
                <w:rFonts w:ascii="Times New Roman" w:hAnsi="Times New Roman" w:cs="Times New Roman"/>
                <w:sz w:val="12"/>
                <w:szCs w:val="12"/>
              </w:rPr>
            </w:pPr>
            <w:r w:rsidRPr="00645134">
              <w:rPr>
                <w:rFonts w:ascii="Times New Roman" w:hAnsi="Times New Roman" w:cs="Times New Roman"/>
                <w:sz w:val="12"/>
                <w:szCs w:val="12"/>
              </w:rPr>
              <w:t>5.</w:t>
            </w:r>
          </w:p>
        </w:tc>
        <w:tc>
          <w:tcPr>
            <w:tcW w:w="2379" w:type="pct"/>
            <w:tcBorders>
              <w:top w:val="nil"/>
              <w:left w:val="nil"/>
              <w:bottom w:val="nil"/>
              <w:right w:val="nil"/>
            </w:tcBorders>
          </w:tcPr>
          <w:p w:rsidR="00645134" w:rsidRPr="00645134" w:rsidRDefault="00645134" w:rsidP="00930C8D">
            <w:pPr>
              <w:pStyle w:val="affffffffffffffff2"/>
              <w:rPr>
                <w:rFonts w:ascii="Times New Roman" w:hAnsi="Times New Roman" w:cs="Times New Roman"/>
                <w:sz w:val="12"/>
                <w:szCs w:val="12"/>
              </w:rPr>
            </w:pPr>
            <w:r w:rsidRPr="00645134">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1" w:type="pct"/>
            <w:tcBorders>
              <w:top w:val="nil"/>
              <w:left w:val="nil"/>
              <w:bottom w:val="nil"/>
              <w:right w:val="nil"/>
            </w:tcBorders>
          </w:tcPr>
          <w:p w:rsidR="00645134" w:rsidRPr="00645134" w:rsidRDefault="00645134" w:rsidP="00930C8D">
            <w:pPr>
              <w:pStyle w:val="affffffffffffffff1"/>
              <w:rPr>
                <w:rFonts w:ascii="Times New Roman" w:hAnsi="Times New Roman" w:cs="Times New Roman"/>
                <w:sz w:val="12"/>
                <w:szCs w:val="12"/>
              </w:rPr>
            </w:pPr>
          </w:p>
        </w:tc>
      </w:tr>
      <w:tr w:rsidR="00645134" w:rsidRPr="00645134" w:rsidTr="00180CF9">
        <w:tc>
          <w:tcPr>
            <w:tcW w:w="210" w:type="pct"/>
            <w:tcBorders>
              <w:top w:val="nil"/>
              <w:left w:val="nil"/>
              <w:bottom w:val="nil"/>
              <w:right w:val="nil"/>
            </w:tcBorders>
          </w:tcPr>
          <w:p w:rsidR="00645134" w:rsidRPr="00645134" w:rsidRDefault="00645134" w:rsidP="00930C8D">
            <w:pPr>
              <w:pStyle w:val="affffffffffffffff1"/>
              <w:jc w:val="center"/>
              <w:rPr>
                <w:rFonts w:ascii="Times New Roman" w:hAnsi="Times New Roman" w:cs="Times New Roman"/>
                <w:sz w:val="12"/>
                <w:szCs w:val="12"/>
              </w:rPr>
            </w:pPr>
            <w:r w:rsidRPr="00645134">
              <w:rPr>
                <w:rFonts w:ascii="Times New Roman" w:hAnsi="Times New Roman" w:cs="Times New Roman"/>
                <w:sz w:val="12"/>
                <w:szCs w:val="12"/>
              </w:rPr>
              <w:t>6.</w:t>
            </w:r>
          </w:p>
        </w:tc>
        <w:tc>
          <w:tcPr>
            <w:tcW w:w="2379" w:type="pct"/>
            <w:tcBorders>
              <w:top w:val="nil"/>
              <w:left w:val="nil"/>
              <w:bottom w:val="nil"/>
              <w:right w:val="nil"/>
            </w:tcBorders>
          </w:tcPr>
          <w:p w:rsidR="00645134" w:rsidRPr="00645134" w:rsidRDefault="00645134" w:rsidP="00930C8D">
            <w:pPr>
              <w:pStyle w:val="affffffffffffffff2"/>
              <w:rPr>
                <w:rFonts w:ascii="Times New Roman" w:hAnsi="Times New Roman" w:cs="Times New Roman"/>
                <w:sz w:val="12"/>
                <w:szCs w:val="12"/>
              </w:rPr>
            </w:pPr>
            <w:r w:rsidRPr="00645134">
              <w:rPr>
                <w:rFonts w:ascii="Times New Roman" w:hAnsi="Times New Roman" w:cs="Times New Roman"/>
                <w:sz w:val="12"/>
                <w:szCs w:val="12"/>
              </w:rPr>
              <w:t>Состав документации по планировке территории</w:t>
            </w:r>
          </w:p>
        </w:tc>
        <w:tc>
          <w:tcPr>
            <w:tcW w:w="2411" w:type="pct"/>
            <w:tcBorders>
              <w:top w:val="nil"/>
              <w:left w:val="nil"/>
              <w:bottom w:val="nil"/>
              <w:right w:val="nil"/>
            </w:tcBorders>
          </w:tcPr>
          <w:p w:rsidR="00645134" w:rsidRPr="00645134" w:rsidRDefault="00645134" w:rsidP="00930C8D">
            <w:pPr>
              <w:pStyle w:val="affffffffffffffff1"/>
              <w:rPr>
                <w:rFonts w:ascii="Times New Roman" w:hAnsi="Times New Roman" w:cs="Times New Roman"/>
                <w:sz w:val="12"/>
                <w:szCs w:val="12"/>
              </w:rPr>
            </w:pPr>
          </w:p>
        </w:tc>
      </w:tr>
    </w:tbl>
    <w:p w:rsidR="00645134" w:rsidRPr="00645134" w:rsidRDefault="00645134" w:rsidP="00645134">
      <w:pPr>
        <w:tabs>
          <w:tab w:val="left" w:pos="0"/>
        </w:tabs>
        <w:spacing w:after="0" w:line="240" w:lineRule="auto"/>
        <w:jc w:val="right"/>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ПРИЛОЖЕНИЕ № 2</w:t>
      </w:r>
    </w:p>
    <w:p w:rsidR="00645134" w:rsidRPr="00645134" w:rsidRDefault="00645134" w:rsidP="00645134">
      <w:pPr>
        <w:tabs>
          <w:tab w:val="left" w:pos="0"/>
        </w:tabs>
        <w:spacing w:after="0" w:line="240" w:lineRule="auto"/>
        <w:jc w:val="right"/>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к Порядку подготовки документации по планировке территории,</w:t>
      </w:r>
    </w:p>
    <w:p w:rsidR="00645134" w:rsidRPr="00645134" w:rsidRDefault="00645134" w:rsidP="00645134">
      <w:pPr>
        <w:tabs>
          <w:tab w:val="left" w:pos="0"/>
        </w:tabs>
        <w:spacing w:after="0" w:line="240" w:lineRule="auto"/>
        <w:jc w:val="right"/>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 xml:space="preserve"> разрабатываемой на основании решения Администрации </w:t>
      </w:r>
    </w:p>
    <w:p w:rsidR="00645134" w:rsidRPr="00645134" w:rsidRDefault="00645134" w:rsidP="00645134">
      <w:pPr>
        <w:tabs>
          <w:tab w:val="left" w:pos="0"/>
        </w:tabs>
        <w:spacing w:after="0" w:line="240" w:lineRule="auto"/>
        <w:jc w:val="right"/>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 xml:space="preserve">сельского поселения Воротнее муниципального района </w:t>
      </w:r>
    </w:p>
    <w:p w:rsidR="00645134" w:rsidRPr="00645134" w:rsidRDefault="00645134" w:rsidP="00645134">
      <w:pPr>
        <w:tabs>
          <w:tab w:val="left" w:pos="0"/>
        </w:tabs>
        <w:spacing w:after="0" w:line="240" w:lineRule="auto"/>
        <w:jc w:val="right"/>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Сергиевский Самарской области, и принятия решения об утверждении</w:t>
      </w:r>
    </w:p>
    <w:p w:rsidR="00645134" w:rsidRPr="00645134" w:rsidRDefault="00645134" w:rsidP="00645134">
      <w:pPr>
        <w:tabs>
          <w:tab w:val="left" w:pos="0"/>
        </w:tabs>
        <w:spacing w:after="0" w:line="240" w:lineRule="auto"/>
        <w:jc w:val="right"/>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rsidR="00645134" w:rsidRPr="00645134" w:rsidRDefault="00645134" w:rsidP="00645134">
      <w:pPr>
        <w:tabs>
          <w:tab w:val="left" w:pos="0"/>
        </w:tabs>
        <w:spacing w:after="0" w:line="240" w:lineRule="auto"/>
        <w:jc w:val="right"/>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645134" w:rsidRPr="00645134" w:rsidRDefault="00645134" w:rsidP="00645134">
      <w:pPr>
        <w:tabs>
          <w:tab w:val="left" w:pos="0"/>
        </w:tabs>
        <w:spacing w:after="0" w:line="240" w:lineRule="auto"/>
        <w:jc w:val="right"/>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порядка признания отдельных частей такой документации не подлежащими</w:t>
      </w:r>
    </w:p>
    <w:p w:rsidR="000E61F4" w:rsidRDefault="00645134" w:rsidP="00645134">
      <w:pPr>
        <w:tabs>
          <w:tab w:val="left" w:pos="0"/>
        </w:tabs>
        <w:spacing w:after="0" w:line="240" w:lineRule="auto"/>
        <w:jc w:val="right"/>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 xml:space="preserve"> применению в соответствии с Градостроительным кодексом Российской Федерации</w:t>
      </w:r>
    </w:p>
    <w:p w:rsidR="00645134" w:rsidRPr="00645134" w:rsidRDefault="00645134" w:rsidP="00645134">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Правила </w:t>
      </w:r>
      <w:r w:rsidRPr="00645134">
        <w:rPr>
          <w:rFonts w:ascii="Times New Roman" w:eastAsia="Calibri" w:hAnsi="Times New Roman" w:cs="Times New Roman"/>
          <w:iCs/>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а) проект планировки территории;</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б) проект планировки территории, содержащий проект межевания территории;</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г) проект межевания территории в виде отдельного документа.</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а) полное наименование федерального органа исполнительной власти;</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б) полное наименование органа исполнительной власти субъекта Российской Федерации;</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lastRenderedPageBreak/>
        <w:t>в) полное наименование органа местного самоуправления;</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д) фамилия, имя, отчество, адрес места регистрации и паспортные данные физического лица.</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645134" w:rsidRP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rsid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r w:rsidRPr="00645134">
        <w:rPr>
          <w:rFonts w:ascii="Times New Roman" w:eastAsia="Calibri" w:hAnsi="Times New Roman" w:cs="Times New Roman"/>
          <w:iCs/>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645134" w:rsidRDefault="00645134" w:rsidP="00645134">
      <w:pPr>
        <w:tabs>
          <w:tab w:val="left" w:pos="0"/>
        </w:tabs>
        <w:spacing w:after="0" w:line="240" w:lineRule="auto"/>
        <w:ind w:firstLine="284"/>
        <w:jc w:val="both"/>
        <w:rPr>
          <w:rFonts w:ascii="Times New Roman" w:eastAsia="Calibri" w:hAnsi="Times New Roman" w:cs="Times New Roman"/>
          <w:iCs/>
          <w:sz w:val="12"/>
          <w:szCs w:val="12"/>
        </w:rPr>
      </w:pPr>
    </w:p>
    <w:p w:rsidR="00180CF9" w:rsidRPr="00180CF9" w:rsidRDefault="00180CF9" w:rsidP="00180CF9">
      <w:pPr>
        <w:tabs>
          <w:tab w:val="left" w:pos="0"/>
        </w:tabs>
        <w:spacing w:after="0" w:line="240" w:lineRule="auto"/>
        <w:ind w:firstLine="284"/>
        <w:jc w:val="center"/>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Администрация</w:t>
      </w:r>
    </w:p>
    <w:p w:rsidR="00180CF9" w:rsidRPr="00180CF9" w:rsidRDefault="00180CF9" w:rsidP="00180CF9">
      <w:pPr>
        <w:tabs>
          <w:tab w:val="left" w:pos="0"/>
        </w:tabs>
        <w:spacing w:after="0" w:line="240" w:lineRule="auto"/>
        <w:ind w:firstLine="284"/>
        <w:jc w:val="center"/>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сельского поселения Воротнее</w:t>
      </w:r>
    </w:p>
    <w:p w:rsidR="00180CF9" w:rsidRPr="00180CF9" w:rsidRDefault="00180CF9" w:rsidP="00180CF9">
      <w:pPr>
        <w:tabs>
          <w:tab w:val="left" w:pos="0"/>
        </w:tabs>
        <w:spacing w:after="0" w:line="240" w:lineRule="auto"/>
        <w:ind w:firstLine="284"/>
        <w:jc w:val="center"/>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муниципального района Сергиевский</w:t>
      </w:r>
    </w:p>
    <w:p w:rsidR="00180CF9" w:rsidRPr="00180CF9" w:rsidRDefault="00180CF9" w:rsidP="00180CF9">
      <w:pPr>
        <w:tabs>
          <w:tab w:val="left" w:pos="0"/>
        </w:tabs>
        <w:spacing w:after="0" w:line="240" w:lineRule="auto"/>
        <w:ind w:firstLine="284"/>
        <w:jc w:val="center"/>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Самарской области</w:t>
      </w:r>
    </w:p>
    <w:p w:rsidR="00180CF9" w:rsidRPr="00180CF9" w:rsidRDefault="00180CF9" w:rsidP="00180CF9">
      <w:pPr>
        <w:tabs>
          <w:tab w:val="left" w:pos="0"/>
        </w:tabs>
        <w:spacing w:after="0" w:line="240" w:lineRule="auto"/>
        <w:ind w:firstLine="284"/>
        <w:jc w:val="center"/>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ПОСТАНОВЛЕНИЕ</w:t>
      </w:r>
    </w:p>
    <w:p w:rsidR="00180CF9" w:rsidRDefault="00180CF9" w:rsidP="00180CF9">
      <w:pPr>
        <w:tabs>
          <w:tab w:val="left" w:pos="0"/>
        </w:tabs>
        <w:spacing w:after="0" w:line="240" w:lineRule="auto"/>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180CF9">
        <w:rPr>
          <w:rFonts w:ascii="Times New Roman" w:eastAsia="Calibri" w:hAnsi="Times New Roman" w:cs="Times New Roman"/>
          <w:iCs/>
          <w:sz w:val="12"/>
          <w:szCs w:val="12"/>
        </w:rPr>
        <w:t>№ 17</w:t>
      </w:r>
    </w:p>
    <w:p w:rsidR="00180CF9" w:rsidRDefault="00180CF9" w:rsidP="00180CF9">
      <w:pPr>
        <w:tabs>
          <w:tab w:val="left" w:pos="0"/>
        </w:tabs>
        <w:spacing w:after="0" w:line="240" w:lineRule="auto"/>
        <w:jc w:val="center"/>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Воротнее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Воротнее муниципального района Сергиевский  «Об утверждении Реестра муниципальных услуг сельского поселения Воротнее муниципального района Сергиевский», Уставом сельского поселения Воротнее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Воротнее мун</w:t>
      </w:r>
      <w:r>
        <w:rPr>
          <w:rFonts w:ascii="Times New Roman" w:eastAsia="Calibri" w:hAnsi="Times New Roman" w:cs="Times New Roman"/>
          <w:iCs/>
          <w:sz w:val="12"/>
          <w:szCs w:val="12"/>
        </w:rPr>
        <w:t xml:space="preserve">иципального района Сергиевский </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ПОСТАНОВЛЯЕТ:</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180CF9">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180CF9">
        <w:rPr>
          <w:rFonts w:ascii="Times New Roman" w:eastAsia="Calibri" w:hAnsi="Times New Roman" w:cs="Times New Roman"/>
          <w:iCs/>
          <w:sz w:val="12"/>
          <w:szCs w:val="12"/>
        </w:rPr>
        <w:t>муниципальной услуги «Предо</w:t>
      </w:r>
      <w:r>
        <w:rPr>
          <w:rFonts w:ascii="Times New Roman" w:eastAsia="Calibri" w:hAnsi="Times New Roman" w:cs="Times New Roman"/>
          <w:iCs/>
          <w:sz w:val="12"/>
          <w:szCs w:val="12"/>
        </w:rPr>
        <w:t xml:space="preserve">ставление разрешения на условно </w:t>
      </w:r>
      <w:r w:rsidRPr="00180CF9">
        <w:rPr>
          <w:rFonts w:ascii="Times New Roman" w:eastAsia="Calibri" w:hAnsi="Times New Roman" w:cs="Times New Roman"/>
          <w:iCs/>
          <w:sz w:val="12"/>
          <w:szCs w:val="12"/>
        </w:rPr>
        <w:t>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Pr="00180CF9">
        <w:rPr>
          <w:rFonts w:ascii="Times New Roman" w:eastAsia="Calibri" w:hAnsi="Times New Roman" w:cs="Times New Roman"/>
          <w:iCs/>
          <w:sz w:val="12"/>
          <w:szCs w:val="12"/>
        </w:rPr>
        <w:t>капитального строительства» с</w:t>
      </w:r>
      <w:r>
        <w:rPr>
          <w:rFonts w:ascii="Times New Roman" w:eastAsia="Calibri" w:hAnsi="Times New Roman" w:cs="Times New Roman"/>
          <w:iCs/>
          <w:sz w:val="12"/>
          <w:szCs w:val="12"/>
        </w:rPr>
        <w:t xml:space="preserve">огласно приложению к настоящему </w:t>
      </w:r>
      <w:r w:rsidRPr="00180CF9">
        <w:rPr>
          <w:rFonts w:ascii="Times New Roman" w:eastAsia="Calibri" w:hAnsi="Times New Roman" w:cs="Times New Roman"/>
          <w:iCs/>
          <w:sz w:val="12"/>
          <w:szCs w:val="12"/>
        </w:rPr>
        <w:t>Постановлению (Приложение №1).</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180CF9">
        <w:rPr>
          <w:rFonts w:ascii="Times New Roman" w:eastAsia="Calibri" w:hAnsi="Times New Roman" w:cs="Times New Roman"/>
          <w:iCs/>
          <w:sz w:val="12"/>
          <w:szCs w:val="12"/>
        </w:rPr>
        <w:t>Признать утратившими силу Постановление Администрации сельского поселения Воротнее муниципального района Сергиевский Самарской области № 2 от 26.01.2018 г., Постановление Администрации сельского поселения Воротнее муниципального района Сергиевский № 8 от 26.02.2018г. «О внесении изменений и дополнений в постановление Администрации сельского поселения Воротнее муниципального района Сергиевский «Предоставление разрешения на условно разрешенный вид использования земельного участка или объекта капитального строительства»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180CF9">
        <w:rPr>
          <w:rFonts w:ascii="Times New Roman" w:eastAsia="Calibri" w:hAnsi="Times New Roman" w:cs="Times New Roman"/>
          <w:iCs/>
          <w:sz w:val="12"/>
          <w:szCs w:val="12"/>
        </w:rPr>
        <w:t>Опубликовать настоящее Постановление в газете «Сергиевский вестник»</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180CF9">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180CF9">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180CF9" w:rsidRPr="00180CF9" w:rsidRDefault="00180CF9" w:rsidP="00180CF9">
      <w:pPr>
        <w:tabs>
          <w:tab w:val="left" w:pos="0"/>
        </w:tabs>
        <w:spacing w:after="0" w:line="240" w:lineRule="auto"/>
        <w:ind w:firstLine="284"/>
        <w:jc w:val="right"/>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Глава   сельского поселения Воротнее</w:t>
      </w:r>
    </w:p>
    <w:p w:rsidR="00180CF9" w:rsidRDefault="00180CF9" w:rsidP="00180CF9">
      <w:pPr>
        <w:tabs>
          <w:tab w:val="left" w:pos="0"/>
        </w:tabs>
        <w:spacing w:after="0" w:line="240" w:lineRule="auto"/>
        <w:ind w:firstLine="284"/>
        <w:jc w:val="right"/>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xml:space="preserve">муниципального района Сергиевский          </w:t>
      </w:r>
    </w:p>
    <w:p w:rsidR="00180CF9" w:rsidRDefault="00180CF9" w:rsidP="00180CF9">
      <w:pPr>
        <w:tabs>
          <w:tab w:val="left" w:pos="0"/>
        </w:tabs>
        <w:spacing w:after="0" w:line="240" w:lineRule="auto"/>
        <w:ind w:firstLine="284"/>
        <w:jc w:val="right"/>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xml:space="preserve">                   А.И.Сидельников    </w:t>
      </w:r>
    </w:p>
    <w:p w:rsidR="00180CF9" w:rsidRDefault="00180CF9" w:rsidP="00180CF9">
      <w:pPr>
        <w:tabs>
          <w:tab w:val="left" w:pos="0"/>
        </w:tabs>
        <w:spacing w:after="0" w:line="240" w:lineRule="auto"/>
        <w:ind w:firstLine="284"/>
        <w:jc w:val="right"/>
        <w:rPr>
          <w:rFonts w:ascii="Times New Roman" w:eastAsia="Calibri" w:hAnsi="Times New Roman" w:cs="Times New Roman"/>
          <w:iCs/>
          <w:sz w:val="12"/>
          <w:szCs w:val="12"/>
        </w:rPr>
      </w:pPr>
    </w:p>
    <w:p w:rsidR="007B3733" w:rsidRDefault="007B3733" w:rsidP="00180CF9">
      <w:pPr>
        <w:tabs>
          <w:tab w:val="left" w:pos="0"/>
        </w:tabs>
        <w:spacing w:after="0" w:line="240" w:lineRule="auto"/>
        <w:ind w:firstLine="284"/>
        <w:jc w:val="right"/>
        <w:rPr>
          <w:rFonts w:ascii="Times New Roman" w:eastAsia="Calibri" w:hAnsi="Times New Roman" w:cs="Times New Roman"/>
          <w:iCs/>
          <w:sz w:val="12"/>
          <w:szCs w:val="12"/>
        </w:rPr>
      </w:pPr>
    </w:p>
    <w:p w:rsidR="007B3733" w:rsidRDefault="007B3733" w:rsidP="00180CF9">
      <w:pPr>
        <w:tabs>
          <w:tab w:val="left" w:pos="0"/>
        </w:tabs>
        <w:spacing w:after="0" w:line="240" w:lineRule="auto"/>
        <w:ind w:firstLine="284"/>
        <w:jc w:val="right"/>
        <w:rPr>
          <w:rFonts w:ascii="Times New Roman" w:eastAsia="Calibri" w:hAnsi="Times New Roman" w:cs="Times New Roman"/>
          <w:iCs/>
          <w:sz w:val="12"/>
          <w:szCs w:val="12"/>
        </w:rPr>
      </w:pPr>
    </w:p>
    <w:p w:rsidR="007B3733" w:rsidRDefault="007B3733" w:rsidP="00180CF9">
      <w:pPr>
        <w:tabs>
          <w:tab w:val="left" w:pos="0"/>
        </w:tabs>
        <w:spacing w:after="0" w:line="240" w:lineRule="auto"/>
        <w:ind w:firstLine="284"/>
        <w:jc w:val="right"/>
        <w:rPr>
          <w:rFonts w:ascii="Times New Roman" w:eastAsia="Calibri" w:hAnsi="Times New Roman" w:cs="Times New Roman"/>
          <w:iCs/>
          <w:sz w:val="12"/>
          <w:szCs w:val="12"/>
        </w:rPr>
      </w:pPr>
    </w:p>
    <w:p w:rsidR="007B3733" w:rsidRDefault="007B3733" w:rsidP="00180CF9">
      <w:pPr>
        <w:tabs>
          <w:tab w:val="left" w:pos="0"/>
        </w:tabs>
        <w:spacing w:after="0" w:line="240" w:lineRule="auto"/>
        <w:ind w:firstLine="284"/>
        <w:jc w:val="right"/>
        <w:rPr>
          <w:rFonts w:ascii="Times New Roman" w:eastAsia="Calibri" w:hAnsi="Times New Roman" w:cs="Times New Roman"/>
          <w:iCs/>
          <w:sz w:val="12"/>
          <w:szCs w:val="12"/>
        </w:rPr>
      </w:pPr>
    </w:p>
    <w:p w:rsidR="007B3733" w:rsidRDefault="007B3733" w:rsidP="00180CF9">
      <w:pPr>
        <w:tabs>
          <w:tab w:val="left" w:pos="0"/>
        </w:tabs>
        <w:spacing w:after="0" w:line="240" w:lineRule="auto"/>
        <w:ind w:firstLine="284"/>
        <w:jc w:val="right"/>
        <w:rPr>
          <w:rFonts w:ascii="Times New Roman" w:eastAsia="Calibri" w:hAnsi="Times New Roman" w:cs="Times New Roman"/>
          <w:iCs/>
          <w:sz w:val="12"/>
          <w:szCs w:val="12"/>
        </w:rPr>
      </w:pPr>
    </w:p>
    <w:p w:rsidR="007B3733" w:rsidRDefault="007B3733" w:rsidP="00180CF9">
      <w:pPr>
        <w:tabs>
          <w:tab w:val="left" w:pos="0"/>
        </w:tabs>
        <w:spacing w:after="0" w:line="240" w:lineRule="auto"/>
        <w:ind w:firstLine="284"/>
        <w:jc w:val="right"/>
        <w:rPr>
          <w:rFonts w:ascii="Times New Roman" w:eastAsia="Calibri" w:hAnsi="Times New Roman" w:cs="Times New Roman"/>
          <w:iCs/>
          <w:sz w:val="12"/>
          <w:szCs w:val="12"/>
        </w:rPr>
      </w:pPr>
    </w:p>
    <w:p w:rsidR="007B3733" w:rsidRDefault="007B3733" w:rsidP="00180CF9">
      <w:pPr>
        <w:tabs>
          <w:tab w:val="left" w:pos="0"/>
        </w:tabs>
        <w:spacing w:after="0" w:line="240" w:lineRule="auto"/>
        <w:ind w:firstLine="284"/>
        <w:jc w:val="right"/>
        <w:rPr>
          <w:rFonts w:ascii="Times New Roman" w:eastAsia="Calibri" w:hAnsi="Times New Roman" w:cs="Times New Roman"/>
          <w:iCs/>
          <w:sz w:val="12"/>
          <w:szCs w:val="12"/>
        </w:rPr>
      </w:pPr>
    </w:p>
    <w:p w:rsidR="00180CF9" w:rsidRPr="00180CF9" w:rsidRDefault="00180CF9" w:rsidP="00180CF9">
      <w:pPr>
        <w:tabs>
          <w:tab w:val="left" w:pos="0"/>
        </w:tabs>
        <w:spacing w:after="0" w:line="240" w:lineRule="auto"/>
        <w:ind w:firstLine="284"/>
        <w:jc w:val="right"/>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lastRenderedPageBreak/>
        <w:t>Приложение № 1</w:t>
      </w:r>
    </w:p>
    <w:p w:rsidR="00180CF9" w:rsidRPr="00180CF9" w:rsidRDefault="00180CF9" w:rsidP="00180CF9">
      <w:pPr>
        <w:tabs>
          <w:tab w:val="left" w:pos="0"/>
        </w:tabs>
        <w:spacing w:after="0" w:line="240" w:lineRule="auto"/>
        <w:ind w:firstLine="284"/>
        <w:jc w:val="right"/>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к Постановлению Администрации</w:t>
      </w:r>
    </w:p>
    <w:p w:rsidR="00180CF9" w:rsidRPr="00180CF9" w:rsidRDefault="00180CF9" w:rsidP="00180CF9">
      <w:pPr>
        <w:tabs>
          <w:tab w:val="left" w:pos="0"/>
        </w:tabs>
        <w:spacing w:after="0" w:line="240" w:lineRule="auto"/>
        <w:ind w:firstLine="284"/>
        <w:jc w:val="right"/>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xml:space="preserve">сельского поселения Воротнее </w:t>
      </w:r>
    </w:p>
    <w:p w:rsidR="00180CF9" w:rsidRPr="00180CF9" w:rsidRDefault="00180CF9" w:rsidP="00180CF9">
      <w:pPr>
        <w:tabs>
          <w:tab w:val="left" w:pos="0"/>
        </w:tabs>
        <w:spacing w:after="0" w:line="240" w:lineRule="auto"/>
        <w:ind w:firstLine="284"/>
        <w:jc w:val="right"/>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муниципального района Сергиевский</w:t>
      </w:r>
    </w:p>
    <w:p w:rsidR="00180CF9" w:rsidRDefault="00180CF9" w:rsidP="00180CF9">
      <w:pPr>
        <w:tabs>
          <w:tab w:val="left" w:pos="0"/>
        </w:tabs>
        <w:spacing w:after="0" w:line="240" w:lineRule="auto"/>
        <w:ind w:firstLine="284"/>
        <w:jc w:val="right"/>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17 от 26.02.2020 г.</w:t>
      </w:r>
    </w:p>
    <w:p w:rsidR="00180CF9" w:rsidRPr="00180CF9" w:rsidRDefault="00180CF9" w:rsidP="00180CF9">
      <w:pPr>
        <w:tabs>
          <w:tab w:val="left" w:pos="0"/>
        </w:tabs>
        <w:spacing w:after="0" w:line="240" w:lineRule="auto"/>
        <w:ind w:firstLine="284"/>
        <w:jc w:val="center"/>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АДМИНИСТРАТИВНЫЙ РЕГЛАМЕНТ ПРЕДОСТАВЛЕНИЯ АДМИНИСТРАЦИЕЙ СЕЛЬСКОГО ПОСЕЛЕНИЯ ВОРОТНЕЕ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180CF9" w:rsidRDefault="00180CF9" w:rsidP="00180CF9">
      <w:pPr>
        <w:tabs>
          <w:tab w:val="left" w:pos="0"/>
        </w:tabs>
        <w:spacing w:after="0" w:line="240" w:lineRule="auto"/>
        <w:ind w:firstLine="284"/>
        <w:jc w:val="center"/>
        <w:rPr>
          <w:rFonts w:ascii="Times New Roman" w:eastAsia="Calibri" w:hAnsi="Times New Roman" w:cs="Times New Roman"/>
          <w:b/>
          <w:iCs/>
          <w:sz w:val="12"/>
          <w:szCs w:val="12"/>
        </w:rPr>
      </w:pPr>
    </w:p>
    <w:p w:rsidR="00180CF9" w:rsidRPr="00180CF9" w:rsidRDefault="00180CF9" w:rsidP="00180CF9">
      <w:pPr>
        <w:tabs>
          <w:tab w:val="left" w:pos="0"/>
        </w:tabs>
        <w:spacing w:after="0" w:line="240" w:lineRule="auto"/>
        <w:ind w:firstLine="284"/>
        <w:jc w:val="center"/>
        <w:rPr>
          <w:rFonts w:ascii="Times New Roman" w:eastAsia="Calibri" w:hAnsi="Times New Roman" w:cs="Times New Roman"/>
          <w:b/>
          <w:iCs/>
          <w:sz w:val="12"/>
          <w:szCs w:val="12"/>
        </w:rPr>
      </w:pPr>
      <w:r w:rsidRPr="00180CF9">
        <w:rPr>
          <w:rFonts w:ascii="Times New Roman" w:eastAsia="Calibri" w:hAnsi="Times New Roman" w:cs="Times New Roman"/>
          <w:b/>
          <w:iCs/>
          <w:sz w:val="12"/>
          <w:szCs w:val="12"/>
        </w:rPr>
        <w:t>1. Общие положения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180CF9">
        <w:rPr>
          <w:rFonts w:ascii="Times New Roman" w:eastAsia="Calibri" w:hAnsi="Times New Roman" w:cs="Times New Roman"/>
          <w:iCs/>
          <w:sz w:val="12"/>
          <w:szCs w:val="12"/>
        </w:rPr>
        <w:t>Административный регламент предоставления Администрацией сельского поселения Воротнее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Воротнее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180CF9">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1.3. Процедурами, связанными с предоставлением разрешений, являются: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180CF9">
        <w:rPr>
          <w:rFonts w:ascii="Times New Roman" w:eastAsia="Calibri" w:hAnsi="Times New Roman" w:cs="Times New Roman"/>
          <w:iCs/>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180CF9">
        <w:rPr>
          <w:rFonts w:ascii="Times New Roman" w:eastAsia="Calibri" w:hAnsi="Times New Roman" w:cs="Times New Roman"/>
          <w:iCs/>
          <w:sz w:val="12"/>
          <w:szCs w:val="12"/>
        </w:rPr>
        <w:t>рассмотрение заявления о предоставлении разрешения;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180CF9">
        <w:rPr>
          <w:rFonts w:ascii="Times New Roman" w:eastAsia="Calibri" w:hAnsi="Times New Roman" w:cs="Times New Roman"/>
          <w:iCs/>
          <w:sz w:val="12"/>
          <w:szCs w:val="12"/>
        </w:rPr>
        <w:t>проведение публичных слуша</w:t>
      </w:r>
      <w:r>
        <w:rPr>
          <w:rFonts w:ascii="Times New Roman" w:eastAsia="Calibri" w:hAnsi="Times New Roman" w:cs="Times New Roman"/>
          <w:iCs/>
          <w:sz w:val="12"/>
          <w:szCs w:val="12"/>
        </w:rPr>
        <w:t xml:space="preserve">ний по вопросу о предоставлении </w:t>
      </w:r>
      <w:r w:rsidRPr="00180CF9">
        <w:rPr>
          <w:rFonts w:ascii="Times New Roman" w:eastAsia="Calibri" w:hAnsi="Times New Roman" w:cs="Times New Roman"/>
          <w:iCs/>
          <w:sz w:val="12"/>
          <w:szCs w:val="12"/>
        </w:rPr>
        <w:t>разрешения;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180CF9">
        <w:rPr>
          <w:rFonts w:ascii="Times New Roman" w:eastAsia="Calibri" w:hAnsi="Times New Roman" w:cs="Times New Roman"/>
          <w:iCs/>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180CF9">
        <w:rPr>
          <w:rFonts w:ascii="Times New Roman" w:eastAsia="Calibri" w:hAnsi="Times New Roman" w:cs="Times New Roman"/>
          <w:iCs/>
          <w:sz w:val="12"/>
          <w:szCs w:val="12"/>
        </w:rPr>
        <w:t>обеспечение выполнения иных обязанностей органом местного самоуправления в связи с предоставлением разрешения.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1.4. Порядок информирования о правилах предоставления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сельского поселения Воротнее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 </w:t>
      </w:r>
      <w:r w:rsidRPr="00180CF9">
        <w:rPr>
          <w:rFonts w:ascii="Times New Roman" w:eastAsia="Calibri" w:hAnsi="Times New Roman" w:cs="Times New Roman"/>
          <w:iCs/>
          <w:sz w:val="12"/>
          <w:szCs w:val="12"/>
        </w:rPr>
        <w:t>Местонахождение администрации: Самарская область,</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Сергиевский район, с. Воротнее, пер.Почтовый, 5</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График работы администрации (время местное):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Понедельник-четверг – с 8.00 до 17.00</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Пятница – с 8.00 до 16.00</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Предпраздничные дни – с 8.00 до 16.00</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Суббота, воскресенье – выходные дни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Перерыв на обед – с 12.00 до 13.00</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Справочные телефоны администрации: 8(84655)4-11-15.</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Адрес электронной почты администрации: vorotnee@mail.ru</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1.4.2.</w:t>
      </w:r>
      <w:r w:rsidRPr="00180CF9">
        <w:rPr>
          <w:rFonts w:ascii="Times New Roman" w:eastAsia="Calibri" w:hAnsi="Times New Roman" w:cs="Times New Roman"/>
          <w:iCs/>
          <w:sz w:val="12"/>
          <w:szCs w:val="12"/>
        </w:rPr>
        <w:tab/>
        <w:t>Местонахождение МФЦ: 446540, Самарская область, Сергиевский район, с. Сергиевск, ул. Ленина, 15А.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xml:space="preserve">График работы МФЦ (время местное): </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Понедельник, вторник, среда – с 9.00 до 18.00</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Четверг – с 10.00 до 20.00</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Пятница – с 9.00 до 17.00</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Суббота – с 9.00 до 13.00</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Воскресенье – выходной день.</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Справочные телефоны МФЦ: 8(84655) 2-22-82, 2-21-23, 2-11-89.</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xml:space="preserve">Адрес электронной почты МФЦ: www.mfc63.rf. </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Воротнее, а также о порядке предоставления муниципальной услуги и перечне документов, необходимых для ее получения, размещается: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 </w:t>
      </w:r>
      <w:r w:rsidRPr="00180CF9">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180CF9">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180CF9">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Воротнее муниципального района Сергиевский;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Воротнее  муниципального района Сергиевский.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1.4.3. </w:t>
      </w:r>
      <w:r w:rsidRPr="00180CF9">
        <w:rPr>
          <w:rFonts w:ascii="Times New Roman" w:eastAsia="Calibri" w:hAnsi="Times New Roman" w:cs="Times New Roman"/>
          <w:iCs/>
          <w:sz w:val="12"/>
          <w:szCs w:val="12"/>
        </w:rPr>
        <w:t>Информирование о правилах предоставления муниц</w:t>
      </w:r>
      <w:r>
        <w:rPr>
          <w:rFonts w:ascii="Times New Roman" w:eastAsia="Calibri" w:hAnsi="Times New Roman" w:cs="Times New Roman"/>
          <w:iCs/>
          <w:sz w:val="12"/>
          <w:szCs w:val="12"/>
        </w:rPr>
        <w:t xml:space="preserve">ипальной </w:t>
      </w:r>
      <w:r w:rsidRPr="00180CF9">
        <w:rPr>
          <w:rFonts w:ascii="Times New Roman" w:eastAsia="Calibri" w:hAnsi="Times New Roman" w:cs="Times New Roman"/>
          <w:iCs/>
          <w:sz w:val="12"/>
          <w:szCs w:val="12"/>
        </w:rPr>
        <w:t>услуги может проводиться в следующих формах:</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индивидуальное личное консультирование;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xml:space="preserve">индивидуальное консультирование по почте (по электронной почте); индивидуальное консультирование по телефону; </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публичное письменное информирование;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xml:space="preserve"> публичное устное информирование.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1.4.4. </w:t>
      </w:r>
      <w:r w:rsidRPr="00180CF9">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180CF9">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180CF9">
        <w:rPr>
          <w:rFonts w:ascii="Times New Roman" w:eastAsia="Calibri" w:hAnsi="Times New Roman" w:cs="Times New Roman"/>
          <w:iCs/>
          <w:sz w:val="12"/>
          <w:szCs w:val="12"/>
        </w:rPr>
        <w:t>минут.</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lastRenderedPageBreak/>
        <w:t>Индивидуальное личное консультирование одного лица должностным лицом администрации не может превышать 20 минут.</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Воротнее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1.4.5. </w:t>
      </w:r>
      <w:r w:rsidRPr="00180CF9">
        <w:rPr>
          <w:rFonts w:ascii="Times New Roman" w:eastAsia="Calibri" w:hAnsi="Times New Roman" w:cs="Times New Roman"/>
          <w:iCs/>
          <w:sz w:val="12"/>
          <w:szCs w:val="12"/>
        </w:rPr>
        <w:t>При индивидуально</w:t>
      </w:r>
      <w:r>
        <w:rPr>
          <w:rFonts w:ascii="Times New Roman" w:eastAsia="Calibri" w:hAnsi="Times New Roman" w:cs="Times New Roman"/>
          <w:iCs/>
          <w:sz w:val="12"/>
          <w:szCs w:val="12"/>
        </w:rPr>
        <w:t xml:space="preserve">м консультировании по почте (по </w:t>
      </w:r>
      <w:r w:rsidRPr="00180CF9">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180CF9">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180CF9">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180CF9">
        <w:rPr>
          <w:rFonts w:ascii="Times New Roman" w:eastAsia="Calibri" w:hAnsi="Times New Roman" w:cs="Times New Roman"/>
          <w:iCs/>
          <w:sz w:val="12"/>
          <w:szCs w:val="12"/>
        </w:rPr>
        <w:t>консультацией лица в десятидневный срок со дня регистрации обращения.</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1.4.6. </w:t>
      </w:r>
      <w:r w:rsidR="00180CF9" w:rsidRPr="00180CF9">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00180CF9" w:rsidRPr="00180CF9">
        <w:rPr>
          <w:rFonts w:ascii="Times New Roman" w:eastAsia="Calibri" w:hAnsi="Times New Roman" w:cs="Times New Roman"/>
          <w:iCs/>
          <w:sz w:val="12"/>
          <w:szCs w:val="12"/>
        </w:rPr>
        <w:t>телефонный звонок должен начинаться с информации о наименова</w:t>
      </w:r>
      <w:r>
        <w:rPr>
          <w:rFonts w:ascii="Times New Roman" w:eastAsia="Calibri" w:hAnsi="Times New Roman" w:cs="Times New Roman"/>
          <w:iCs/>
          <w:sz w:val="12"/>
          <w:szCs w:val="12"/>
        </w:rPr>
        <w:t xml:space="preserve">нии </w:t>
      </w:r>
      <w:r w:rsidR="00180CF9" w:rsidRPr="00180CF9">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00180CF9" w:rsidRPr="00180CF9">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00180CF9" w:rsidRPr="00180CF9">
        <w:rPr>
          <w:rFonts w:ascii="Times New Roman" w:eastAsia="Calibri" w:hAnsi="Times New Roman" w:cs="Times New Roman"/>
          <w:iCs/>
          <w:sz w:val="12"/>
          <w:szCs w:val="12"/>
        </w:rPr>
        <w:t>индивидуальное консультирование по телефону.</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Время разговора не должно превышать 10 минут.</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1.4.7. </w:t>
      </w:r>
      <w:r w:rsidR="00180CF9" w:rsidRPr="00180CF9">
        <w:rPr>
          <w:rFonts w:ascii="Times New Roman" w:eastAsia="Calibri" w:hAnsi="Times New Roman" w:cs="Times New Roman"/>
          <w:iCs/>
          <w:sz w:val="12"/>
          <w:szCs w:val="12"/>
        </w:rPr>
        <w:t>Публичное письменное инфо</w:t>
      </w:r>
      <w:r>
        <w:rPr>
          <w:rFonts w:ascii="Times New Roman" w:eastAsia="Calibri" w:hAnsi="Times New Roman" w:cs="Times New Roman"/>
          <w:iCs/>
          <w:sz w:val="12"/>
          <w:szCs w:val="12"/>
        </w:rPr>
        <w:t xml:space="preserve">рмирование осуществляется путем </w:t>
      </w:r>
      <w:r w:rsidR="00180CF9" w:rsidRPr="00180CF9">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00180CF9" w:rsidRPr="00180CF9">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00180CF9" w:rsidRPr="00180CF9">
        <w:rPr>
          <w:rFonts w:ascii="Times New Roman" w:eastAsia="Calibri" w:hAnsi="Times New Roman" w:cs="Times New Roman"/>
          <w:iCs/>
          <w:sz w:val="12"/>
          <w:szCs w:val="12"/>
        </w:rPr>
        <w:t>материалов в средствах ма</w:t>
      </w:r>
      <w:r>
        <w:rPr>
          <w:rFonts w:ascii="Times New Roman" w:eastAsia="Calibri" w:hAnsi="Times New Roman" w:cs="Times New Roman"/>
          <w:iCs/>
          <w:sz w:val="12"/>
          <w:szCs w:val="12"/>
        </w:rPr>
        <w:t xml:space="preserve">ссовой информации, размещения </w:t>
      </w:r>
      <w:r w:rsidR="00180CF9" w:rsidRPr="00180CF9">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00180CF9" w:rsidRPr="00180CF9">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00180CF9" w:rsidRPr="00180CF9">
        <w:rPr>
          <w:rFonts w:ascii="Times New Roman" w:eastAsia="Calibri" w:hAnsi="Times New Roman" w:cs="Times New Roman"/>
          <w:iCs/>
          <w:sz w:val="12"/>
          <w:szCs w:val="12"/>
        </w:rPr>
        <w:t>Региональном портале.</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1.4.8. </w:t>
      </w:r>
      <w:r w:rsidR="00180CF9" w:rsidRPr="00180CF9">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00180CF9" w:rsidRPr="00180CF9">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00180CF9" w:rsidRPr="00180CF9">
        <w:rPr>
          <w:rFonts w:ascii="Times New Roman" w:eastAsia="Calibri" w:hAnsi="Times New Roman" w:cs="Times New Roman"/>
          <w:iCs/>
          <w:sz w:val="12"/>
          <w:szCs w:val="12"/>
        </w:rPr>
        <w:t>средств массовой информации.</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1.4.9. </w:t>
      </w:r>
      <w:r w:rsidR="00180CF9" w:rsidRPr="00180CF9">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00180CF9" w:rsidRPr="00180CF9">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00180CF9" w:rsidRPr="00180CF9">
        <w:rPr>
          <w:rFonts w:ascii="Times New Roman" w:eastAsia="Calibri" w:hAnsi="Times New Roman" w:cs="Times New Roman"/>
          <w:iCs/>
          <w:sz w:val="12"/>
          <w:szCs w:val="12"/>
        </w:rPr>
        <w:t>стандартных процедурах и условиях предоставления м</w:t>
      </w:r>
      <w:r>
        <w:rPr>
          <w:rFonts w:ascii="Times New Roman" w:eastAsia="Calibri" w:hAnsi="Times New Roman" w:cs="Times New Roman"/>
          <w:iCs/>
          <w:sz w:val="12"/>
          <w:szCs w:val="12"/>
        </w:rPr>
        <w:t xml:space="preserve">униципальной услуги </w:t>
      </w:r>
      <w:r w:rsidR="00180CF9" w:rsidRPr="00180CF9">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00180CF9" w:rsidRPr="00180CF9">
        <w:rPr>
          <w:rFonts w:ascii="Times New Roman" w:eastAsia="Calibri" w:hAnsi="Times New Roman" w:cs="Times New Roman"/>
          <w:iCs/>
          <w:sz w:val="12"/>
          <w:szCs w:val="12"/>
        </w:rPr>
        <w:t>за консультацией лиц.</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1.4.10. </w:t>
      </w:r>
      <w:r w:rsidR="00180CF9" w:rsidRPr="00180CF9">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00180CF9" w:rsidRPr="00180CF9">
        <w:rPr>
          <w:rFonts w:ascii="Times New Roman" w:eastAsia="Calibri" w:hAnsi="Times New Roman" w:cs="Times New Roman"/>
          <w:iCs/>
          <w:sz w:val="12"/>
          <w:szCs w:val="12"/>
        </w:rPr>
        <w:t>размещаются следующие информационные материалы:</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формы документов для заполнения, образцы заполнения документов;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информация о плате за муниципальную услугу;</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перечень оснований для отказа в предоставлении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1.4.11.</w:t>
      </w:r>
      <w:r w:rsidRPr="00180CF9">
        <w:rPr>
          <w:rFonts w:ascii="Times New Roman" w:eastAsia="Calibri" w:hAnsi="Times New Roman" w:cs="Times New Roman"/>
          <w:iCs/>
          <w:sz w:val="12"/>
          <w:szCs w:val="12"/>
        </w:rPr>
        <w:tab/>
        <w:t>На официальном сайте Администрации муниципального района Сергиевский размещаются следующие информационные материалы:</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полное наименование и полный почтовый адрес Администрации сельского поселения Воротнее муниципального района Сергиевский;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адрес электронной почты Администрации сельского поселения Воротнее муниципального района Сергиевский;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1.4.12.</w:t>
      </w:r>
      <w:r w:rsidRPr="00180CF9">
        <w:rPr>
          <w:rFonts w:ascii="Times New Roman" w:eastAsia="Calibri" w:hAnsi="Times New Roman" w:cs="Times New Roman"/>
          <w:iCs/>
          <w:sz w:val="12"/>
          <w:szCs w:val="12"/>
        </w:rPr>
        <w:tab/>
        <w:t>На Едином портале государственных и муниципальных услуг 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Региональном портале размещается информация: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полное наименование и полный почтовый адрес администрации сельского поселения Воротнее муниципального района Сергиевский;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адрес электронной почты администрации сельского поселения Воротнее муниципального района Сергиевский;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1.4.13. </w:t>
      </w:r>
      <w:r w:rsidR="00180CF9" w:rsidRPr="00180CF9">
        <w:rPr>
          <w:rFonts w:ascii="Times New Roman" w:eastAsia="Calibri" w:hAnsi="Times New Roman" w:cs="Times New Roman"/>
          <w:iCs/>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p>
    <w:p w:rsidR="00180CF9" w:rsidRPr="00930C8D" w:rsidRDefault="00180CF9" w:rsidP="00930C8D">
      <w:pPr>
        <w:tabs>
          <w:tab w:val="left" w:pos="0"/>
        </w:tabs>
        <w:spacing w:after="0" w:line="240" w:lineRule="auto"/>
        <w:ind w:firstLine="284"/>
        <w:jc w:val="center"/>
        <w:rPr>
          <w:rFonts w:ascii="Times New Roman" w:eastAsia="Calibri" w:hAnsi="Times New Roman" w:cs="Times New Roman"/>
          <w:b/>
          <w:iCs/>
          <w:sz w:val="12"/>
          <w:szCs w:val="12"/>
        </w:rPr>
      </w:pPr>
      <w:r w:rsidRPr="00930C8D">
        <w:rPr>
          <w:rFonts w:ascii="Times New Roman" w:eastAsia="Calibri" w:hAnsi="Times New Roman" w:cs="Times New Roman"/>
          <w:b/>
          <w:iCs/>
          <w:sz w:val="12"/>
          <w:szCs w:val="12"/>
        </w:rPr>
        <w:t>II. Стандарт предоставления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180CF9" w:rsidRPr="00180CF9">
        <w:rPr>
          <w:rFonts w:ascii="Times New Roman" w:eastAsia="Calibri" w:hAnsi="Times New Roman" w:cs="Times New Roman"/>
          <w:iCs/>
          <w:sz w:val="12"/>
          <w:szCs w:val="12"/>
        </w:rPr>
        <w:t xml:space="preserve">Наименование </w:t>
      </w:r>
      <w:r>
        <w:rPr>
          <w:rFonts w:ascii="Times New Roman" w:eastAsia="Calibri" w:hAnsi="Times New Roman" w:cs="Times New Roman"/>
          <w:iCs/>
          <w:sz w:val="12"/>
          <w:szCs w:val="12"/>
        </w:rPr>
        <w:t xml:space="preserve">органа местного самоуправления, </w:t>
      </w:r>
      <w:r w:rsidR="00180CF9" w:rsidRPr="00180CF9">
        <w:rPr>
          <w:rFonts w:ascii="Times New Roman" w:eastAsia="Calibri" w:hAnsi="Times New Roman" w:cs="Times New Roman"/>
          <w:iCs/>
          <w:sz w:val="12"/>
          <w:szCs w:val="12"/>
        </w:rPr>
        <w:t>предоставляющего муниципальную ус</w:t>
      </w:r>
      <w:r>
        <w:rPr>
          <w:rFonts w:ascii="Times New Roman" w:eastAsia="Calibri" w:hAnsi="Times New Roman" w:cs="Times New Roman"/>
          <w:iCs/>
          <w:sz w:val="12"/>
          <w:szCs w:val="12"/>
        </w:rPr>
        <w:t xml:space="preserve">лугу, - Администрация сельского </w:t>
      </w:r>
      <w:r w:rsidR="00180CF9" w:rsidRPr="00180CF9">
        <w:rPr>
          <w:rFonts w:ascii="Times New Roman" w:eastAsia="Calibri" w:hAnsi="Times New Roman" w:cs="Times New Roman"/>
          <w:iCs/>
          <w:sz w:val="12"/>
          <w:szCs w:val="12"/>
        </w:rPr>
        <w:t>поселения Воротнее  муниципального района Сергиевский.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 предоставлении муниципальной услуги осуществляется взаимодействие с:</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lastRenderedPageBreak/>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180CF9" w:rsidRPr="00180CF9">
        <w:rPr>
          <w:rFonts w:ascii="Times New Roman" w:eastAsia="Calibri" w:hAnsi="Times New Roman" w:cs="Times New Roman"/>
          <w:iCs/>
          <w:sz w:val="12"/>
          <w:szCs w:val="12"/>
        </w:rPr>
        <w:t>Результатом предоставления муниципальной услуги являются: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предоставление    разрешения    на    условно    разрешенный    вид</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00180CF9" w:rsidRPr="00180CF9">
        <w:rPr>
          <w:rFonts w:ascii="Times New Roman" w:eastAsia="Calibri" w:hAnsi="Times New Roman" w:cs="Times New Roman"/>
          <w:iCs/>
          <w:sz w:val="12"/>
          <w:szCs w:val="12"/>
        </w:rPr>
        <w:t>Муниципальная услуга предоставляется в срок, не превы</w:t>
      </w:r>
      <w:r>
        <w:rPr>
          <w:rFonts w:ascii="Times New Roman" w:eastAsia="Calibri" w:hAnsi="Times New Roman" w:cs="Times New Roman"/>
          <w:iCs/>
          <w:sz w:val="12"/>
          <w:szCs w:val="12"/>
        </w:rPr>
        <w:t xml:space="preserve">шающий </w:t>
      </w:r>
      <w:r w:rsidR="00180CF9" w:rsidRPr="00180CF9">
        <w:rPr>
          <w:rFonts w:ascii="Times New Roman" w:eastAsia="Calibri" w:hAnsi="Times New Roman" w:cs="Times New Roman"/>
          <w:iCs/>
          <w:sz w:val="12"/>
          <w:szCs w:val="12"/>
        </w:rPr>
        <w:t>20 дней со дня поступления заявления</w:t>
      </w:r>
      <w:r>
        <w:rPr>
          <w:rFonts w:ascii="Times New Roman" w:eastAsia="Calibri" w:hAnsi="Times New Roman" w:cs="Times New Roman"/>
          <w:iCs/>
          <w:sz w:val="12"/>
          <w:szCs w:val="12"/>
        </w:rPr>
        <w:t xml:space="preserve"> о предоставлении разрешения на </w:t>
      </w:r>
      <w:r w:rsidR="00180CF9" w:rsidRPr="00180CF9">
        <w:rPr>
          <w:rFonts w:ascii="Times New Roman" w:eastAsia="Calibri" w:hAnsi="Times New Roman" w:cs="Times New Roman"/>
          <w:iCs/>
          <w:sz w:val="12"/>
          <w:szCs w:val="12"/>
        </w:rPr>
        <w:t>условно 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00180CF9" w:rsidRPr="00180CF9">
        <w:rPr>
          <w:rFonts w:ascii="Times New Roman" w:eastAsia="Calibri" w:hAnsi="Times New Roman" w:cs="Times New Roman"/>
          <w:iCs/>
          <w:sz w:val="12"/>
          <w:szCs w:val="12"/>
        </w:rPr>
        <w:t>капитального строительства.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Воротнее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Земельный кодекс Российской Федерации;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Градостроительный кодекс Российской Федерации от 29.12.2004 N 190-</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ФЗ;</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Закон Самарской области от 11.03.2005 N 94-ГД "О земле";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Правила землепользования и застройки сельского поселения Воротнее муниципального района Сергиевский;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xml:space="preserve">Устав администрации сельского поселения Воротнее муниципального района Сергиевский; </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настоящий Административный регламент.</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Воротнее (далее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180CF9" w:rsidRPr="00180CF9">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180CF9" w:rsidRPr="00180CF9">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180CF9" w:rsidRPr="00180CF9">
        <w:rPr>
          <w:rFonts w:ascii="Times New Roman" w:eastAsia="Calibri" w:hAnsi="Times New Roman" w:cs="Times New Roman"/>
          <w:iCs/>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180CF9" w:rsidRPr="00180CF9">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180CF9" w:rsidRPr="00180CF9">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180CF9" w:rsidRPr="00180CF9">
        <w:rPr>
          <w:rFonts w:ascii="Times New Roman" w:eastAsia="Calibri" w:hAnsi="Times New Roman" w:cs="Times New Roman"/>
          <w:iCs/>
          <w:sz w:val="12"/>
          <w:szCs w:val="12"/>
        </w:rPr>
        <w:t>испрашиваемый зая</w:t>
      </w:r>
      <w:r>
        <w:rPr>
          <w:rFonts w:ascii="Times New Roman" w:eastAsia="Calibri" w:hAnsi="Times New Roman" w:cs="Times New Roman"/>
          <w:iCs/>
          <w:sz w:val="12"/>
          <w:szCs w:val="12"/>
        </w:rPr>
        <w:t xml:space="preserve">вителем условно разрешенный вид </w:t>
      </w:r>
      <w:r w:rsidR="00180CF9" w:rsidRPr="00180CF9">
        <w:rPr>
          <w:rFonts w:ascii="Times New Roman" w:eastAsia="Calibri" w:hAnsi="Times New Roman" w:cs="Times New Roman"/>
          <w:iCs/>
          <w:sz w:val="12"/>
          <w:szCs w:val="12"/>
        </w:rPr>
        <w:t>использования;</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180CF9" w:rsidRPr="00180CF9">
        <w:rPr>
          <w:rFonts w:ascii="Times New Roman" w:eastAsia="Calibri" w:hAnsi="Times New Roman" w:cs="Times New Roman"/>
          <w:iCs/>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930C8D"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00180CF9" w:rsidRPr="00180CF9">
        <w:rPr>
          <w:rFonts w:ascii="Times New Roman" w:eastAsia="Calibri" w:hAnsi="Times New Roman" w:cs="Times New Roman"/>
          <w:iCs/>
          <w:sz w:val="12"/>
          <w:szCs w:val="12"/>
        </w:rPr>
        <w:t>сведения о соседних земельных участках и объектах капитального строительства, на них расположенных, с указанием их адресов и</w:t>
      </w:r>
      <w:r>
        <w:rPr>
          <w:rFonts w:ascii="Times New Roman" w:eastAsia="Calibri" w:hAnsi="Times New Roman" w:cs="Times New Roman"/>
          <w:iCs/>
          <w:sz w:val="12"/>
          <w:szCs w:val="12"/>
        </w:rPr>
        <w:t xml:space="preserve"> правообладателей.</w:t>
      </w:r>
    </w:p>
    <w:p w:rsidR="00180CF9" w:rsidRPr="00180CF9" w:rsidRDefault="00180CF9" w:rsidP="00930C8D">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xml:space="preserve">К заявлению, должны прилагаться следующие документы: </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1)   копии   документов,   удостоверяющих   личность   заявителя физического лица;</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180CF9" w:rsidRPr="00180CF9">
        <w:rPr>
          <w:rFonts w:ascii="Times New Roman" w:eastAsia="Calibri" w:hAnsi="Times New Roman" w:cs="Times New Roman"/>
          <w:iCs/>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180CF9" w:rsidRPr="00180CF9">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180CF9" w:rsidRPr="00180CF9">
        <w:rPr>
          <w:rFonts w:ascii="Times New Roman" w:eastAsia="Calibri" w:hAnsi="Times New Roman" w:cs="Times New Roman"/>
          <w:iCs/>
          <w:sz w:val="12"/>
          <w:szCs w:val="12"/>
        </w:rPr>
        <w:t>документы, подтверждающие обстоятельства, указанные в п.п. 7 п.2.6 настоящего Административного регламента;</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5) </w:t>
      </w:r>
      <w:r w:rsidR="00180CF9" w:rsidRPr="00180CF9">
        <w:rPr>
          <w:rFonts w:ascii="Times New Roman" w:eastAsia="Calibri" w:hAnsi="Times New Roman" w:cs="Times New Roman"/>
          <w:iCs/>
          <w:sz w:val="12"/>
          <w:szCs w:val="12"/>
        </w:rPr>
        <w:t>ситуационный план, фиксирующий распол</w:t>
      </w:r>
      <w:r>
        <w:rPr>
          <w:rFonts w:ascii="Times New Roman" w:eastAsia="Calibri" w:hAnsi="Times New Roman" w:cs="Times New Roman"/>
          <w:iCs/>
          <w:sz w:val="12"/>
          <w:szCs w:val="12"/>
        </w:rPr>
        <w:t xml:space="preserve">ожение соседних </w:t>
      </w:r>
      <w:r w:rsidR="00180CF9" w:rsidRPr="00180CF9">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00180CF9" w:rsidRPr="00180CF9">
        <w:rPr>
          <w:rFonts w:ascii="Times New Roman" w:eastAsia="Calibri" w:hAnsi="Times New Roman" w:cs="Times New Roman"/>
          <w:iCs/>
          <w:sz w:val="12"/>
          <w:szCs w:val="12"/>
        </w:rPr>
        <w:t>расположенных, с указанием их адресов;</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180CF9" w:rsidRPr="00180CF9">
        <w:rPr>
          <w:rFonts w:ascii="Times New Roman" w:eastAsia="Calibri" w:hAnsi="Times New Roman" w:cs="Times New Roman"/>
          <w:iCs/>
          <w:sz w:val="12"/>
          <w:szCs w:val="12"/>
        </w:rPr>
        <w:t>доверенность - в случае подачи заявл</w:t>
      </w:r>
      <w:r>
        <w:rPr>
          <w:rFonts w:ascii="Times New Roman" w:eastAsia="Calibri" w:hAnsi="Times New Roman" w:cs="Times New Roman"/>
          <w:iCs/>
          <w:sz w:val="12"/>
          <w:szCs w:val="12"/>
        </w:rPr>
        <w:t xml:space="preserve">ения представителем заявителя - </w:t>
      </w:r>
      <w:r w:rsidR="00180CF9" w:rsidRPr="00180CF9">
        <w:rPr>
          <w:rFonts w:ascii="Times New Roman" w:eastAsia="Calibri" w:hAnsi="Times New Roman" w:cs="Times New Roman"/>
          <w:iCs/>
          <w:sz w:val="12"/>
          <w:szCs w:val="12"/>
        </w:rPr>
        <w:t>физического лица, индивидуального предпринимателя, или представит</w:t>
      </w:r>
      <w:r>
        <w:rPr>
          <w:rFonts w:ascii="Times New Roman" w:eastAsia="Calibri" w:hAnsi="Times New Roman" w:cs="Times New Roman"/>
          <w:iCs/>
          <w:sz w:val="12"/>
          <w:szCs w:val="12"/>
        </w:rPr>
        <w:t xml:space="preserve">елем </w:t>
      </w:r>
      <w:r w:rsidR="00180CF9" w:rsidRPr="00180CF9">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00180CF9" w:rsidRPr="00180CF9">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00180CF9" w:rsidRPr="00180CF9">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00180CF9" w:rsidRPr="00180CF9">
        <w:rPr>
          <w:rFonts w:ascii="Times New Roman" w:eastAsia="Calibri" w:hAnsi="Times New Roman" w:cs="Times New Roman"/>
          <w:iCs/>
          <w:sz w:val="12"/>
          <w:szCs w:val="12"/>
        </w:rPr>
        <w:t>доверенности.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Воротнее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180CF9" w:rsidRPr="00180CF9">
        <w:rPr>
          <w:rFonts w:ascii="Times New Roman" w:eastAsia="Calibri" w:hAnsi="Times New Roman" w:cs="Times New Roman"/>
          <w:iCs/>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180CF9" w:rsidRPr="00180CF9">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180CF9" w:rsidRPr="00180CF9">
        <w:rPr>
          <w:rFonts w:ascii="Times New Roman" w:eastAsia="Calibri" w:hAnsi="Times New Roman" w:cs="Times New Roman"/>
          <w:iCs/>
          <w:sz w:val="12"/>
          <w:szCs w:val="12"/>
        </w:rPr>
        <w:t>кадастровый паспорт или кадастровая выписка земельного участка;</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180CF9" w:rsidRPr="00180CF9">
        <w:rPr>
          <w:rFonts w:ascii="Times New Roman" w:eastAsia="Calibri" w:hAnsi="Times New Roman" w:cs="Times New Roman"/>
          <w:iCs/>
          <w:sz w:val="12"/>
          <w:szCs w:val="12"/>
        </w:rPr>
        <w:t>кадастровый паспорт объекта капитального строительства;</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180CF9" w:rsidRPr="00180CF9">
        <w:rPr>
          <w:rFonts w:ascii="Times New Roman" w:eastAsia="Calibri" w:hAnsi="Times New Roman" w:cs="Times New Roman"/>
          <w:iCs/>
          <w:sz w:val="12"/>
          <w:szCs w:val="12"/>
        </w:rPr>
        <w:t>сведения о нахождении земельного у</w:t>
      </w:r>
      <w:r>
        <w:rPr>
          <w:rFonts w:ascii="Times New Roman" w:eastAsia="Calibri" w:hAnsi="Times New Roman" w:cs="Times New Roman"/>
          <w:iCs/>
          <w:sz w:val="12"/>
          <w:szCs w:val="12"/>
        </w:rPr>
        <w:t xml:space="preserve">частка или объекта капитального </w:t>
      </w:r>
      <w:r w:rsidR="00180CF9" w:rsidRPr="00180CF9">
        <w:rPr>
          <w:rFonts w:ascii="Times New Roman" w:eastAsia="Calibri" w:hAnsi="Times New Roman" w:cs="Times New Roman"/>
          <w:iCs/>
          <w:sz w:val="12"/>
          <w:szCs w:val="12"/>
        </w:rPr>
        <w:t>строительства, в отношении которых запрашивается ра</w:t>
      </w:r>
      <w:r>
        <w:rPr>
          <w:rFonts w:ascii="Times New Roman" w:eastAsia="Calibri" w:hAnsi="Times New Roman" w:cs="Times New Roman"/>
          <w:iCs/>
          <w:sz w:val="12"/>
          <w:szCs w:val="12"/>
        </w:rPr>
        <w:t xml:space="preserve">зрешение на условно </w:t>
      </w:r>
      <w:r w:rsidR="00180CF9" w:rsidRPr="00180CF9">
        <w:rPr>
          <w:rFonts w:ascii="Times New Roman" w:eastAsia="Calibri" w:hAnsi="Times New Roman" w:cs="Times New Roman"/>
          <w:iCs/>
          <w:sz w:val="12"/>
          <w:szCs w:val="12"/>
        </w:rPr>
        <w:t>разрешенный вид использования, на</w:t>
      </w:r>
      <w:r>
        <w:rPr>
          <w:rFonts w:ascii="Times New Roman" w:eastAsia="Calibri" w:hAnsi="Times New Roman" w:cs="Times New Roman"/>
          <w:iCs/>
          <w:sz w:val="12"/>
          <w:szCs w:val="12"/>
        </w:rPr>
        <w:t xml:space="preserve"> территории объекта культурного </w:t>
      </w:r>
      <w:r w:rsidR="00180CF9" w:rsidRPr="00180CF9">
        <w:rPr>
          <w:rFonts w:ascii="Times New Roman" w:eastAsia="Calibri" w:hAnsi="Times New Roman" w:cs="Times New Roman"/>
          <w:iCs/>
          <w:sz w:val="12"/>
          <w:szCs w:val="12"/>
        </w:rPr>
        <w:t>наследия или в границах зон охран</w:t>
      </w:r>
      <w:r>
        <w:rPr>
          <w:rFonts w:ascii="Times New Roman" w:eastAsia="Calibri" w:hAnsi="Times New Roman" w:cs="Times New Roman"/>
          <w:iCs/>
          <w:sz w:val="12"/>
          <w:szCs w:val="12"/>
        </w:rPr>
        <w:t xml:space="preserve">ы объектов культурного наследия </w:t>
      </w:r>
      <w:r w:rsidR="00180CF9" w:rsidRPr="00180CF9">
        <w:rPr>
          <w:rFonts w:ascii="Times New Roman" w:eastAsia="Calibri" w:hAnsi="Times New Roman" w:cs="Times New Roman"/>
          <w:iCs/>
          <w:sz w:val="12"/>
          <w:szCs w:val="12"/>
        </w:rPr>
        <w:t xml:space="preserve">(памятников истории и культуры) </w:t>
      </w:r>
      <w:r>
        <w:rPr>
          <w:rFonts w:ascii="Times New Roman" w:eastAsia="Calibri" w:hAnsi="Times New Roman" w:cs="Times New Roman"/>
          <w:iCs/>
          <w:sz w:val="12"/>
          <w:szCs w:val="12"/>
        </w:rPr>
        <w:t xml:space="preserve">народов Российской Федерации, о </w:t>
      </w:r>
      <w:r w:rsidR="00180CF9" w:rsidRPr="00180CF9">
        <w:rPr>
          <w:rFonts w:ascii="Times New Roman" w:eastAsia="Calibri" w:hAnsi="Times New Roman" w:cs="Times New Roman"/>
          <w:iCs/>
          <w:sz w:val="12"/>
          <w:szCs w:val="12"/>
        </w:rPr>
        <w:t>соответствии запрашиваемого условно разреш</w:t>
      </w:r>
      <w:r>
        <w:rPr>
          <w:rFonts w:ascii="Times New Roman" w:eastAsia="Calibri" w:hAnsi="Times New Roman" w:cs="Times New Roman"/>
          <w:iCs/>
          <w:sz w:val="12"/>
          <w:szCs w:val="12"/>
        </w:rPr>
        <w:t xml:space="preserve">енного вида использования </w:t>
      </w:r>
      <w:r w:rsidR="00180CF9" w:rsidRPr="00180CF9">
        <w:rPr>
          <w:rFonts w:ascii="Times New Roman" w:eastAsia="Calibri" w:hAnsi="Times New Roman" w:cs="Times New Roman"/>
          <w:iCs/>
          <w:sz w:val="12"/>
          <w:szCs w:val="12"/>
        </w:rPr>
        <w:t xml:space="preserve">режимам использования земель в границах </w:t>
      </w:r>
      <w:r>
        <w:rPr>
          <w:rFonts w:ascii="Times New Roman" w:eastAsia="Calibri" w:hAnsi="Times New Roman" w:cs="Times New Roman"/>
          <w:iCs/>
          <w:sz w:val="12"/>
          <w:szCs w:val="12"/>
        </w:rPr>
        <w:t xml:space="preserve">зон охраны объектов культурного </w:t>
      </w:r>
      <w:r w:rsidR="00180CF9" w:rsidRPr="00180CF9">
        <w:rPr>
          <w:rFonts w:ascii="Times New Roman" w:eastAsia="Calibri" w:hAnsi="Times New Roman" w:cs="Times New Roman"/>
          <w:iCs/>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180CF9" w:rsidRPr="00180CF9">
        <w:rPr>
          <w:rFonts w:ascii="Times New Roman" w:eastAsia="Calibri" w:hAnsi="Times New Roman" w:cs="Times New Roman"/>
          <w:iCs/>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930C8D" w:rsidRDefault="00180CF9" w:rsidP="00930C8D">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930C8D">
        <w:rPr>
          <w:rFonts w:ascii="Times New Roman" w:eastAsia="Calibri" w:hAnsi="Times New Roman" w:cs="Times New Roman"/>
          <w:iCs/>
          <w:sz w:val="12"/>
          <w:szCs w:val="12"/>
        </w:rPr>
        <w:t>униципальными правовыми актами.</w:t>
      </w:r>
    </w:p>
    <w:p w:rsidR="00180CF9" w:rsidRPr="00180CF9" w:rsidRDefault="00180CF9" w:rsidP="00930C8D">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2.7.1. При предоставлении муниципальной услуги Администрация сельского поселения Воротнее муниципального района Сергиевский, МФЦ не вправе требовать от заявителя: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180CF9" w:rsidRPr="00180CF9">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180CF9" w:rsidRPr="00180CF9">
        <w:rPr>
          <w:rFonts w:ascii="Times New Roman" w:eastAsia="Calibri" w:hAnsi="Times New Roman" w:cs="Times New Roman"/>
          <w:iCs/>
          <w:sz w:val="12"/>
          <w:szCs w:val="12"/>
        </w:rPr>
        <w:t>предоставления муниципальной услуги, являются:</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180CF9" w:rsidRPr="00180CF9">
        <w:rPr>
          <w:rFonts w:ascii="Times New Roman" w:eastAsia="Calibri" w:hAnsi="Times New Roman" w:cs="Times New Roman"/>
          <w:iCs/>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180CF9" w:rsidRPr="00180CF9">
        <w:rPr>
          <w:rFonts w:ascii="Times New Roman" w:eastAsia="Calibri" w:hAnsi="Times New Roman" w:cs="Times New Roman"/>
          <w:iCs/>
          <w:sz w:val="12"/>
          <w:szCs w:val="12"/>
        </w:rPr>
        <w:t>непредставление или неполное предоставление документов, перечисленных в п. 2.6 настоящего Административного регламента;</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180CF9" w:rsidRPr="00180CF9">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180CF9" w:rsidRPr="00180CF9">
        <w:rPr>
          <w:rFonts w:ascii="Times New Roman" w:eastAsia="Calibri" w:hAnsi="Times New Roman" w:cs="Times New Roman"/>
          <w:iCs/>
          <w:sz w:val="12"/>
          <w:szCs w:val="12"/>
        </w:rPr>
        <w:t>текст заявления не поддается прочтению;</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180CF9" w:rsidRPr="00180CF9">
        <w:rPr>
          <w:rFonts w:ascii="Times New Roman" w:eastAsia="Calibri" w:hAnsi="Times New Roman" w:cs="Times New Roman"/>
          <w:iCs/>
          <w:sz w:val="12"/>
          <w:szCs w:val="12"/>
        </w:rPr>
        <w:t xml:space="preserve">отсутствие в заявлении сведений </w:t>
      </w:r>
      <w:r>
        <w:rPr>
          <w:rFonts w:ascii="Times New Roman" w:eastAsia="Calibri" w:hAnsi="Times New Roman" w:cs="Times New Roman"/>
          <w:iCs/>
          <w:sz w:val="12"/>
          <w:szCs w:val="12"/>
        </w:rPr>
        <w:t xml:space="preserve">о заявителе, подписи заявителя, </w:t>
      </w:r>
      <w:r w:rsidR="00180CF9" w:rsidRPr="00180CF9">
        <w:rPr>
          <w:rFonts w:ascii="Times New Roman" w:eastAsia="Calibri" w:hAnsi="Times New Roman" w:cs="Times New Roman"/>
          <w:iCs/>
          <w:sz w:val="12"/>
          <w:szCs w:val="12"/>
        </w:rPr>
        <w:t>контактных телефонов, почтового адреса;</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180CF9" w:rsidRPr="00180CF9">
        <w:rPr>
          <w:rFonts w:ascii="Times New Roman" w:eastAsia="Calibri" w:hAnsi="Times New Roman" w:cs="Times New Roman"/>
          <w:iCs/>
          <w:sz w:val="12"/>
          <w:szCs w:val="12"/>
        </w:rPr>
        <w:t>заявление подписано неуполномоченным лицом.</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180CF9" w:rsidRPr="00180CF9">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180CF9" w:rsidRPr="00180CF9">
        <w:rPr>
          <w:rFonts w:ascii="Times New Roman" w:eastAsia="Calibri" w:hAnsi="Times New Roman" w:cs="Times New Roman"/>
          <w:iCs/>
          <w:sz w:val="12"/>
          <w:szCs w:val="12"/>
        </w:rPr>
        <w:t>могут выступать:</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 </w:t>
      </w:r>
      <w:r w:rsidR="00180CF9" w:rsidRPr="00180CF9">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180CF9" w:rsidRPr="00180CF9">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180CF9" w:rsidRPr="00180CF9">
        <w:rPr>
          <w:rFonts w:ascii="Times New Roman" w:eastAsia="Calibri" w:hAnsi="Times New Roman" w:cs="Times New Roman"/>
          <w:iCs/>
          <w:sz w:val="12"/>
          <w:szCs w:val="12"/>
        </w:rPr>
        <w:t>несоответствие испрашиваем</w:t>
      </w:r>
      <w:r>
        <w:rPr>
          <w:rFonts w:ascii="Times New Roman" w:eastAsia="Calibri" w:hAnsi="Times New Roman" w:cs="Times New Roman"/>
          <w:iCs/>
          <w:sz w:val="12"/>
          <w:szCs w:val="12"/>
        </w:rPr>
        <w:t xml:space="preserve">ого разрешения требованиям иных </w:t>
      </w:r>
      <w:r w:rsidR="00180CF9" w:rsidRPr="00180CF9">
        <w:rPr>
          <w:rFonts w:ascii="Times New Roman" w:eastAsia="Calibri" w:hAnsi="Times New Roman" w:cs="Times New Roman"/>
          <w:iCs/>
          <w:sz w:val="12"/>
          <w:szCs w:val="12"/>
        </w:rPr>
        <w:t>технических регламентов.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Воротнее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180CF9" w:rsidRPr="00180CF9">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180CF9" w:rsidRPr="00180CF9">
        <w:rPr>
          <w:rFonts w:ascii="Times New Roman" w:eastAsia="Calibri" w:hAnsi="Times New Roman" w:cs="Times New Roman"/>
          <w:iCs/>
          <w:sz w:val="12"/>
          <w:szCs w:val="12"/>
        </w:rPr>
        <w:t>предоставления муниципальной услуги, отсутствуют.</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180CF9" w:rsidRPr="00180CF9">
        <w:rPr>
          <w:rFonts w:ascii="Times New Roman" w:eastAsia="Calibri" w:hAnsi="Times New Roman" w:cs="Times New Roman"/>
          <w:iCs/>
          <w:sz w:val="12"/>
          <w:szCs w:val="12"/>
        </w:rPr>
        <w:t>Предоставление муниципальной услуги осуществляется бесплатно.</w:t>
      </w:r>
    </w:p>
    <w:p w:rsidR="00180CF9" w:rsidRPr="00180CF9" w:rsidRDefault="00930C8D"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180CF9" w:rsidRPr="00180CF9">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180CF9" w:rsidRPr="00180CF9" w:rsidRDefault="00930C8D" w:rsidP="00930C8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180CF9" w:rsidRPr="00180CF9">
        <w:rPr>
          <w:rFonts w:ascii="Times New Roman" w:eastAsia="Calibri" w:hAnsi="Times New Roman" w:cs="Times New Roman"/>
          <w:iCs/>
          <w:sz w:val="12"/>
          <w:szCs w:val="12"/>
        </w:rPr>
        <w:t>Регистрация заявления о предо</w:t>
      </w:r>
      <w:r>
        <w:rPr>
          <w:rFonts w:ascii="Times New Roman" w:eastAsia="Calibri" w:hAnsi="Times New Roman" w:cs="Times New Roman"/>
          <w:iCs/>
          <w:sz w:val="12"/>
          <w:szCs w:val="12"/>
        </w:rPr>
        <w:t xml:space="preserve">ставлении муниципальной услуги, </w:t>
      </w:r>
      <w:r w:rsidR="00180CF9" w:rsidRPr="00180CF9">
        <w:rPr>
          <w:rFonts w:ascii="Times New Roman" w:eastAsia="Calibri" w:hAnsi="Times New Roman" w:cs="Times New Roman"/>
          <w:iCs/>
          <w:sz w:val="12"/>
          <w:szCs w:val="12"/>
        </w:rPr>
        <w:t>поступившего в письменной форме на</w:t>
      </w:r>
      <w:r>
        <w:rPr>
          <w:rFonts w:ascii="Times New Roman" w:eastAsia="Calibri" w:hAnsi="Times New Roman" w:cs="Times New Roman"/>
          <w:iCs/>
          <w:sz w:val="12"/>
          <w:szCs w:val="12"/>
        </w:rPr>
        <w:t xml:space="preserve"> личном приеме заявителя или по </w:t>
      </w:r>
      <w:r w:rsidR="00180CF9" w:rsidRPr="00180CF9">
        <w:rPr>
          <w:rFonts w:ascii="Times New Roman" w:eastAsia="Calibri" w:hAnsi="Times New Roman" w:cs="Times New Roman"/>
          <w:iCs/>
          <w:sz w:val="12"/>
          <w:szCs w:val="12"/>
        </w:rPr>
        <w:t>почте, в электронной форме, осуществляется в день его пос</w:t>
      </w:r>
      <w:r>
        <w:rPr>
          <w:rFonts w:ascii="Times New Roman" w:eastAsia="Calibri" w:hAnsi="Times New Roman" w:cs="Times New Roman"/>
          <w:iCs/>
          <w:sz w:val="12"/>
          <w:szCs w:val="12"/>
        </w:rPr>
        <w:t xml:space="preserve">тупления в </w:t>
      </w:r>
      <w:r w:rsidR="00180CF9" w:rsidRPr="00180CF9">
        <w:rPr>
          <w:rFonts w:ascii="Times New Roman" w:eastAsia="Calibri" w:hAnsi="Times New Roman" w:cs="Times New Roman"/>
          <w:iCs/>
          <w:sz w:val="12"/>
          <w:szCs w:val="12"/>
        </w:rPr>
        <w:t>Администрацию сельского поселения Воротнее.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 поступлении в Администрацию сельского поселения Воротнее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180CF9" w:rsidRPr="00180CF9" w:rsidRDefault="00060703" w:rsidP="0006070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00180CF9" w:rsidRPr="00180CF9">
        <w:rPr>
          <w:rFonts w:ascii="Times New Roman" w:eastAsia="Calibri" w:hAnsi="Times New Roman" w:cs="Times New Roman"/>
          <w:iCs/>
          <w:sz w:val="12"/>
          <w:szCs w:val="12"/>
        </w:rPr>
        <w:t>Месторасположение помещ</w:t>
      </w:r>
      <w:r>
        <w:rPr>
          <w:rFonts w:ascii="Times New Roman" w:eastAsia="Calibri" w:hAnsi="Times New Roman" w:cs="Times New Roman"/>
          <w:iCs/>
          <w:sz w:val="12"/>
          <w:szCs w:val="12"/>
        </w:rPr>
        <w:t xml:space="preserve">ения, в котором предоставляется </w:t>
      </w:r>
      <w:r w:rsidR="00180CF9" w:rsidRPr="00180CF9">
        <w:rPr>
          <w:rFonts w:ascii="Times New Roman" w:eastAsia="Calibri" w:hAnsi="Times New Roman" w:cs="Times New Roman"/>
          <w:iCs/>
          <w:sz w:val="12"/>
          <w:szCs w:val="12"/>
        </w:rPr>
        <w:t>муниципальная услуга, должно о</w:t>
      </w:r>
      <w:r>
        <w:rPr>
          <w:rFonts w:ascii="Times New Roman" w:eastAsia="Calibri" w:hAnsi="Times New Roman" w:cs="Times New Roman"/>
          <w:iCs/>
          <w:sz w:val="12"/>
          <w:szCs w:val="12"/>
        </w:rPr>
        <w:t xml:space="preserve">пределяться с учетом пешеходной </w:t>
      </w:r>
      <w:r w:rsidR="00180CF9" w:rsidRPr="00180CF9">
        <w:rPr>
          <w:rFonts w:ascii="Times New Roman" w:eastAsia="Calibri" w:hAnsi="Times New Roman" w:cs="Times New Roman"/>
          <w:iCs/>
          <w:sz w:val="12"/>
          <w:szCs w:val="12"/>
        </w:rPr>
        <w:t>доступности от остановок общественного транспо</w:t>
      </w:r>
      <w:r>
        <w:rPr>
          <w:rFonts w:ascii="Times New Roman" w:eastAsia="Calibri" w:hAnsi="Times New Roman" w:cs="Times New Roman"/>
          <w:iCs/>
          <w:sz w:val="12"/>
          <w:szCs w:val="12"/>
        </w:rPr>
        <w:t xml:space="preserve">рта. Помещения, в которых </w:t>
      </w:r>
      <w:r w:rsidR="00180CF9" w:rsidRPr="00180CF9">
        <w:rPr>
          <w:rFonts w:ascii="Times New Roman" w:eastAsia="Calibri" w:hAnsi="Times New Roman" w:cs="Times New Roman"/>
          <w:iCs/>
          <w:sz w:val="12"/>
          <w:szCs w:val="12"/>
        </w:rPr>
        <w:t xml:space="preserve">предоставляется муниципальная </w:t>
      </w:r>
      <w:r>
        <w:rPr>
          <w:rFonts w:ascii="Times New Roman" w:eastAsia="Calibri" w:hAnsi="Times New Roman" w:cs="Times New Roman"/>
          <w:iCs/>
          <w:sz w:val="12"/>
          <w:szCs w:val="12"/>
        </w:rPr>
        <w:t xml:space="preserve">услуга, для удобства заявителей </w:t>
      </w:r>
      <w:r w:rsidR="00180CF9" w:rsidRPr="00180CF9">
        <w:rPr>
          <w:rFonts w:ascii="Times New Roman" w:eastAsia="Calibri" w:hAnsi="Times New Roman" w:cs="Times New Roman"/>
          <w:iCs/>
          <w:sz w:val="12"/>
          <w:szCs w:val="12"/>
        </w:rPr>
        <w:t>размещаются на нижних, предпочтительнее на первых этажах здания.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Воротнее и включают места для информирования, ожидания и приема заявителей, места для заполнения заявлений.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Присутственные места в администрации оборудуются:</w:t>
      </w:r>
    </w:p>
    <w:p w:rsidR="00180CF9" w:rsidRPr="00180CF9" w:rsidRDefault="00060703"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180CF9" w:rsidRPr="00180CF9">
        <w:rPr>
          <w:rFonts w:ascii="Times New Roman" w:eastAsia="Calibri" w:hAnsi="Times New Roman" w:cs="Times New Roman"/>
          <w:iCs/>
          <w:sz w:val="12"/>
          <w:szCs w:val="12"/>
        </w:rPr>
        <w:t>противопожарной системой и средствами пожаротушения;</w:t>
      </w:r>
    </w:p>
    <w:p w:rsidR="00180CF9" w:rsidRPr="00180CF9" w:rsidRDefault="00060703"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180CF9" w:rsidRPr="00180CF9">
        <w:rPr>
          <w:rFonts w:ascii="Times New Roman" w:eastAsia="Calibri" w:hAnsi="Times New Roman" w:cs="Times New Roman"/>
          <w:iCs/>
          <w:sz w:val="12"/>
          <w:szCs w:val="12"/>
        </w:rPr>
        <w:t>системой оповещения о возникновении чрезвычайной ситуации;</w:t>
      </w:r>
    </w:p>
    <w:p w:rsidR="00180CF9" w:rsidRPr="00180CF9" w:rsidRDefault="00060703"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180CF9" w:rsidRPr="00180CF9">
        <w:rPr>
          <w:rFonts w:ascii="Times New Roman" w:eastAsia="Calibri" w:hAnsi="Times New Roman" w:cs="Times New Roman"/>
          <w:iCs/>
          <w:sz w:val="12"/>
          <w:szCs w:val="12"/>
        </w:rPr>
        <w:t>системой охраны.</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помещения администрации сельского поселения Воротнее обеспечивается допуск сурдопереводчика и тифлосурдопереводчика.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помещения администрации сельского поселения Воротнее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На территории, прилегающей к зданию администрации сельского поселения Воротнее,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Воротнее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2.15. Показателями доступности и качества предоставления муниципальной услуги являются: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количество взаимодействий заявителя с должностными лицами администрации сельского поселения Воротнее при предоставлении муниципальной услуги и их продолжительность;</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снижение максимального срока ожидания в очереди при заявления и получении результата предоставления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180CF9" w:rsidRPr="00180CF9" w:rsidRDefault="00060703"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2.16. </w:t>
      </w:r>
      <w:r w:rsidR="00180CF9" w:rsidRPr="00180CF9">
        <w:rPr>
          <w:rFonts w:ascii="Times New Roman" w:eastAsia="Calibri" w:hAnsi="Times New Roman" w:cs="Times New Roman"/>
          <w:iCs/>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2.17.</w:t>
      </w:r>
      <w:r w:rsidRPr="00180CF9">
        <w:rPr>
          <w:rFonts w:ascii="Times New Roman" w:eastAsia="Calibri" w:hAnsi="Times New Roman" w:cs="Times New Roman"/>
          <w:iCs/>
          <w:sz w:val="12"/>
          <w:szCs w:val="12"/>
        </w:rPr>
        <w:tab/>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180CF9" w:rsidRPr="00180CF9" w:rsidRDefault="00180CF9" w:rsidP="00060703">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2.18.</w:t>
      </w:r>
      <w:r w:rsidRPr="00180CF9">
        <w:rPr>
          <w:rFonts w:ascii="Times New Roman" w:eastAsia="Calibri" w:hAnsi="Times New Roman" w:cs="Times New Roman"/>
          <w:iCs/>
          <w:sz w:val="12"/>
          <w:szCs w:val="12"/>
        </w:rPr>
        <w:tab/>
        <w:t>Предоставление муниципал</w:t>
      </w:r>
      <w:r w:rsidR="00060703">
        <w:rPr>
          <w:rFonts w:ascii="Times New Roman" w:eastAsia="Calibri" w:hAnsi="Times New Roman" w:cs="Times New Roman"/>
          <w:iCs/>
          <w:sz w:val="12"/>
          <w:szCs w:val="12"/>
        </w:rPr>
        <w:t xml:space="preserve">ьной услуги в электронной форме </w:t>
      </w:r>
      <w:r w:rsidRPr="00180CF9">
        <w:rPr>
          <w:rFonts w:ascii="Times New Roman" w:eastAsia="Calibri" w:hAnsi="Times New Roman" w:cs="Times New Roman"/>
          <w:iCs/>
          <w:sz w:val="12"/>
          <w:szCs w:val="12"/>
        </w:rPr>
        <w:t>осуществляется в соответствии с законод</w:t>
      </w:r>
      <w:r w:rsidR="00060703">
        <w:rPr>
          <w:rFonts w:ascii="Times New Roman" w:eastAsia="Calibri" w:hAnsi="Times New Roman" w:cs="Times New Roman"/>
          <w:iCs/>
          <w:sz w:val="12"/>
          <w:szCs w:val="12"/>
        </w:rPr>
        <w:t xml:space="preserve">ательством Российской Федерации </w:t>
      </w:r>
      <w:r w:rsidRPr="00180CF9">
        <w:rPr>
          <w:rFonts w:ascii="Times New Roman" w:eastAsia="Calibri" w:hAnsi="Times New Roman" w:cs="Times New Roman"/>
          <w:iCs/>
          <w:sz w:val="12"/>
          <w:szCs w:val="12"/>
        </w:rPr>
        <w:t>и законодательством Самарской области.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Воротнее запрещается требовать от заявителя повторного формирования и подписания заявления на бумажном носителе.</w:t>
      </w:r>
    </w:p>
    <w:p w:rsidR="00180CF9" w:rsidRPr="00180CF9" w:rsidRDefault="00060703" w:rsidP="0006070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2.19. </w:t>
      </w:r>
      <w:r w:rsidR="00180CF9" w:rsidRPr="00180CF9">
        <w:rPr>
          <w:rFonts w:ascii="Times New Roman" w:eastAsia="Calibri" w:hAnsi="Times New Roman" w:cs="Times New Roman"/>
          <w:iCs/>
          <w:sz w:val="12"/>
          <w:szCs w:val="12"/>
        </w:rPr>
        <w:t>Предоставление муниципальной</w:t>
      </w:r>
      <w:r>
        <w:rPr>
          <w:rFonts w:ascii="Times New Roman" w:eastAsia="Calibri" w:hAnsi="Times New Roman" w:cs="Times New Roman"/>
          <w:iCs/>
          <w:sz w:val="12"/>
          <w:szCs w:val="12"/>
        </w:rPr>
        <w:t xml:space="preserve"> услуги на базе МФЦ по принципу </w:t>
      </w:r>
      <w:r w:rsidR="00180CF9" w:rsidRPr="00180CF9">
        <w:rPr>
          <w:rFonts w:ascii="Times New Roman" w:eastAsia="Calibri" w:hAnsi="Times New Roman" w:cs="Times New Roman"/>
          <w:iCs/>
          <w:sz w:val="12"/>
          <w:szCs w:val="12"/>
        </w:rPr>
        <w:t>"одного окна" с учетом экстерриториального принципа осу</w:t>
      </w:r>
      <w:r>
        <w:rPr>
          <w:rFonts w:ascii="Times New Roman" w:eastAsia="Calibri" w:hAnsi="Times New Roman" w:cs="Times New Roman"/>
          <w:iCs/>
          <w:sz w:val="12"/>
          <w:szCs w:val="12"/>
        </w:rPr>
        <w:t xml:space="preserve">ществляется после </w:t>
      </w:r>
      <w:r w:rsidR="00180CF9" w:rsidRPr="00180CF9">
        <w:rPr>
          <w:rFonts w:ascii="Times New Roman" w:eastAsia="Calibri" w:hAnsi="Times New Roman" w:cs="Times New Roman"/>
          <w:iCs/>
          <w:sz w:val="12"/>
          <w:szCs w:val="12"/>
        </w:rPr>
        <w:t>однократного личного обращения заявите</w:t>
      </w:r>
      <w:r>
        <w:rPr>
          <w:rFonts w:ascii="Times New Roman" w:eastAsia="Calibri" w:hAnsi="Times New Roman" w:cs="Times New Roman"/>
          <w:iCs/>
          <w:sz w:val="12"/>
          <w:szCs w:val="12"/>
        </w:rPr>
        <w:t xml:space="preserve">ля с соответствующим заявлением </w:t>
      </w:r>
      <w:r w:rsidR="00180CF9" w:rsidRPr="00180CF9">
        <w:rPr>
          <w:rFonts w:ascii="Times New Roman" w:eastAsia="Calibri" w:hAnsi="Times New Roman" w:cs="Times New Roman"/>
          <w:iCs/>
          <w:sz w:val="12"/>
          <w:szCs w:val="12"/>
        </w:rPr>
        <w:t>в МФЦ. Взаимодействие с администраци</w:t>
      </w:r>
      <w:r>
        <w:rPr>
          <w:rFonts w:ascii="Times New Roman" w:eastAsia="Calibri" w:hAnsi="Times New Roman" w:cs="Times New Roman"/>
          <w:iCs/>
          <w:sz w:val="12"/>
          <w:szCs w:val="12"/>
        </w:rPr>
        <w:t xml:space="preserve">ей сельского поселения Воротнее </w:t>
      </w:r>
      <w:r w:rsidR="00180CF9" w:rsidRPr="00180CF9">
        <w:rPr>
          <w:rFonts w:ascii="Times New Roman" w:eastAsia="Calibri" w:hAnsi="Times New Roman" w:cs="Times New Roman"/>
          <w:iCs/>
          <w:sz w:val="12"/>
          <w:szCs w:val="12"/>
        </w:rPr>
        <w:t>осуществляется МФЦ без участия заявител</w:t>
      </w:r>
      <w:r>
        <w:rPr>
          <w:rFonts w:ascii="Times New Roman" w:eastAsia="Calibri" w:hAnsi="Times New Roman" w:cs="Times New Roman"/>
          <w:iCs/>
          <w:sz w:val="12"/>
          <w:szCs w:val="12"/>
        </w:rPr>
        <w:t xml:space="preserve">я в соответствии с нормативными </w:t>
      </w:r>
      <w:r w:rsidR="00180CF9" w:rsidRPr="00180CF9">
        <w:rPr>
          <w:rFonts w:ascii="Times New Roman" w:eastAsia="Calibri" w:hAnsi="Times New Roman" w:cs="Times New Roman"/>
          <w:iCs/>
          <w:sz w:val="12"/>
          <w:szCs w:val="12"/>
        </w:rPr>
        <w:t>правовыми актами Российской Федерации, Самарской области и соглашением о взаимодействии между Администрацией сельского поселения Воротнее и МФЦ, заключенным в установленном порядке.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060703" w:rsidRDefault="00180CF9" w:rsidP="00060703">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Воротнее, и размещаются в едином региональном хранилище Регионального портала независимо от способа обращения заявителя за получением муниципально</w:t>
      </w:r>
      <w:r w:rsidR="00060703">
        <w:rPr>
          <w:rFonts w:ascii="Times New Roman" w:eastAsia="Calibri" w:hAnsi="Times New Roman" w:cs="Times New Roman"/>
          <w:iCs/>
          <w:sz w:val="12"/>
          <w:szCs w:val="12"/>
        </w:rPr>
        <w:t>й услуги.</w:t>
      </w:r>
    </w:p>
    <w:p w:rsidR="00180CF9" w:rsidRPr="00180CF9" w:rsidRDefault="00180CF9" w:rsidP="00060703">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p>
    <w:p w:rsidR="00180CF9" w:rsidRPr="00FD695E" w:rsidRDefault="00180CF9" w:rsidP="00FD695E">
      <w:pPr>
        <w:tabs>
          <w:tab w:val="left" w:pos="0"/>
        </w:tabs>
        <w:spacing w:after="0" w:line="240" w:lineRule="auto"/>
        <w:ind w:firstLine="284"/>
        <w:jc w:val="center"/>
        <w:rPr>
          <w:rFonts w:ascii="Times New Roman" w:eastAsia="Calibri" w:hAnsi="Times New Roman" w:cs="Times New Roman"/>
          <w:b/>
          <w:iCs/>
          <w:sz w:val="12"/>
          <w:szCs w:val="12"/>
        </w:rPr>
      </w:pPr>
      <w:r w:rsidRPr="00FD695E">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3.1. Предоставление муниципальной услуги включает в себя следующие административные процедуры:</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прием заявления и иных документов, необходимых для предоставления муниципальной услуги, при личном обращении заявителя;</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180CF9" w:rsidRPr="00180CF9">
        <w:rPr>
          <w:rFonts w:ascii="Times New Roman" w:eastAsia="Calibri" w:hAnsi="Times New Roman" w:cs="Times New Roman"/>
          <w:iCs/>
          <w:sz w:val="12"/>
          <w:szCs w:val="12"/>
        </w:rPr>
        <w:t>прием документов при обращении по почте либо в электронной форме;</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180CF9" w:rsidRPr="00180CF9">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на базе МФЦ;</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180CF9" w:rsidRPr="00180CF9">
        <w:rPr>
          <w:rFonts w:ascii="Times New Roman" w:eastAsia="Calibri" w:hAnsi="Times New Roman" w:cs="Times New Roman"/>
          <w:iCs/>
          <w:sz w:val="12"/>
          <w:szCs w:val="12"/>
        </w:rPr>
        <w:t>формирование и направление межведомственных запросов;</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180CF9" w:rsidRPr="00180CF9">
        <w:rPr>
          <w:rFonts w:ascii="Times New Roman" w:eastAsia="Calibri" w:hAnsi="Times New Roman" w:cs="Times New Roman"/>
          <w:iCs/>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00180CF9" w:rsidRPr="00180CF9">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w:t>
      </w:r>
      <w:r>
        <w:rPr>
          <w:rFonts w:ascii="Times New Roman" w:eastAsia="Calibri" w:hAnsi="Times New Roman" w:cs="Times New Roman"/>
          <w:iCs/>
          <w:sz w:val="12"/>
          <w:szCs w:val="12"/>
        </w:rPr>
        <w:t xml:space="preserve"> проведения публичных слушаний.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при личном обращении заявителя</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180CF9" w:rsidRPr="00180CF9">
        <w:rPr>
          <w:rFonts w:ascii="Times New Roman" w:eastAsia="Calibri" w:hAnsi="Times New Roman" w:cs="Times New Roman"/>
          <w:iCs/>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180CF9" w:rsidRPr="00180CF9">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Воротнее,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180CF9" w:rsidRPr="00180CF9">
        <w:rPr>
          <w:rFonts w:ascii="Times New Roman" w:eastAsia="Calibri" w:hAnsi="Times New Roman" w:cs="Times New Roman"/>
          <w:iCs/>
          <w:sz w:val="12"/>
          <w:szCs w:val="12"/>
        </w:rPr>
        <w:t>Должностное лицо, ответственное за прием заявления и документов: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осуществляет прием заявления и документов;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регистрирует заявление в журнале регистрации входящих документов.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Воротнее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180CF9" w:rsidRPr="00180CF9">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180CF9" w:rsidRPr="00180CF9">
        <w:rPr>
          <w:rFonts w:ascii="Times New Roman" w:eastAsia="Calibri" w:hAnsi="Times New Roman" w:cs="Times New Roman"/>
          <w:iCs/>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180CF9" w:rsidRPr="00180CF9">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180CF9" w:rsidRPr="00180CF9">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180CF9" w:rsidRPr="00180CF9">
        <w:rPr>
          <w:rFonts w:ascii="Times New Roman" w:eastAsia="Calibri" w:hAnsi="Times New Roman" w:cs="Times New Roman"/>
          <w:iCs/>
          <w:sz w:val="12"/>
          <w:szCs w:val="12"/>
        </w:rPr>
        <w:t>Результатом администра</w:t>
      </w:r>
      <w:r>
        <w:rPr>
          <w:rFonts w:ascii="Times New Roman" w:eastAsia="Calibri" w:hAnsi="Times New Roman" w:cs="Times New Roman"/>
          <w:iCs/>
          <w:sz w:val="12"/>
          <w:szCs w:val="12"/>
        </w:rPr>
        <w:t xml:space="preserve">тивной процедуры является прием </w:t>
      </w:r>
      <w:r w:rsidR="00180CF9" w:rsidRPr="00180CF9">
        <w:rPr>
          <w:rFonts w:ascii="Times New Roman" w:eastAsia="Calibri" w:hAnsi="Times New Roman" w:cs="Times New Roman"/>
          <w:iCs/>
          <w:sz w:val="12"/>
          <w:szCs w:val="12"/>
        </w:rPr>
        <w:t>заявления и документов, представленных заявителем.</w:t>
      </w:r>
    </w:p>
    <w:p w:rsidR="00180CF9" w:rsidRPr="00180CF9" w:rsidRDefault="00180CF9" w:rsidP="00FD695E">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xml:space="preserve">Способом фиксации результата административной процедуры является регистрация заявления в журнале регистрации </w:t>
      </w:r>
      <w:r w:rsidR="00FD695E">
        <w:rPr>
          <w:rFonts w:ascii="Times New Roman" w:eastAsia="Calibri" w:hAnsi="Times New Roman" w:cs="Times New Roman"/>
          <w:iCs/>
          <w:sz w:val="12"/>
          <w:szCs w:val="12"/>
        </w:rPr>
        <w:t>входящих документов.</w:t>
      </w:r>
    </w:p>
    <w:p w:rsidR="00180CF9" w:rsidRPr="00180CF9" w:rsidRDefault="00180CF9" w:rsidP="00FD695E">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Прием документов при обращении по</w:t>
      </w:r>
      <w:r w:rsidR="00FD695E">
        <w:rPr>
          <w:rFonts w:ascii="Times New Roman" w:eastAsia="Calibri" w:hAnsi="Times New Roman" w:cs="Times New Roman"/>
          <w:iCs/>
          <w:sz w:val="12"/>
          <w:szCs w:val="12"/>
        </w:rPr>
        <w:t xml:space="preserve"> почте либо в электронной форме</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180CF9" w:rsidRPr="00180CF9">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00180CF9" w:rsidRPr="00180CF9">
        <w:rPr>
          <w:rFonts w:ascii="Times New Roman" w:eastAsia="Calibri" w:hAnsi="Times New Roman" w:cs="Times New Roman"/>
          <w:iCs/>
          <w:sz w:val="12"/>
          <w:szCs w:val="12"/>
        </w:rPr>
        <w:t>процедуры является поступление в Комис</w:t>
      </w:r>
      <w:r>
        <w:rPr>
          <w:rFonts w:ascii="Times New Roman" w:eastAsia="Calibri" w:hAnsi="Times New Roman" w:cs="Times New Roman"/>
          <w:iCs/>
          <w:sz w:val="12"/>
          <w:szCs w:val="12"/>
        </w:rPr>
        <w:t xml:space="preserve">сию по почте либо в электронной </w:t>
      </w:r>
      <w:r w:rsidR="00180CF9" w:rsidRPr="00180CF9">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180CF9" w:rsidRPr="00180CF9">
        <w:rPr>
          <w:rFonts w:ascii="Times New Roman" w:eastAsia="Calibri" w:hAnsi="Times New Roman" w:cs="Times New Roman"/>
          <w:iCs/>
          <w:sz w:val="12"/>
          <w:szCs w:val="12"/>
        </w:rPr>
        <w:t>предоставлении муниципальной услуг</w:t>
      </w:r>
      <w:r>
        <w:rPr>
          <w:rFonts w:ascii="Times New Roman" w:eastAsia="Calibri" w:hAnsi="Times New Roman" w:cs="Times New Roman"/>
          <w:iCs/>
          <w:sz w:val="12"/>
          <w:szCs w:val="12"/>
        </w:rPr>
        <w:t xml:space="preserve">и и документов, необходимых для </w:t>
      </w:r>
      <w:r w:rsidR="00180CF9" w:rsidRPr="00180CF9">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180CF9" w:rsidRPr="00180CF9">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00180CF9" w:rsidRPr="00180CF9">
        <w:rPr>
          <w:rFonts w:ascii="Times New Roman" w:eastAsia="Calibri" w:hAnsi="Times New Roman" w:cs="Times New Roman"/>
          <w:iCs/>
          <w:sz w:val="12"/>
          <w:szCs w:val="12"/>
        </w:rPr>
        <w:t>Административного регламента.</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180CF9" w:rsidRPr="00180CF9">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180CF9" w:rsidRPr="00180CF9">
        <w:rPr>
          <w:rFonts w:ascii="Times New Roman" w:eastAsia="Calibri" w:hAnsi="Times New Roman" w:cs="Times New Roman"/>
          <w:iCs/>
          <w:sz w:val="12"/>
          <w:szCs w:val="12"/>
        </w:rPr>
        <w:t>документов: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Воротнее.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180CF9" w:rsidRPr="00180CF9">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180CF9" w:rsidRPr="00180CF9">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180CF9" w:rsidRPr="00180CF9">
        <w:rPr>
          <w:rFonts w:ascii="Times New Roman" w:eastAsia="Calibri" w:hAnsi="Times New Roman" w:cs="Times New Roman"/>
          <w:iCs/>
          <w:sz w:val="12"/>
          <w:szCs w:val="12"/>
        </w:rPr>
        <w:t>Результатом административной процедуры является прием заявления и документов, представленных заявителем.</w:t>
      </w:r>
    </w:p>
    <w:p w:rsidR="00180CF9" w:rsidRPr="00180CF9" w:rsidRDefault="00180CF9" w:rsidP="00FD695E">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FD695E">
        <w:rPr>
          <w:rFonts w:ascii="Times New Roman" w:eastAsia="Calibri" w:hAnsi="Times New Roman" w:cs="Times New Roman"/>
          <w:iCs/>
          <w:sz w:val="12"/>
          <w:szCs w:val="12"/>
        </w:rPr>
        <w:t>ументов, уведомление заявителя.</w:t>
      </w:r>
    </w:p>
    <w:p w:rsidR="00180CF9" w:rsidRPr="00180CF9" w:rsidRDefault="00180CF9" w:rsidP="00FD695E">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Прием заявления и документов, необходимых для предоставления му</w:t>
      </w:r>
      <w:r w:rsidR="00FD695E">
        <w:rPr>
          <w:rFonts w:ascii="Times New Roman" w:eastAsia="Calibri" w:hAnsi="Times New Roman" w:cs="Times New Roman"/>
          <w:iCs/>
          <w:sz w:val="12"/>
          <w:szCs w:val="12"/>
        </w:rPr>
        <w:t>ниципальной услуги, на базе МФЦ</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3.14. </w:t>
      </w:r>
      <w:r w:rsidR="00180CF9" w:rsidRPr="00180CF9">
        <w:rPr>
          <w:rFonts w:ascii="Times New Roman" w:eastAsia="Calibri" w:hAnsi="Times New Roman" w:cs="Times New Roman"/>
          <w:iCs/>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w:t>
      </w:r>
      <w:r w:rsidRPr="00180CF9">
        <w:rPr>
          <w:rFonts w:ascii="Times New Roman" w:eastAsia="Calibri" w:hAnsi="Times New Roman" w:cs="Times New Roman"/>
          <w:iCs/>
          <w:sz w:val="12"/>
          <w:szCs w:val="12"/>
        </w:rPr>
        <w:lastRenderedPageBreak/>
        <w:t xml:space="preserve">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xml:space="preserve">3.19. Сотрудник МФЦ, ответственный за прием и регистрацию документов, передает: </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180CF9" w:rsidRPr="00180CF9" w:rsidRDefault="00180CF9" w:rsidP="00FD695E">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w:t>
      </w:r>
      <w:r w:rsidR="00FD695E">
        <w:rPr>
          <w:rFonts w:ascii="Times New Roman" w:eastAsia="Calibri" w:hAnsi="Times New Roman" w:cs="Times New Roman"/>
          <w:iCs/>
          <w:sz w:val="12"/>
          <w:szCs w:val="12"/>
        </w:rPr>
        <w:t>ставления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Формирование и направление межведомственных запросов</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180CF9" w:rsidRPr="00180CF9">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Воротнее.</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180CF9" w:rsidRPr="00180CF9">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Воротнее,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180CF9" w:rsidRPr="00180CF9">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180CF9" w:rsidRPr="00180CF9">
        <w:rPr>
          <w:rFonts w:ascii="Times New Roman" w:eastAsia="Calibri" w:hAnsi="Times New Roman" w:cs="Times New Roman"/>
          <w:iCs/>
          <w:sz w:val="12"/>
          <w:szCs w:val="12"/>
        </w:rPr>
        <w:t>Направление    запросов    осу</w:t>
      </w:r>
      <w:r>
        <w:rPr>
          <w:rFonts w:ascii="Times New Roman" w:eastAsia="Calibri" w:hAnsi="Times New Roman" w:cs="Times New Roman"/>
          <w:iCs/>
          <w:sz w:val="12"/>
          <w:szCs w:val="12"/>
        </w:rPr>
        <w:t xml:space="preserve">ществляется    через    систему </w:t>
      </w:r>
      <w:r w:rsidR="00180CF9" w:rsidRPr="00180CF9">
        <w:rPr>
          <w:rFonts w:ascii="Times New Roman" w:eastAsia="Calibri" w:hAnsi="Times New Roman" w:cs="Times New Roman"/>
          <w:iCs/>
          <w:sz w:val="12"/>
          <w:szCs w:val="12"/>
        </w:rPr>
        <w:t>межведомственного электронного взаимодействия.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180CF9" w:rsidRPr="00180CF9" w:rsidRDefault="00180CF9" w:rsidP="00FD695E">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3.30.</w:t>
      </w:r>
      <w:r w:rsidR="00FD695E">
        <w:rPr>
          <w:rFonts w:ascii="Times New Roman" w:eastAsia="Calibri" w:hAnsi="Times New Roman" w:cs="Times New Roman"/>
          <w:iCs/>
          <w:sz w:val="12"/>
          <w:szCs w:val="12"/>
        </w:rPr>
        <w:t xml:space="preserve"> </w:t>
      </w:r>
      <w:r w:rsidR="00FD695E" w:rsidRPr="00180CF9">
        <w:rPr>
          <w:rFonts w:ascii="Times New Roman" w:eastAsia="Calibri" w:hAnsi="Times New Roman" w:cs="Times New Roman"/>
          <w:iCs/>
          <w:sz w:val="12"/>
          <w:szCs w:val="12"/>
        </w:rPr>
        <w:t xml:space="preserve"> </w:t>
      </w:r>
      <w:r w:rsidRPr="00180CF9">
        <w:rPr>
          <w:rFonts w:ascii="Times New Roman" w:eastAsia="Calibri" w:hAnsi="Times New Roman" w:cs="Times New Roman"/>
          <w:iCs/>
          <w:sz w:val="12"/>
          <w:szCs w:val="12"/>
        </w:rPr>
        <w:t>Предельный срок для подготовки и</w:t>
      </w:r>
      <w:r w:rsidR="00FD695E">
        <w:rPr>
          <w:rFonts w:ascii="Times New Roman" w:eastAsia="Calibri" w:hAnsi="Times New Roman" w:cs="Times New Roman"/>
          <w:iCs/>
          <w:sz w:val="12"/>
          <w:szCs w:val="12"/>
        </w:rPr>
        <w:t xml:space="preserve"> направления </w:t>
      </w:r>
      <w:r w:rsidRPr="00180CF9">
        <w:rPr>
          <w:rFonts w:ascii="Times New Roman" w:eastAsia="Calibri" w:hAnsi="Times New Roman" w:cs="Times New Roman"/>
          <w:iCs/>
          <w:sz w:val="12"/>
          <w:szCs w:val="12"/>
        </w:rPr>
        <w:t>межведомственных запросов составляет 3</w:t>
      </w:r>
      <w:r w:rsidR="00FD695E">
        <w:rPr>
          <w:rFonts w:ascii="Times New Roman" w:eastAsia="Calibri" w:hAnsi="Times New Roman" w:cs="Times New Roman"/>
          <w:iCs/>
          <w:sz w:val="12"/>
          <w:szCs w:val="12"/>
        </w:rPr>
        <w:t xml:space="preserve"> рабочих дня со дня регистрации </w:t>
      </w:r>
      <w:r w:rsidRPr="00180CF9">
        <w:rPr>
          <w:rFonts w:ascii="Times New Roman" w:eastAsia="Calibri" w:hAnsi="Times New Roman" w:cs="Times New Roman"/>
          <w:iCs/>
          <w:sz w:val="12"/>
          <w:szCs w:val="12"/>
        </w:rPr>
        <w:t>заявления на предоставление муниципальной услуги.</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180CF9" w:rsidRPr="00180CF9">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180CF9" w:rsidRPr="00180CF9">
        <w:rPr>
          <w:rFonts w:ascii="Times New Roman" w:eastAsia="Calibri" w:hAnsi="Times New Roman" w:cs="Times New Roman"/>
          <w:iCs/>
          <w:sz w:val="12"/>
          <w:szCs w:val="12"/>
        </w:rPr>
        <w:t>составляет 5 рабочих дней со дня поступления запроса в соотве</w:t>
      </w:r>
      <w:r>
        <w:rPr>
          <w:rFonts w:ascii="Times New Roman" w:eastAsia="Calibri" w:hAnsi="Times New Roman" w:cs="Times New Roman"/>
          <w:iCs/>
          <w:sz w:val="12"/>
          <w:szCs w:val="12"/>
        </w:rPr>
        <w:t xml:space="preserve">тствующий </w:t>
      </w:r>
      <w:r w:rsidR="00180CF9" w:rsidRPr="00180CF9">
        <w:rPr>
          <w:rFonts w:ascii="Times New Roman" w:eastAsia="Calibri" w:hAnsi="Times New Roman" w:cs="Times New Roman"/>
          <w:iCs/>
          <w:sz w:val="12"/>
          <w:szCs w:val="12"/>
        </w:rPr>
        <w:t>орган (организацию).</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180CF9" w:rsidRPr="00180CF9">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Воротнее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3.33. </w:t>
      </w:r>
      <w:r w:rsidR="00180CF9" w:rsidRPr="00180CF9">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3.34. </w:t>
      </w:r>
      <w:r w:rsidR="00180CF9" w:rsidRPr="00180CF9">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180CF9" w:rsidRPr="00180CF9">
        <w:rPr>
          <w:rFonts w:ascii="Times New Roman" w:eastAsia="Calibri" w:hAnsi="Times New Roman" w:cs="Times New Roman"/>
          <w:iCs/>
          <w:sz w:val="12"/>
          <w:szCs w:val="12"/>
        </w:rPr>
        <w:t>является регистрация ответ</w:t>
      </w:r>
      <w:r>
        <w:rPr>
          <w:rFonts w:ascii="Times New Roman" w:eastAsia="Calibri" w:hAnsi="Times New Roman" w:cs="Times New Roman"/>
          <w:iCs/>
          <w:sz w:val="12"/>
          <w:szCs w:val="12"/>
        </w:rPr>
        <w:t>ов на межведомственные запросы.</w:t>
      </w:r>
    </w:p>
    <w:p w:rsidR="00180CF9" w:rsidRPr="00180CF9" w:rsidRDefault="00180CF9" w:rsidP="00FD695E">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w:t>
      </w:r>
      <w:r w:rsidR="00FD695E">
        <w:rPr>
          <w:rFonts w:ascii="Times New Roman" w:eastAsia="Calibri" w:hAnsi="Times New Roman" w:cs="Times New Roman"/>
          <w:iCs/>
          <w:sz w:val="12"/>
          <w:szCs w:val="12"/>
        </w:rPr>
        <w:t>лю документов</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3.35. </w:t>
      </w:r>
      <w:r w:rsidR="00180CF9" w:rsidRPr="00180CF9">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180CF9" w:rsidRPr="00180CF9">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180CF9" w:rsidRPr="00180CF9">
        <w:rPr>
          <w:rFonts w:ascii="Times New Roman" w:eastAsia="Calibri" w:hAnsi="Times New Roman" w:cs="Times New Roman"/>
          <w:iCs/>
          <w:sz w:val="12"/>
          <w:szCs w:val="12"/>
        </w:rPr>
        <w:t>документов, необходимых для предоставления муниципальной услуги.</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3.36. </w:t>
      </w:r>
      <w:r w:rsidR="00180CF9" w:rsidRPr="00180CF9">
        <w:rPr>
          <w:rFonts w:ascii="Times New Roman" w:eastAsia="Calibri" w:hAnsi="Times New Roman" w:cs="Times New Roman"/>
          <w:iCs/>
          <w:sz w:val="12"/>
          <w:szCs w:val="12"/>
        </w:rPr>
        <w:t>Должностным лицом, осуществляющим администрати</w:t>
      </w:r>
      <w:r>
        <w:rPr>
          <w:rFonts w:ascii="Times New Roman" w:eastAsia="Calibri" w:hAnsi="Times New Roman" w:cs="Times New Roman"/>
          <w:iCs/>
          <w:sz w:val="12"/>
          <w:szCs w:val="12"/>
        </w:rPr>
        <w:t xml:space="preserve">вную </w:t>
      </w:r>
      <w:r w:rsidR="00180CF9" w:rsidRPr="00180CF9">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180CF9" w:rsidRPr="00180CF9">
        <w:rPr>
          <w:rFonts w:ascii="Times New Roman" w:eastAsia="Calibri" w:hAnsi="Times New Roman" w:cs="Times New Roman"/>
          <w:iCs/>
          <w:sz w:val="12"/>
          <w:szCs w:val="12"/>
        </w:rPr>
        <w:t>Воротнее, уполномоченное ответствен</w:t>
      </w:r>
      <w:r>
        <w:rPr>
          <w:rFonts w:ascii="Times New Roman" w:eastAsia="Calibri" w:hAnsi="Times New Roman" w:cs="Times New Roman"/>
          <w:iCs/>
          <w:sz w:val="12"/>
          <w:szCs w:val="12"/>
        </w:rPr>
        <w:t xml:space="preserve">ное за рассмотрение заявления о </w:t>
      </w:r>
      <w:r w:rsidR="00180CF9" w:rsidRPr="00180CF9">
        <w:rPr>
          <w:rFonts w:ascii="Times New Roman" w:eastAsia="Calibri" w:hAnsi="Times New Roman" w:cs="Times New Roman"/>
          <w:iCs/>
          <w:sz w:val="12"/>
          <w:szCs w:val="12"/>
        </w:rPr>
        <w:t>выдаче разрешения на условно разреше</w:t>
      </w:r>
      <w:r>
        <w:rPr>
          <w:rFonts w:ascii="Times New Roman" w:eastAsia="Calibri" w:hAnsi="Times New Roman" w:cs="Times New Roman"/>
          <w:iCs/>
          <w:sz w:val="12"/>
          <w:szCs w:val="12"/>
        </w:rPr>
        <w:t xml:space="preserve">нный вид использования (далее - </w:t>
      </w:r>
      <w:r w:rsidR="00180CF9" w:rsidRPr="00180CF9">
        <w:rPr>
          <w:rFonts w:ascii="Times New Roman" w:eastAsia="Calibri" w:hAnsi="Times New Roman" w:cs="Times New Roman"/>
          <w:iCs/>
          <w:sz w:val="12"/>
          <w:szCs w:val="12"/>
        </w:rPr>
        <w:t>должностное лицо).</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3.37. </w:t>
      </w:r>
      <w:r w:rsidR="00180CF9" w:rsidRPr="00180CF9">
        <w:rPr>
          <w:rFonts w:ascii="Times New Roman" w:eastAsia="Calibri" w:hAnsi="Times New Roman" w:cs="Times New Roman"/>
          <w:iCs/>
          <w:sz w:val="12"/>
          <w:szCs w:val="12"/>
        </w:rPr>
        <w:t>Должностное лицо совер</w:t>
      </w:r>
      <w:r>
        <w:rPr>
          <w:rFonts w:ascii="Times New Roman" w:eastAsia="Calibri" w:hAnsi="Times New Roman" w:cs="Times New Roman"/>
          <w:iCs/>
          <w:sz w:val="12"/>
          <w:szCs w:val="12"/>
        </w:rPr>
        <w:t xml:space="preserve">шает следующие административные </w:t>
      </w:r>
      <w:r w:rsidR="00180CF9" w:rsidRPr="00180CF9">
        <w:rPr>
          <w:rFonts w:ascii="Times New Roman" w:eastAsia="Calibri" w:hAnsi="Times New Roman" w:cs="Times New Roman"/>
          <w:iCs/>
          <w:sz w:val="12"/>
          <w:szCs w:val="12"/>
        </w:rPr>
        <w:t>действия:</w:t>
      </w:r>
    </w:p>
    <w:p w:rsidR="00180CF9" w:rsidRPr="00180CF9" w:rsidRDefault="00180CF9" w:rsidP="00FD695E">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1)</w:t>
      </w:r>
      <w:r w:rsidR="00FD695E" w:rsidRPr="00180CF9">
        <w:rPr>
          <w:rFonts w:ascii="Times New Roman" w:eastAsia="Calibri" w:hAnsi="Times New Roman" w:cs="Times New Roman"/>
          <w:iCs/>
          <w:sz w:val="12"/>
          <w:szCs w:val="12"/>
        </w:rPr>
        <w:t xml:space="preserve"> </w:t>
      </w:r>
      <w:r w:rsidRPr="00180CF9">
        <w:rPr>
          <w:rFonts w:ascii="Times New Roman" w:eastAsia="Calibri" w:hAnsi="Times New Roman" w:cs="Times New Roman"/>
          <w:iCs/>
          <w:sz w:val="12"/>
          <w:szCs w:val="12"/>
        </w:rPr>
        <w:t>исследует поступившее заявл</w:t>
      </w:r>
      <w:r w:rsidR="00FD695E">
        <w:rPr>
          <w:rFonts w:ascii="Times New Roman" w:eastAsia="Calibri" w:hAnsi="Times New Roman" w:cs="Times New Roman"/>
          <w:iCs/>
          <w:sz w:val="12"/>
          <w:szCs w:val="12"/>
        </w:rPr>
        <w:t xml:space="preserve">ение и приложенные документы на </w:t>
      </w:r>
      <w:r w:rsidRPr="00180CF9">
        <w:rPr>
          <w:rFonts w:ascii="Times New Roman" w:eastAsia="Calibri" w:hAnsi="Times New Roman" w:cs="Times New Roman"/>
          <w:iCs/>
          <w:sz w:val="12"/>
          <w:szCs w:val="12"/>
        </w:rPr>
        <w:t>предмет того, включен ли соответс</w:t>
      </w:r>
      <w:r w:rsidR="00FD695E">
        <w:rPr>
          <w:rFonts w:ascii="Times New Roman" w:eastAsia="Calibri" w:hAnsi="Times New Roman" w:cs="Times New Roman"/>
          <w:iCs/>
          <w:sz w:val="12"/>
          <w:szCs w:val="12"/>
        </w:rPr>
        <w:t xml:space="preserve">твующий условно разрешенный вид </w:t>
      </w:r>
      <w:r w:rsidRPr="00180CF9">
        <w:rPr>
          <w:rFonts w:ascii="Times New Roman" w:eastAsia="Calibri" w:hAnsi="Times New Roman" w:cs="Times New Roman"/>
          <w:iCs/>
          <w:sz w:val="12"/>
          <w:szCs w:val="12"/>
        </w:rPr>
        <w:t>использования земельного участка или объек</w:t>
      </w:r>
      <w:r w:rsidR="00FD695E">
        <w:rPr>
          <w:rFonts w:ascii="Times New Roman" w:eastAsia="Calibri" w:hAnsi="Times New Roman" w:cs="Times New Roman"/>
          <w:iCs/>
          <w:sz w:val="12"/>
          <w:szCs w:val="12"/>
        </w:rPr>
        <w:t xml:space="preserve">та капитального строительства в </w:t>
      </w:r>
      <w:r w:rsidRPr="00180CF9">
        <w:rPr>
          <w:rFonts w:ascii="Times New Roman" w:eastAsia="Calibri" w:hAnsi="Times New Roman" w:cs="Times New Roman"/>
          <w:iCs/>
          <w:sz w:val="12"/>
          <w:szCs w:val="12"/>
        </w:rPr>
        <w:t>градостроительный регламент в установленном для внесения и</w:t>
      </w:r>
      <w:r w:rsidR="00FD695E">
        <w:rPr>
          <w:rFonts w:ascii="Times New Roman" w:eastAsia="Calibri" w:hAnsi="Times New Roman" w:cs="Times New Roman"/>
          <w:iCs/>
          <w:sz w:val="12"/>
          <w:szCs w:val="12"/>
        </w:rPr>
        <w:t xml:space="preserve">зменений в </w:t>
      </w:r>
      <w:r w:rsidRPr="00180CF9">
        <w:rPr>
          <w:rFonts w:ascii="Times New Roman" w:eastAsia="Calibri" w:hAnsi="Times New Roman" w:cs="Times New Roman"/>
          <w:iCs/>
          <w:sz w:val="12"/>
          <w:szCs w:val="12"/>
        </w:rPr>
        <w:t xml:space="preserve">правила землепользования и застройки </w:t>
      </w:r>
      <w:r w:rsidR="00FD695E">
        <w:rPr>
          <w:rFonts w:ascii="Times New Roman" w:eastAsia="Calibri" w:hAnsi="Times New Roman" w:cs="Times New Roman"/>
          <w:iCs/>
          <w:sz w:val="12"/>
          <w:szCs w:val="12"/>
        </w:rPr>
        <w:t xml:space="preserve">порядке после ранее проведенных </w:t>
      </w:r>
      <w:r w:rsidRPr="00180CF9">
        <w:rPr>
          <w:rFonts w:ascii="Times New Roman" w:eastAsia="Calibri" w:hAnsi="Times New Roman" w:cs="Times New Roman"/>
          <w:iCs/>
          <w:sz w:val="12"/>
          <w:szCs w:val="12"/>
        </w:rPr>
        <w:t>публичных слушаний по инициативе физ</w:t>
      </w:r>
      <w:r w:rsidR="00FD695E">
        <w:rPr>
          <w:rFonts w:ascii="Times New Roman" w:eastAsia="Calibri" w:hAnsi="Times New Roman" w:cs="Times New Roman"/>
          <w:iCs/>
          <w:sz w:val="12"/>
          <w:szCs w:val="12"/>
        </w:rPr>
        <w:t xml:space="preserve">ического или юридического лица, </w:t>
      </w:r>
      <w:r w:rsidRPr="00180CF9">
        <w:rPr>
          <w:rFonts w:ascii="Times New Roman" w:eastAsia="Calibri" w:hAnsi="Times New Roman" w:cs="Times New Roman"/>
          <w:iCs/>
          <w:sz w:val="12"/>
          <w:szCs w:val="12"/>
        </w:rPr>
        <w:t>заинтересованного в предоставлении разрешения на условно разр</w:t>
      </w:r>
      <w:r w:rsidR="00FD695E">
        <w:rPr>
          <w:rFonts w:ascii="Times New Roman" w:eastAsia="Calibri" w:hAnsi="Times New Roman" w:cs="Times New Roman"/>
          <w:iCs/>
          <w:sz w:val="12"/>
          <w:szCs w:val="12"/>
        </w:rPr>
        <w:t xml:space="preserve">ешенный </w:t>
      </w:r>
      <w:r w:rsidRPr="00180CF9">
        <w:rPr>
          <w:rFonts w:ascii="Times New Roman" w:eastAsia="Calibri" w:hAnsi="Times New Roman" w:cs="Times New Roman"/>
          <w:iCs/>
          <w:sz w:val="12"/>
          <w:szCs w:val="12"/>
        </w:rPr>
        <w:t>вид использования.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180CF9" w:rsidRPr="00180CF9">
        <w:rPr>
          <w:rFonts w:ascii="Times New Roman" w:eastAsia="Calibri" w:hAnsi="Times New Roman" w:cs="Times New Roman"/>
          <w:iCs/>
          <w:sz w:val="12"/>
          <w:szCs w:val="12"/>
        </w:rPr>
        <w:t>в случае если не включен - направ</w:t>
      </w:r>
      <w:r>
        <w:rPr>
          <w:rFonts w:ascii="Times New Roman" w:eastAsia="Calibri" w:hAnsi="Times New Roman" w:cs="Times New Roman"/>
          <w:iCs/>
          <w:sz w:val="12"/>
          <w:szCs w:val="12"/>
        </w:rPr>
        <w:t xml:space="preserve">ляет заявление о предоставлении </w:t>
      </w:r>
      <w:r w:rsidR="00180CF9" w:rsidRPr="00180CF9">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главе сельского </w:t>
      </w:r>
      <w:r w:rsidR="00180CF9" w:rsidRPr="00180CF9">
        <w:rPr>
          <w:rFonts w:ascii="Times New Roman" w:eastAsia="Calibri" w:hAnsi="Times New Roman" w:cs="Times New Roman"/>
          <w:iCs/>
          <w:sz w:val="12"/>
          <w:szCs w:val="12"/>
        </w:rPr>
        <w:t>поселения Воротнее для проведения публичных слушаний по вопрос</w:t>
      </w:r>
      <w:r>
        <w:rPr>
          <w:rFonts w:ascii="Times New Roman" w:eastAsia="Calibri" w:hAnsi="Times New Roman" w:cs="Times New Roman"/>
          <w:iCs/>
          <w:sz w:val="12"/>
          <w:szCs w:val="12"/>
        </w:rPr>
        <w:t xml:space="preserve">у </w:t>
      </w:r>
      <w:r w:rsidR="00180CF9" w:rsidRPr="00180CF9">
        <w:rPr>
          <w:rFonts w:ascii="Times New Roman" w:eastAsia="Calibri" w:hAnsi="Times New Roman" w:cs="Times New Roman"/>
          <w:iCs/>
          <w:sz w:val="12"/>
          <w:szCs w:val="12"/>
        </w:rPr>
        <w:t>предоставления разрешения на условно разрешенный вид использования.</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3.38. </w:t>
      </w:r>
      <w:r w:rsidR="00180CF9" w:rsidRPr="00180CF9">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180CF9" w:rsidRPr="00180CF9">
        <w:rPr>
          <w:rFonts w:ascii="Times New Roman" w:eastAsia="Calibri" w:hAnsi="Times New Roman" w:cs="Times New Roman"/>
          <w:iCs/>
          <w:sz w:val="12"/>
          <w:szCs w:val="12"/>
        </w:rPr>
        <w:t>муниципальный правовой акт о предо</w:t>
      </w:r>
      <w:r>
        <w:rPr>
          <w:rFonts w:ascii="Times New Roman" w:eastAsia="Calibri" w:hAnsi="Times New Roman" w:cs="Times New Roman"/>
          <w:iCs/>
          <w:sz w:val="12"/>
          <w:szCs w:val="12"/>
        </w:rPr>
        <w:t xml:space="preserve">ставлении разрешения на условно </w:t>
      </w:r>
      <w:r w:rsidR="00180CF9" w:rsidRPr="00180CF9">
        <w:rPr>
          <w:rFonts w:ascii="Times New Roman" w:eastAsia="Calibri" w:hAnsi="Times New Roman" w:cs="Times New Roman"/>
          <w:iCs/>
          <w:sz w:val="12"/>
          <w:szCs w:val="12"/>
        </w:rPr>
        <w:t>разрешенный вид использования или об отказе в предоставлении таког</w:t>
      </w:r>
      <w:r>
        <w:rPr>
          <w:rFonts w:ascii="Times New Roman" w:eastAsia="Calibri" w:hAnsi="Times New Roman" w:cs="Times New Roman"/>
          <w:iCs/>
          <w:sz w:val="12"/>
          <w:szCs w:val="12"/>
        </w:rPr>
        <w:t xml:space="preserve">о </w:t>
      </w:r>
      <w:r w:rsidR="00180CF9" w:rsidRPr="00180CF9">
        <w:rPr>
          <w:rFonts w:ascii="Times New Roman" w:eastAsia="Calibri" w:hAnsi="Times New Roman" w:cs="Times New Roman"/>
          <w:iCs/>
          <w:sz w:val="12"/>
          <w:szCs w:val="12"/>
        </w:rPr>
        <w:t>разрешения.</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3.39. </w:t>
      </w:r>
      <w:r w:rsidR="00180CF9" w:rsidRPr="00180CF9">
        <w:rPr>
          <w:rFonts w:ascii="Times New Roman" w:eastAsia="Calibri" w:hAnsi="Times New Roman" w:cs="Times New Roman"/>
          <w:iCs/>
          <w:sz w:val="12"/>
          <w:szCs w:val="12"/>
        </w:rPr>
        <w:t>Результат предоставления муниц</w:t>
      </w:r>
      <w:r>
        <w:rPr>
          <w:rFonts w:ascii="Times New Roman" w:eastAsia="Calibri" w:hAnsi="Times New Roman" w:cs="Times New Roman"/>
          <w:iCs/>
          <w:sz w:val="12"/>
          <w:szCs w:val="12"/>
        </w:rPr>
        <w:t xml:space="preserve">ипальной услуги заявитель может </w:t>
      </w:r>
      <w:r w:rsidR="00180CF9" w:rsidRPr="00180CF9">
        <w:rPr>
          <w:rFonts w:ascii="Times New Roman" w:eastAsia="Calibri" w:hAnsi="Times New Roman" w:cs="Times New Roman"/>
          <w:iCs/>
          <w:sz w:val="12"/>
          <w:szCs w:val="12"/>
        </w:rPr>
        <w:t>получить:</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лично в Администрации сельского поселения Воротнее;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Воротнее в МФЦ результатов предоставления муниципальной услуги определяется соглашением о взаимодействии. Срок передачи Администрацией сельского поселения Воротнее в МФЦ результата предоставления муниципальной услуги и срок его выдачи заявителю определяются соглашением о взаимодействии;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электронной форме в едином региональном хранилище.</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3.40. </w:t>
      </w:r>
      <w:r w:rsidR="00180CF9" w:rsidRPr="00180CF9">
        <w:rPr>
          <w:rFonts w:ascii="Times New Roman" w:eastAsia="Calibri" w:hAnsi="Times New Roman" w:cs="Times New Roman"/>
          <w:iCs/>
          <w:sz w:val="12"/>
          <w:szCs w:val="12"/>
        </w:rPr>
        <w:t>Способом фиксации результата административной проц</w:t>
      </w:r>
      <w:r>
        <w:rPr>
          <w:rFonts w:ascii="Times New Roman" w:eastAsia="Calibri" w:hAnsi="Times New Roman" w:cs="Times New Roman"/>
          <w:iCs/>
          <w:sz w:val="12"/>
          <w:szCs w:val="12"/>
        </w:rPr>
        <w:t xml:space="preserve">едуры </w:t>
      </w:r>
      <w:r w:rsidR="00180CF9" w:rsidRPr="00180CF9">
        <w:rPr>
          <w:rFonts w:ascii="Times New Roman" w:eastAsia="Calibri" w:hAnsi="Times New Roman" w:cs="Times New Roman"/>
          <w:iCs/>
          <w:sz w:val="12"/>
          <w:szCs w:val="12"/>
        </w:rPr>
        <w:t>является внесение сведений, ука</w:t>
      </w:r>
      <w:r>
        <w:rPr>
          <w:rFonts w:ascii="Times New Roman" w:eastAsia="Calibri" w:hAnsi="Times New Roman" w:cs="Times New Roman"/>
          <w:iCs/>
          <w:sz w:val="12"/>
          <w:szCs w:val="12"/>
        </w:rPr>
        <w:t xml:space="preserve">занных в пункте 3.38 настоящего </w:t>
      </w:r>
      <w:r w:rsidR="00180CF9" w:rsidRPr="00180CF9">
        <w:rPr>
          <w:rFonts w:ascii="Times New Roman" w:eastAsia="Calibri" w:hAnsi="Times New Roman" w:cs="Times New Roman"/>
          <w:iCs/>
          <w:sz w:val="12"/>
          <w:szCs w:val="12"/>
        </w:rPr>
        <w:t>Административного регламента, в реги</w:t>
      </w:r>
      <w:r>
        <w:rPr>
          <w:rFonts w:ascii="Times New Roman" w:eastAsia="Calibri" w:hAnsi="Times New Roman" w:cs="Times New Roman"/>
          <w:iCs/>
          <w:sz w:val="12"/>
          <w:szCs w:val="12"/>
        </w:rPr>
        <w:t xml:space="preserve">стр соответствующих документов. </w:t>
      </w:r>
    </w:p>
    <w:p w:rsidR="00180CF9" w:rsidRPr="00180CF9" w:rsidRDefault="00180CF9" w:rsidP="00FD695E">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использования либо о</w:t>
      </w:r>
      <w:r w:rsidR="00FD695E">
        <w:rPr>
          <w:rFonts w:ascii="Times New Roman" w:eastAsia="Calibri" w:hAnsi="Times New Roman" w:cs="Times New Roman"/>
          <w:iCs/>
          <w:sz w:val="12"/>
          <w:szCs w:val="12"/>
        </w:rPr>
        <w:t xml:space="preserve">тказе в предоставлении </w:t>
      </w:r>
      <w:r w:rsidRPr="00180CF9">
        <w:rPr>
          <w:rFonts w:ascii="Times New Roman" w:eastAsia="Calibri" w:hAnsi="Times New Roman" w:cs="Times New Roman"/>
          <w:iCs/>
          <w:sz w:val="12"/>
          <w:szCs w:val="12"/>
        </w:rPr>
        <w:t>такого решения по результата</w:t>
      </w:r>
      <w:r w:rsidR="00FD695E">
        <w:rPr>
          <w:rFonts w:ascii="Times New Roman" w:eastAsia="Calibri" w:hAnsi="Times New Roman" w:cs="Times New Roman"/>
          <w:iCs/>
          <w:sz w:val="12"/>
          <w:szCs w:val="12"/>
        </w:rPr>
        <w:t>м проведения публичных слушаний</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3.41. </w:t>
      </w:r>
      <w:r w:rsidR="00180CF9" w:rsidRPr="00180CF9">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180CF9" w:rsidRPr="00180CF9">
        <w:rPr>
          <w:rFonts w:ascii="Times New Roman" w:eastAsia="Calibri" w:hAnsi="Times New Roman" w:cs="Times New Roman"/>
          <w:iCs/>
          <w:sz w:val="12"/>
          <w:szCs w:val="12"/>
        </w:rPr>
        <w:t>административной процедуры яв</w:t>
      </w:r>
      <w:r>
        <w:rPr>
          <w:rFonts w:ascii="Times New Roman" w:eastAsia="Calibri" w:hAnsi="Times New Roman" w:cs="Times New Roman"/>
          <w:iCs/>
          <w:sz w:val="12"/>
          <w:szCs w:val="12"/>
        </w:rPr>
        <w:t xml:space="preserve">ляется поступление рекомендаций </w:t>
      </w:r>
      <w:r w:rsidR="00180CF9" w:rsidRPr="00180CF9">
        <w:rPr>
          <w:rFonts w:ascii="Times New Roman" w:eastAsia="Calibri" w:hAnsi="Times New Roman" w:cs="Times New Roman"/>
          <w:iCs/>
          <w:sz w:val="12"/>
          <w:szCs w:val="12"/>
        </w:rPr>
        <w:t>Комиссии о предоставлении разрешения на условно раз</w:t>
      </w:r>
      <w:r>
        <w:rPr>
          <w:rFonts w:ascii="Times New Roman" w:eastAsia="Calibri" w:hAnsi="Times New Roman" w:cs="Times New Roman"/>
          <w:iCs/>
          <w:sz w:val="12"/>
          <w:szCs w:val="12"/>
        </w:rPr>
        <w:t xml:space="preserve">решенный вид </w:t>
      </w:r>
      <w:r w:rsidR="00180CF9" w:rsidRPr="00180CF9">
        <w:rPr>
          <w:rFonts w:ascii="Times New Roman" w:eastAsia="Calibri" w:hAnsi="Times New Roman" w:cs="Times New Roman"/>
          <w:iCs/>
          <w:sz w:val="12"/>
          <w:szCs w:val="12"/>
        </w:rPr>
        <w:t>использования или об отказе в предо</w:t>
      </w:r>
      <w:r>
        <w:rPr>
          <w:rFonts w:ascii="Times New Roman" w:eastAsia="Calibri" w:hAnsi="Times New Roman" w:cs="Times New Roman"/>
          <w:iCs/>
          <w:sz w:val="12"/>
          <w:szCs w:val="12"/>
        </w:rPr>
        <w:t xml:space="preserve">ставлении разрешения на условно </w:t>
      </w:r>
      <w:r w:rsidR="00180CF9" w:rsidRPr="00180CF9">
        <w:rPr>
          <w:rFonts w:ascii="Times New Roman" w:eastAsia="Calibri" w:hAnsi="Times New Roman" w:cs="Times New Roman"/>
          <w:iCs/>
          <w:sz w:val="12"/>
          <w:szCs w:val="12"/>
        </w:rPr>
        <w:t>разрешенный вид использования.</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3.42. </w:t>
      </w:r>
      <w:r w:rsidR="00180CF9" w:rsidRPr="00180CF9">
        <w:rPr>
          <w:rFonts w:ascii="Times New Roman" w:eastAsia="Calibri" w:hAnsi="Times New Roman" w:cs="Times New Roman"/>
          <w:iCs/>
          <w:sz w:val="12"/>
          <w:szCs w:val="12"/>
        </w:rPr>
        <w:t>Глава сельского поселения Воро</w:t>
      </w:r>
      <w:r>
        <w:rPr>
          <w:rFonts w:ascii="Times New Roman" w:eastAsia="Calibri" w:hAnsi="Times New Roman" w:cs="Times New Roman"/>
          <w:iCs/>
          <w:sz w:val="12"/>
          <w:szCs w:val="12"/>
        </w:rPr>
        <w:t xml:space="preserve">тнее в течение трех дней со дня </w:t>
      </w:r>
      <w:r w:rsidR="00180CF9" w:rsidRPr="00180CF9">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180CF9" w:rsidRPr="00180CF9">
        <w:rPr>
          <w:rFonts w:ascii="Times New Roman" w:eastAsia="Calibri" w:hAnsi="Times New Roman" w:cs="Times New Roman"/>
          <w:iCs/>
          <w:sz w:val="12"/>
          <w:szCs w:val="12"/>
        </w:rPr>
        <w:t>разрешения на условно разрешенный вид</w:t>
      </w:r>
      <w:r>
        <w:rPr>
          <w:rFonts w:ascii="Times New Roman" w:eastAsia="Calibri" w:hAnsi="Times New Roman" w:cs="Times New Roman"/>
          <w:iCs/>
          <w:sz w:val="12"/>
          <w:szCs w:val="12"/>
        </w:rPr>
        <w:t xml:space="preserve"> использования либо об отказе в </w:t>
      </w:r>
      <w:r w:rsidR="00180CF9" w:rsidRPr="00180CF9">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180CF9" w:rsidRPr="00180CF9">
        <w:rPr>
          <w:rFonts w:ascii="Times New Roman" w:eastAsia="Calibri" w:hAnsi="Times New Roman" w:cs="Times New Roman"/>
          <w:iCs/>
          <w:sz w:val="12"/>
          <w:szCs w:val="12"/>
        </w:rPr>
        <w:t xml:space="preserve">входят подготовка проекта муниципального </w:t>
      </w:r>
      <w:r>
        <w:rPr>
          <w:rFonts w:ascii="Times New Roman" w:eastAsia="Calibri" w:hAnsi="Times New Roman" w:cs="Times New Roman"/>
          <w:iCs/>
          <w:sz w:val="12"/>
          <w:szCs w:val="12"/>
        </w:rPr>
        <w:t xml:space="preserve">правового акта о предоставлении </w:t>
      </w:r>
      <w:r w:rsidR="00180CF9" w:rsidRPr="00180CF9">
        <w:rPr>
          <w:rFonts w:ascii="Times New Roman" w:eastAsia="Calibri" w:hAnsi="Times New Roman" w:cs="Times New Roman"/>
          <w:iCs/>
          <w:sz w:val="12"/>
          <w:szCs w:val="12"/>
        </w:rPr>
        <w:t>разрешения на условно разрешенный вид использования,</w:t>
      </w:r>
      <w:r>
        <w:rPr>
          <w:rFonts w:ascii="Times New Roman" w:eastAsia="Calibri" w:hAnsi="Times New Roman" w:cs="Times New Roman"/>
          <w:iCs/>
          <w:sz w:val="12"/>
          <w:szCs w:val="12"/>
        </w:rPr>
        <w:t xml:space="preserve"> согласование и </w:t>
      </w:r>
      <w:r w:rsidR="00180CF9" w:rsidRPr="00180CF9">
        <w:rPr>
          <w:rFonts w:ascii="Times New Roman" w:eastAsia="Calibri" w:hAnsi="Times New Roman" w:cs="Times New Roman"/>
          <w:iCs/>
          <w:sz w:val="12"/>
          <w:szCs w:val="12"/>
        </w:rPr>
        <w:t>подписание главой сельского посе</w:t>
      </w:r>
      <w:r>
        <w:rPr>
          <w:rFonts w:ascii="Times New Roman" w:eastAsia="Calibri" w:hAnsi="Times New Roman" w:cs="Times New Roman"/>
          <w:iCs/>
          <w:sz w:val="12"/>
          <w:szCs w:val="12"/>
        </w:rPr>
        <w:t xml:space="preserve">ления Воротнее соответствующего </w:t>
      </w:r>
      <w:r w:rsidR="00180CF9" w:rsidRPr="00180CF9">
        <w:rPr>
          <w:rFonts w:ascii="Times New Roman" w:eastAsia="Calibri" w:hAnsi="Times New Roman" w:cs="Times New Roman"/>
          <w:iCs/>
          <w:sz w:val="12"/>
          <w:szCs w:val="12"/>
        </w:rPr>
        <w:t>муниципального правового акта.</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Должностное лицо Администрации сельского поселения Воротнее,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Воротнее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Максимальный срок административного действия составляет 3 дня со дня поступления рекомендаций Комиссии.</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3.43. </w:t>
      </w:r>
      <w:r w:rsidR="00180CF9" w:rsidRPr="00180CF9">
        <w:rPr>
          <w:rFonts w:ascii="Times New Roman" w:eastAsia="Calibri" w:hAnsi="Times New Roman" w:cs="Times New Roman"/>
          <w:iCs/>
          <w:sz w:val="12"/>
          <w:szCs w:val="12"/>
        </w:rPr>
        <w:t>Результатом административ</w:t>
      </w:r>
      <w:r>
        <w:rPr>
          <w:rFonts w:ascii="Times New Roman" w:eastAsia="Calibri" w:hAnsi="Times New Roman" w:cs="Times New Roman"/>
          <w:iCs/>
          <w:sz w:val="12"/>
          <w:szCs w:val="12"/>
        </w:rPr>
        <w:t xml:space="preserve">ной процедуры является принятие </w:t>
      </w:r>
      <w:r w:rsidR="00180CF9" w:rsidRPr="00180CF9">
        <w:rPr>
          <w:rFonts w:ascii="Times New Roman" w:eastAsia="Calibri" w:hAnsi="Times New Roman" w:cs="Times New Roman"/>
          <w:iCs/>
          <w:sz w:val="12"/>
          <w:szCs w:val="12"/>
        </w:rPr>
        <w:t>муниципального правового акта о предо</w:t>
      </w:r>
      <w:r>
        <w:rPr>
          <w:rFonts w:ascii="Times New Roman" w:eastAsia="Calibri" w:hAnsi="Times New Roman" w:cs="Times New Roman"/>
          <w:iCs/>
          <w:sz w:val="12"/>
          <w:szCs w:val="12"/>
        </w:rPr>
        <w:t xml:space="preserve">ставлении разрешения на условно </w:t>
      </w:r>
      <w:r w:rsidR="00180CF9" w:rsidRPr="00180CF9">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180CF9" w:rsidRPr="00180CF9">
        <w:rPr>
          <w:rFonts w:ascii="Times New Roman" w:eastAsia="Calibri" w:hAnsi="Times New Roman" w:cs="Times New Roman"/>
          <w:iCs/>
          <w:sz w:val="12"/>
          <w:szCs w:val="12"/>
        </w:rPr>
        <w:t>разрешения.</w:t>
      </w:r>
    </w:p>
    <w:p w:rsidR="00FD695E" w:rsidRDefault="00180CF9" w:rsidP="00FD695E">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3.45. Результат предоставления муниципальной услуги заявитель может получи</w:t>
      </w:r>
      <w:r w:rsidR="00FD695E">
        <w:rPr>
          <w:rFonts w:ascii="Times New Roman" w:eastAsia="Calibri" w:hAnsi="Times New Roman" w:cs="Times New Roman"/>
          <w:iCs/>
          <w:sz w:val="12"/>
          <w:szCs w:val="12"/>
        </w:rPr>
        <w:t>ть:</w:t>
      </w:r>
    </w:p>
    <w:p w:rsidR="00180CF9" w:rsidRPr="00180CF9" w:rsidRDefault="00180CF9" w:rsidP="00FD695E">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лично в Администрации сельского поселения Воротнее;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Воротнее в МФЦ результатов предоставления муниципальной услуги определяется соглашением о взаимодействии. Срок передачи администрацией сельского поселения Воротнее в МФЦ результата предоставления муниципальной услуги и срок его выдачи заявителю определяются соглашением о взаимодействии;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электронной форме в едином региональном хранилище.</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3.46.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p>
    <w:p w:rsidR="00180CF9" w:rsidRPr="00FD695E" w:rsidRDefault="00180CF9" w:rsidP="00FD695E">
      <w:pPr>
        <w:tabs>
          <w:tab w:val="left" w:pos="0"/>
        </w:tabs>
        <w:spacing w:after="0" w:line="240" w:lineRule="auto"/>
        <w:ind w:firstLine="284"/>
        <w:jc w:val="center"/>
        <w:rPr>
          <w:rFonts w:ascii="Times New Roman" w:eastAsia="Calibri" w:hAnsi="Times New Roman" w:cs="Times New Roman"/>
          <w:b/>
          <w:iCs/>
          <w:sz w:val="12"/>
          <w:szCs w:val="12"/>
        </w:rPr>
      </w:pPr>
      <w:r w:rsidRPr="00FD695E">
        <w:rPr>
          <w:rFonts w:ascii="Times New Roman" w:eastAsia="Calibri" w:hAnsi="Times New Roman" w:cs="Times New Roman"/>
          <w:b/>
          <w:iCs/>
          <w:sz w:val="12"/>
          <w:szCs w:val="12"/>
        </w:rPr>
        <w:t>4. Формы контроля за исполнением Административного регламента</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180CF9" w:rsidRPr="00180CF9">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Воротнее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180CF9" w:rsidRPr="00180CF9">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180CF9" w:rsidRPr="00180CF9">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Воротнее.</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180CF9" w:rsidRPr="00180CF9">
        <w:rPr>
          <w:rFonts w:ascii="Times New Roman" w:eastAsia="Calibri" w:hAnsi="Times New Roman" w:cs="Times New Roman"/>
          <w:iCs/>
          <w:sz w:val="12"/>
          <w:szCs w:val="12"/>
        </w:rPr>
        <w:t>Периодичность проведен</w:t>
      </w:r>
      <w:r>
        <w:rPr>
          <w:rFonts w:ascii="Times New Roman" w:eastAsia="Calibri" w:hAnsi="Times New Roman" w:cs="Times New Roman"/>
          <w:iCs/>
          <w:sz w:val="12"/>
          <w:szCs w:val="12"/>
        </w:rPr>
        <w:t xml:space="preserve">ия плановых проверок выполнения </w:t>
      </w:r>
      <w:r w:rsidR="00180CF9" w:rsidRPr="00180CF9">
        <w:rPr>
          <w:rFonts w:ascii="Times New Roman" w:eastAsia="Calibri" w:hAnsi="Times New Roman" w:cs="Times New Roman"/>
          <w:iCs/>
          <w:sz w:val="12"/>
          <w:szCs w:val="12"/>
        </w:rPr>
        <w:t>Администрацией сельского поселения Воротнее полож</w:t>
      </w:r>
      <w:r>
        <w:rPr>
          <w:rFonts w:ascii="Times New Roman" w:eastAsia="Calibri" w:hAnsi="Times New Roman" w:cs="Times New Roman"/>
          <w:iCs/>
          <w:sz w:val="12"/>
          <w:szCs w:val="12"/>
        </w:rPr>
        <w:t xml:space="preserve">ений настоящего </w:t>
      </w:r>
      <w:r w:rsidR="00180CF9" w:rsidRPr="00180CF9">
        <w:rPr>
          <w:rFonts w:ascii="Times New Roman" w:eastAsia="Calibri" w:hAnsi="Times New Roman" w:cs="Times New Roman"/>
          <w:iCs/>
          <w:sz w:val="12"/>
          <w:szCs w:val="12"/>
        </w:rPr>
        <w:t>Административного регламента и и</w:t>
      </w:r>
      <w:r>
        <w:rPr>
          <w:rFonts w:ascii="Times New Roman" w:eastAsia="Calibri" w:hAnsi="Times New Roman" w:cs="Times New Roman"/>
          <w:iCs/>
          <w:sz w:val="12"/>
          <w:szCs w:val="12"/>
        </w:rPr>
        <w:t xml:space="preserve">ных нормативных правовых актов, </w:t>
      </w:r>
      <w:r w:rsidR="00180CF9" w:rsidRPr="00180CF9">
        <w:rPr>
          <w:rFonts w:ascii="Times New Roman" w:eastAsia="Calibri" w:hAnsi="Times New Roman" w:cs="Times New Roman"/>
          <w:iCs/>
          <w:sz w:val="12"/>
          <w:szCs w:val="12"/>
        </w:rPr>
        <w:t>устанавливающих требования к предо</w:t>
      </w:r>
      <w:r>
        <w:rPr>
          <w:rFonts w:ascii="Times New Roman" w:eastAsia="Calibri" w:hAnsi="Times New Roman" w:cs="Times New Roman"/>
          <w:iCs/>
          <w:sz w:val="12"/>
          <w:szCs w:val="12"/>
        </w:rPr>
        <w:t xml:space="preserve">ставлению муниципальной услуги, </w:t>
      </w:r>
      <w:r w:rsidR="00180CF9" w:rsidRPr="00180CF9">
        <w:rPr>
          <w:rFonts w:ascii="Times New Roman" w:eastAsia="Calibri" w:hAnsi="Times New Roman" w:cs="Times New Roman"/>
          <w:iCs/>
          <w:sz w:val="12"/>
          <w:szCs w:val="12"/>
        </w:rPr>
        <w:t>определяются планом работы Администрац</w:t>
      </w:r>
      <w:r>
        <w:rPr>
          <w:rFonts w:ascii="Times New Roman" w:eastAsia="Calibri" w:hAnsi="Times New Roman" w:cs="Times New Roman"/>
          <w:iCs/>
          <w:sz w:val="12"/>
          <w:szCs w:val="12"/>
        </w:rPr>
        <w:t xml:space="preserve">ии сельского поселения Воротнее </w:t>
      </w:r>
      <w:r w:rsidR="00180CF9" w:rsidRPr="00180CF9">
        <w:rPr>
          <w:rFonts w:ascii="Times New Roman" w:eastAsia="Calibri" w:hAnsi="Times New Roman" w:cs="Times New Roman"/>
          <w:iCs/>
          <w:sz w:val="12"/>
          <w:szCs w:val="12"/>
        </w:rPr>
        <w:t>на текущий год.</w:t>
      </w:r>
    </w:p>
    <w:p w:rsidR="00180CF9" w:rsidRPr="00180CF9" w:rsidRDefault="00FD695E"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180CF9" w:rsidRPr="00180CF9">
        <w:rPr>
          <w:rFonts w:ascii="Times New Roman" w:eastAsia="Calibri" w:hAnsi="Times New Roman" w:cs="Times New Roman"/>
          <w:iCs/>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180CF9" w:rsidRPr="00180CF9">
        <w:rPr>
          <w:rFonts w:ascii="Times New Roman" w:eastAsia="Calibri" w:hAnsi="Times New Roman" w:cs="Times New Roman"/>
          <w:iCs/>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w:t>
      </w:r>
      <w:r>
        <w:rPr>
          <w:rFonts w:ascii="Times New Roman" w:eastAsia="Calibri" w:hAnsi="Times New Roman" w:cs="Times New Roman"/>
          <w:iCs/>
          <w:sz w:val="12"/>
          <w:szCs w:val="12"/>
        </w:rPr>
        <w:t xml:space="preserve"> основании обращения заявителя. </w:t>
      </w:r>
      <w:r w:rsidR="00180CF9" w:rsidRPr="00180CF9">
        <w:rPr>
          <w:rFonts w:ascii="Times New Roman" w:eastAsia="Calibri" w:hAnsi="Times New Roman" w:cs="Times New Roman"/>
          <w:iCs/>
          <w:sz w:val="12"/>
          <w:szCs w:val="12"/>
        </w:rPr>
        <w:t>Плановые проверки проводятся не реже 1 раза в 3 года.</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4.7. </w:t>
      </w:r>
      <w:r w:rsidR="00180CF9" w:rsidRPr="00180CF9">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180CF9" w:rsidRPr="00180CF9">
        <w:rPr>
          <w:rFonts w:ascii="Times New Roman" w:eastAsia="Calibri" w:hAnsi="Times New Roman" w:cs="Times New Roman"/>
          <w:iCs/>
          <w:sz w:val="12"/>
          <w:szCs w:val="12"/>
        </w:rPr>
        <w:t>предоставления муниципальной услуги осуществляются структурн</w:t>
      </w:r>
      <w:r>
        <w:rPr>
          <w:rFonts w:ascii="Times New Roman" w:eastAsia="Calibri" w:hAnsi="Times New Roman" w:cs="Times New Roman"/>
          <w:iCs/>
          <w:sz w:val="12"/>
          <w:szCs w:val="12"/>
        </w:rPr>
        <w:t xml:space="preserve">ым </w:t>
      </w:r>
      <w:r w:rsidR="00180CF9" w:rsidRPr="00180CF9">
        <w:rPr>
          <w:rFonts w:ascii="Times New Roman" w:eastAsia="Calibri" w:hAnsi="Times New Roman" w:cs="Times New Roman"/>
          <w:iCs/>
          <w:sz w:val="12"/>
          <w:szCs w:val="12"/>
        </w:rPr>
        <w:t>подразделением Администраци</w:t>
      </w:r>
      <w:r>
        <w:rPr>
          <w:rFonts w:ascii="Times New Roman" w:eastAsia="Calibri" w:hAnsi="Times New Roman" w:cs="Times New Roman"/>
          <w:iCs/>
          <w:sz w:val="12"/>
          <w:szCs w:val="12"/>
        </w:rPr>
        <w:t xml:space="preserve">и сельского поселения Воротнее, </w:t>
      </w:r>
      <w:r w:rsidR="00180CF9" w:rsidRPr="00180CF9">
        <w:rPr>
          <w:rFonts w:ascii="Times New Roman" w:eastAsia="Calibri" w:hAnsi="Times New Roman" w:cs="Times New Roman"/>
          <w:iCs/>
          <w:sz w:val="12"/>
          <w:szCs w:val="12"/>
        </w:rPr>
        <w:t>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180CF9" w:rsidRPr="00180CF9">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180CF9" w:rsidRPr="00180CF9">
        <w:rPr>
          <w:rFonts w:ascii="Times New Roman" w:eastAsia="Calibri" w:hAnsi="Times New Roman" w:cs="Times New Roman"/>
          <w:iCs/>
          <w:sz w:val="12"/>
          <w:szCs w:val="12"/>
        </w:rPr>
        <w:t>соответствующих правовых актов.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180CF9" w:rsidRPr="00180CF9" w:rsidRDefault="00FD695E" w:rsidP="00FD695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180CF9" w:rsidRPr="00180CF9">
        <w:rPr>
          <w:rFonts w:ascii="Times New Roman" w:eastAsia="Calibri" w:hAnsi="Times New Roman" w:cs="Times New Roman"/>
          <w:iCs/>
          <w:sz w:val="12"/>
          <w:szCs w:val="12"/>
        </w:rPr>
        <w:t>Должностные лица Администрации</w:t>
      </w:r>
      <w:r>
        <w:rPr>
          <w:rFonts w:ascii="Times New Roman" w:eastAsia="Calibri" w:hAnsi="Times New Roman" w:cs="Times New Roman"/>
          <w:iCs/>
          <w:sz w:val="12"/>
          <w:szCs w:val="12"/>
        </w:rPr>
        <w:t xml:space="preserve"> сельского поселения Воротнее в </w:t>
      </w:r>
      <w:r w:rsidR="00180CF9" w:rsidRPr="00180CF9">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180CF9" w:rsidRPr="00180CF9">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180CF9" w:rsidRPr="00180CF9">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 xml:space="preserve">х по результатам предоставления </w:t>
      </w:r>
      <w:r w:rsidR="00180CF9" w:rsidRPr="00180CF9">
        <w:rPr>
          <w:rFonts w:ascii="Times New Roman" w:eastAsia="Calibri" w:hAnsi="Times New Roman" w:cs="Times New Roman"/>
          <w:iCs/>
          <w:sz w:val="12"/>
          <w:szCs w:val="12"/>
        </w:rPr>
        <w:t>муниципальной услуги.</w:t>
      </w:r>
    </w:p>
    <w:p w:rsidR="00180CF9" w:rsidRPr="00180CF9" w:rsidRDefault="00FD695E" w:rsidP="001C1DB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180CF9" w:rsidRPr="00180CF9">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180CF9" w:rsidRPr="00180CF9">
        <w:rPr>
          <w:rFonts w:ascii="Times New Roman" w:eastAsia="Calibri" w:hAnsi="Times New Roman" w:cs="Times New Roman"/>
          <w:iCs/>
          <w:sz w:val="12"/>
          <w:szCs w:val="12"/>
        </w:rPr>
        <w:t xml:space="preserve">законодательством за несоблюдение </w:t>
      </w:r>
      <w:r>
        <w:rPr>
          <w:rFonts w:ascii="Times New Roman" w:eastAsia="Calibri" w:hAnsi="Times New Roman" w:cs="Times New Roman"/>
          <w:iCs/>
          <w:sz w:val="12"/>
          <w:szCs w:val="12"/>
        </w:rPr>
        <w:t xml:space="preserve">сроков и порядка предоставления </w:t>
      </w:r>
      <w:r w:rsidR="00180CF9" w:rsidRPr="00180CF9">
        <w:rPr>
          <w:rFonts w:ascii="Times New Roman" w:eastAsia="Calibri" w:hAnsi="Times New Roman" w:cs="Times New Roman"/>
          <w:iCs/>
          <w:sz w:val="12"/>
          <w:szCs w:val="12"/>
        </w:rPr>
        <w:t>муниципальной услуги, предусмотрен</w:t>
      </w:r>
      <w:r w:rsidR="001C1DB4">
        <w:rPr>
          <w:rFonts w:ascii="Times New Roman" w:eastAsia="Calibri" w:hAnsi="Times New Roman" w:cs="Times New Roman"/>
          <w:iCs/>
          <w:sz w:val="12"/>
          <w:szCs w:val="12"/>
        </w:rPr>
        <w:t xml:space="preserve">ного настоящим Административным </w:t>
      </w:r>
      <w:r w:rsidR="00180CF9" w:rsidRPr="00180CF9">
        <w:rPr>
          <w:rFonts w:ascii="Times New Roman" w:eastAsia="Calibri" w:hAnsi="Times New Roman" w:cs="Times New Roman"/>
          <w:iCs/>
          <w:sz w:val="12"/>
          <w:szCs w:val="12"/>
        </w:rPr>
        <w:t>регламентом, несут должностные лица Ад</w:t>
      </w:r>
      <w:r w:rsidR="001C1DB4">
        <w:rPr>
          <w:rFonts w:ascii="Times New Roman" w:eastAsia="Calibri" w:hAnsi="Times New Roman" w:cs="Times New Roman"/>
          <w:iCs/>
          <w:sz w:val="12"/>
          <w:szCs w:val="12"/>
        </w:rPr>
        <w:t xml:space="preserve">министрации сельского поселения </w:t>
      </w:r>
      <w:r w:rsidR="00180CF9" w:rsidRPr="00180CF9">
        <w:rPr>
          <w:rFonts w:ascii="Times New Roman" w:eastAsia="Calibri" w:hAnsi="Times New Roman" w:cs="Times New Roman"/>
          <w:iCs/>
          <w:sz w:val="12"/>
          <w:szCs w:val="12"/>
        </w:rPr>
        <w:t>Воротнее, участвующие в предоставлении муниципальной услуги.</w:t>
      </w:r>
    </w:p>
    <w:p w:rsidR="00180CF9" w:rsidRPr="00180CF9" w:rsidRDefault="001C1DB4" w:rsidP="001C1DB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180CF9" w:rsidRPr="00180CF9">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180CF9" w:rsidRPr="00180CF9">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180CF9" w:rsidRPr="00180CF9">
        <w:rPr>
          <w:rFonts w:ascii="Times New Roman" w:eastAsia="Calibri" w:hAnsi="Times New Roman" w:cs="Times New Roman"/>
          <w:iCs/>
          <w:sz w:val="12"/>
          <w:szCs w:val="12"/>
        </w:rPr>
        <w:t>полнотой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180CF9" w:rsidRPr="00180CF9">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180CF9" w:rsidRPr="00180CF9">
        <w:rPr>
          <w:rFonts w:ascii="Times New Roman" w:eastAsia="Calibri" w:hAnsi="Times New Roman" w:cs="Times New Roman"/>
          <w:iCs/>
          <w:sz w:val="12"/>
          <w:szCs w:val="12"/>
        </w:rPr>
        <w:t>последовательности действ</w:t>
      </w:r>
      <w:r>
        <w:rPr>
          <w:rFonts w:ascii="Times New Roman" w:eastAsia="Calibri" w:hAnsi="Times New Roman" w:cs="Times New Roman"/>
          <w:iCs/>
          <w:sz w:val="12"/>
          <w:szCs w:val="12"/>
        </w:rPr>
        <w:t xml:space="preserve">ий (административных процедур), </w:t>
      </w:r>
      <w:r w:rsidR="00180CF9" w:rsidRPr="00180CF9">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180CF9" w:rsidRPr="00180CF9">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180CF9" w:rsidRPr="00180CF9">
        <w:rPr>
          <w:rFonts w:ascii="Times New Roman" w:eastAsia="Calibri" w:hAnsi="Times New Roman" w:cs="Times New Roman"/>
          <w:iCs/>
          <w:sz w:val="12"/>
          <w:szCs w:val="12"/>
        </w:rPr>
        <w:t>Региональном портале, на официальном сайте администрации муниципального района Сергиевский.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p>
    <w:p w:rsidR="00180CF9" w:rsidRPr="001C1DB4" w:rsidRDefault="00180CF9" w:rsidP="001C1DB4">
      <w:pPr>
        <w:tabs>
          <w:tab w:val="left" w:pos="0"/>
        </w:tabs>
        <w:spacing w:after="0" w:line="240" w:lineRule="auto"/>
        <w:ind w:firstLine="284"/>
        <w:jc w:val="center"/>
        <w:rPr>
          <w:rFonts w:ascii="Times New Roman" w:eastAsia="Calibri" w:hAnsi="Times New Roman" w:cs="Times New Roman"/>
          <w:b/>
          <w:iCs/>
          <w:sz w:val="12"/>
          <w:szCs w:val="12"/>
        </w:rPr>
      </w:pPr>
      <w:r w:rsidRPr="001C1DB4">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Администрации сельского поселения Воротнее, а также должностных лиц Администраци</w:t>
      </w:r>
      <w:r w:rsidR="001C1DB4" w:rsidRPr="001C1DB4">
        <w:rPr>
          <w:rFonts w:ascii="Times New Roman" w:eastAsia="Calibri" w:hAnsi="Times New Roman" w:cs="Times New Roman"/>
          <w:b/>
          <w:iCs/>
          <w:sz w:val="12"/>
          <w:szCs w:val="12"/>
        </w:rPr>
        <w:t xml:space="preserve">и сельского поселения Воротнее </w:t>
      </w:r>
      <w:r w:rsidRPr="001C1DB4">
        <w:rPr>
          <w:rFonts w:ascii="Times New Roman" w:eastAsia="Calibri" w:hAnsi="Times New Roman" w:cs="Times New Roman"/>
          <w:b/>
          <w:iCs/>
          <w:sz w:val="12"/>
          <w:szCs w:val="12"/>
        </w:rPr>
        <w:t>муниципальных служащих, сотрудников МФЦ</w:t>
      </w:r>
    </w:p>
    <w:p w:rsidR="00180CF9" w:rsidRPr="00180CF9" w:rsidRDefault="001C1DB4" w:rsidP="001C1DB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180CF9" w:rsidRPr="00180CF9">
        <w:rPr>
          <w:rFonts w:ascii="Times New Roman" w:eastAsia="Calibri" w:hAnsi="Times New Roman" w:cs="Times New Roman"/>
          <w:iCs/>
          <w:sz w:val="12"/>
          <w:szCs w:val="12"/>
        </w:rPr>
        <w:t>Заявители имеют право на обжалование действий (бездей</w:t>
      </w:r>
      <w:r>
        <w:rPr>
          <w:rFonts w:ascii="Times New Roman" w:eastAsia="Calibri" w:hAnsi="Times New Roman" w:cs="Times New Roman"/>
          <w:iCs/>
          <w:sz w:val="12"/>
          <w:szCs w:val="12"/>
        </w:rPr>
        <w:t xml:space="preserve">ствия) и </w:t>
      </w:r>
      <w:r w:rsidR="00180CF9" w:rsidRPr="00180CF9">
        <w:rPr>
          <w:rFonts w:ascii="Times New Roman" w:eastAsia="Calibri" w:hAnsi="Times New Roman" w:cs="Times New Roman"/>
          <w:iCs/>
          <w:sz w:val="12"/>
          <w:szCs w:val="12"/>
        </w:rPr>
        <w:t>решений, осуществляемых (</w:t>
      </w:r>
      <w:r>
        <w:rPr>
          <w:rFonts w:ascii="Times New Roman" w:eastAsia="Calibri" w:hAnsi="Times New Roman" w:cs="Times New Roman"/>
          <w:iCs/>
          <w:sz w:val="12"/>
          <w:szCs w:val="12"/>
        </w:rPr>
        <w:t xml:space="preserve">принятых) в ходе предоставления </w:t>
      </w:r>
      <w:r w:rsidR="00180CF9" w:rsidRPr="00180CF9">
        <w:rPr>
          <w:rFonts w:ascii="Times New Roman" w:eastAsia="Calibri" w:hAnsi="Times New Roman" w:cs="Times New Roman"/>
          <w:iCs/>
          <w:sz w:val="12"/>
          <w:szCs w:val="12"/>
        </w:rPr>
        <w:t xml:space="preserve">муниципальной услуги, Администрации </w:t>
      </w:r>
      <w:r>
        <w:rPr>
          <w:rFonts w:ascii="Times New Roman" w:eastAsia="Calibri" w:hAnsi="Times New Roman" w:cs="Times New Roman"/>
          <w:iCs/>
          <w:sz w:val="12"/>
          <w:szCs w:val="12"/>
        </w:rPr>
        <w:t xml:space="preserve">сельского поселения Воротнее, а </w:t>
      </w:r>
      <w:r w:rsidR="00180CF9" w:rsidRPr="00180CF9">
        <w:rPr>
          <w:rFonts w:ascii="Times New Roman" w:eastAsia="Calibri" w:hAnsi="Times New Roman" w:cs="Times New Roman"/>
          <w:iCs/>
          <w:sz w:val="12"/>
          <w:szCs w:val="12"/>
        </w:rPr>
        <w:t>также должностных лиц, муниципальных служащих, сотрудников МФЦ в досудебном (внесудебном) порядке.</w:t>
      </w:r>
    </w:p>
    <w:p w:rsidR="00180CF9" w:rsidRPr="00180CF9" w:rsidRDefault="001C1DB4"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180CF9" w:rsidRPr="00180CF9">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Воротнее, а также должностных лиц, муниципальных служащих имеет право обратиться к уполномоченному должностному лицу с жалобой.</w:t>
      </w:r>
    </w:p>
    <w:p w:rsidR="00180CF9" w:rsidRPr="00180CF9" w:rsidRDefault="001C1DB4"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180CF9" w:rsidRPr="00180CF9">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180CF9" w:rsidRPr="00180CF9" w:rsidRDefault="001C1DB4"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180CF9" w:rsidRPr="00180CF9">
        <w:rPr>
          <w:rFonts w:ascii="Times New Roman" w:eastAsia="Calibri" w:hAnsi="Times New Roman" w:cs="Times New Roman"/>
          <w:iCs/>
          <w:sz w:val="12"/>
          <w:szCs w:val="12"/>
        </w:rPr>
        <w:t>Жалоба должна содержать:</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180CF9" w:rsidRPr="00180CF9" w:rsidRDefault="001C1DB4" w:rsidP="001C1DB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180CF9" w:rsidRPr="00180CF9">
        <w:rPr>
          <w:rFonts w:ascii="Times New Roman" w:eastAsia="Calibri" w:hAnsi="Times New Roman" w:cs="Times New Roman"/>
          <w:iCs/>
          <w:sz w:val="12"/>
          <w:szCs w:val="12"/>
        </w:rPr>
        <w:t>Заявитель может обратиться с жалобой в том числе</w:t>
      </w:r>
      <w:r>
        <w:rPr>
          <w:rFonts w:ascii="Times New Roman" w:eastAsia="Calibri" w:hAnsi="Times New Roman" w:cs="Times New Roman"/>
          <w:iCs/>
          <w:sz w:val="12"/>
          <w:szCs w:val="12"/>
        </w:rPr>
        <w:t xml:space="preserve"> в следующих </w:t>
      </w:r>
      <w:r w:rsidR="00180CF9" w:rsidRPr="00180CF9">
        <w:rPr>
          <w:rFonts w:ascii="Times New Roman" w:eastAsia="Calibri" w:hAnsi="Times New Roman" w:cs="Times New Roman"/>
          <w:iCs/>
          <w:sz w:val="12"/>
          <w:szCs w:val="12"/>
        </w:rPr>
        <w:t>случаях:</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2) нарушение срока предоставления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w:t>
      </w:r>
      <w:r w:rsidRPr="00180CF9">
        <w:rPr>
          <w:rFonts w:ascii="Times New Roman" w:eastAsia="Calibri" w:hAnsi="Times New Roman" w:cs="Times New Roman"/>
          <w:iCs/>
          <w:sz w:val="12"/>
          <w:szCs w:val="12"/>
        </w:rPr>
        <w:lastRenderedPageBreak/>
        <w:t>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180CF9" w:rsidRPr="00180CF9" w:rsidRDefault="001C1DB4"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180CF9" w:rsidRPr="00180CF9">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Воротнее жалобы, МФЦ от заявителя.</w:t>
      </w:r>
    </w:p>
    <w:p w:rsidR="00180CF9" w:rsidRPr="00180CF9" w:rsidRDefault="001C1DB4"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180CF9" w:rsidRPr="00180CF9">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180CF9" w:rsidRPr="00180CF9" w:rsidRDefault="001C1DB4"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180CF9" w:rsidRPr="00180CF9">
        <w:rPr>
          <w:rFonts w:ascii="Times New Roman" w:eastAsia="Calibri" w:hAnsi="Times New Roman" w:cs="Times New Roman"/>
          <w:iCs/>
          <w:sz w:val="12"/>
          <w:szCs w:val="12"/>
        </w:rPr>
        <w:t>Жалоба заявителя может быть адресована главе сельского поселения Воротнее, руководителю МФЦ.</w:t>
      </w:r>
    </w:p>
    <w:p w:rsidR="00180CF9" w:rsidRPr="00180CF9" w:rsidRDefault="001C1DB4"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180CF9" w:rsidRPr="00180CF9">
        <w:rPr>
          <w:rFonts w:ascii="Times New Roman" w:eastAsia="Calibri" w:hAnsi="Times New Roman" w:cs="Times New Roman"/>
          <w:iCs/>
          <w:sz w:val="12"/>
          <w:szCs w:val="12"/>
        </w:rPr>
        <w:t>Жалоба, поступившая в Администрацию сельского поселения Воротнее,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Воротнее, должностного лица Администрации сельского поселения Воротнее,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180CF9" w:rsidRPr="00180CF9" w:rsidRDefault="001C1DB4"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180CF9" w:rsidRPr="00180CF9">
        <w:rPr>
          <w:rFonts w:ascii="Times New Roman" w:eastAsia="Calibri" w:hAnsi="Times New Roman" w:cs="Times New Roman"/>
          <w:iCs/>
          <w:sz w:val="12"/>
          <w:szCs w:val="12"/>
        </w:rPr>
        <w:t>По результатам рассмотрения жалобы Администрация сельского поселения Воротнее, МФЦ принимает одно из следующих решений:</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Воротнее,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Воротнее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Воротнее о замене такого разрешения на строительство;</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решение об отказе в удовлетворении жалобы.</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80CF9" w:rsidRPr="00180CF9"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C1DB4" w:rsidRDefault="00180CF9" w:rsidP="00180CF9">
      <w:pPr>
        <w:tabs>
          <w:tab w:val="left" w:pos="0"/>
        </w:tabs>
        <w:spacing w:after="0" w:line="240" w:lineRule="auto"/>
        <w:ind w:firstLine="284"/>
        <w:jc w:val="both"/>
        <w:rPr>
          <w:rFonts w:ascii="Times New Roman" w:eastAsia="Calibri" w:hAnsi="Times New Roman" w:cs="Times New Roman"/>
          <w:iCs/>
          <w:sz w:val="12"/>
          <w:szCs w:val="12"/>
        </w:rPr>
      </w:pPr>
      <w:r w:rsidRPr="00180CF9">
        <w:rPr>
          <w:rFonts w:ascii="Times New Roman" w:eastAsia="Calibri" w:hAnsi="Times New Roman" w:cs="Times New Roman"/>
          <w:iCs/>
          <w:sz w:val="12"/>
          <w:szCs w:val="12"/>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C1DB4" w:rsidRPr="001C1DB4" w:rsidRDefault="001C1DB4" w:rsidP="001C1DB4">
      <w:pPr>
        <w:tabs>
          <w:tab w:val="left" w:pos="0"/>
        </w:tabs>
        <w:spacing w:after="0" w:line="240" w:lineRule="auto"/>
        <w:ind w:firstLine="284"/>
        <w:jc w:val="right"/>
        <w:rPr>
          <w:rFonts w:ascii="Times New Roman" w:eastAsia="Calibri" w:hAnsi="Times New Roman" w:cs="Times New Roman"/>
          <w:iCs/>
          <w:sz w:val="12"/>
          <w:szCs w:val="12"/>
        </w:rPr>
      </w:pPr>
      <w:r w:rsidRPr="001C1DB4">
        <w:rPr>
          <w:rFonts w:ascii="Times New Roman" w:eastAsia="Calibri" w:hAnsi="Times New Roman" w:cs="Times New Roman"/>
          <w:iCs/>
          <w:sz w:val="12"/>
          <w:szCs w:val="12"/>
        </w:rPr>
        <w:t>Приложение 1</w:t>
      </w:r>
    </w:p>
    <w:p w:rsidR="0078372A" w:rsidRDefault="001C1DB4" w:rsidP="001C1DB4">
      <w:pPr>
        <w:tabs>
          <w:tab w:val="left" w:pos="0"/>
        </w:tabs>
        <w:spacing w:after="0" w:line="240" w:lineRule="auto"/>
        <w:ind w:firstLine="284"/>
        <w:jc w:val="right"/>
        <w:rPr>
          <w:rFonts w:ascii="Times New Roman" w:eastAsia="Calibri" w:hAnsi="Times New Roman" w:cs="Times New Roman"/>
          <w:iCs/>
          <w:sz w:val="12"/>
          <w:szCs w:val="12"/>
        </w:rPr>
      </w:pPr>
      <w:r w:rsidRPr="001C1DB4">
        <w:rPr>
          <w:rFonts w:ascii="Times New Roman" w:eastAsia="Calibri" w:hAnsi="Times New Roman" w:cs="Times New Roman"/>
          <w:iCs/>
          <w:sz w:val="12"/>
          <w:szCs w:val="12"/>
        </w:rPr>
        <w:t>к Административному регламенту предоставления</w:t>
      </w:r>
    </w:p>
    <w:p w:rsidR="0078372A" w:rsidRDefault="001C1DB4" w:rsidP="001C1DB4">
      <w:pPr>
        <w:tabs>
          <w:tab w:val="left" w:pos="0"/>
        </w:tabs>
        <w:spacing w:after="0" w:line="240" w:lineRule="auto"/>
        <w:ind w:firstLine="284"/>
        <w:jc w:val="right"/>
        <w:rPr>
          <w:rFonts w:ascii="Times New Roman" w:eastAsia="Calibri" w:hAnsi="Times New Roman" w:cs="Times New Roman"/>
          <w:iCs/>
          <w:sz w:val="12"/>
          <w:szCs w:val="12"/>
        </w:rPr>
      </w:pPr>
      <w:r w:rsidRPr="001C1DB4">
        <w:rPr>
          <w:rFonts w:ascii="Times New Roman" w:eastAsia="Calibri" w:hAnsi="Times New Roman" w:cs="Times New Roman"/>
          <w:iCs/>
          <w:sz w:val="12"/>
          <w:szCs w:val="12"/>
        </w:rPr>
        <w:t xml:space="preserve"> администрацией сельского поселения Воротнее </w:t>
      </w:r>
    </w:p>
    <w:p w:rsidR="0078372A" w:rsidRDefault="001C1DB4" w:rsidP="001C1DB4">
      <w:pPr>
        <w:tabs>
          <w:tab w:val="left" w:pos="0"/>
        </w:tabs>
        <w:spacing w:after="0" w:line="240" w:lineRule="auto"/>
        <w:ind w:firstLine="284"/>
        <w:jc w:val="right"/>
        <w:rPr>
          <w:rFonts w:ascii="Times New Roman" w:eastAsia="Calibri" w:hAnsi="Times New Roman" w:cs="Times New Roman"/>
          <w:iCs/>
          <w:sz w:val="12"/>
          <w:szCs w:val="12"/>
        </w:rPr>
      </w:pPr>
      <w:r w:rsidRPr="001C1DB4">
        <w:rPr>
          <w:rFonts w:ascii="Times New Roman" w:eastAsia="Calibri" w:hAnsi="Times New Roman" w:cs="Times New Roman"/>
          <w:iCs/>
          <w:sz w:val="12"/>
          <w:szCs w:val="12"/>
        </w:rPr>
        <w:t>муниципальной услуги "Выдача разрешений на условно</w:t>
      </w:r>
    </w:p>
    <w:p w:rsidR="0078372A" w:rsidRDefault="001C1DB4" w:rsidP="001C1DB4">
      <w:pPr>
        <w:tabs>
          <w:tab w:val="left" w:pos="0"/>
        </w:tabs>
        <w:spacing w:after="0" w:line="240" w:lineRule="auto"/>
        <w:ind w:firstLine="284"/>
        <w:jc w:val="right"/>
        <w:rPr>
          <w:rFonts w:ascii="Times New Roman" w:eastAsia="Calibri" w:hAnsi="Times New Roman" w:cs="Times New Roman"/>
          <w:iCs/>
          <w:sz w:val="12"/>
          <w:szCs w:val="12"/>
        </w:rPr>
      </w:pPr>
      <w:r w:rsidRPr="001C1DB4">
        <w:rPr>
          <w:rFonts w:ascii="Times New Roman" w:eastAsia="Calibri" w:hAnsi="Times New Roman" w:cs="Times New Roman"/>
          <w:iCs/>
          <w:sz w:val="12"/>
          <w:szCs w:val="12"/>
        </w:rPr>
        <w:t xml:space="preserve"> разрешенный вид использования земельного</w:t>
      </w:r>
    </w:p>
    <w:p w:rsidR="001C1DB4" w:rsidRDefault="001C1DB4" w:rsidP="001C1DB4">
      <w:pPr>
        <w:tabs>
          <w:tab w:val="left" w:pos="0"/>
        </w:tabs>
        <w:spacing w:after="0" w:line="240" w:lineRule="auto"/>
        <w:ind w:firstLine="284"/>
        <w:jc w:val="right"/>
        <w:rPr>
          <w:rFonts w:ascii="Times New Roman" w:eastAsia="Calibri" w:hAnsi="Times New Roman" w:cs="Times New Roman"/>
          <w:iCs/>
          <w:sz w:val="12"/>
          <w:szCs w:val="12"/>
        </w:rPr>
      </w:pPr>
      <w:r w:rsidRPr="001C1DB4">
        <w:rPr>
          <w:rFonts w:ascii="Times New Roman" w:eastAsia="Calibri" w:hAnsi="Times New Roman" w:cs="Times New Roman"/>
          <w:iCs/>
          <w:sz w:val="12"/>
          <w:szCs w:val="12"/>
        </w:rPr>
        <w:t xml:space="preserve"> участка или объекта капитального строительства"</w:t>
      </w:r>
    </w:p>
    <w:p w:rsidR="0078372A" w:rsidRDefault="0078372A" w:rsidP="0078372A">
      <w:pPr>
        <w:tabs>
          <w:tab w:val="left" w:pos="0"/>
        </w:tabs>
        <w:spacing w:after="0" w:line="240" w:lineRule="auto"/>
        <w:ind w:firstLine="284"/>
        <w:jc w:val="center"/>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Блок-схема процедур, связанных с предоставлением разрешения</w:t>
      </w:r>
    </w:p>
    <w:p w:rsidR="0078372A" w:rsidRDefault="0078372A" w:rsidP="0078372A">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14:anchorId="43404500" wp14:editId="13A3E42C">
            <wp:extent cx="4781550" cy="2095500"/>
            <wp:effectExtent l="0" t="0" r="0" b="0"/>
            <wp:docPr id="24" name="Рисунок 24"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550" cy="2095500"/>
                    </a:xfrm>
                    <a:prstGeom prst="rect">
                      <a:avLst/>
                    </a:prstGeom>
                    <a:noFill/>
                    <a:ln>
                      <a:noFill/>
                    </a:ln>
                  </pic:spPr>
                </pic:pic>
              </a:graphicData>
            </a:graphic>
          </wp:inline>
        </w:drawing>
      </w:r>
    </w:p>
    <w:p w:rsidR="00180CF9" w:rsidRPr="00180CF9" w:rsidRDefault="0078372A" w:rsidP="00180CF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Приложение № 2</w:t>
      </w:r>
    </w:p>
    <w:p w:rsid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к Административному регламенту предоставления </w:t>
      </w:r>
    </w:p>
    <w:p w:rsid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администрацией сельского поселения Воротнее </w:t>
      </w:r>
    </w:p>
    <w:p w:rsid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муниципальной услуги «Выдача разрешений на</w:t>
      </w:r>
    </w:p>
    <w:p w:rsid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 условно разрешенный вид использования</w:t>
      </w:r>
    </w:p>
    <w:p w:rsid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 земельного участка или объекта капитального строительства»</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В Комиссию о подготовке проекта правил землепользования </w:t>
      </w:r>
      <w:r>
        <w:rPr>
          <w:rFonts w:ascii="Times New Roman" w:eastAsia="Calibri" w:hAnsi="Times New Roman" w:cs="Times New Roman"/>
          <w:iCs/>
          <w:sz w:val="12"/>
          <w:szCs w:val="12"/>
        </w:rPr>
        <w:t>и застройки сельского поселения</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lastRenderedPageBreak/>
        <w:t xml:space="preserve">В Комиссию о подготовке проекта правил землепользования и застройки </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_____________________________________________</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(наименование муниципального образования)</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   _____________________________________________</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для юридических лиц: наименование, место нахождения,</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_____________________________________________ </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ОГРН, ИНН</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_____________________________________________ </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для физических лиц: фамилия, имя и (при наличии) отчество,</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_____________________________________________ </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дата и место рождения, адрес места жительства (регистрации)</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_____________________________________________</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реквизиты документа, удостоверяющего личность </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_____________________________________________</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(наименование, серия и номер, дата выдачи, </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наименование органа, выдавшего документ)</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_____________________________________________</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номер телефона, факс </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_____________________________________________</w:t>
      </w:r>
    </w:p>
    <w:p w:rsid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почтовый адрес и (или) адрес электронной почты для связи</w:t>
      </w:r>
    </w:p>
    <w:p w:rsidR="0078372A" w:rsidRPr="0078372A" w:rsidRDefault="0078372A" w:rsidP="0078372A">
      <w:pPr>
        <w:tabs>
          <w:tab w:val="left" w:pos="0"/>
        </w:tabs>
        <w:spacing w:after="0" w:line="240" w:lineRule="auto"/>
        <w:ind w:firstLine="284"/>
        <w:jc w:val="center"/>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Заявление</w:t>
      </w:r>
    </w:p>
    <w:p w:rsidR="0078372A" w:rsidRPr="0078372A" w:rsidRDefault="0078372A" w:rsidP="0078372A">
      <w:pPr>
        <w:tabs>
          <w:tab w:val="left" w:pos="0"/>
        </w:tabs>
        <w:spacing w:after="0" w:line="240" w:lineRule="auto"/>
        <w:ind w:firstLine="284"/>
        <w:jc w:val="center"/>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rsidR="0078372A" w:rsidRPr="0078372A" w:rsidRDefault="0078372A" w:rsidP="0078372A">
      <w:pPr>
        <w:tabs>
          <w:tab w:val="left" w:pos="0"/>
        </w:tabs>
        <w:spacing w:after="0" w:line="240" w:lineRule="auto"/>
        <w:ind w:firstLine="284"/>
        <w:jc w:val="both"/>
        <w:rPr>
          <w:rFonts w:ascii="Times New Roman" w:eastAsia="Calibri" w:hAnsi="Times New Roman" w:cs="Times New Roman"/>
          <w:iCs/>
          <w:sz w:val="12"/>
          <w:szCs w:val="12"/>
        </w:rPr>
      </w:pPr>
    </w:p>
    <w:p w:rsidR="0078372A" w:rsidRPr="0078372A" w:rsidRDefault="0078372A" w:rsidP="0078372A">
      <w:pPr>
        <w:tabs>
          <w:tab w:val="left" w:pos="0"/>
        </w:tabs>
        <w:spacing w:after="0" w:line="240" w:lineRule="auto"/>
        <w:ind w:firstLine="284"/>
        <w:jc w:val="both"/>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w:t>
      </w:r>
      <w:r>
        <w:rPr>
          <w:rFonts w:ascii="Times New Roman" w:eastAsia="Calibri" w:hAnsi="Times New Roman" w:cs="Times New Roman"/>
          <w:iCs/>
          <w:sz w:val="12"/>
          <w:szCs w:val="12"/>
        </w:rPr>
        <w:t>и землепользования и застройки)</w:t>
      </w:r>
    </w:p>
    <w:p w:rsidR="0078372A" w:rsidRPr="0078372A" w:rsidRDefault="0078372A" w:rsidP="0078372A">
      <w:pPr>
        <w:tabs>
          <w:tab w:val="left" w:pos="0"/>
        </w:tabs>
        <w:spacing w:after="0" w:line="240" w:lineRule="auto"/>
        <w:ind w:firstLine="284"/>
        <w:jc w:val="both"/>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iCs/>
          <w:sz w:val="12"/>
          <w:szCs w:val="12"/>
        </w:rPr>
        <w:t>ления средств в местный бюджет.</w:t>
      </w:r>
    </w:p>
    <w:p w:rsidR="0078372A" w:rsidRPr="0078372A" w:rsidRDefault="0078372A" w:rsidP="0078372A">
      <w:pPr>
        <w:tabs>
          <w:tab w:val="left" w:pos="0"/>
        </w:tabs>
        <w:spacing w:after="0" w:line="240" w:lineRule="auto"/>
        <w:ind w:firstLine="284"/>
        <w:jc w:val="both"/>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iCs/>
          <w:sz w:val="12"/>
          <w:szCs w:val="12"/>
        </w:rPr>
        <w:t>личном приёме (указать нужное).</w:t>
      </w:r>
    </w:p>
    <w:p w:rsidR="0078372A" w:rsidRDefault="0078372A" w:rsidP="0078372A">
      <w:pPr>
        <w:tabs>
          <w:tab w:val="left" w:pos="0"/>
        </w:tabs>
        <w:spacing w:after="0" w:line="240" w:lineRule="auto"/>
        <w:ind w:firstLine="284"/>
        <w:jc w:val="both"/>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5000" w:type="pct"/>
        <w:tblLook w:val="04A0" w:firstRow="1" w:lastRow="0" w:firstColumn="1" w:lastColumn="0" w:noHBand="0" w:noVBand="1"/>
      </w:tblPr>
      <w:tblGrid>
        <w:gridCol w:w="2188"/>
        <w:gridCol w:w="363"/>
        <w:gridCol w:w="5178"/>
      </w:tblGrid>
      <w:tr w:rsidR="0078372A" w:rsidRPr="0078372A" w:rsidTr="0078372A">
        <w:tc>
          <w:tcPr>
            <w:tcW w:w="1415" w:type="pct"/>
            <w:tcBorders>
              <w:bottom w:val="single" w:sz="4" w:space="0" w:color="auto"/>
            </w:tcBorders>
          </w:tcPr>
          <w:p w:rsidR="0078372A" w:rsidRPr="0078372A" w:rsidRDefault="0078372A" w:rsidP="0078372A">
            <w:pPr>
              <w:spacing w:after="0" w:line="240" w:lineRule="auto"/>
              <w:jc w:val="both"/>
              <w:rPr>
                <w:rFonts w:ascii="Times New Roman" w:hAnsi="Times New Roman" w:cs="Times New Roman"/>
                <w:sz w:val="12"/>
                <w:szCs w:val="12"/>
              </w:rPr>
            </w:pPr>
          </w:p>
        </w:tc>
        <w:tc>
          <w:tcPr>
            <w:tcW w:w="235" w:type="pct"/>
          </w:tcPr>
          <w:p w:rsidR="0078372A" w:rsidRPr="0078372A" w:rsidRDefault="0078372A" w:rsidP="0078372A">
            <w:pPr>
              <w:spacing w:after="0" w:line="240" w:lineRule="auto"/>
              <w:jc w:val="both"/>
              <w:rPr>
                <w:rFonts w:ascii="Times New Roman" w:hAnsi="Times New Roman" w:cs="Times New Roman"/>
                <w:sz w:val="12"/>
                <w:szCs w:val="12"/>
              </w:rPr>
            </w:pPr>
          </w:p>
        </w:tc>
        <w:tc>
          <w:tcPr>
            <w:tcW w:w="3350" w:type="pct"/>
            <w:tcBorders>
              <w:bottom w:val="single" w:sz="4" w:space="0" w:color="auto"/>
            </w:tcBorders>
          </w:tcPr>
          <w:p w:rsidR="0078372A" w:rsidRPr="0078372A" w:rsidRDefault="0078372A" w:rsidP="0078372A">
            <w:pPr>
              <w:spacing w:after="0" w:line="240" w:lineRule="auto"/>
              <w:jc w:val="both"/>
              <w:rPr>
                <w:rFonts w:ascii="Times New Roman" w:hAnsi="Times New Roman" w:cs="Times New Roman"/>
                <w:sz w:val="12"/>
                <w:szCs w:val="12"/>
              </w:rPr>
            </w:pPr>
          </w:p>
        </w:tc>
      </w:tr>
      <w:tr w:rsidR="0078372A" w:rsidRPr="0078372A" w:rsidTr="0078372A">
        <w:tc>
          <w:tcPr>
            <w:tcW w:w="1415" w:type="pct"/>
            <w:tcBorders>
              <w:top w:val="single" w:sz="4" w:space="0" w:color="auto"/>
            </w:tcBorders>
          </w:tcPr>
          <w:p w:rsidR="0078372A" w:rsidRPr="0078372A" w:rsidRDefault="0078372A" w:rsidP="0078372A">
            <w:pPr>
              <w:spacing w:after="0" w:line="240" w:lineRule="auto"/>
              <w:jc w:val="center"/>
              <w:rPr>
                <w:rFonts w:ascii="Times New Roman" w:hAnsi="Times New Roman" w:cs="Times New Roman"/>
                <w:i/>
                <w:sz w:val="12"/>
                <w:szCs w:val="12"/>
              </w:rPr>
            </w:pPr>
            <w:r w:rsidRPr="0078372A">
              <w:rPr>
                <w:rFonts w:ascii="Times New Roman" w:hAnsi="Times New Roman" w:cs="Times New Roman"/>
                <w:i/>
                <w:sz w:val="12"/>
                <w:szCs w:val="12"/>
              </w:rPr>
              <w:t>(подпись)</w:t>
            </w:r>
          </w:p>
        </w:tc>
        <w:tc>
          <w:tcPr>
            <w:tcW w:w="235" w:type="pct"/>
          </w:tcPr>
          <w:p w:rsidR="0078372A" w:rsidRPr="0078372A" w:rsidRDefault="0078372A" w:rsidP="0078372A">
            <w:pPr>
              <w:spacing w:after="0" w:line="240" w:lineRule="auto"/>
              <w:jc w:val="center"/>
              <w:rPr>
                <w:rFonts w:ascii="Times New Roman" w:hAnsi="Times New Roman" w:cs="Times New Roman"/>
                <w:i/>
                <w:sz w:val="12"/>
                <w:szCs w:val="12"/>
              </w:rPr>
            </w:pPr>
          </w:p>
        </w:tc>
        <w:tc>
          <w:tcPr>
            <w:tcW w:w="3350" w:type="pct"/>
            <w:tcBorders>
              <w:top w:val="single" w:sz="4" w:space="0" w:color="auto"/>
            </w:tcBorders>
          </w:tcPr>
          <w:p w:rsidR="0078372A" w:rsidRPr="0078372A" w:rsidRDefault="0078372A" w:rsidP="0078372A">
            <w:pPr>
              <w:spacing w:after="0" w:line="240" w:lineRule="auto"/>
              <w:jc w:val="center"/>
              <w:rPr>
                <w:rFonts w:ascii="Times New Roman" w:hAnsi="Times New Roman" w:cs="Times New Roman"/>
                <w:i/>
                <w:sz w:val="12"/>
                <w:szCs w:val="12"/>
              </w:rPr>
            </w:pPr>
            <w:r w:rsidRPr="0078372A">
              <w:rPr>
                <w:rFonts w:ascii="Times New Roman" w:hAnsi="Times New Roman" w:cs="Times New Roman"/>
                <w:i/>
                <w:sz w:val="12"/>
                <w:szCs w:val="12"/>
              </w:rPr>
              <w:t xml:space="preserve">(фамилия, имя и (при наличии) отчество подписавшего лица, </w:t>
            </w:r>
          </w:p>
        </w:tc>
      </w:tr>
      <w:tr w:rsidR="0078372A" w:rsidRPr="0078372A" w:rsidTr="0078372A">
        <w:tc>
          <w:tcPr>
            <w:tcW w:w="1415" w:type="pct"/>
          </w:tcPr>
          <w:p w:rsidR="0078372A" w:rsidRPr="0078372A" w:rsidRDefault="0078372A" w:rsidP="0078372A">
            <w:pPr>
              <w:spacing w:after="0" w:line="240" w:lineRule="auto"/>
              <w:jc w:val="center"/>
              <w:rPr>
                <w:rFonts w:ascii="Times New Roman" w:hAnsi="Times New Roman" w:cs="Times New Roman"/>
                <w:i/>
                <w:sz w:val="12"/>
                <w:szCs w:val="12"/>
              </w:rPr>
            </w:pPr>
          </w:p>
        </w:tc>
        <w:tc>
          <w:tcPr>
            <w:tcW w:w="235" w:type="pct"/>
          </w:tcPr>
          <w:p w:rsidR="0078372A" w:rsidRPr="0078372A" w:rsidRDefault="0078372A" w:rsidP="0078372A">
            <w:pPr>
              <w:spacing w:after="0" w:line="240" w:lineRule="auto"/>
              <w:jc w:val="center"/>
              <w:rPr>
                <w:rFonts w:ascii="Times New Roman" w:hAnsi="Times New Roman" w:cs="Times New Roman"/>
                <w:i/>
                <w:sz w:val="12"/>
                <w:szCs w:val="12"/>
              </w:rPr>
            </w:pPr>
          </w:p>
        </w:tc>
        <w:tc>
          <w:tcPr>
            <w:tcW w:w="3350" w:type="pct"/>
            <w:tcBorders>
              <w:bottom w:val="single" w:sz="4" w:space="0" w:color="auto"/>
            </w:tcBorders>
          </w:tcPr>
          <w:p w:rsidR="0078372A" w:rsidRPr="0078372A" w:rsidRDefault="0078372A" w:rsidP="0078372A">
            <w:pPr>
              <w:spacing w:after="0" w:line="240" w:lineRule="auto"/>
              <w:jc w:val="center"/>
              <w:rPr>
                <w:rFonts w:ascii="Times New Roman" w:hAnsi="Times New Roman" w:cs="Times New Roman"/>
                <w:i/>
                <w:sz w:val="12"/>
                <w:szCs w:val="12"/>
              </w:rPr>
            </w:pPr>
          </w:p>
        </w:tc>
      </w:tr>
      <w:tr w:rsidR="0078372A" w:rsidRPr="0078372A" w:rsidTr="0078372A">
        <w:tc>
          <w:tcPr>
            <w:tcW w:w="1415" w:type="pct"/>
          </w:tcPr>
          <w:p w:rsidR="0078372A" w:rsidRPr="0078372A" w:rsidRDefault="0078372A" w:rsidP="0078372A">
            <w:pPr>
              <w:spacing w:after="0" w:line="240" w:lineRule="auto"/>
              <w:jc w:val="center"/>
              <w:rPr>
                <w:rFonts w:ascii="Times New Roman" w:hAnsi="Times New Roman" w:cs="Times New Roman"/>
                <w:i/>
                <w:sz w:val="12"/>
                <w:szCs w:val="12"/>
              </w:rPr>
            </w:pPr>
            <w:r w:rsidRPr="0078372A">
              <w:rPr>
                <w:rFonts w:ascii="Times New Roman" w:hAnsi="Times New Roman" w:cs="Times New Roman"/>
                <w:i/>
                <w:sz w:val="12"/>
                <w:szCs w:val="12"/>
              </w:rPr>
              <w:t>М.П.</w:t>
            </w:r>
          </w:p>
        </w:tc>
        <w:tc>
          <w:tcPr>
            <w:tcW w:w="235" w:type="pct"/>
          </w:tcPr>
          <w:p w:rsidR="0078372A" w:rsidRPr="0078372A" w:rsidRDefault="0078372A" w:rsidP="0078372A">
            <w:pPr>
              <w:spacing w:after="0" w:line="240" w:lineRule="auto"/>
              <w:jc w:val="center"/>
              <w:rPr>
                <w:rFonts w:ascii="Times New Roman" w:hAnsi="Times New Roman" w:cs="Times New Roman"/>
                <w:i/>
                <w:sz w:val="12"/>
                <w:szCs w:val="12"/>
              </w:rPr>
            </w:pPr>
          </w:p>
        </w:tc>
        <w:tc>
          <w:tcPr>
            <w:tcW w:w="3350" w:type="pct"/>
            <w:tcBorders>
              <w:top w:val="single" w:sz="4" w:space="0" w:color="auto"/>
            </w:tcBorders>
          </w:tcPr>
          <w:p w:rsidR="0078372A" w:rsidRPr="0078372A" w:rsidRDefault="0078372A" w:rsidP="0078372A">
            <w:pPr>
              <w:spacing w:after="0" w:line="240" w:lineRule="auto"/>
              <w:jc w:val="center"/>
              <w:rPr>
                <w:rFonts w:ascii="Times New Roman" w:hAnsi="Times New Roman" w:cs="Times New Roman"/>
                <w:i/>
                <w:sz w:val="12"/>
                <w:szCs w:val="12"/>
              </w:rPr>
            </w:pPr>
            <w:r w:rsidRPr="0078372A">
              <w:rPr>
                <w:rFonts w:ascii="Times New Roman" w:hAnsi="Times New Roman" w:cs="Times New Roman"/>
                <w:i/>
                <w:sz w:val="12"/>
                <w:szCs w:val="12"/>
              </w:rPr>
              <w:t xml:space="preserve">наименование должности подписавшего лица либо указание </w:t>
            </w:r>
          </w:p>
        </w:tc>
      </w:tr>
      <w:tr w:rsidR="0078372A" w:rsidRPr="0078372A" w:rsidTr="0078372A">
        <w:tc>
          <w:tcPr>
            <w:tcW w:w="1415" w:type="pct"/>
          </w:tcPr>
          <w:p w:rsidR="0078372A" w:rsidRPr="0078372A" w:rsidRDefault="0078372A" w:rsidP="0078372A">
            <w:pPr>
              <w:spacing w:after="0" w:line="240" w:lineRule="auto"/>
              <w:jc w:val="center"/>
              <w:rPr>
                <w:rFonts w:ascii="Times New Roman" w:hAnsi="Times New Roman" w:cs="Times New Roman"/>
                <w:i/>
                <w:sz w:val="12"/>
                <w:szCs w:val="12"/>
              </w:rPr>
            </w:pPr>
            <w:r w:rsidRPr="0078372A">
              <w:rPr>
                <w:rFonts w:ascii="Times New Roman" w:hAnsi="Times New Roman" w:cs="Times New Roman"/>
                <w:i/>
                <w:sz w:val="12"/>
                <w:szCs w:val="12"/>
              </w:rPr>
              <w:t xml:space="preserve">(для юридических </w:t>
            </w:r>
          </w:p>
        </w:tc>
        <w:tc>
          <w:tcPr>
            <w:tcW w:w="235" w:type="pct"/>
          </w:tcPr>
          <w:p w:rsidR="0078372A" w:rsidRPr="0078372A" w:rsidRDefault="0078372A" w:rsidP="0078372A">
            <w:pPr>
              <w:spacing w:after="0" w:line="240" w:lineRule="auto"/>
              <w:jc w:val="center"/>
              <w:rPr>
                <w:rFonts w:ascii="Times New Roman" w:hAnsi="Times New Roman" w:cs="Times New Roman"/>
                <w:i/>
                <w:sz w:val="12"/>
                <w:szCs w:val="12"/>
              </w:rPr>
            </w:pPr>
          </w:p>
        </w:tc>
        <w:tc>
          <w:tcPr>
            <w:tcW w:w="3350" w:type="pct"/>
            <w:tcBorders>
              <w:bottom w:val="single" w:sz="4" w:space="0" w:color="auto"/>
            </w:tcBorders>
          </w:tcPr>
          <w:p w:rsidR="0078372A" w:rsidRPr="0078372A" w:rsidRDefault="0078372A" w:rsidP="0078372A">
            <w:pPr>
              <w:spacing w:after="0" w:line="240" w:lineRule="auto"/>
              <w:jc w:val="center"/>
              <w:rPr>
                <w:rFonts w:ascii="Times New Roman" w:hAnsi="Times New Roman" w:cs="Times New Roman"/>
                <w:i/>
                <w:sz w:val="12"/>
                <w:szCs w:val="12"/>
              </w:rPr>
            </w:pPr>
          </w:p>
        </w:tc>
      </w:tr>
      <w:tr w:rsidR="0078372A" w:rsidRPr="0078372A" w:rsidTr="0078372A">
        <w:tc>
          <w:tcPr>
            <w:tcW w:w="1415" w:type="pct"/>
          </w:tcPr>
          <w:p w:rsidR="0078372A" w:rsidRPr="0078372A" w:rsidRDefault="0078372A" w:rsidP="0078372A">
            <w:pPr>
              <w:spacing w:after="0" w:line="240" w:lineRule="auto"/>
              <w:jc w:val="center"/>
              <w:rPr>
                <w:rFonts w:ascii="Times New Roman" w:hAnsi="Times New Roman" w:cs="Times New Roman"/>
                <w:i/>
                <w:sz w:val="12"/>
                <w:szCs w:val="12"/>
                <w:vertAlign w:val="superscript"/>
              </w:rPr>
            </w:pPr>
            <w:r w:rsidRPr="0078372A">
              <w:rPr>
                <w:rFonts w:ascii="Times New Roman" w:hAnsi="Times New Roman" w:cs="Times New Roman"/>
                <w:i/>
                <w:sz w:val="12"/>
                <w:szCs w:val="12"/>
              </w:rPr>
              <w:t>лиц)</w:t>
            </w:r>
          </w:p>
        </w:tc>
        <w:tc>
          <w:tcPr>
            <w:tcW w:w="235" w:type="pct"/>
          </w:tcPr>
          <w:p w:rsidR="0078372A" w:rsidRPr="0078372A" w:rsidRDefault="0078372A" w:rsidP="0078372A">
            <w:pPr>
              <w:spacing w:after="0" w:line="240" w:lineRule="auto"/>
              <w:jc w:val="center"/>
              <w:rPr>
                <w:rFonts w:ascii="Times New Roman" w:hAnsi="Times New Roman" w:cs="Times New Roman"/>
                <w:i/>
                <w:sz w:val="12"/>
                <w:szCs w:val="12"/>
              </w:rPr>
            </w:pPr>
          </w:p>
        </w:tc>
        <w:tc>
          <w:tcPr>
            <w:tcW w:w="3350" w:type="pct"/>
            <w:tcBorders>
              <w:top w:val="single" w:sz="4" w:space="0" w:color="auto"/>
            </w:tcBorders>
          </w:tcPr>
          <w:p w:rsidR="0078372A" w:rsidRPr="0078372A" w:rsidRDefault="0078372A" w:rsidP="0078372A">
            <w:pPr>
              <w:spacing w:after="0" w:line="240" w:lineRule="auto"/>
              <w:jc w:val="center"/>
              <w:rPr>
                <w:rFonts w:ascii="Times New Roman" w:hAnsi="Times New Roman" w:cs="Times New Roman"/>
                <w:i/>
                <w:sz w:val="12"/>
                <w:szCs w:val="12"/>
              </w:rPr>
            </w:pPr>
            <w:r w:rsidRPr="0078372A">
              <w:rPr>
                <w:rFonts w:ascii="Times New Roman" w:hAnsi="Times New Roman" w:cs="Times New Roman"/>
                <w:i/>
                <w:sz w:val="12"/>
                <w:szCs w:val="12"/>
              </w:rPr>
              <w:t xml:space="preserve">на то, что подписавшее лицо является представителем по </w:t>
            </w:r>
          </w:p>
        </w:tc>
      </w:tr>
      <w:tr w:rsidR="0078372A" w:rsidRPr="0078372A" w:rsidTr="0078372A">
        <w:tc>
          <w:tcPr>
            <w:tcW w:w="1415" w:type="pct"/>
          </w:tcPr>
          <w:p w:rsidR="0078372A" w:rsidRPr="0078372A" w:rsidRDefault="0078372A" w:rsidP="0078372A">
            <w:pPr>
              <w:spacing w:after="0" w:line="240" w:lineRule="auto"/>
              <w:jc w:val="center"/>
              <w:rPr>
                <w:rFonts w:ascii="Times New Roman" w:hAnsi="Times New Roman" w:cs="Times New Roman"/>
                <w:i/>
                <w:sz w:val="12"/>
                <w:szCs w:val="12"/>
              </w:rPr>
            </w:pPr>
          </w:p>
        </w:tc>
        <w:tc>
          <w:tcPr>
            <w:tcW w:w="235" w:type="pct"/>
          </w:tcPr>
          <w:p w:rsidR="0078372A" w:rsidRPr="0078372A" w:rsidRDefault="0078372A" w:rsidP="0078372A">
            <w:pPr>
              <w:spacing w:after="0" w:line="240" w:lineRule="auto"/>
              <w:jc w:val="center"/>
              <w:rPr>
                <w:rFonts w:ascii="Times New Roman" w:hAnsi="Times New Roman" w:cs="Times New Roman"/>
                <w:i/>
                <w:sz w:val="12"/>
                <w:szCs w:val="12"/>
              </w:rPr>
            </w:pPr>
          </w:p>
        </w:tc>
        <w:tc>
          <w:tcPr>
            <w:tcW w:w="3350" w:type="pct"/>
            <w:tcBorders>
              <w:bottom w:val="single" w:sz="4" w:space="0" w:color="auto"/>
            </w:tcBorders>
          </w:tcPr>
          <w:p w:rsidR="0078372A" w:rsidRPr="0078372A" w:rsidRDefault="0078372A" w:rsidP="0078372A">
            <w:pPr>
              <w:spacing w:after="0" w:line="240" w:lineRule="auto"/>
              <w:jc w:val="center"/>
              <w:rPr>
                <w:rFonts w:ascii="Times New Roman" w:hAnsi="Times New Roman" w:cs="Times New Roman"/>
                <w:i/>
                <w:sz w:val="12"/>
                <w:szCs w:val="12"/>
              </w:rPr>
            </w:pPr>
          </w:p>
        </w:tc>
      </w:tr>
      <w:tr w:rsidR="0078372A" w:rsidRPr="0078372A" w:rsidTr="0078372A">
        <w:tc>
          <w:tcPr>
            <w:tcW w:w="1415" w:type="pct"/>
          </w:tcPr>
          <w:p w:rsidR="0078372A" w:rsidRPr="0078372A" w:rsidRDefault="0078372A" w:rsidP="0078372A">
            <w:pPr>
              <w:spacing w:after="0" w:line="240" w:lineRule="auto"/>
              <w:jc w:val="center"/>
              <w:rPr>
                <w:rFonts w:ascii="Times New Roman" w:hAnsi="Times New Roman" w:cs="Times New Roman"/>
                <w:i/>
                <w:sz w:val="12"/>
                <w:szCs w:val="12"/>
              </w:rPr>
            </w:pPr>
          </w:p>
        </w:tc>
        <w:tc>
          <w:tcPr>
            <w:tcW w:w="235" w:type="pct"/>
          </w:tcPr>
          <w:p w:rsidR="0078372A" w:rsidRPr="0078372A" w:rsidRDefault="0078372A" w:rsidP="0078372A">
            <w:pPr>
              <w:spacing w:after="0" w:line="240" w:lineRule="auto"/>
              <w:jc w:val="center"/>
              <w:rPr>
                <w:rFonts w:ascii="Times New Roman" w:hAnsi="Times New Roman" w:cs="Times New Roman"/>
                <w:i/>
                <w:sz w:val="12"/>
                <w:szCs w:val="12"/>
              </w:rPr>
            </w:pPr>
          </w:p>
        </w:tc>
        <w:tc>
          <w:tcPr>
            <w:tcW w:w="3350" w:type="pct"/>
            <w:tcBorders>
              <w:top w:val="single" w:sz="4" w:space="0" w:color="auto"/>
            </w:tcBorders>
          </w:tcPr>
          <w:p w:rsidR="0078372A" w:rsidRPr="0078372A" w:rsidRDefault="0078372A" w:rsidP="0078372A">
            <w:pPr>
              <w:spacing w:after="0" w:line="240" w:lineRule="auto"/>
              <w:jc w:val="center"/>
              <w:rPr>
                <w:rFonts w:ascii="Times New Roman" w:hAnsi="Times New Roman" w:cs="Times New Roman"/>
                <w:i/>
                <w:sz w:val="12"/>
                <w:szCs w:val="12"/>
              </w:rPr>
            </w:pPr>
            <w:r w:rsidRPr="0078372A">
              <w:rPr>
                <w:rFonts w:ascii="Times New Roman" w:hAnsi="Times New Roman" w:cs="Times New Roman"/>
                <w:i/>
                <w:sz w:val="12"/>
                <w:szCs w:val="12"/>
              </w:rPr>
              <w:t>доверенности)</w:t>
            </w:r>
          </w:p>
        </w:tc>
      </w:tr>
    </w:tbl>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Приложение № 3</w:t>
      </w:r>
    </w:p>
    <w:p w:rsid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к Административному регламенту предоставления </w:t>
      </w:r>
    </w:p>
    <w:p w:rsid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администрацией сельского поселения Воротнее </w:t>
      </w:r>
    </w:p>
    <w:p w:rsid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муниципальной услуги «Выдача разрешений на условно</w:t>
      </w:r>
    </w:p>
    <w:p w:rsid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 xml:space="preserve"> разрешенный вид использования земельного </w:t>
      </w:r>
    </w:p>
    <w:p w:rsid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участка или объе</w:t>
      </w:r>
      <w:r>
        <w:rPr>
          <w:rFonts w:ascii="Times New Roman" w:eastAsia="Calibri" w:hAnsi="Times New Roman" w:cs="Times New Roman"/>
          <w:iCs/>
          <w:sz w:val="12"/>
          <w:szCs w:val="12"/>
        </w:rPr>
        <w:t>кта капитального строительства»</w:t>
      </w:r>
    </w:p>
    <w:p w:rsidR="0078372A" w:rsidRP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p>
    <w:p w:rsidR="0078372A" w:rsidRDefault="0078372A" w:rsidP="0078372A">
      <w:pPr>
        <w:pBdr>
          <w:top w:val="single" w:sz="4" w:space="1" w:color="auto"/>
          <w:bottom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78372A" w:rsidRPr="0078372A" w:rsidRDefault="0078372A" w:rsidP="0078372A">
      <w:pPr>
        <w:pBdr>
          <w:top w:val="single" w:sz="4" w:space="1" w:color="auto"/>
          <w:bottom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p>
    <w:p w:rsidR="0078372A" w:rsidRDefault="0078372A" w:rsidP="0078372A">
      <w:pPr>
        <w:tabs>
          <w:tab w:val="left" w:pos="0"/>
        </w:tabs>
        <w:spacing w:after="0" w:line="240" w:lineRule="auto"/>
        <w:ind w:firstLine="284"/>
        <w:jc w:val="right"/>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78372A" w:rsidRPr="0078372A" w:rsidRDefault="0078372A" w:rsidP="00DE64DC">
      <w:pPr>
        <w:tabs>
          <w:tab w:val="left" w:pos="0"/>
        </w:tabs>
        <w:spacing w:after="0" w:line="240" w:lineRule="auto"/>
        <w:ind w:firstLine="284"/>
        <w:jc w:val="center"/>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78372A" w:rsidRPr="0078372A" w:rsidRDefault="00DE64DC" w:rsidP="00DE64DC">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w:t>
      </w:r>
      <w:r>
        <w:rPr>
          <w:rFonts w:ascii="Times New Roman" w:eastAsia="Calibri" w:hAnsi="Times New Roman" w:cs="Times New Roman"/>
          <w:iCs/>
          <w:sz w:val="12"/>
          <w:szCs w:val="12"/>
        </w:rPr>
        <w:tab/>
        <w:t>20   г.</w:t>
      </w:r>
    </w:p>
    <w:p w:rsidR="0078372A" w:rsidRPr="0078372A" w:rsidRDefault="0078372A" w:rsidP="00DE64DC">
      <w:pPr>
        <w:tabs>
          <w:tab w:val="left" w:pos="0"/>
        </w:tabs>
        <w:spacing w:after="0" w:line="240" w:lineRule="auto"/>
        <w:ind w:firstLine="284"/>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w:t>
      </w:r>
      <w:r w:rsidR="00DE64DC">
        <w:rPr>
          <w:rFonts w:ascii="Times New Roman" w:eastAsia="Calibri" w:hAnsi="Times New Roman" w:cs="Times New Roman"/>
          <w:iCs/>
          <w:sz w:val="12"/>
          <w:szCs w:val="12"/>
        </w:rPr>
        <w:t>ектронной форме), принято   "</w:t>
      </w:r>
      <w:r w:rsidR="00DE64DC">
        <w:rPr>
          <w:rFonts w:ascii="Times New Roman" w:eastAsia="Calibri" w:hAnsi="Times New Roman" w:cs="Times New Roman"/>
          <w:iCs/>
          <w:sz w:val="12"/>
          <w:szCs w:val="12"/>
        </w:rPr>
        <w:tab/>
        <w:t xml:space="preserve">" </w:t>
      </w:r>
      <w:r w:rsidRPr="0078372A">
        <w:rPr>
          <w:rFonts w:ascii="Times New Roman" w:eastAsia="Calibri" w:hAnsi="Times New Roman" w:cs="Times New Roman"/>
          <w:iCs/>
          <w:sz w:val="12"/>
          <w:szCs w:val="12"/>
        </w:rPr>
        <w:t>20</w:t>
      </w:r>
      <w:r w:rsidR="00DE64DC">
        <w:rPr>
          <w:rFonts w:ascii="Times New Roman" w:eastAsia="Calibri" w:hAnsi="Times New Roman" w:cs="Times New Roman"/>
          <w:iCs/>
          <w:sz w:val="12"/>
          <w:szCs w:val="12"/>
        </w:rPr>
        <w:t>_ г. и зарегистрировано №____</w:t>
      </w:r>
      <w:r w:rsidR="00DE64DC">
        <w:rPr>
          <w:rFonts w:ascii="Times New Roman" w:eastAsia="Calibri" w:hAnsi="Times New Roman" w:cs="Times New Roman"/>
          <w:iCs/>
          <w:sz w:val="12"/>
          <w:szCs w:val="12"/>
        </w:rPr>
        <w:tab/>
        <w:t>.</w:t>
      </w:r>
    </w:p>
    <w:p w:rsidR="0078372A" w:rsidRPr="0078372A" w:rsidRDefault="00DE64DC" w:rsidP="00DE64DC">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r>
        <w:rPr>
          <w:rFonts w:ascii="Times New Roman" w:eastAsia="Calibri" w:hAnsi="Times New Roman" w:cs="Times New Roman"/>
          <w:iCs/>
          <w:sz w:val="12"/>
          <w:szCs w:val="12"/>
        </w:rPr>
        <w:tab/>
      </w:r>
    </w:p>
    <w:p w:rsidR="0078372A" w:rsidRPr="0078372A" w:rsidRDefault="0078372A" w:rsidP="0078372A">
      <w:pPr>
        <w:tabs>
          <w:tab w:val="left" w:pos="0"/>
        </w:tabs>
        <w:spacing w:after="0" w:line="240" w:lineRule="auto"/>
        <w:ind w:firstLine="284"/>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Глава сельского поселения Воротнее</w:t>
      </w:r>
    </w:p>
    <w:p w:rsidR="00DE64DC" w:rsidRDefault="0078372A" w:rsidP="0078372A">
      <w:pPr>
        <w:tabs>
          <w:tab w:val="left" w:pos="0"/>
        </w:tabs>
        <w:spacing w:after="0" w:line="240" w:lineRule="auto"/>
        <w:ind w:firstLine="284"/>
        <w:rPr>
          <w:rFonts w:ascii="Times New Roman" w:eastAsia="Calibri" w:hAnsi="Times New Roman" w:cs="Times New Roman"/>
          <w:iCs/>
          <w:sz w:val="12"/>
          <w:szCs w:val="12"/>
        </w:rPr>
      </w:pPr>
      <w:r w:rsidRPr="0078372A">
        <w:rPr>
          <w:rFonts w:ascii="Times New Roman" w:eastAsia="Calibri" w:hAnsi="Times New Roman" w:cs="Times New Roman"/>
          <w:iCs/>
          <w:sz w:val="12"/>
          <w:szCs w:val="12"/>
        </w:rPr>
        <w:t>муниципального района Сергиевский</w:t>
      </w:r>
    </w:p>
    <w:p w:rsidR="00DE64DC" w:rsidRPr="00DE64DC" w:rsidRDefault="00DE64DC" w:rsidP="00DE64DC">
      <w:pPr>
        <w:tabs>
          <w:tab w:val="left" w:pos="0"/>
        </w:tabs>
        <w:spacing w:after="0" w:line="240" w:lineRule="auto"/>
        <w:ind w:firstLine="284"/>
        <w:jc w:val="right"/>
        <w:rPr>
          <w:rFonts w:ascii="Times New Roman" w:eastAsia="Calibri" w:hAnsi="Times New Roman" w:cs="Times New Roman"/>
          <w:iCs/>
          <w:sz w:val="12"/>
          <w:szCs w:val="12"/>
        </w:rPr>
      </w:pPr>
      <w:r w:rsidRPr="00DE64DC">
        <w:rPr>
          <w:rFonts w:ascii="Times New Roman" w:eastAsia="Calibri" w:hAnsi="Times New Roman" w:cs="Times New Roman"/>
          <w:iCs/>
          <w:sz w:val="12"/>
          <w:szCs w:val="12"/>
        </w:rPr>
        <w:t>Приложение № 4</w:t>
      </w:r>
    </w:p>
    <w:p w:rsidR="00DE64DC" w:rsidRDefault="00DE64DC" w:rsidP="00DE64DC">
      <w:pPr>
        <w:tabs>
          <w:tab w:val="left" w:pos="0"/>
        </w:tabs>
        <w:spacing w:after="0" w:line="240" w:lineRule="auto"/>
        <w:ind w:firstLine="284"/>
        <w:jc w:val="right"/>
        <w:rPr>
          <w:rFonts w:ascii="Times New Roman" w:eastAsia="Calibri" w:hAnsi="Times New Roman" w:cs="Times New Roman"/>
          <w:iCs/>
          <w:sz w:val="12"/>
          <w:szCs w:val="12"/>
        </w:rPr>
      </w:pPr>
      <w:r w:rsidRPr="00DE64DC">
        <w:rPr>
          <w:rFonts w:ascii="Times New Roman" w:eastAsia="Calibri" w:hAnsi="Times New Roman" w:cs="Times New Roman"/>
          <w:iCs/>
          <w:sz w:val="12"/>
          <w:szCs w:val="12"/>
        </w:rPr>
        <w:t xml:space="preserve">к Административному регламенту </w:t>
      </w:r>
    </w:p>
    <w:p w:rsidR="00DE64DC" w:rsidRDefault="00DE64DC" w:rsidP="00DE64DC">
      <w:pPr>
        <w:tabs>
          <w:tab w:val="left" w:pos="0"/>
        </w:tabs>
        <w:spacing w:after="0" w:line="240" w:lineRule="auto"/>
        <w:ind w:firstLine="284"/>
        <w:jc w:val="right"/>
        <w:rPr>
          <w:rFonts w:ascii="Times New Roman" w:eastAsia="Calibri" w:hAnsi="Times New Roman" w:cs="Times New Roman"/>
          <w:iCs/>
          <w:sz w:val="12"/>
          <w:szCs w:val="12"/>
        </w:rPr>
      </w:pPr>
      <w:r w:rsidRPr="00DE64DC">
        <w:rPr>
          <w:rFonts w:ascii="Times New Roman" w:eastAsia="Calibri" w:hAnsi="Times New Roman" w:cs="Times New Roman"/>
          <w:iCs/>
          <w:sz w:val="12"/>
          <w:szCs w:val="12"/>
        </w:rPr>
        <w:t>предоставления администрацией</w:t>
      </w:r>
    </w:p>
    <w:p w:rsidR="00DE64DC" w:rsidRDefault="00DE64DC" w:rsidP="00DE64DC">
      <w:pPr>
        <w:tabs>
          <w:tab w:val="left" w:pos="0"/>
        </w:tabs>
        <w:spacing w:after="0" w:line="240" w:lineRule="auto"/>
        <w:ind w:firstLine="284"/>
        <w:jc w:val="right"/>
        <w:rPr>
          <w:rFonts w:ascii="Times New Roman" w:eastAsia="Calibri" w:hAnsi="Times New Roman" w:cs="Times New Roman"/>
          <w:iCs/>
          <w:sz w:val="12"/>
          <w:szCs w:val="12"/>
        </w:rPr>
      </w:pPr>
      <w:r w:rsidRPr="00DE64DC">
        <w:rPr>
          <w:rFonts w:ascii="Times New Roman" w:eastAsia="Calibri" w:hAnsi="Times New Roman" w:cs="Times New Roman"/>
          <w:iCs/>
          <w:sz w:val="12"/>
          <w:szCs w:val="12"/>
        </w:rPr>
        <w:t xml:space="preserve"> сельского поселения Воротнее муниципальной услуги</w:t>
      </w:r>
    </w:p>
    <w:p w:rsidR="00DE64DC" w:rsidRDefault="00DE64DC" w:rsidP="00DE64DC">
      <w:pPr>
        <w:tabs>
          <w:tab w:val="left" w:pos="0"/>
        </w:tabs>
        <w:spacing w:after="0" w:line="240" w:lineRule="auto"/>
        <w:ind w:firstLine="284"/>
        <w:jc w:val="right"/>
        <w:rPr>
          <w:rFonts w:ascii="Times New Roman" w:eastAsia="Calibri" w:hAnsi="Times New Roman" w:cs="Times New Roman"/>
          <w:iCs/>
          <w:sz w:val="12"/>
          <w:szCs w:val="12"/>
        </w:rPr>
      </w:pPr>
      <w:r w:rsidRPr="00DE64DC">
        <w:rPr>
          <w:rFonts w:ascii="Times New Roman" w:eastAsia="Calibri" w:hAnsi="Times New Roman" w:cs="Times New Roman"/>
          <w:iCs/>
          <w:sz w:val="12"/>
          <w:szCs w:val="12"/>
        </w:rPr>
        <w:t xml:space="preserve"> «Выдача разрешений на условно разрешенный </w:t>
      </w:r>
    </w:p>
    <w:p w:rsidR="00DE64DC" w:rsidRDefault="00DE64DC" w:rsidP="00DE64DC">
      <w:pPr>
        <w:tabs>
          <w:tab w:val="left" w:pos="0"/>
        </w:tabs>
        <w:spacing w:after="0" w:line="240" w:lineRule="auto"/>
        <w:ind w:firstLine="284"/>
        <w:jc w:val="right"/>
        <w:rPr>
          <w:rFonts w:ascii="Times New Roman" w:eastAsia="Calibri" w:hAnsi="Times New Roman" w:cs="Times New Roman"/>
          <w:iCs/>
          <w:sz w:val="12"/>
          <w:szCs w:val="12"/>
        </w:rPr>
      </w:pPr>
      <w:r w:rsidRPr="00DE64DC">
        <w:rPr>
          <w:rFonts w:ascii="Times New Roman" w:eastAsia="Calibri" w:hAnsi="Times New Roman" w:cs="Times New Roman"/>
          <w:iCs/>
          <w:sz w:val="12"/>
          <w:szCs w:val="12"/>
        </w:rPr>
        <w:t xml:space="preserve">вид использования земельного участка </w:t>
      </w:r>
    </w:p>
    <w:p w:rsidR="00DE64DC" w:rsidRDefault="00DE64DC" w:rsidP="00DE64DC">
      <w:pPr>
        <w:tabs>
          <w:tab w:val="left" w:pos="0"/>
        </w:tabs>
        <w:spacing w:after="0" w:line="240" w:lineRule="auto"/>
        <w:ind w:firstLine="284"/>
        <w:jc w:val="right"/>
        <w:rPr>
          <w:rFonts w:ascii="Times New Roman" w:eastAsia="Calibri" w:hAnsi="Times New Roman" w:cs="Times New Roman"/>
          <w:iCs/>
          <w:sz w:val="12"/>
          <w:szCs w:val="12"/>
        </w:rPr>
      </w:pPr>
      <w:r w:rsidRPr="00DE64DC">
        <w:rPr>
          <w:rFonts w:ascii="Times New Roman" w:eastAsia="Calibri" w:hAnsi="Times New Roman" w:cs="Times New Roman"/>
          <w:iCs/>
          <w:sz w:val="12"/>
          <w:szCs w:val="12"/>
        </w:rPr>
        <w:t>или объекта капитального строительства»</w:t>
      </w:r>
    </w:p>
    <w:p w:rsidR="00DE64DC" w:rsidRPr="00DE64DC" w:rsidRDefault="00DE64DC" w:rsidP="00DE64DC">
      <w:pPr>
        <w:tabs>
          <w:tab w:val="left" w:pos="0"/>
        </w:tabs>
        <w:spacing w:after="0" w:line="240" w:lineRule="auto"/>
        <w:ind w:firstLine="284"/>
        <w:jc w:val="center"/>
        <w:rPr>
          <w:rFonts w:ascii="Times New Roman" w:eastAsia="Calibri" w:hAnsi="Times New Roman" w:cs="Times New Roman"/>
          <w:iCs/>
          <w:sz w:val="12"/>
          <w:szCs w:val="12"/>
        </w:rPr>
      </w:pPr>
      <w:r w:rsidRPr="00DE64DC">
        <w:rPr>
          <w:rFonts w:ascii="Times New Roman" w:eastAsia="Calibri" w:hAnsi="Times New Roman" w:cs="Times New Roman"/>
          <w:iCs/>
          <w:sz w:val="12"/>
          <w:szCs w:val="12"/>
        </w:rPr>
        <w:t>Извещение о проведении публичных слушаний</w:t>
      </w:r>
    </w:p>
    <w:p w:rsidR="00DE64DC" w:rsidRPr="00DE64DC" w:rsidRDefault="00DE64DC" w:rsidP="00DE64DC">
      <w:pPr>
        <w:tabs>
          <w:tab w:val="left" w:pos="0"/>
        </w:tabs>
        <w:spacing w:after="0" w:line="240" w:lineRule="auto"/>
        <w:ind w:firstLine="284"/>
        <w:jc w:val="both"/>
        <w:rPr>
          <w:rFonts w:ascii="Times New Roman" w:eastAsia="Calibri" w:hAnsi="Times New Roman" w:cs="Times New Roman"/>
          <w:iCs/>
          <w:sz w:val="12"/>
          <w:szCs w:val="12"/>
        </w:rPr>
      </w:pPr>
    </w:p>
    <w:p w:rsidR="00DE64DC" w:rsidRPr="00DE64DC" w:rsidRDefault="00DE64DC" w:rsidP="00DE64DC">
      <w:pPr>
        <w:tabs>
          <w:tab w:val="left" w:pos="0"/>
        </w:tabs>
        <w:spacing w:after="0" w:line="240" w:lineRule="auto"/>
        <w:ind w:firstLine="284"/>
        <w:jc w:val="both"/>
        <w:rPr>
          <w:rFonts w:ascii="Times New Roman" w:eastAsia="Calibri" w:hAnsi="Times New Roman" w:cs="Times New Roman"/>
          <w:iCs/>
          <w:sz w:val="12"/>
          <w:szCs w:val="12"/>
        </w:rPr>
      </w:pPr>
      <w:r w:rsidRPr="00DE64DC">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iCs/>
          <w:sz w:val="12"/>
          <w:szCs w:val="12"/>
        </w:rPr>
        <w:t xml:space="preserve">а, которые могут быть нарушены, </w:t>
      </w:r>
      <w:r w:rsidRPr="00DE64DC">
        <w:rPr>
          <w:rFonts w:ascii="Times New Roman" w:eastAsia="Calibri" w:hAnsi="Times New Roman" w:cs="Times New Roman"/>
          <w:iCs/>
          <w:sz w:val="12"/>
          <w:szCs w:val="12"/>
        </w:rPr>
        <w:t>извещаем Вас</w:t>
      </w:r>
    </w:p>
    <w:p w:rsidR="00DE64DC" w:rsidRPr="00DE64DC" w:rsidRDefault="00DE64DC" w:rsidP="00DE64DC">
      <w:pPr>
        <w:tabs>
          <w:tab w:val="left" w:pos="0"/>
        </w:tabs>
        <w:spacing w:after="0" w:line="240" w:lineRule="auto"/>
        <w:ind w:firstLine="284"/>
        <w:jc w:val="both"/>
        <w:rPr>
          <w:rFonts w:ascii="Times New Roman" w:eastAsia="Calibri" w:hAnsi="Times New Roman" w:cs="Times New Roman"/>
          <w:iCs/>
          <w:sz w:val="12"/>
          <w:szCs w:val="12"/>
        </w:rPr>
      </w:pPr>
    </w:p>
    <w:p w:rsidR="00DE64DC" w:rsidRPr="00DE64DC" w:rsidRDefault="00DE64DC" w:rsidP="00DE64DC">
      <w:pPr>
        <w:tabs>
          <w:tab w:val="left" w:pos="0"/>
        </w:tabs>
        <w:spacing w:after="0" w:line="240" w:lineRule="auto"/>
        <w:ind w:firstLine="284"/>
        <w:jc w:val="both"/>
        <w:rPr>
          <w:rFonts w:ascii="Times New Roman" w:eastAsia="Calibri" w:hAnsi="Times New Roman" w:cs="Times New Roman"/>
          <w:iCs/>
          <w:sz w:val="12"/>
          <w:szCs w:val="12"/>
        </w:rPr>
      </w:pPr>
      <w:r w:rsidRPr="00DE64DC">
        <w:rPr>
          <w:rFonts w:ascii="Times New Roman" w:eastAsia="Calibri" w:hAnsi="Times New Roman" w:cs="Times New Roman"/>
          <w:iCs/>
          <w:sz w:val="12"/>
          <w:szCs w:val="12"/>
        </w:rPr>
        <w:t>о проведении публичных слу</w:t>
      </w:r>
      <w:r>
        <w:rPr>
          <w:rFonts w:ascii="Times New Roman" w:eastAsia="Calibri" w:hAnsi="Times New Roman" w:cs="Times New Roman"/>
          <w:iCs/>
          <w:sz w:val="12"/>
          <w:szCs w:val="12"/>
        </w:rPr>
        <w:t xml:space="preserve">шаний по вопросу предоставления </w:t>
      </w:r>
      <w:r w:rsidRPr="00DE64DC">
        <w:rPr>
          <w:rFonts w:ascii="Times New Roman" w:eastAsia="Calibri" w:hAnsi="Times New Roman" w:cs="Times New Roman"/>
          <w:iCs/>
          <w:sz w:val="12"/>
          <w:szCs w:val="12"/>
        </w:rPr>
        <w:t>разрешения на условно разрешенный вид и</w:t>
      </w:r>
      <w:r>
        <w:rPr>
          <w:rFonts w:ascii="Times New Roman" w:eastAsia="Calibri" w:hAnsi="Times New Roman" w:cs="Times New Roman"/>
          <w:iCs/>
          <w:sz w:val="12"/>
          <w:szCs w:val="12"/>
        </w:rPr>
        <w:t xml:space="preserve">спользования земельного участка </w:t>
      </w:r>
      <w:r w:rsidRPr="00DE64DC">
        <w:rPr>
          <w:rFonts w:ascii="Times New Roman" w:eastAsia="Calibri" w:hAnsi="Times New Roman" w:cs="Times New Roman"/>
          <w:iCs/>
          <w:sz w:val="12"/>
          <w:szCs w:val="12"/>
        </w:rPr>
        <w:t xml:space="preserve">или объекта капитального строительства </w:t>
      </w:r>
      <w:r>
        <w:rPr>
          <w:rFonts w:ascii="Times New Roman" w:eastAsia="Calibri" w:hAnsi="Times New Roman" w:cs="Times New Roman"/>
          <w:iCs/>
          <w:sz w:val="12"/>
          <w:szCs w:val="12"/>
        </w:rPr>
        <w:t xml:space="preserve">в отношении земельного участка, </w:t>
      </w:r>
      <w:r w:rsidRPr="00DE64DC">
        <w:rPr>
          <w:rFonts w:ascii="Times New Roman" w:eastAsia="Calibri" w:hAnsi="Times New Roman" w:cs="Times New Roman"/>
          <w:iCs/>
          <w:sz w:val="12"/>
          <w:szCs w:val="12"/>
        </w:rPr>
        <w:t>нах</w:t>
      </w:r>
      <w:r>
        <w:rPr>
          <w:rFonts w:ascii="Times New Roman" w:eastAsia="Calibri" w:hAnsi="Times New Roman" w:cs="Times New Roman"/>
          <w:iCs/>
          <w:sz w:val="12"/>
          <w:szCs w:val="12"/>
        </w:rPr>
        <w:t>одящегося в следующих границах:</w:t>
      </w:r>
      <w:r w:rsidRPr="00DE64DC">
        <w:rPr>
          <w:rFonts w:ascii="Times New Roman" w:eastAsia="Calibri" w:hAnsi="Times New Roman" w:cs="Times New Roman"/>
          <w:iCs/>
          <w:sz w:val="12"/>
          <w:szCs w:val="12"/>
        </w:rPr>
        <w:t>____________________________________________________________________________________________</w:t>
      </w:r>
    </w:p>
    <w:p w:rsidR="00DE64DC" w:rsidRPr="00DE64DC" w:rsidRDefault="00DE64DC" w:rsidP="00DE64DC">
      <w:pPr>
        <w:tabs>
          <w:tab w:val="left" w:pos="0"/>
        </w:tabs>
        <w:spacing w:after="0" w:line="240" w:lineRule="auto"/>
        <w:ind w:firstLine="284"/>
        <w:jc w:val="both"/>
        <w:rPr>
          <w:rFonts w:ascii="Times New Roman" w:eastAsia="Calibri" w:hAnsi="Times New Roman" w:cs="Times New Roman"/>
          <w:iCs/>
          <w:sz w:val="12"/>
          <w:szCs w:val="12"/>
        </w:rPr>
      </w:pPr>
      <w:r w:rsidRPr="00DE64DC">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w:t>
      </w:r>
    </w:p>
    <w:p w:rsidR="00DE64DC" w:rsidRPr="00DE64DC" w:rsidRDefault="00DE64DC" w:rsidP="00DE64DC">
      <w:pPr>
        <w:tabs>
          <w:tab w:val="left" w:pos="0"/>
        </w:tabs>
        <w:spacing w:after="0" w:line="240" w:lineRule="auto"/>
        <w:ind w:firstLine="284"/>
        <w:jc w:val="both"/>
        <w:rPr>
          <w:rFonts w:ascii="Times New Roman" w:eastAsia="Calibri" w:hAnsi="Times New Roman" w:cs="Times New Roman"/>
          <w:iCs/>
          <w:sz w:val="12"/>
          <w:szCs w:val="12"/>
        </w:rPr>
      </w:pPr>
      <w:r w:rsidRPr="00DE64DC">
        <w:rPr>
          <w:rFonts w:ascii="Times New Roman" w:eastAsia="Calibri" w:hAnsi="Times New Roman" w:cs="Times New Roman"/>
          <w:iCs/>
          <w:sz w:val="12"/>
          <w:szCs w:val="12"/>
        </w:rPr>
        <w:t>Публичные слушания по указанно</w:t>
      </w:r>
      <w:r>
        <w:rPr>
          <w:rFonts w:ascii="Times New Roman" w:eastAsia="Calibri" w:hAnsi="Times New Roman" w:cs="Times New Roman"/>
          <w:iCs/>
          <w:sz w:val="12"/>
          <w:szCs w:val="12"/>
        </w:rPr>
        <w:t xml:space="preserve">му выше вопросу будут проведены </w:t>
      </w:r>
      <w:r w:rsidRPr="00DE64DC">
        <w:rPr>
          <w:rFonts w:ascii="Times New Roman" w:eastAsia="Calibri" w:hAnsi="Times New Roman" w:cs="Times New Roman"/>
          <w:iCs/>
          <w:sz w:val="12"/>
          <w:szCs w:val="12"/>
        </w:rPr>
        <w:t>____________________________________________________________________________________</w:t>
      </w:r>
    </w:p>
    <w:p w:rsidR="00DE64DC" w:rsidRPr="00DE64DC" w:rsidRDefault="00DE64DC" w:rsidP="00DE64DC">
      <w:pPr>
        <w:tabs>
          <w:tab w:val="left" w:pos="0"/>
        </w:tabs>
        <w:spacing w:after="0" w:line="240" w:lineRule="auto"/>
        <w:ind w:firstLine="284"/>
        <w:jc w:val="both"/>
        <w:rPr>
          <w:rFonts w:ascii="Times New Roman" w:eastAsia="Calibri" w:hAnsi="Times New Roman" w:cs="Times New Roman"/>
          <w:iCs/>
          <w:sz w:val="12"/>
          <w:szCs w:val="12"/>
        </w:rPr>
      </w:pPr>
      <w:r w:rsidRPr="00DE64DC">
        <w:rPr>
          <w:rFonts w:ascii="Times New Roman" w:eastAsia="Calibri" w:hAnsi="Times New Roman" w:cs="Times New Roman"/>
          <w:iCs/>
          <w:sz w:val="12"/>
          <w:szCs w:val="12"/>
        </w:rPr>
        <w:t>(указывается время и место их проведения).</w:t>
      </w:r>
    </w:p>
    <w:p w:rsidR="00DE64DC" w:rsidRDefault="00DE64DC" w:rsidP="00DE64DC">
      <w:pPr>
        <w:tabs>
          <w:tab w:val="left" w:pos="0"/>
        </w:tabs>
        <w:spacing w:after="0" w:line="240" w:lineRule="auto"/>
        <w:ind w:firstLine="284"/>
        <w:jc w:val="both"/>
        <w:rPr>
          <w:rFonts w:ascii="Times New Roman" w:eastAsia="Calibri" w:hAnsi="Times New Roman" w:cs="Times New Roman"/>
          <w:iCs/>
          <w:sz w:val="12"/>
          <w:szCs w:val="12"/>
        </w:rPr>
      </w:pPr>
      <w:r w:rsidRPr="00DE64DC">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DE64DC">
        <w:rPr>
          <w:rFonts w:ascii="Times New Roman" w:eastAsia="Calibri" w:hAnsi="Times New Roman" w:cs="Times New Roman"/>
          <w:iCs/>
          <w:sz w:val="12"/>
          <w:szCs w:val="12"/>
        </w:rPr>
        <w:t>слушаний осуществлено</w:t>
      </w:r>
      <w:r>
        <w:rPr>
          <w:rFonts w:ascii="Times New Roman" w:eastAsia="Calibri" w:hAnsi="Times New Roman" w:cs="Times New Roman"/>
          <w:iCs/>
          <w:sz w:val="12"/>
          <w:szCs w:val="12"/>
        </w:rPr>
        <w:t xml:space="preserve"> в газете «</w:t>
      </w:r>
      <w:r>
        <w:rPr>
          <w:rFonts w:ascii="Times New Roman" w:eastAsia="Calibri" w:hAnsi="Times New Roman" w:cs="Times New Roman"/>
          <w:iCs/>
          <w:sz w:val="12"/>
          <w:szCs w:val="12"/>
        </w:rPr>
        <w:tab/>
        <w:t xml:space="preserve">»  № от (указываются </w:t>
      </w:r>
      <w:r w:rsidRPr="00DE64DC">
        <w:rPr>
          <w:rFonts w:ascii="Times New Roman" w:eastAsia="Calibri" w:hAnsi="Times New Roman" w:cs="Times New Roman"/>
          <w:iCs/>
          <w:sz w:val="12"/>
          <w:szCs w:val="12"/>
        </w:rPr>
        <w:t>соответственно название газеты, номер и дата выпуска соответствующей газеты).</w:t>
      </w:r>
    </w:p>
    <w:p w:rsidR="00032C5F" w:rsidRDefault="00032C5F" w:rsidP="00032C5F">
      <w:pPr>
        <w:tabs>
          <w:tab w:val="left" w:pos="0"/>
        </w:tabs>
        <w:spacing w:after="0" w:line="240" w:lineRule="auto"/>
        <w:ind w:firstLine="284"/>
        <w:jc w:val="right"/>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Приложение № 5</w:t>
      </w:r>
    </w:p>
    <w:p w:rsidR="00032C5F" w:rsidRDefault="00032C5F" w:rsidP="00032C5F">
      <w:pPr>
        <w:tabs>
          <w:tab w:val="left" w:pos="0"/>
        </w:tabs>
        <w:spacing w:after="0" w:line="240" w:lineRule="auto"/>
        <w:ind w:firstLine="284"/>
        <w:jc w:val="right"/>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 xml:space="preserve"> к Административному регламенту </w:t>
      </w:r>
    </w:p>
    <w:p w:rsidR="00032C5F" w:rsidRDefault="00032C5F" w:rsidP="00032C5F">
      <w:pPr>
        <w:tabs>
          <w:tab w:val="left" w:pos="0"/>
        </w:tabs>
        <w:spacing w:after="0" w:line="240" w:lineRule="auto"/>
        <w:ind w:firstLine="284"/>
        <w:jc w:val="right"/>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к Административному регламенту предоставления</w:t>
      </w:r>
    </w:p>
    <w:p w:rsidR="00032C5F" w:rsidRDefault="00032C5F" w:rsidP="00032C5F">
      <w:pPr>
        <w:tabs>
          <w:tab w:val="left" w:pos="0"/>
        </w:tabs>
        <w:spacing w:after="0" w:line="240" w:lineRule="auto"/>
        <w:ind w:firstLine="284"/>
        <w:jc w:val="right"/>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 xml:space="preserve"> администрацией сельского поселения Воротнее </w:t>
      </w:r>
    </w:p>
    <w:p w:rsidR="00032C5F" w:rsidRDefault="00032C5F" w:rsidP="00032C5F">
      <w:pPr>
        <w:tabs>
          <w:tab w:val="left" w:pos="0"/>
        </w:tabs>
        <w:spacing w:after="0" w:line="240" w:lineRule="auto"/>
        <w:ind w:firstLine="284"/>
        <w:jc w:val="right"/>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 xml:space="preserve">муниципальной услуги «Выдача разрешений на </w:t>
      </w:r>
    </w:p>
    <w:p w:rsidR="00032C5F" w:rsidRDefault="00032C5F" w:rsidP="00032C5F">
      <w:pPr>
        <w:tabs>
          <w:tab w:val="left" w:pos="0"/>
        </w:tabs>
        <w:spacing w:after="0" w:line="240" w:lineRule="auto"/>
        <w:ind w:firstLine="284"/>
        <w:jc w:val="right"/>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условно разрешенный вид использования</w:t>
      </w:r>
    </w:p>
    <w:p w:rsidR="00DE64DC" w:rsidRDefault="00032C5F" w:rsidP="00032C5F">
      <w:pPr>
        <w:tabs>
          <w:tab w:val="left" w:pos="0"/>
        </w:tabs>
        <w:spacing w:after="0" w:line="240" w:lineRule="auto"/>
        <w:ind w:firstLine="284"/>
        <w:jc w:val="right"/>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 xml:space="preserve"> земельного участка или объекта капитального строительства»</w:t>
      </w:r>
    </w:p>
    <w:p w:rsidR="00032C5F" w:rsidRPr="00032C5F" w:rsidRDefault="00032C5F" w:rsidP="00032C5F">
      <w:pPr>
        <w:tabs>
          <w:tab w:val="left" w:pos="0"/>
        </w:tabs>
        <w:spacing w:after="0" w:line="240" w:lineRule="auto"/>
        <w:ind w:firstLine="284"/>
        <w:jc w:val="center"/>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ПОСТАНОВЛЕНИЕ</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О предоставлении разрешения на условн</w:t>
      </w:r>
      <w:r>
        <w:rPr>
          <w:rFonts w:ascii="Times New Roman" w:eastAsia="Calibri" w:hAnsi="Times New Roman" w:cs="Times New Roman"/>
          <w:iCs/>
          <w:sz w:val="12"/>
          <w:szCs w:val="12"/>
        </w:rPr>
        <w:t xml:space="preserve">о разрешенный вид использования </w:t>
      </w:r>
      <w:r w:rsidRPr="00032C5F">
        <w:rPr>
          <w:rFonts w:ascii="Times New Roman" w:eastAsia="Calibri" w:hAnsi="Times New Roman" w:cs="Times New Roman"/>
          <w:iCs/>
          <w:sz w:val="12"/>
          <w:szCs w:val="12"/>
        </w:rPr>
        <w:t>земельного участка/объекта капитального строительства (указать нужное) с</w:t>
      </w:r>
      <w:r>
        <w:rPr>
          <w:rFonts w:ascii="Times New Roman" w:eastAsia="Calibri" w:hAnsi="Times New Roman" w:cs="Times New Roman"/>
          <w:iCs/>
          <w:sz w:val="12"/>
          <w:szCs w:val="12"/>
        </w:rPr>
        <w:t xml:space="preserve"> </w:t>
      </w:r>
      <w:r w:rsidRPr="00032C5F">
        <w:rPr>
          <w:rFonts w:ascii="Times New Roman" w:eastAsia="Calibri" w:hAnsi="Times New Roman" w:cs="Times New Roman"/>
          <w:iCs/>
          <w:sz w:val="12"/>
          <w:szCs w:val="12"/>
        </w:rPr>
        <w:t>кадастровым номером</w:t>
      </w:r>
      <w:r w:rsidRPr="00032C5F">
        <w:rPr>
          <w:rFonts w:ascii="Times New Roman" w:eastAsia="Calibri" w:hAnsi="Times New Roman" w:cs="Times New Roman"/>
          <w:iCs/>
          <w:sz w:val="12"/>
          <w:szCs w:val="12"/>
        </w:rPr>
        <w:tab/>
      </w:r>
    </w:p>
    <w:p w:rsidR="00032C5F" w:rsidRPr="00032C5F" w:rsidRDefault="00032C5F" w:rsidP="00032C5F">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(указывается кадастровый номер объекта недвижимости)</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w:t>
      </w:r>
      <w:r w:rsidRPr="00032C5F">
        <w:rPr>
          <w:rFonts w:ascii="Times New Roman" w:eastAsia="Calibri" w:hAnsi="Times New Roman" w:cs="Times New Roman"/>
          <w:iCs/>
          <w:sz w:val="12"/>
          <w:szCs w:val="12"/>
        </w:rPr>
        <w:t xml:space="preserve"> (наименование</w:t>
      </w:r>
      <w:r>
        <w:rPr>
          <w:rFonts w:ascii="Times New Roman" w:eastAsia="Calibri" w:hAnsi="Times New Roman" w:cs="Times New Roman"/>
          <w:iCs/>
          <w:sz w:val="12"/>
          <w:szCs w:val="12"/>
        </w:rPr>
        <w:t xml:space="preserve"> </w:t>
      </w:r>
      <w:r w:rsidRPr="00032C5F">
        <w:rPr>
          <w:rFonts w:ascii="Times New Roman" w:eastAsia="Calibri" w:hAnsi="Times New Roman" w:cs="Times New Roman"/>
          <w:iCs/>
          <w:sz w:val="12"/>
          <w:szCs w:val="12"/>
        </w:rPr>
        <w:t xml:space="preserve">юридического лица, либо    фамилия, </w:t>
      </w:r>
      <w:r>
        <w:rPr>
          <w:rFonts w:ascii="Times New Roman" w:eastAsia="Calibri" w:hAnsi="Times New Roman" w:cs="Times New Roman"/>
          <w:iCs/>
          <w:sz w:val="12"/>
          <w:szCs w:val="12"/>
        </w:rPr>
        <w:t xml:space="preserve">   имя и (при наличии) отчество </w:t>
      </w:r>
      <w:r w:rsidRPr="00032C5F">
        <w:rPr>
          <w:rFonts w:ascii="Times New Roman" w:eastAsia="Calibri" w:hAnsi="Times New Roman" w:cs="Times New Roman"/>
          <w:iCs/>
          <w:sz w:val="12"/>
          <w:szCs w:val="12"/>
        </w:rPr>
        <w:t xml:space="preserve">физического </w:t>
      </w:r>
      <w:r>
        <w:rPr>
          <w:rFonts w:ascii="Times New Roman" w:eastAsia="Calibri" w:hAnsi="Times New Roman" w:cs="Times New Roman"/>
          <w:iCs/>
          <w:sz w:val="12"/>
          <w:szCs w:val="12"/>
        </w:rPr>
        <w:t xml:space="preserve">лица в родительном падеже) от входящий номер </w:t>
      </w:r>
      <w:r w:rsidRPr="00032C5F">
        <w:rPr>
          <w:rFonts w:ascii="Times New Roman" w:eastAsia="Calibri" w:hAnsi="Times New Roman" w:cs="Times New Roman"/>
          <w:iCs/>
          <w:sz w:val="12"/>
          <w:szCs w:val="12"/>
        </w:rPr>
        <w:t>о предостав</w:t>
      </w:r>
      <w:r>
        <w:rPr>
          <w:rFonts w:ascii="Times New Roman" w:eastAsia="Calibri" w:hAnsi="Times New Roman" w:cs="Times New Roman"/>
          <w:iCs/>
          <w:sz w:val="12"/>
          <w:szCs w:val="12"/>
        </w:rPr>
        <w:t xml:space="preserve">лении разрешения на условно  </w:t>
      </w:r>
      <w:r w:rsidRPr="00032C5F">
        <w:rPr>
          <w:rFonts w:ascii="Times New Roman" w:eastAsia="Calibri" w:hAnsi="Times New Roman" w:cs="Times New Roman"/>
          <w:iCs/>
          <w:sz w:val="12"/>
          <w:szCs w:val="12"/>
        </w:rPr>
        <w:t>разре</w:t>
      </w:r>
      <w:r>
        <w:rPr>
          <w:rFonts w:ascii="Times New Roman" w:eastAsia="Calibri" w:hAnsi="Times New Roman" w:cs="Times New Roman"/>
          <w:iCs/>
          <w:sz w:val="12"/>
          <w:szCs w:val="12"/>
        </w:rPr>
        <w:t xml:space="preserve">шенный  вид </w:t>
      </w:r>
      <w:r w:rsidRPr="00032C5F">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Воротнее, администрация сельского поселения Воротнее</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032C5F">
        <w:rPr>
          <w:rFonts w:ascii="Times New Roman" w:eastAsia="Calibri" w:hAnsi="Times New Roman" w:cs="Times New Roman"/>
          <w:iCs/>
          <w:sz w:val="12"/>
          <w:szCs w:val="12"/>
        </w:rPr>
        <w:t>Предоставить   разрешение</w:t>
      </w:r>
      <w:r>
        <w:rPr>
          <w:rFonts w:ascii="Times New Roman" w:eastAsia="Calibri" w:hAnsi="Times New Roman" w:cs="Times New Roman"/>
          <w:iCs/>
          <w:sz w:val="12"/>
          <w:szCs w:val="12"/>
        </w:rPr>
        <w:t xml:space="preserve">   на   условно разрешенный вид </w:t>
      </w:r>
      <w:r w:rsidRPr="00032C5F">
        <w:rPr>
          <w:rFonts w:ascii="Times New Roman" w:eastAsia="Calibri" w:hAnsi="Times New Roman" w:cs="Times New Roman"/>
          <w:iCs/>
          <w:sz w:val="12"/>
          <w:szCs w:val="12"/>
        </w:rPr>
        <w:t>использования земельного   участка/объекта</w:t>
      </w:r>
      <w:r>
        <w:rPr>
          <w:rFonts w:ascii="Times New Roman" w:eastAsia="Calibri" w:hAnsi="Times New Roman" w:cs="Times New Roman"/>
          <w:iCs/>
          <w:sz w:val="12"/>
          <w:szCs w:val="12"/>
        </w:rPr>
        <w:t xml:space="preserve">   капитального   строительства (указать нужное) " " (указывается наименование </w:t>
      </w:r>
      <w:r w:rsidRPr="00032C5F">
        <w:rPr>
          <w:rFonts w:ascii="Times New Roman" w:eastAsia="Calibri" w:hAnsi="Times New Roman" w:cs="Times New Roman"/>
          <w:iCs/>
          <w:sz w:val="12"/>
          <w:szCs w:val="12"/>
        </w:rPr>
        <w:t>условно разрешенного вида   использования</w:t>
      </w:r>
      <w:r>
        <w:rPr>
          <w:rFonts w:ascii="Times New Roman" w:eastAsia="Calibri" w:hAnsi="Times New Roman" w:cs="Times New Roman"/>
          <w:iCs/>
          <w:sz w:val="12"/>
          <w:szCs w:val="12"/>
        </w:rPr>
        <w:t xml:space="preserve">),   в   отношении   земельного участка кадастровым номером  (указывается </w:t>
      </w:r>
      <w:r w:rsidRPr="00032C5F">
        <w:rPr>
          <w:rFonts w:ascii="Times New Roman" w:eastAsia="Calibri" w:hAnsi="Times New Roman" w:cs="Times New Roman"/>
          <w:iCs/>
          <w:sz w:val="12"/>
          <w:szCs w:val="12"/>
        </w:rPr>
        <w:t>кадастровый номер</w:t>
      </w:r>
      <w:r>
        <w:rPr>
          <w:rFonts w:ascii="Times New Roman" w:eastAsia="Calibri" w:hAnsi="Times New Roman" w:cs="Times New Roman"/>
          <w:iCs/>
          <w:sz w:val="12"/>
          <w:szCs w:val="12"/>
        </w:rPr>
        <w:t xml:space="preserve"> земельного участка) площадью кв. м, </w:t>
      </w:r>
      <w:r w:rsidRPr="00032C5F">
        <w:rPr>
          <w:rFonts w:ascii="Times New Roman" w:eastAsia="Calibri" w:hAnsi="Times New Roman" w:cs="Times New Roman"/>
          <w:iCs/>
          <w:sz w:val="12"/>
          <w:szCs w:val="12"/>
        </w:rPr>
        <w:t>расположенного по адресу</w:t>
      </w:r>
      <w:r w:rsidRPr="00032C5F">
        <w:rPr>
          <w:rFonts w:ascii="Times New Roman" w:eastAsia="Calibri" w:hAnsi="Times New Roman" w:cs="Times New Roman"/>
          <w:iCs/>
          <w:sz w:val="12"/>
          <w:szCs w:val="12"/>
        </w:rPr>
        <w:tab/>
        <w:t>.</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032C5F">
        <w:rPr>
          <w:rFonts w:ascii="Times New Roman" w:eastAsia="Calibri" w:hAnsi="Times New Roman" w:cs="Times New Roman"/>
          <w:iCs/>
          <w:sz w:val="12"/>
          <w:szCs w:val="12"/>
        </w:rPr>
        <w:t>Опубликовать настоящее постановление в газете «Сергиевский вестник»</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032C5F">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032C5F">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Глава сельского поселения Воротнее</w:t>
      </w:r>
    </w:p>
    <w:p w:rsid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муниципального района Сергиевский</w:t>
      </w:r>
    </w:p>
    <w:p w:rsidR="00032C5F" w:rsidRPr="00032C5F" w:rsidRDefault="00032C5F" w:rsidP="00032C5F">
      <w:pPr>
        <w:tabs>
          <w:tab w:val="left" w:pos="0"/>
        </w:tabs>
        <w:spacing w:after="0" w:line="240" w:lineRule="auto"/>
        <w:ind w:firstLine="284"/>
        <w:jc w:val="right"/>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Приложение № 6</w:t>
      </w:r>
    </w:p>
    <w:p w:rsidR="00032C5F" w:rsidRDefault="00032C5F" w:rsidP="00032C5F">
      <w:pPr>
        <w:tabs>
          <w:tab w:val="left" w:pos="0"/>
        </w:tabs>
        <w:spacing w:after="0" w:line="240" w:lineRule="auto"/>
        <w:ind w:firstLine="284"/>
        <w:jc w:val="right"/>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к Административному регламенту</w:t>
      </w:r>
    </w:p>
    <w:p w:rsidR="00032C5F" w:rsidRDefault="00032C5F" w:rsidP="00032C5F">
      <w:pPr>
        <w:tabs>
          <w:tab w:val="left" w:pos="0"/>
        </w:tabs>
        <w:spacing w:after="0" w:line="240" w:lineRule="auto"/>
        <w:ind w:firstLine="284"/>
        <w:jc w:val="right"/>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 xml:space="preserve"> предоставления администрацией сельского поселения Воротнее </w:t>
      </w:r>
    </w:p>
    <w:p w:rsidR="00032C5F" w:rsidRDefault="00032C5F" w:rsidP="00032C5F">
      <w:pPr>
        <w:tabs>
          <w:tab w:val="left" w:pos="0"/>
        </w:tabs>
        <w:spacing w:after="0" w:line="240" w:lineRule="auto"/>
        <w:ind w:firstLine="284"/>
        <w:jc w:val="right"/>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 xml:space="preserve">муниципальной услуги «Выдача разрешений на условно </w:t>
      </w:r>
    </w:p>
    <w:p w:rsidR="00032C5F" w:rsidRDefault="00032C5F" w:rsidP="00032C5F">
      <w:pPr>
        <w:tabs>
          <w:tab w:val="left" w:pos="0"/>
        </w:tabs>
        <w:spacing w:after="0" w:line="240" w:lineRule="auto"/>
        <w:ind w:firstLine="284"/>
        <w:jc w:val="right"/>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 xml:space="preserve">разрешенный вид использования земельного </w:t>
      </w:r>
    </w:p>
    <w:p w:rsidR="00032C5F" w:rsidRDefault="00032C5F" w:rsidP="00032C5F">
      <w:pPr>
        <w:tabs>
          <w:tab w:val="left" w:pos="0"/>
        </w:tabs>
        <w:spacing w:after="0" w:line="240" w:lineRule="auto"/>
        <w:ind w:firstLine="284"/>
        <w:jc w:val="right"/>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участка или объекта капитального строительства»</w:t>
      </w:r>
    </w:p>
    <w:p w:rsidR="00032C5F" w:rsidRPr="00032C5F" w:rsidRDefault="00032C5F" w:rsidP="00032C5F">
      <w:pPr>
        <w:tabs>
          <w:tab w:val="left" w:pos="0"/>
        </w:tabs>
        <w:spacing w:after="0" w:line="240" w:lineRule="auto"/>
        <w:ind w:firstLine="284"/>
        <w:jc w:val="center"/>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ПОСТАНОВЛЕНИЕ</w:t>
      </w:r>
    </w:p>
    <w:p w:rsidR="00032C5F" w:rsidRDefault="00032C5F" w:rsidP="00032C5F">
      <w:pPr>
        <w:tabs>
          <w:tab w:val="left" w:pos="0"/>
        </w:tabs>
        <w:spacing w:after="0" w:line="240" w:lineRule="auto"/>
        <w:ind w:firstLine="284"/>
        <w:jc w:val="center"/>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Рассмо</w:t>
      </w:r>
      <w:r>
        <w:rPr>
          <w:rFonts w:ascii="Times New Roman" w:eastAsia="Calibri" w:hAnsi="Times New Roman" w:cs="Times New Roman"/>
          <w:iCs/>
          <w:sz w:val="12"/>
          <w:szCs w:val="12"/>
        </w:rPr>
        <w:t xml:space="preserve">трев      заявление </w:t>
      </w:r>
      <w:r w:rsidRPr="00032C5F">
        <w:rPr>
          <w:rFonts w:ascii="Times New Roman" w:eastAsia="Calibri" w:hAnsi="Times New Roman" w:cs="Times New Roman"/>
          <w:iCs/>
          <w:sz w:val="12"/>
          <w:szCs w:val="12"/>
        </w:rPr>
        <w:t>(наименование</w:t>
      </w:r>
      <w:r>
        <w:rPr>
          <w:rFonts w:ascii="Times New Roman" w:eastAsia="Calibri" w:hAnsi="Times New Roman" w:cs="Times New Roman"/>
          <w:iCs/>
          <w:sz w:val="12"/>
          <w:szCs w:val="12"/>
        </w:rPr>
        <w:t xml:space="preserve"> </w:t>
      </w:r>
      <w:r w:rsidRPr="00032C5F">
        <w:rPr>
          <w:rFonts w:ascii="Times New Roman" w:eastAsia="Calibri" w:hAnsi="Times New Roman" w:cs="Times New Roman"/>
          <w:iCs/>
          <w:sz w:val="12"/>
          <w:szCs w:val="12"/>
        </w:rPr>
        <w:t>юридического  лица  либо   фамилия,   и</w:t>
      </w:r>
      <w:r>
        <w:rPr>
          <w:rFonts w:ascii="Times New Roman" w:eastAsia="Calibri" w:hAnsi="Times New Roman" w:cs="Times New Roman"/>
          <w:iCs/>
          <w:sz w:val="12"/>
          <w:szCs w:val="12"/>
        </w:rPr>
        <w:t xml:space="preserve">мя  и  (при  наличии)  отчество </w:t>
      </w:r>
      <w:r w:rsidRPr="00032C5F">
        <w:rPr>
          <w:rFonts w:ascii="Times New Roman" w:eastAsia="Calibri" w:hAnsi="Times New Roman" w:cs="Times New Roman"/>
          <w:iCs/>
          <w:sz w:val="12"/>
          <w:szCs w:val="12"/>
        </w:rPr>
        <w:t>физического лица в родител</w:t>
      </w:r>
      <w:r>
        <w:rPr>
          <w:rFonts w:ascii="Times New Roman" w:eastAsia="Calibri" w:hAnsi="Times New Roman" w:cs="Times New Roman"/>
          <w:iCs/>
          <w:sz w:val="12"/>
          <w:szCs w:val="12"/>
        </w:rPr>
        <w:t xml:space="preserve">ьном падеже) от </w:t>
      </w:r>
      <w:r>
        <w:rPr>
          <w:rFonts w:ascii="Times New Roman" w:eastAsia="Calibri" w:hAnsi="Times New Roman" w:cs="Times New Roman"/>
          <w:iCs/>
          <w:sz w:val="12"/>
          <w:szCs w:val="12"/>
        </w:rPr>
        <w:tab/>
        <w:t>входящий номер</w:t>
      </w:r>
      <w:r w:rsidRPr="00032C5F">
        <w:rPr>
          <w:rFonts w:ascii="Times New Roman" w:eastAsia="Calibri" w:hAnsi="Times New Roman" w:cs="Times New Roman"/>
          <w:iCs/>
          <w:sz w:val="12"/>
          <w:szCs w:val="12"/>
        </w:rPr>
        <w:t xml:space="preserve"> о предоставлении разреш</w:t>
      </w:r>
      <w:r>
        <w:rPr>
          <w:rFonts w:ascii="Times New Roman" w:eastAsia="Calibri" w:hAnsi="Times New Roman" w:cs="Times New Roman"/>
          <w:iCs/>
          <w:sz w:val="12"/>
          <w:szCs w:val="12"/>
        </w:rPr>
        <w:t xml:space="preserve">ения на условно разрешенный вид </w:t>
      </w:r>
      <w:r w:rsidRPr="00032C5F">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Воротнее, администрация сельского поселения Воротнее</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032C5F">
        <w:rPr>
          <w:rFonts w:ascii="Times New Roman" w:eastAsia="Calibri" w:hAnsi="Times New Roman" w:cs="Times New Roman"/>
          <w:iCs/>
          <w:sz w:val="12"/>
          <w:szCs w:val="12"/>
        </w:rPr>
        <w:t>Отказать в предоставлении ра</w:t>
      </w:r>
      <w:r>
        <w:rPr>
          <w:rFonts w:ascii="Times New Roman" w:eastAsia="Calibri" w:hAnsi="Times New Roman" w:cs="Times New Roman"/>
          <w:iCs/>
          <w:sz w:val="12"/>
          <w:szCs w:val="12"/>
        </w:rPr>
        <w:t xml:space="preserve">зрешения на условно разрешенный </w:t>
      </w:r>
      <w:r w:rsidRPr="00032C5F">
        <w:rPr>
          <w:rFonts w:ascii="Times New Roman" w:eastAsia="Calibri" w:hAnsi="Times New Roman" w:cs="Times New Roman"/>
          <w:iCs/>
          <w:sz w:val="12"/>
          <w:szCs w:val="12"/>
        </w:rPr>
        <w:t>вид использования земельного у</w:t>
      </w:r>
      <w:r>
        <w:rPr>
          <w:rFonts w:ascii="Times New Roman" w:eastAsia="Calibri" w:hAnsi="Times New Roman" w:cs="Times New Roman"/>
          <w:iCs/>
          <w:sz w:val="12"/>
          <w:szCs w:val="12"/>
        </w:rPr>
        <w:t xml:space="preserve">частка или объекта капитального </w:t>
      </w:r>
      <w:r w:rsidRPr="00032C5F">
        <w:rPr>
          <w:rFonts w:ascii="Times New Roman" w:eastAsia="Calibri" w:hAnsi="Times New Roman" w:cs="Times New Roman"/>
          <w:iCs/>
          <w:sz w:val="12"/>
          <w:szCs w:val="12"/>
        </w:rPr>
        <w:t>строительства в отношении земельног</w:t>
      </w:r>
      <w:r>
        <w:rPr>
          <w:rFonts w:ascii="Times New Roman" w:eastAsia="Calibri" w:hAnsi="Times New Roman" w:cs="Times New Roman"/>
          <w:iCs/>
          <w:sz w:val="12"/>
          <w:szCs w:val="12"/>
        </w:rPr>
        <w:t xml:space="preserve">о участка с кадастровым номером </w:t>
      </w:r>
      <w:r w:rsidRPr="00032C5F">
        <w:rPr>
          <w:rFonts w:ascii="Times New Roman" w:eastAsia="Calibri" w:hAnsi="Times New Roman" w:cs="Times New Roman"/>
          <w:iCs/>
          <w:sz w:val="12"/>
          <w:szCs w:val="12"/>
        </w:rPr>
        <w:t xml:space="preserve"> (указывает</w:t>
      </w:r>
      <w:r>
        <w:rPr>
          <w:rFonts w:ascii="Times New Roman" w:eastAsia="Calibri" w:hAnsi="Times New Roman" w:cs="Times New Roman"/>
          <w:iCs/>
          <w:sz w:val="12"/>
          <w:szCs w:val="12"/>
        </w:rPr>
        <w:t xml:space="preserve">ся кадастровый номер земельного участка),   площадью </w:t>
      </w:r>
      <w:r w:rsidRPr="00032C5F">
        <w:rPr>
          <w:rFonts w:ascii="Times New Roman" w:eastAsia="Calibri" w:hAnsi="Times New Roman" w:cs="Times New Roman"/>
          <w:iCs/>
          <w:sz w:val="12"/>
          <w:szCs w:val="12"/>
        </w:rPr>
        <w:t>кв.   м,</w:t>
      </w:r>
      <w:r>
        <w:rPr>
          <w:rFonts w:ascii="Times New Roman" w:eastAsia="Calibri" w:hAnsi="Times New Roman" w:cs="Times New Roman"/>
          <w:iCs/>
          <w:sz w:val="12"/>
          <w:szCs w:val="12"/>
        </w:rPr>
        <w:t xml:space="preserve">   расположенного   по   адресу </w:t>
      </w:r>
      <w:r w:rsidRPr="00032C5F">
        <w:rPr>
          <w:rFonts w:ascii="Times New Roman" w:eastAsia="Calibri" w:hAnsi="Times New Roman" w:cs="Times New Roman"/>
          <w:iCs/>
          <w:sz w:val="12"/>
          <w:szCs w:val="12"/>
        </w:rPr>
        <w:t>(далее - земельный участок).</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032C5F">
        <w:rPr>
          <w:rFonts w:ascii="Times New Roman" w:eastAsia="Calibri" w:hAnsi="Times New Roman" w:cs="Times New Roman"/>
          <w:iCs/>
          <w:sz w:val="12"/>
          <w:szCs w:val="12"/>
        </w:rPr>
        <w:t>Основанием для отказа является:</w:t>
      </w:r>
      <w:r w:rsidRPr="00032C5F">
        <w:rPr>
          <w:rFonts w:ascii="Times New Roman" w:eastAsia="Calibri" w:hAnsi="Times New Roman" w:cs="Times New Roman"/>
          <w:iCs/>
          <w:sz w:val="12"/>
          <w:szCs w:val="12"/>
        </w:rPr>
        <w:tab/>
        <w:t>.</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032C5F">
        <w:rPr>
          <w:rFonts w:ascii="Times New Roman" w:eastAsia="Calibri" w:hAnsi="Times New Roman" w:cs="Times New Roman"/>
          <w:iCs/>
          <w:sz w:val="12"/>
          <w:szCs w:val="12"/>
        </w:rPr>
        <w:t>Опубликовать настоящее постановление в газете «Сергиевский вестник»</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032C5F">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032C5F">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032C5F" w:rsidRP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 xml:space="preserve">Глава сельского поселения Воротнее </w:t>
      </w:r>
    </w:p>
    <w:p w:rsidR="00032C5F" w:rsidRDefault="00032C5F" w:rsidP="00032C5F">
      <w:pPr>
        <w:tabs>
          <w:tab w:val="left" w:pos="0"/>
        </w:tabs>
        <w:spacing w:after="0" w:line="240" w:lineRule="auto"/>
        <w:ind w:firstLine="284"/>
        <w:jc w:val="both"/>
        <w:rPr>
          <w:rFonts w:ascii="Times New Roman" w:eastAsia="Calibri" w:hAnsi="Times New Roman" w:cs="Times New Roman"/>
          <w:iCs/>
          <w:sz w:val="12"/>
          <w:szCs w:val="12"/>
        </w:rPr>
      </w:pPr>
      <w:r w:rsidRPr="00032C5F">
        <w:rPr>
          <w:rFonts w:ascii="Times New Roman" w:eastAsia="Calibri" w:hAnsi="Times New Roman" w:cs="Times New Roman"/>
          <w:iCs/>
          <w:sz w:val="12"/>
          <w:szCs w:val="12"/>
        </w:rPr>
        <w:t>муниципального района Сергиевский</w:t>
      </w:r>
    </w:p>
    <w:p w:rsidR="00B43FBC" w:rsidRPr="00B43FBC" w:rsidRDefault="00B43FBC" w:rsidP="00B43FBC">
      <w:pPr>
        <w:tabs>
          <w:tab w:val="left" w:pos="0"/>
        </w:tabs>
        <w:spacing w:after="0" w:line="240" w:lineRule="auto"/>
        <w:ind w:firstLine="284"/>
        <w:jc w:val="center"/>
        <w:rPr>
          <w:rFonts w:ascii="Times New Roman" w:eastAsia="Calibri" w:hAnsi="Times New Roman" w:cs="Times New Roman"/>
          <w:iCs/>
          <w:sz w:val="12"/>
          <w:szCs w:val="12"/>
        </w:rPr>
      </w:pPr>
      <w:r w:rsidRPr="00B43FBC">
        <w:rPr>
          <w:rFonts w:ascii="Times New Roman" w:eastAsia="Calibri" w:hAnsi="Times New Roman" w:cs="Times New Roman"/>
          <w:iCs/>
          <w:sz w:val="12"/>
          <w:szCs w:val="12"/>
        </w:rPr>
        <w:t>Администрация</w:t>
      </w:r>
    </w:p>
    <w:p w:rsidR="00B43FBC" w:rsidRPr="00B43FBC" w:rsidRDefault="00B43FBC" w:rsidP="00B43FBC">
      <w:pPr>
        <w:tabs>
          <w:tab w:val="left" w:pos="0"/>
        </w:tabs>
        <w:spacing w:after="0" w:line="240" w:lineRule="auto"/>
        <w:ind w:firstLine="284"/>
        <w:jc w:val="center"/>
        <w:rPr>
          <w:rFonts w:ascii="Times New Roman" w:eastAsia="Calibri" w:hAnsi="Times New Roman" w:cs="Times New Roman"/>
          <w:iCs/>
          <w:sz w:val="12"/>
          <w:szCs w:val="12"/>
        </w:rPr>
      </w:pPr>
      <w:r w:rsidRPr="00B43FBC">
        <w:rPr>
          <w:rFonts w:ascii="Times New Roman" w:eastAsia="Calibri" w:hAnsi="Times New Roman" w:cs="Times New Roman"/>
          <w:iCs/>
          <w:sz w:val="12"/>
          <w:szCs w:val="12"/>
        </w:rPr>
        <w:t>сельского поселения Елшанка</w:t>
      </w:r>
    </w:p>
    <w:p w:rsidR="00B43FBC" w:rsidRPr="00B43FBC" w:rsidRDefault="00B43FBC" w:rsidP="00B43FBC">
      <w:pPr>
        <w:tabs>
          <w:tab w:val="left" w:pos="0"/>
        </w:tabs>
        <w:spacing w:after="0" w:line="240" w:lineRule="auto"/>
        <w:ind w:firstLine="284"/>
        <w:jc w:val="center"/>
        <w:rPr>
          <w:rFonts w:ascii="Times New Roman" w:eastAsia="Calibri" w:hAnsi="Times New Roman" w:cs="Times New Roman"/>
          <w:iCs/>
          <w:sz w:val="12"/>
          <w:szCs w:val="12"/>
        </w:rPr>
      </w:pPr>
      <w:r w:rsidRPr="00B43FBC">
        <w:rPr>
          <w:rFonts w:ascii="Times New Roman" w:eastAsia="Calibri" w:hAnsi="Times New Roman" w:cs="Times New Roman"/>
          <w:iCs/>
          <w:sz w:val="12"/>
          <w:szCs w:val="12"/>
        </w:rPr>
        <w:t>муниципального района Сергиевский</w:t>
      </w:r>
    </w:p>
    <w:p w:rsidR="00B43FBC" w:rsidRPr="00B43FBC" w:rsidRDefault="00B43FBC" w:rsidP="00B43FBC">
      <w:pPr>
        <w:tabs>
          <w:tab w:val="left" w:pos="0"/>
        </w:tabs>
        <w:spacing w:after="0" w:line="240" w:lineRule="auto"/>
        <w:ind w:firstLine="284"/>
        <w:jc w:val="center"/>
        <w:rPr>
          <w:rFonts w:ascii="Times New Roman" w:eastAsia="Calibri" w:hAnsi="Times New Roman" w:cs="Times New Roman"/>
          <w:iCs/>
          <w:sz w:val="12"/>
          <w:szCs w:val="12"/>
        </w:rPr>
      </w:pPr>
      <w:r w:rsidRPr="00B43FBC">
        <w:rPr>
          <w:rFonts w:ascii="Times New Roman" w:eastAsia="Calibri" w:hAnsi="Times New Roman" w:cs="Times New Roman"/>
          <w:iCs/>
          <w:sz w:val="12"/>
          <w:szCs w:val="12"/>
        </w:rPr>
        <w:t>Самарской области</w:t>
      </w:r>
    </w:p>
    <w:p w:rsidR="00B43FBC" w:rsidRPr="00B43FBC" w:rsidRDefault="00B43FBC" w:rsidP="00B43FBC">
      <w:pPr>
        <w:tabs>
          <w:tab w:val="left" w:pos="0"/>
        </w:tabs>
        <w:spacing w:after="0" w:line="240" w:lineRule="auto"/>
        <w:ind w:firstLine="284"/>
        <w:jc w:val="center"/>
        <w:rPr>
          <w:rFonts w:ascii="Times New Roman" w:eastAsia="Calibri" w:hAnsi="Times New Roman" w:cs="Times New Roman"/>
          <w:iCs/>
          <w:sz w:val="12"/>
          <w:szCs w:val="12"/>
        </w:rPr>
      </w:pPr>
      <w:r w:rsidRPr="00B43FBC">
        <w:rPr>
          <w:rFonts w:ascii="Times New Roman" w:eastAsia="Calibri" w:hAnsi="Times New Roman" w:cs="Times New Roman"/>
          <w:iCs/>
          <w:sz w:val="12"/>
          <w:szCs w:val="12"/>
        </w:rPr>
        <w:t>ПОСТАНОВЛЕНИЕ</w:t>
      </w:r>
    </w:p>
    <w:p w:rsidR="00B43FBC" w:rsidRDefault="00B43FBC" w:rsidP="00B43FBC">
      <w:pPr>
        <w:tabs>
          <w:tab w:val="left" w:pos="0"/>
        </w:tabs>
        <w:spacing w:after="0" w:line="240" w:lineRule="auto"/>
        <w:rPr>
          <w:rFonts w:ascii="Times New Roman" w:eastAsia="Calibri" w:hAnsi="Times New Roman" w:cs="Times New Roman"/>
          <w:iCs/>
          <w:sz w:val="12"/>
          <w:szCs w:val="12"/>
        </w:rPr>
      </w:pPr>
      <w:r w:rsidRPr="00B43FBC">
        <w:rPr>
          <w:rFonts w:ascii="Times New Roman" w:eastAsia="Calibri" w:hAnsi="Times New Roman" w:cs="Times New Roman"/>
          <w:iCs/>
          <w:sz w:val="12"/>
          <w:szCs w:val="12"/>
        </w:rPr>
        <w:t>«27» февраля 2020 г.</w:t>
      </w:r>
      <w:r>
        <w:rPr>
          <w:rFonts w:ascii="Times New Roman" w:eastAsia="Calibri" w:hAnsi="Times New Roman" w:cs="Times New Roman"/>
          <w:iCs/>
          <w:sz w:val="12"/>
          <w:szCs w:val="12"/>
        </w:rPr>
        <w:t xml:space="preserve">                                                                                                                                                                                                              </w:t>
      </w:r>
      <w:r w:rsidRPr="00B43FBC">
        <w:rPr>
          <w:rFonts w:ascii="Times New Roman" w:eastAsia="Calibri" w:hAnsi="Times New Roman" w:cs="Times New Roman"/>
          <w:iCs/>
          <w:sz w:val="12"/>
          <w:szCs w:val="12"/>
        </w:rPr>
        <w:t>№ 13</w:t>
      </w:r>
    </w:p>
    <w:p w:rsidR="00B43FBC" w:rsidRDefault="00B43FBC" w:rsidP="00B43FBC">
      <w:pPr>
        <w:spacing w:after="0" w:line="240" w:lineRule="auto"/>
        <w:jc w:val="center"/>
        <w:rPr>
          <w:rFonts w:ascii="Times New Roman" w:eastAsia="Calibri" w:hAnsi="Times New Roman" w:cs="Times New Roman"/>
          <w:iCs/>
          <w:sz w:val="12"/>
          <w:szCs w:val="12"/>
        </w:rPr>
      </w:pPr>
      <w:r w:rsidRPr="00B43FBC">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Елшанка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Елшанка муниципального района Сергиевский  «Об утверждении Реестра муниципальных услуг сельского поселения Елшанка муниципального района Сергиевский», Уставом сельского поселения Елшанка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Елшанка мун</w:t>
      </w:r>
      <w:r>
        <w:rPr>
          <w:rFonts w:ascii="Times New Roman" w:eastAsia="Calibri" w:hAnsi="Times New Roman" w:cs="Times New Roman"/>
          <w:iCs/>
          <w:sz w:val="12"/>
          <w:szCs w:val="12"/>
        </w:rPr>
        <w:t xml:space="preserve">иципального района Сергиевский </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ПОСТАНОВЛЯЕТ:</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 </w:t>
      </w:r>
      <w:r w:rsidRPr="0043510F">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43510F">
        <w:rPr>
          <w:rFonts w:ascii="Times New Roman" w:eastAsia="Calibri" w:hAnsi="Times New Roman" w:cs="Times New Roman"/>
          <w:i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iCs/>
          <w:sz w:val="12"/>
          <w:szCs w:val="12"/>
        </w:rPr>
        <w:t xml:space="preserve"> </w:t>
      </w:r>
      <w:r w:rsidRPr="0043510F">
        <w:rPr>
          <w:rFonts w:ascii="Times New Roman" w:eastAsia="Calibri" w:hAnsi="Times New Roman" w:cs="Times New Roman"/>
          <w:iCs/>
          <w:sz w:val="12"/>
          <w:szCs w:val="12"/>
        </w:rPr>
        <w:t>Постановлению (Приложение №1).</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43510F">
        <w:rPr>
          <w:rFonts w:ascii="Times New Roman" w:eastAsia="Calibri" w:hAnsi="Times New Roman" w:cs="Times New Roman"/>
          <w:iCs/>
          <w:sz w:val="12"/>
          <w:szCs w:val="12"/>
        </w:rPr>
        <w:t xml:space="preserve"> Признать утратившими силу Постановление Администрации сельского поселения Елшанка муниципального района Сер</w:t>
      </w:r>
      <w:r>
        <w:rPr>
          <w:rFonts w:ascii="Times New Roman" w:eastAsia="Calibri" w:hAnsi="Times New Roman" w:cs="Times New Roman"/>
          <w:iCs/>
          <w:sz w:val="12"/>
          <w:szCs w:val="12"/>
        </w:rPr>
        <w:t xml:space="preserve">гиевский Самарской области </w:t>
      </w:r>
      <w:r w:rsidRPr="0043510F">
        <w:rPr>
          <w:rFonts w:ascii="Times New Roman" w:eastAsia="Calibri" w:hAnsi="Times New Roman" w:cs="Times New Roman"/>
          <w:iCs/>
          <w:sz w:val="12"/>
          <w:szCs w:val="12"/>
        </w:rPr>
        <w:t>№ 2 от 26.01.2018 г. и Постановление Администрации сельского поселения Елшанка  № 9  от 26.02.2018г. «О внесении изменений и дополнений  в постановление  администрации сельского поселения Елшанка муниципального района Сергиевский от 26.01.2018г №2 «Об утверждении административного регламент предоставление администрацией сельского поселения Елшанка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43510F">
        <w:rPr>
          <w:rFonts w:ascii="Times New Roman" w:eastAsia="Calibri" w:hAnsi="Times New Roman" w:cs="Times New Roman"/>
          <w:iCs/>
          <w:sz w:val="12"/>
          <w:szCs w:val="12"/>
        </w:rPr>
        <w:t>Опубликовать настоящее Постановление в газете «Сергиевский вестник».</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43510F">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43510F">
        <w:rPr>
          <w:rFonts w:ascii="Times New Roman" w:eastAsia="Calibri" w:hAnsi="Times New Roman" w:cs="Times New Roman"/>
          <w:iCs/>
          <w:sz w:val="12"/>
          <w:szCs w:val="12"/>
        </w:rPr>
        <w:t>Контроль за выполнением настоящего Постановления оставляю за собой.</w:t>
      </w:r>
    </w:p>
    <w:p w:rsidR="0043510F" w:rsidRPr="0043510F" w:rsidRDefault="0043510F" w:rsidP="0043510F">
      <w:pPr>
        <w:spacing w:after="0" w:line="240" w:lineRule="auto"/>
        <w:ind w:firstLine="284"/>
        <w:jc w:val="right"/>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Глава   сельского поселения Елшанка</w:t>
      </w:r>
    </w:p>
    <w:p w:rsidR="0043510F" w:rsidRDefault="0043510F" w:rsidP="0043510F">
      <w:pPr>
        <w:spacing w:after="0" w:line="240" w:lineRule="auto"/>
        <w:ind w:firstLine="284"/>
        <w:jc w:val="right"/>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муниципального района Сергиевский           </w:t>
      </w:r>
    </w:p>
    <w:p w:rsidR="0043510F" w:rsidRDefault="0043510F" w:rsidP="0043510F">
      <w:pPr>
        <w:spacing w:after="0" w:line="240" w:lineRule="auto"/>
        <w:ind w:firstLine="284"/>
        <w:jc w:val="right"/>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                    С.В.Прокаев</w:t>
      </w:r>
    </w:p>
    <w:p w:rsidR="007B3733" w:rsidRDefault="007B3733" w:rsidP="0043510F">
      <w:pPr>
        <w:spacing w:after="0" w:line="240" w:lineRule="auto"/>
        <w:ind w:firstLine="284"/>
        <w:jc w:val="right"/>
        <w:rPr>
          <w:rFonts w:ascii="Times New Roman" w:eastAsia="Calibri" w:hAnsi="Times New Roman" w:cs="Times New Roman"/>
          <w:iCs/>
          <w:sz w:val="12"/>
          <w:szCs w:val="12"/>
        </w:rPr>
      </w:pPr>
    </w:p>
    <w:p w:rsidR="0043510F" w:rsidRPr="0043510F" w:rsidRDefault="0043510F" w:rsidP="007B3733">
      <w:pPr>
        <w:spacing w:after="0" w:line="240" w:lineRule="auto"/>
        <w:jc w:val="right"/>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Приложение</w:t>
      </w:r>
    </w:p>
    <w:p w:rsidR="0043510F" w:rsidRPr="0043510F" w:rsidRDefault="0043510F" w:rsidP="0043510F">
      <w:pPr>
        <w:spacing w:after="0" w:line="240" w:lineRule="auto"/>
        <w:ind w:firstLine="284"/>
        <w:jc w:val="right"/>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к Постановлению Администрации</w:t>
      </w:r>
    </w:p>
    <w:p w:rsidR="0043510F" w:rsidRPr="0043510F" w:rsidRDefault="0043510F" w:rsidP="0043510F">
      <w:pPr>
        <w:spacing w:after="0" w:line="240" w:lineRule="auto"/>
        <w:ind w:firstLine="284"/>
        <w:jc w:val="right"/>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сельского поселения Елшанка </w:t>
      </w:r>
    </w:p>
    <w:p w:rsidR="0043510F" w:rsidRPr="0043510F" w:rsidRDefault="0043510F" w:rsidP="0043510F">
      <w:pPr>
        <w:spacing w:after="0" w:line="240" w:lineRule="auto"/>
        <w:ind w:firstLine="284"/>
        <w:jc w:val="right"/>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муниципального района Сергиевский</w:t>
      </w:r>
    </w:p>
    <w:p w:rsidR="0043510F" w:rsidRDefault="0043510F" w:rsidP="0043510F">
      <w:pPr>
        <w:spacing w:after="0" w:line="240" w:lineRule="auto"/>
        <w:ind w:firstLine="284"/>
        <w:jc w:val="right"/>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13 от 27.02.2020 г.</w:t>
      </w:r>
    </w:p>
    <w:p w:rsidR="0043510F" w:rsidRPr="0043510F" w:rsidRDefault="0043510F" w:rsidP="0043510F">
      <w:pPr>
        <w:spacing w:after="0" w:line="240" w:lineRule="auto"/>
        <w:ind w:firstLine="284"/>
        <w:jc w:val="center"/>
        <w:rPr>
          <w:rFonts w:ascii="Times New Roman" w:eastAsia="Calibri" w:hAnsi="Times New Roman" w:cs="Times New Roman"/>
          <w:b/>
          <w:iCs/>
          <w:sz w:val="12"/>
          <w:szCs w:val="12"/>
        </w:rPr>
      </w:pPr>
      <w:r w:rsidRPr="0043510F">
        <w:rPr>
          <w:rFonts w:ascii="Times New Roman" w:eastAsia="Calibri" w:hAnsi="Times New Roman" w:cs="Times New Roman"/>
          <w:b/>
          <w:iCs/>
          <w:sz w:val="12"/>
          <w:szCs w:val="12"/>
        </w:rPr>
        <w:t>АДМИНИСТРАТИВНЫЙ РЕГЛАМЕНТ ПРЕДОСТАВЛЕНИЯ АДМИНИСТРАЦИЕЙ СЕЛЬСКОГО ПОСЕЛЕНИЯ ЕЛШАНКА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p>
    <w:p w:rsidR="0043510F" w:rsidRPr="0043510F" w:rsidRDefault="0043510F" w:rsidP="0043510F">
      <w:pPr>
        <w:spacing w:after="0" w:line="240" w:lineRule="auto"/>
        <w:ind w:firstLine="284"/>
        <w:jc w:val="center"/>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1. Общие положения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43510F">
        <w:rPr>
          <w:rFonts w:ascii="Times New Roman" w:eastAsia="Calibri" w:hAnsi="Times New Roman" w:cs="Times New Roman"/>
          <w:iCs/>
          <w:sz w:val="12"/>
          <w:szCs w:val="12"/>
        </w:rPr>
        <w:t>Административный регламент предоставления Администрацией сельского поселения Елшанка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Елшанка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43510F">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43510F">
        <w:rPr>
          <w:rFonts w:ascii="Times New Roman" w:eastAsia="Calibri" w:hAnsi="Times New Roman" w:cs="Times New Roman"/>
          <w:iCs/>
          <w:sz w:val="12"/>
          <w:szCs w:val="12"/>
        </w:rPr>
        <w:t>Порядок информиро</w:t>
      </w:r>
      <w:r>
        <w:rPr>
          <w:rFonts w:ascii="Times New Roman" w:eastAsia="Calibri" w:hAnsi="Times New Roman" w:cs="Times New Roman"/>
          <w:iCs/>
          <w:sz w:val="12"/>
          <w:szCs w:val="12"/>
        </w:rPr>
        <w:t xml:space="preserve">вания о правилах предоставления </w:t>
      </w:r>
      <w:r w:rsidRPr="0043510F">
        <w:rPr>
          <w:rFonts w:ascii="Times New Roman" w:eastAsia="Calibri" w:hAnsi="Times New Roman" w:cs="Times New Roman"/>
          <w:iCs/>
          <w:sz w:val="12"/>
          <w:szCs w:val="12"/>
        </w:rPr>
        <w:t>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сельского поселения Елшанка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 </w:t>
      </w:r>
      <w:r w:rsidRPr="0043510F">
        <w:rPr>
          <w:rFonts w:ascii="Times New Roman" w:eastAsia="Calibri" w:hAnsi="Times New Roman" w:cs="Times New Roman"/>
          <w:iCs/>
          <w:sz w:val="12"/>
          <w:szCs w:val="12"/>
        </w:rPr>
        <w:t>Местонахождение Администрации: 446521, Самарская область,</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Сергиевский район, с. Елшанка, ул. Кольцова, 4</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График работы администрации (время местное):</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Понедельник-четверг – с 8.00 до 17.00</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Пятница – с 8.00 до 16.00</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Предпраздничные дни – с 8.00 до 16.00</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Суббота, воскресенье – выходные дни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Перерыв на обед – с 12.00 до 13.00</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Справочные телефоны администрации: 8(84655)2-19-27.</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Адрес электронной почты администрации: elshanka_adm@mail.ru</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1.3.2.</w:t>
      </w:r>
      <w:r w:rsidRPr="0043510F">
        <w:rPr>
          <w:rFonts w:ascii="Times New Roman" w:eastAsia="Calibri" w:hAnsi="Times New Roman" w:cs="Times New Roman"/>
          <w:iCs/>
          <w:sz w:val="12"/>
          <w:szCs w:val="12"/>
        </w:rPr>
        <w:tab/>
        <w:t>Местонахождение МФЦ: 446540, Самарская область, Сергиевский район, с. Сергиевск, ул. Ленина, 15А.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График работы МФЦ (время местное): </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Понедельник, вторник, среда – с 9.00 до 18.00</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Четверг – с 10.00 до 20.00</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Пятница – с 9.00 до 17.00</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Суббота – с 9.00 до 13.00</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Воскресенье – выходной день.</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Справочные телефоны МФЦ: 8(84655) 2-22-82, 2-21-23, 2-11-89.</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Адрес электронной почты МФЦ: www.mfc63.rf. </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Елшанка, а также о порядке предоставления муниципальной услуги и перечне документов, необходимых для ее получения, размещается: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3510F">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43510F">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 </w:t>
      </w:r>
      <w:r w:rsidRPr="0043510F">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Елшанка муниципального района Сергиевский;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Елшанка муниципального района Сергиевский.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lastRenderedPageBreak/>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1.3.3. </w:t>
      </w:r>
      <w:r w:rsidRPr="0043510F">
        <w:rPr>
          <w:rFonts w:ascii="Times New Roman" w:eastAsia="Calibri" w:hAnsi="Times New Roman" w:cs="Times New Roman"/>
          <w:iCs/>
          <w:sz w:val="12"/>
          <w:szCs w:val="12"/>
        </w:rPr>
        <w:t>Информирование о правил</w:t>
      </w:r>
      <w:r>
        <w:rPr>
          <w:rFonts w:ascii="Times New Roman" w:eastAsia="Calibri" w:hAnsi="Times New Roman" w:cs="Times New Roman"/>
          <w:iCs/>
          <w:sz w:val="12"/>
          <w:szCs w:val="12"/>
        </w:rPr>
        <w:t xml:space="preserve">ах предоставления муниципальной </w:t>
      </w:r>
      <w:r w:rsidRPr="0043510F">
        <w:rPr>
          <w:rFonts w:ascii="Times New Roman" w:eastAsia="Calibri" w:hAnsi="Times New Roman" w:cs="Times New Roman"/>
          <w:iCs/>
          <w:sz w:val="12"/>
          <w:szCs w:val="12"/>
        </w:rPr>
        <w:t xml:space="preserve">услуги может </w:t>
      </w:r>
      <w:r>
        <w:rPr>
          <w:rFonts w:ascii="Times New Roman" w:eastAsia="Calibri" w:hAnsi="Times New Roman" w:cs="Times New Roman"/>
          <w:iCs/>
          <w:sz w:val="12"/>
          <w:szCs w:val="12"/>
        </w:rPr>
        <w:t xml:space="preserve">проводиться в следующих формах: </w:t>
      </w:r>
    </w:p>
    <w:p w:rsid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индивиду</w:t>
      </w:r>
      <w:r>
        <w:rPr>
          <w:rFonts w:ascii="Times New Roman" w:eastAsia="Calibri" w:hAnsi="Times New Roman" w:cs="Times New Roman"/>
          <w:iCs/>
          <w:sz w:val="12"/>
          <w:szCs w:val="12"/>
        </w:rPr>
        <w:t>альное личное консультирование;</w:t>
      </w:r>
    </w:p>
    <w:p w:rsid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индивидуальное консультирование по почте (по электронной почте); индивидуальное</w:t>
      </w:r>
      <w:r>
        <w:rPr>
          <w:rFonts w:ascii="Times New Roman" w:eastAsia="Calibri" w:hAnsi="Times New Roman" w:cs="Times New Roman"/>
          <w:iCs/>
          <w:sz w:val="12"/>
          <w:szCs w:val="12"/>
        </w:rPr>
        <w:t xml:space="preserve"> консультирование по телефону; </w:t>
      </w:r>
    </w:p>
    <w:p w:rsid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публи</w:t>
      </w:r>
      <w:r>
        <w:rPr>
          <w:rFonts w:ascii="Times New Roman" w:eastAsia="Calibri" w:hAnsi="Times New Roman" w:cs="Times New Roman"/>
          <w:iCs/>
          <w:sz w:val="12"/>
          <w:szCs w:val="12"/>
        </w:rPr>
        <w:t>чное письменное информирование;</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публичное устное информирование.</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1.3.4. </w:t>
      </w:r>
      <w:r w:rsidRPr="0043510F">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43510F">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43510F">
        <w:rPr>
          <w:rFonts w:ascii="Times New Roman" w:eastAsia="Calibri" w:hAnsi="Times New Roman" w:cs="Times New Roman"/>
          <w:iCs/>
          <w:sz w:val="12"/>
          <w:szCs w:val="12"/>
        </w:rPr>
        <w:t>минут.</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В случае если для подготовки ответа требуется время, превышающее 20 минут, должностное лицо Администрации сельского поселения </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Елшанка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1.3.5. </w:t>
      </w:r>
      <w:r w:rsidRPr="0043510F">
        <w:rPr>
          <w:rFonts w:ascii="Times New Roman" w:eastAsia="Calibri" w:hAnsi="Times New Roman" w:cs="Times New Roman"/>
          <w:iCs/>
          <w:sz w:val="12"/>
          <w:szCs w:val="12"/>
        </w:rPr>
        <w:t>При индивидуальном консультировании по почте (по</w:t>
      </w:r>
      <w:r>
        <w:rPr>
          <w:rFonts w:ascii="Times New Roman" w:eastAsia="Calibri" w:hAnsi="Times New Roman" w:cs="Times New Roman"/>
          <w:iCs/>
          <w:sz w:val="12"/>
          <w:szCs w:val="12"/>
        </w:rPr>
        <w:t xml:space="preserve"> </w:t>
      </w:r>
      <w:r w:rsidRPr="0043510F">
        <w:rPr>
          <w:rFonts w:ascii="Times New Roman" w:eastAsia="Calibri" w:hAnsi="Times New Roman" w:cs="Times New Roman"/>
          <w:iCs/>
          <w:sz w:val="12"/>
          <w:szCs w:val="12"/>
        </w:rPr>
        <w:t>электронной почте) ответ на обращение лица, заинтересованного в</w:t>
      </w:r>
      <w:r>
        <w:rPr>
          <w:rFonts w:ascii="Times New Roman" w:eastAsia="Calibri" w:hAnsi="Times New Roman" w:cs="Times New Roman"/>
          <w:iCs/>
          <w:sz w:val="12"/>
          <w:szCs w:val="12"/>
        </w:rPr>
        <w:t xml:space="preserve"> </w:t>
      </w:r>
      <w:r w:rsidRPr="0043510F">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43510F">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43510F">
        <w:rPr>
          <w:rFonts w:ascii="Times New Roman" w:eastAsia="Calibri" w:hAnsi="Times New Roman" w:cs="Times New Roman"/>
          <w:iCs/>
          <w:sz w:val="12"/>
          <w:szCs w:val="12"/>
        </w:rPr>
        <w:t>консультацией лица в десятидневный срок со дня регистрации обращения.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1.3.6. </w:t>
      </w:r>
      <w:r w:rsidRPr="0043510F">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43510F">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43510F">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43510F">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Pr="0043510F">
        <w:rPr>
          <w:rFonts w:ascii="Times New Roman" w:eastAsia="Calibri" w:hAnsi="Times New Roman" w:cs="Times New Roman"/>
          <w:iCs/>
          <w:sz w:val="12"/>
          <w:szCs w:val="12"/>
        </w:rPr>
        <w:t>индивидуальное консультирование по телефону.</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Время разговора не должно превышать 10 минут.</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1.3.7. </w:t>
      </w:r>
      <w:r w:rsidRPr="0043510F">
        <w:rPr>
          <w:rFonts w:ascii="Times New Roman" w:eastAsia="Calibri" w:hAnsi="Times New Roman" w:cs="Times New Roman"/>
          <w:iCs/>
          <w:sz w:val="12"/>
          <w:szCs w:val="12"/>
        </w:rPr>
        <w:t>Публичное письменное инфо</w:t>
      </w:r>
      <w:r>
        <w:rPr>
          <w:rFonts w:ascii="Times New Roman" w:eastAsia="Calibri" w:hAnsi="Times New Roman" w:cs="Times New Roman"/>
          <w:iCs/>
          <w:sz w:val="12"/>
          <w:szCs w:val="12"/>
        </w:rPr>
        <w:t xml:space="preserve">рмирование осуществляется путем </w:t>
      </w:r>
      <w:r w:rsidRPr="0043510F">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43510F">
        <w:rPr>
          <w:rFonts w:ascii="Times New Roman" w:eastAsia="Calibri" w:hAnsi="Times New Roman" w:cs="Times New Roman"/>
          <w:iCs/>
          <w:sz w:val="12"/>
          <w:szCs w:val="12"/>
        </w:rPr>
        <w:t>предоставления муниципальной услуги, публикац</w:t>
      </w:r>
      <w:r>
        <w:rPr>
          <w:rFonts w:ascii="Times New Roman" w:eastAsia="Calibri" w:hAnsi="Times New Roman" w:cs="Times New Roman"/>
          <w:iCs/>
          <w:sz w:val="12"/>
          <w:szCs w:val="12"/>
        </w:rPr>
        <w:t xml:space="preserve">ии информационных </w:t>
      </w:r>
      <w:r w:rsidRPr="0043510F">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43510F">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Pr="0043510F">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43510F">
        <w:rPr>
          <w:rFonts w:ascii="Times New Roman" w:eastAsia="Calibri" w:hAnsi="Times New Roman" w:cs="Times New Roman"/>
          <w:iCs/>
          <w:sz w:val="12"/>
          <w:szCs w:val="12"/>
        </w:rPr>
        <w:t>Региональном портале.</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1.3.8. </w:t>
      </w:r>
      <w:r w:rsidRPr="0043510F">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Pr="0043510F">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Pr="0043510F">
        <w:rPr>
          <w:rFonts w:ascii="Times New Roman" w:eastAsia="Calibri" w:hAnsi="Times New Roman" w:cs="Times New Roman"/>
          <w:iCs/>
          <w:sz w:val="12"/>
          <w:szCs w:val="12"/>
        </w:rPr>
        <w:t>средств массовой информации.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1.3.9. </w:t>
      </w:r>
      <w:r w:rsidRPr="0043510F">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Pr="0043510F">
        <w:rPr>
          <w:rFonts w:ascii="Times New Roman" w:eastAsia="Calibri" w:hAnsi="Times New Roman" w:cs="Times New Roman"/>
          <w:iCs/>
          <w:sz w:val="12"/>
          <w:szCs w:val="12"/>
        </w:rPr>
        <w:t>обратившихся за консультацией лиц, выходящее за</w:t>
      </w:r>
      <w:r>
        <w:rPr>
          <w:rFonts w:ascii="Times New Roman" w:eastAsia="Calibri" w:hAnsi="Times New Roman" w:cs="Times New Roman"/>
          <w:iCs/>
          <w:sz w:val="12"/>
          <w:szCs w:val="12"/>
        </w:rPr>
        <w:t xml:space="preserve"> рамки информирования о </w:t>
      </w:r>
      <w:r w:rsidRPr="0043510F">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43510F">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Pr="0043510F">
        <w:rPr>
          <w:rFonts w:ascii="Times New Roman" w:eastAsia="Calibri" w:hAnsi="Times New Roman" w:cs="Times New Roman"/>
          <w:iCs/>
          <w:sz w:val="12"/>
          <w:szCs w:val="12"/>
        </w:rPr>
        <w:t>за консультацией лиц.</w:t>
      </w:r>
    </w:p>
    <w:p w:rsidR="0043510F" w:rsidRPr="0043510F" w:rsidRDefault="0043510F" w:rsidP="00374EDD">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1.3.10.</w:t>
      </w:r>
      <w:r w:rsidRPr="0043510F">
        <w:rPr>
          <w:rFonts w:ascii="Times New Roman" w:eastAsia="Calibri" w:hAnsi="Times New Roman" w:cs="Times New Roman"/>
          <w:iCs/>
          <w:sz w:val="12"/>
          <w:szCs w:val="12"/>
        </w:rPr>
        <w:tab/>
        <w:t>На стендах в местах пред</w:t>
      </w:r>
      <w:r w:rsidR="00374EDD">
        <w:rPr>
          <w:rFonts w:ascii="Times New Roman" w:eastAsia="Calibri" w:hAnsi="Times New Roman" w:cs="Times New Roman"/>
          <w:iCs/>
          <w:sz w:val="12"/>
          <w:szCs w:val="12"/>
        </w:rPr>
        <w:t xml:space="preserve">оставления муниципальной услуги </w:t>
      </w:r>
      <w:r w:rsidRPr="0043510F">
        <w:rPr>
          <w:rFonts w:ascii="Times New Roman" w:eastAsia="Calibri" w:hAnsi="Times New Roman" w:cs="Times New Roman"/>
          <w:iCs/>
          <w:sz w:val="12"/>
          <w:szCs w:val="12"/>
        </w:rPr>
        <w:t>размещаются следующие информационные материалы:</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формы документов для заполнения, образцы заполнения документов;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информация о плате за муниципальную услугу;</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перечень оснований для отказа в предоставлении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1.3.11.</w:t>
      </w:r>
      <w:r w:rsidRPr="0043510F">
        <w:rPr>
          <w:rFonts w:ascii="Times New Roman" w:eastAsia="Calibri" w:hAnsi="Times New Roman" w:cs="Times New Roman"/>
          <w:iCs/>
          <w:sz w:val="12"/>
          <w:szCs w:val="12"/>
        </w:rPr>
        <w:tab/>
        <w:t>На официальном сайте Администрации муниципального района Сергиевский размещаются следующие информационные материалы:</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полное наименование и полный почтовый адрес Администрации сельского поселения Елшанка муниципального района Сергиевский;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адрес электронной почты Администрации сельского поселения Елшанка муниципального района Сергиевский;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374EDD" w:rsidRDefault="0043510F" w:rsidP="00374EDD">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1.3.12.</w:t>
      </w:r>
      <w:r w:rsidRPr="0043510F">
        <w:rPr>
          <w:rFonts w:ascii="Times New Roman" w:eastAsia="Calibri" w:hAnsi="Times New Roman" w:cs="Times New Roman"/>
          <w:iCs/>
          <w:sz w:val="12"/>
          <w:szCs w:val="12"/>
        </w:rPr>
        <w:tab/>
        <w:t>На Едином портале государс</w:t>
      </w:r>
      <w:r w:rsidR="00374EDD">
        <w:rPr>
          <w:rFonts w:ascii="Times New Roman" w:eastAsia="Calibri" w:hAnsi="Times New Roman" w:cs="Times New Roman"/>
          <w:iCs/>
          <w:sz w:val="12"/>
          <w:szCs w:val="12"/>
        </w:rPr>
        <w:t xml:space="preserve">твенных и муниципальных услуг и </w:t>
      </w:r>
      <w:r w:rsidRPr="0043510F">
        <w:rPr>
          <w:rFonts w:ascii="Times New Roman" w:eastAsia="Calibri" w:hAnsi="Times New Roman" w:cs="Times New Roman"/>
          <w:iCs/>
          <w:sz w:val="12"/>
          <w:szCs w:val="12"/>
        </w:rPr>
        <w:t xml:space="preserve">Региональном </w:t>
      </w:r>
      <w:r w:rsidR="00374EDD">
        <w:rPr>
          <w:rFonts w:ascii="Times New Roman" w:eastAsia="Calibri" w:hAnsi="Times New Roman" w:cs="Times New Roman"/>
          <w:iCs/>
          <w:sz w:val="12"/>
          <w:szCs w:val="12"/>
        </w:rPr>
        <w:t xml:space="preserve">портале размещается информация: </w:t>
      </w:r>
    </w:p>
    <w:p w:rsidR="0043510F" w:rsidRPr="0043510F" w:rsidRDefault="0043510F" w:rsidP="00374EDD">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полное наименование и полный почтовый адрес Администрации сельского поселения Елшанка муниципального района Сергиевский;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адрес электронной почты Администрации сельского поселения Елшанка муниципального района Сергиевский;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1.3.13.</w:t>
      </w:r>
      <w:r w:rsidRPr="0043510F">
        <w:rPr>
          <w:rFonts w:ascii="Times New Roman" w:eastAsia="Calibri" w:hAnsi="Times New Roman" w:cs="Times New Roman"/>
          <w:iCs/>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p>
    <w:p w:rsidR="0043510F" w:rsidRPr="00374EDD" w:rsidRDefault="0043510F" w:rsidP="00374EDD">
      <w:pPr>
        <w:spacing w:after="0" w:line="240" w:lineRule="auto"/>
        <w:ind w:firstLine="284"/>
        <w:jc w:val="center"/>
        <w:rPr>
          <w:rFonts w:ascii="Times New Roman" w:eastAsia="Calibri" w:hAnsi="Times New Roman" w:cs="Times New Roman"/>
          <w:b/>
          <w:iCs/>
          <w:sz w:val="12"/>
          <w:szCs w:val="12"/>
        </w:rPr>
      </w:pPr>
      <w:r w:rsidRPr="00374EDD">
        <w:rPr>
          <w:rFonts w:ascii="Times New Roman" w:eastAsia="Calibri" w:hAnsi="Times New Roman" w:cs="Times New Roman"/>
          <w:b/>
          <w:iCs/>
          <w:sz w:val="12"/>
          <w:szCs w:val="12"/>
        </w:rPr>
        <w:t>II. Стандарт предоставления муниципальной услуги</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0043510F" w:rsidRPr="0043510F">
        <w:rPr>
          <w:rFonts w:ascii="Times New Roman" w:eastAsia="Calibri" w:hAnsi="Times New Roman" w:cs="Times New Roman"/>
          <w:iCs/>
          <w:sz w:val="12"/>
          <w:szCs w:val="12"/>
        </w:rPr>
        <w:t>Наименование муниципальн</w:t>
      </w:r>
      <w:r>
        <w:rPr>
          <w:rFonts w:ascii="Times New Roman" w:eastAsia="Calibri" w:hAnsi="Times New Roman" w:cs="Times New Roman"/>
          <w:iCs/>
          <w:sz w:val="12"/>
          <w:szCs w:val="12"/>
        </w:rPr>
        <w:t xml:space="preserve">ой услуги: выдача разрешений на </w:t>
      </w:r>
      <w:r w:rsidR="0043510F" w:rsidRPr="0043510F">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43510F" w:rsidRPr="0043510F">
        <w:rPr>
          <w:rFonts w:ascii="Times New Roman" w:eastAsia="Calibri" w:hAnsi="Times New Roman" w:cs="Times New Roman"/>
          <w:iCs/>
          <w:sz w:val="12"/>
          <w:szCs w:val="12"/>
        </w:rPr>
        <w:t>реконструкции объектов капитального строительства.</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2.2. </w:t>
      </w:r>
      <w:r w:rsidR="0043510F" w:rsidRPr="0043510F">
        <w:rPr>
          <w:rFonts w:ascii="Times New Roman" w:eastAsia="Calibri" w:hAnsi="Times New Roman" w:cs="Times New Roman"/>
          <w:iCs/>
          <w:sz w:val="12"/>
          <w:szCs w:val="12"/>
        </w:rPr>
        <w:t>Наименование органа местного с</w:t>
      </w:r>
      <w:r>
        <w:rPr>
          <w:rFonts w:ascii="Times New Roman" w:eastAsia="Calibri" w:hAnsi="Times New Roman" w:cs="Times New Roman"/>
          <w:iCs/>
          <w:sz w:val="12"/>
          <w:szCs w:val="12"/>
        </w:rPr>
        <w:t xml:space="preserve">амоуправления, предоставляющего </w:t>
      </w:r>
      <w:r w:rsidR="0043510F" w:rsidRPr="0043510F">
        <w:rPr>
          <w:rFonts w:ascii="Times New Roman" w:eastAsia="Calibri" w:hAnsi="Times New Roman" w:cs="Times New Roman"/>
          <w:iCs/>
          <w:sz w:val="12"/>
          <w:szCs w:val="12"/>
        </w:rPr>
        <w:t>муниципальную услугу, - Администрация сельского поселения Елшанка муниципального района Сергиевский.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Елшанка и выдачи результатов предоставления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 предоставлении муниципальной услуги осуществляется взаимодействие с:</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органы местного самоуправления (их структурные подразделения).</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43510F" w:rsidRPr="0043510F">
        <w:rPr>
          <w:rFonts w:ascii="Times New Roman" w:eastAsia="Calibri" w:hAnsi="Times New Roman" w:cs="Times New Roman"/>
          <w:iCs/>
          <w:sz w:val="12"/>
          <w:szCs w:val="12"/>
        </w:rPr>
        <w:t>Результатом предоставления муниципальной услуги являются: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предоставление разрешения на отклонение от предельных параметров</w:t>
      </w:r>
    </w:p>
    <w:p w:rsidR="00374EDD" w:rsidRDefault="0043510F" w:rsidP="00374EDD">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разрешенного строительства, реконструкции объектов капитального строительства (далее - разрешени</w:t>
      </w:r>
      <w:r w:rsidR="00374EDD">
        <w:rPr>
          <w:rFonts w:ascii="Times New Roman" w:eastAsia="Calibri" w:hAnsi="Times New Roman" w:cs="Times New Roman"/>
          <w:iCs/>
          <w:sz w:val="12"/>
          <w:szCs w:val="12"/>
        </w:rPr>
        <w:t>е на отклонение от параметров);</w:t>
      </w:r>
    </w:p>
    <w:p w:rsidR="0043510F" w:rsidRPr="0043510F" w:rsidRDefault="0043510F" w:rsidP="00374EDD">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отказ в предоставлении разрешения на отклонение от параметров.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Елшанка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Земельный кодекс Российской Федерации;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Градостроительный кодекс Российской Федерации от 29.12.2004 N 190-ФЗ;</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Закон Самарской области от 11.03.2005 N 94-ГД "О земле"; </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Правила землепользования и застройки сельского поселения Сергиевск муниципального района Сергиевский; </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Устав Администрации сельского поселения Сергиевск муниципального района Сергиевский; </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настоящий Административный регламент.</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Елшанка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заявление), по форме согласно приложению 2 к настоящему Административному регламенту, которое должно содержать следующую информацию:</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43510F" w:rsidRPr="0043510F">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43510F" w:rsidRPr="0043510F">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43510F" w:rsidRPr="0043510F">
        <w:rPr>
          <w:rFonts w:ascii="Times New Roman" w:eastAsia="Calibri" w:hAnsi="Times New Roman" w:cs="Times New Roman"/>
          <w:iCs/>
          <w:sz w:val="12"/>
          <w:szCs w:val="12"/>
        </w:rPr>
        <w:t>полное наименование, органи</w:t>
      </w:r>
      <w:r>
        <w:rPr>
          <w:rFonts w:ascii="Times New Roman" w:eastAsia="Calibri" w:hAnsi="Times New Roman" w:cs="Times New Roman"/>
          <w:iCs/>
          <w:sz w:val="12"/>
          <w:szCs w:val="12"/>
        </w:rPr>
        <w:t xml:space="preserve">зационно-правовая форма и место </w:t>
      </w:r>
      <w:r w:rsidR="0043510F" w:rsidRPr="0043510F">
        <w:rPr>
          <w:rFonts w:ascii="Times New Roman" w:eastAsia="Calibri" w:hAnsi="Times New Roman" w:cs="Times New Roman"/>
          <w:iCs/>
          <w:sz w:val="12"/>
          <w:szCs w:val="12"/>
        </w:rPr>
        <w:t xml:space="preserve">нахождения заявителя, дата и государственный регистрационный </w:t>
      </w:r>
      <w:r>
        <w:rPr>
          <w:rFonts w:ascii="Times New Roman" w:eastAsia="Calibri" w:hAnsi="Times New Roman" w:cs="Times New Roman"/>
          <w:iCs/>
          <w:sz w:val="12"/>
          <w:szCs w:val="12"/>
        </w:rPr>
        <w:t xml:space="preserve">номер </w:t>
      </w:r>
      <w:r w:rsidR="0043510F" w:rsidRPr="0043510F">
        <w:rPr>
          <w:rFonts w:ascii="Times New Roman" w:eastAsia="Calibri" w:hAnsi="Times New Roman" w:cs="Times New Roman"/>
          <w:iCs/>
          <w:sz w:val="12"/>
          <w:szCs w:val="12"/>
        </w:rPr>
        <w:t>записи о государственной</w:t>
      </w:r>
      <w:r>
        <w:rPr>
          <w:rFonts w:ascii="Times New Roman" w:eastAsia="Calibri" w:hAnsi="Times New Roman" w:cs="Times New Roman"/>
          <w:iCs/>
          <w:sz w:val="12"/>
          <w:szCs w:val="12"/>
        </w:rPr>
        <w:t xml:space="preserve"> регистрации юридического лица, </w:t>
      </w:r>
      <w:r w:rsidR="0043510F" w:rsidRPr="0043510F">
        <w:rPr>
          <w:rFonts w:ascii="Times New Roman" w:eastAsia="Calibri" w:hAnsi="Times New Roman" w:cs="Times New Roman"/>
          <w:iCs/>
          <w:sz w:val="12"/>
          <w:szCs w:val="12"/>
        </w:rPr>
        <w:t>идентификационный номер налогоплательщ</w:t>
      </w:r>
      <w:r>
        <w:rPr>
          <w:rFonts w:ascii="Times New Roman" w:eastAsia="Calibri" w:hAnsi="Times New Roman" w:cs="Times New Roman"/>
          <w:iCs/>
          <w:sz w:val="12"/>
          <w:szCs w:val="12"/>
        </w:rPr>
        <w:t xml:space="preserve">ика, номер контактного телефона </w:t>
      </w:r>
      <w:r w:rsidR="0043510F" w:rsidRPr="0043510F">
        <w:rPr>
          <w:rFonts w:ascii="Times New Roman" w:eastAsia="Calibri" w:hAnsi="Times New Roman" w:cs="Times New Roman"/>
          <w:iCs/>
          <w:sz w:val="12"/>
          <w:szCs w:val="12"/>
        </w:rPr>
        <w:t>и факса - в случае подачи заявления юридическим лицом;</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43510F" w:rsidRPr="0043510F">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43510F" w:rsidRPr="0043510F">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43510F" w:rsidRPr="0043510F">
        <w:rPr>
          <w:rFonts w:ascii="Times New Roman" w:eastAsia="Calibri" w:hAnsi="Times New Roman" w:cs="Times New Roman"/>
          <w:iCs/>
          <w:sz w:val="12"/>
          <w:szCs w:val="12"/>
        </w:rPr>
        <w:t>испрашиваемое заявителем отклонение от предельных параметров;</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43510F" w:rsidRPr="0043510F">
        <w:rPr>
          <w:rFonts w:ascii="Times New Roman" w:eastAsia="Calibri" w:hAnsi="Times New Roman" w:cs="Times New Roman"/>
          <w:iCs/>
          <w:sz w:val="12"/>
          <w:szCs w:val="12"/>
        </w:rPr>
        <w:t xml:space="preserve">обоснование необходимости предоставления </w:t>
      </w:r>
      <w:r>
        <w:rPr>
          <w:rFonts w:ascii="Times New Roman" w:eastAsia="Calibri" w:hAnsi="Times New Roman" w:cs="Times New Roman"/>
          <w:iCs/>
          <w:sz w:val="12"/>
          <w:szCs w:val="12"/>
        </w:rPr>
        <w:t xml:space="preserve">разрешения на </w:t>
      </w:r>
      <w:r w:rsidR="0043510F" w:rsidRPr="0043510F">
        <w:rPr>
          <w:rFonts w:ascii="Times New Roman" w:eastAsia="Calibri" w:hAnsi="Times New Roman" w:cs="Times New Roman"/>
          <w:iCs/>
          <w:sz w:val="12"/>
          <w:szCs w:val="12"/>
        </w:rPr>
        <w:t>отклонение от предельных параметров, в т</w:t>
      </w:r>
      <w:r>
        <w:rPr>
          <w:rFonts w:ascii="Times New Roman" w:eastAsia="Calibri" w:hAnsi="Times New Roman" w:cs="Times New Roman"/>
          <w:iCs/>
          <w:sz w:val="12"/>
          <w:szCs w:val="12"/>
        </w:rPr>
        <w:t xml:space="preserve">ом числе описание характеристик </w:t>
      </w:r>
      <w:r w:rsidR="0043510F" w:rsidRPr="0043510F">
        <w:rPr>
          <w:rFonts w:ascii="Times New Roman" w:eastAsia="Calibri" w:hAnsi="Times New Roman" w:cs="Times New Roman"/>
          <w:iCs/>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К заявлению, предусмотренному п.2.6, должны прилагаться следующие документы:</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43510F" w:rsidRPr="0043510F">
        <w:rPr>
          <w:rFonts w:ascii="Times New Roman" w:eastAsia="Calibri" w:hAnsi="Times New Roman" w:cs="Times New Roman"/>
          <w:iCs/>
          <w:sz w:val="12"/>
          <w:szCs w:val="12"/>
        </w:rPr>
        <w:t>копии документов, удос</w:t>
      </w:r>
      <w:r>
        <w:rPr>
          <w:rFonts w:ascii="Times New Roman" w:eastAsia="Calibri" w:hAnsi="Times New Roman" w:cs="Times New Roman"/>
          <w:iCs/>
          <w:sz w:val="12"/>
          <w:szCs w:val="12"/>
        </w:rPr>
        <w:t xml:space="preserve">товеряющих личность заявителя - </w:t>
      </w:r>
      <w:r w:rsidR="0043510F" w:rsidRPr="0043510F">
        <w:rPr>
          <w:rFonts w:ascii="Times New Roman" w:eastAsia="Calibri" w:hAnsi="Times New Roman" w:cs="Times New Roman"/>
          <w:iCs/>
          <w:sz w:val="12"/>
          <w:szCs w:val="12"/>
        </w:rPr>
        <w:t>физического лица;</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2) </w:t>
      </w:r>
      <w:r w:rsidR="0043510F" w:rsidRPr="0043510F">
        <w:rPr>
          <w:rFonts w:ascii="Times New Roman" w:eastAsia="Calibri" w:hAnsi="Times New Roman" w:cs="Times New Roman"/>
          <w:iCs/>
          <w:sz w:val="12"/>
          <w:szCs w:val="12"/>
        </w:rPr>
        <w:t>кадастровый паспорт земель</w:t>
      </w:r>
      <w:r>
        <w:rPr>
          <w:rFonts w:ascii="Times New Roman" w:eastAsia="Calibri" w:hAnsi="Times New Roman" w:cs="Times New Roman"/>
          <w:iCs/>
          <w:sz w:val="12"/>
          <w:szCs w:val="12"/>
        </w:rPr>
        <w:t xml:space="preserve">ного участка и технический план </w:t>
      </w:r>
      <w:r w:rsidR="0043510F" w:rsidRPr="0043510F">
        <w:rPr>
          <w:rFonts w:ascii="Times New Roman" w:eastAsia="Calibri" w:hAnsi="Times New Roman" w:cs="Times New Roman"/>
          <w:iCs/>
          <w:sz w:val="12"/>
          <w:szCs w:val="12"/>
        </w:rPr>
        <w:t>объекта капитального строительства, дл</w:t>
      </w:r>
      <w:r>
        <w:rPr>
          <w:rFonts w:ascii="Times New Roman" w:eastAsia="Calibri" w:hAnsi="Times New Roman" w:cs="Times New Roman"/>
          <w:iCs/>
          <w:sz w:val="12"/>
          <w:szCs w:val="12"/>
        </w:rPr>
        <w:t xml:space="preserve">я которых испрашивается условно </w:t>
      </w:r>
      <w:r w:rsidR="0043510F" w:rsidRPr="0043510F">
        <w:rPr>
          <w:rFonts w:ascii="Times New Roman" w:eastAsia="Calibri" w:hAnsi="Times New Roman" w:cs="Times New Roman"/>
          <w:iCs/>
          <w:sz w:val="12"/>
          <w:szCs w:val="12"/>
        </w:rPr>
        <w:t>разрешенный вид использования, откло</w:t>
      </w:r>
      <w:r>
        <w:rPr>
          <w:rFonts w:ascii="Times New Roman" w:eastAsia="Calibri" w:hAnsi="Times New Roman" w:cs="Times New Roman"/>
          <w:iCs/>
          <w:sz w:val="12"/>
          <w:szCs w:val="12"/>
        </w:rPr>
        <w:t xml:space="preserve">нение от предельных параметров, </w:t>
      </w:r>
      <w:r w:rsidR="0043510F" w:rsidRPr="0043510F">
        <w:rPr>
          <w:rFonts w:ascii="Times New Roman" w:eastAsia="Calibri" w:hAnsi="Times New Roman" w:cs="Times New Roman"/>
          <w:iCs/>
          <w:sz w:val="12"/>
          <w:szCs w:val="12"/>
        </w:rPr>
        <w:t>либо нотариально заверенные копии указанных документов;</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43510F" w:rsidRPr="0043510F">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w:t>
      </w:r>
      <w:r>
        <w:rPr>
          <w:rFonts w:ascii="Times New Roman" w:eastAsia="Calibri" w:hAnsi="Times New Roman" w:cs="Times New Roman"/>
          <w:iCs/>
          <w:sz w:val="12"/>
          <w:szCs w:val="12"/>
        </w:rPr>
        <w:t>ьных параметров;</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43510F" w:rsidRPr="0043510F">
        <w:rPr>
          <w:rFonts w:ascii="Times New Roman" w:eastAsia="Calibri" w:hAnsi="Times New Roman" w:cs="Times New Roman"/>
          <w:iCs/>
          <w:sz w:val="12"/>
          <w:szCs w:val="12"/>
        </w:rPr>
        <w:t>документы, подтверждающие обстоятельства, указанные в п.п. 2.7 п.2.6 настоящего Административного регламента;</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43510F" w:rsidRPr="0043510F">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43510F" w:rsidRPr="0043510F">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0043510F" w:rsidRPr="0043510F">
        <w:rPr>
          <w:rFonts w:ascii="Times New Roman" w:eastAsia="Calibri" w:hAnsi="Times New Roman" w:cs="Times New Roman"/>
          <w:iCs/>
          <w:sz w:val="12"/>
          <w:szCs w:val="12"/>
        </w:rPr>
        <w:t>расположенных, с указанием их адресов;</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43510F" w:rsidRPr="0043510F">
        <w:rPr>
          <w:rFonts w:ascii="Times New Roman" w:eastAsia="Calibri" w:hAnsi="Times New Roman" w:cs="Times New Roman"/>
          <w:iCs/>
          <w:sz w:val="12"/>
          <w:szCs w:val="12"/>
        </w:rPr>
        <w:t>доверенность - в случае подачи зая</w:t>
      </w:r>
      <w:r>
        <w:rPr>
          <w:rFonts w:ascii="Times New Roman" w:eastAsia="Calibri" w:hAnsi="Times New Roman" w:cs="Times New Roman"/>
          <w:iCs/>
          <w:sz w:val="12"/>
          <w:szCs w:val="12"/>
        </w:rPr>
        <w:t xml:space="preserve">вления представителем заявителя </w:t>
      </w:r>
      <w:r w:rsidR="0043510F" w:rsidRPr="0043510F">
        <w:rPr>
          <w:rFonts w:ascii="Times New Roman" w:eastAsia="Calibri" w:hAnsi="Times New Roman" w:cs="Times New Roman"/>
          <w:iCs/>
          <w:sz w:val="12"/>
          <w:szCs w:val="12"/>
        </w:rPr>
        <w:t>- 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43510F" w:rsidRPr="0043510F">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0043510F" w:rsidRPr="0043510F">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0043510F" w:rsidRPr="0043510F">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0043510F" w:rsidRPr="0043510F">
        <w:rPr>
          <w:rFonts w:ascii="Times New Roman" w:eastAsia="Calibri" w:hAnsi="Times New Roman" w:cs="Times New Roman"/>
          <w:iCs/>
          <w:sz w:val="12"/>
          <w:szCs w:val="12"/>
        </w:rPr>
        <w:t>доверенности.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Елшанка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43510F" w:rsidRPr="0043510F">
        <w:rPr>
          <w:rFonts w:ascii="Times New Roman" w:eastAsia="Calibri" w:hAnsi="Times New Roman" w:cs="Times New Roman"/>
          <w:iCs/>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43510F" w:rsidRPr="0043510F">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374EDD"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43510F" w:rsidRPr="0043510F">
        <w:rPr>
          <w:rFonts w:ascii="Times New Roman" w:eastAsia="Calibri" w:hAnsi="Times New Roman" w:cs="Times New Roman"/>
          <w:iCs/>
          <w:sz w:val="12"/>
          <w:szCs w:val="12"/>
        </w:rPr>
        <w:t>сведения, внесенные в госуд</w:t>
      </w:r>
      <w:r>
        <w:rPr>
          <w:rFonts w:ascii="Times New Roman" w:eastAsia="Calibri" w:hAnsi="Times New Roman" w:cs="Times New Roman"/>
          <w:iCs/>
          <w:sz w:val="12"/>
          <w:szCs w:val="12"/>
        </w:rPr>
        <w:t xml:space="preserve">арственный кадастр недвижимости </w:t>
      </w:r>
      <w:r w:rsidR="0043510F" w:rsidRPr="0043510F">
        <w:rPr>
          <w:rFonts w:ascii="Times New Roman" w:eastAsia="Calibri" w:hAnsi="Times New Roman" w:cs="Times New Roman"/>
          <w:iCs/>
          <w:sz w:val="12"/>
          <w:szCs w:val="12"/>
        </w:rPr>
        <w:t>(Единый госуда</w:t>
      </w:r>
      <w:r>
        <w:rPr>
          <w:rFonts w:ascii="Times New Roman" w:eastAsia="Calibri" w:hAnsi="Times New Roman" w:cs="Times New Roman"/>
          <w:iCs/>
          <w:sz w:val="12"/>
          <w:szCs w:val="12"/>
        </w:rPr>
        <w:t xml:space="preserve">рственный реестр недвижимости): </w:t>
      </w:r>
    </w:p>
    <w:p w:rsidR="0043510F" w:rsidRPr="0043510F" w:rsidRDefault="0043510F" w:rsidP="00374EDD">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кадастровая выписка о земельном участке;</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кадастровый план территории, в границах которой расположен земельный участок;</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43510F" w:rsidRPr="0043510F">
        <w:rPr>
          <w:rFonts w:ascii="Times New Roman" w:eastAsia="Calibri" w:hAnsi="Times New Roman" w:cs="Times New Roman"/>
          <w:iCs/>
          <w:sz w:val="12"/>
          <w:szCs w:val="12"/>
        </w:rPr>
        <w:t>градостроительный план земельного участка;</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43510F" w:rsidRPr="0043510F">
        <w:rPr>
          <w:rFonts w:ascii="Times New Roman" w:eastAsia="Calibri" w:hAnsi="Times New Roman" w:cs="Times New Roman"/>
          <w:iCs/>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43510F" w:rsidRPr="0043510F">
        <w:rPr>
          <w:rFonts w:ascii="Times New Roman" w:eastAsia="Calibri" w:hAnsi="Times New Roman" w:cs="Times New Roman"/>
          <w:iCs/>
          <w:sz w:val="12"/>
          <w:szCs w:val="12"/>
        </w:rPr>
        <w:t>сведения о нахождении</w:t>
      </w:r>
      <w:r>
        <w:rPr>
          <w:rFonts w:ascii="Times New Roman" w:eastAsia="Calibri" w:hAnsi="Times New Roman" w:cs="Times New Roman"/>
          <w:iCs/>
          <w:sz w:val="12"/>
          <w:szCs w:val="12"/>
        </w:rPr>
        <w:t xml:space="preserve"> земельного участка или объекта </w:t>
      </w:r>
      <w:r w:rsidR="0043510F" w:rsidRPr="0043510F">
        <w:rPr>
          <w:rFonts w:ascii="Times New Roman" w:eastAsia="Calibri" w:hAnsi="Times New Roman" w:cs="Times New Roman"/>
          <w:iCs/>
          <w:sz w:val="12"/>
          <w:szCs w:val="12"/>
        </w:rPr>
        <w:t>капитального строительства, в отношении которых запрашивае</w:t>
      </w:r>
      <w:r>
        <w:rPr>
          <w:rFonts w:ascii="Times New Roman" w:eastAsia="Calibri" w:hAnsi="Times New Roman" w:cs="Times New Roman"/>
          <w:iCs/>
          <w:sz w:val="12"/>
          <w:szCs w:val="12"/>
        </w:rPr>
        <w:t xml:space="preserve">тся </w:t>
      </w:r>
      <w:r w:rsidR="0043510F" w:rsidRPr="0043510F">
        <w:rPr>
          <w:rFonts w:ascii="Times New Roman" w:eastAsia="Calibri" w:hAnsi="Times New Roman" w:cs="Times New Roman"/>
          <w:iCs/>
          <w:sz w:val="12"/>
          <w:szCs w:val="12"/>
        </w:rPr>
        <w:t>разрешение на условно разрешенный в</w:t>
      </w:r>
      <w:r>
        <w:rPr>
          <w:rFonts w:ascii="Times New Roman" w:eastAsia="Calibri" w:hAnsi="Times New Roman" w:cs="Times New Roman"/>
          <w:iCs/>
          <w:sz w:val="12"/>
          <w:szCs w:val="12"/>
        </w:rPr>
        <w:t xml:space="preserve">ид использования, на территории </w:t>
      </w:r>
      <w:r w:rsidR="0043510F" w:rsidRPr="0043510F">
        <w:rPr>
          <w:rFonts w:ascii="Times New Roman" w:eastAsia="Calibri" w:hAnsi="Times New Roman" w:cs="Times New Roman"/>
          <w:iCs/>
          <w:sz w:val="12"/>
          <w:szCs w:val="12"/>
        </w:rPr>
        <w:t>объекта культурного наследия или</w:t>
      </w:r>
      <w:r>
        <w:rPr>
          <w:rFonts w:ascii="Times New Roman" w:eastAsia="Calibri" w:hAnsi="Times New Roman" w:cs="Times New Roman"/>
          <w:iCs/>
          <w:sz w:val="12"/>
          <w:szCs w:val="12"/>
        </w:rPr>
        <w:t xml:space="preserve"> в границах зон охраны объектов </w:t>
      </w:r>
      <w:r w:rsidR="0043510F" w:rsidRPr="0043510F">
        <w:rPr>
          <w:rFonts w:ascii="Times New Roman" w:eastAsia="Calibri" w:hAnsi="Times New Roman" w:cs="Times New Roman"/>
          <w:iCs/>
          <w:sz w:val="12"/>
          <w:szCs w:val="12"/>
        </w:rPr>
        <w:t>культурного наследия (памятников истории</w:t>
      </w:r>
      <w:r>
        <w:rPr>
          <w:rFonts w:ascii="Times New Roman" w:eastAsia="Calibri" w:hAnsi="Times New Roman" w:cs="Times New Roman"/>
          <w:iCs/>
          <w:sz w:val="12"/>
          <w:szCs w:val="12"/>
        </w:rPr>
        <w:t xml:space="preserve"> и культуры) народов Российской </w:t>
      </w:r>
      <w:r w:rsidR="0043510F" w:rsidRPr="0043510F">
        <w:rPr>
          <w:rFonts w:ascii="Times New Roman" w:eastAsia="Calibri" w:hAnsi="Times New Roman" w:cs="Times New Roman"/>
          <w:iCs/>
          <w:sz w:val="12"/>
          <w:szCs w:val="12"/>
        </w:rPr>
        <w:t>Федерации, о соответствии запрашива</w:t>
      </w:r>
      <w:r>
        <w:rPr>
          <w:rFonts w:ascii="Times New Roman" w:eastAsia="Calibri" w:hAnsi="Times New Roman" w:cs="Times New Roman"/>
          <w:iCs/>
          <w:sz w:val="12"/>
          <w:szCs w:val="12"/>
        </w:rPr>
        <w:t xml:space="preserve">емого условно разрешенного вида </w:t>
      </w:r>
      <w:r w:rsidR="0043510F" w:rsidRPr="0043510F">
        <w:rPr>
          <w:rFonts w:ascii="Times New Roman" w:eastAsia="Calibri" w:hAnsi="Times New Roman" w:cs="Times New Roman"/>
          <w:iCs/>
          <w:sz w:val="12"/>
          <w:szCs w:val="12"/>
        </w:rPr>
        <w:t>использования режимам использован</w:t>
      </w:r>
      <w:r>
        <w:rPr>
          <w:rFonts w:ascii="Times New Roman" w:eastAsia="Calibri" w:hAnsi="Times New Roman" w:cs="Times New Roman"/>
          <w:iCs/>
          <w:sz w:val="12"/>
          <w:szCs w:val="12"/>
        </w:rPr>
        <w:t xml:space="preserve">ия земель в границах зон охраны </w:t>
      </w:r>
      <w:r w:rsidR="0043510F" w:rsidRPr="0043510F">
        <w:rPr>
          <w:rFonts w:ascii="Times New Roman" w:eastAsia="Calibri" w:hAnsi="Times New Roman" w:cs="Times New Roman"/>
          <w:iCs/>
          <w:sz w:val="12"/>
          <w:szCs w:val="12"/>
        </w:rPr>
        <w:t>объектов культурного наследия (памятни</w:t>
      </w:r>
      <w:r>
        <w:rPr>
          <w:rFonts w:ascii="Times New Roman" w:eastAsia="Calibri" w:hAnsi="Times New Roman" w:cs="Times New Roman"/>
          <w:iCs/>
          <w:sz w:val="12"/>
          <w:szCs w:val="12"/>
        </w:rPr>
        <w:t xml:space="preserve">ков истории и культуры) народов </w:t>
      </w:r>
      <w:r w:rsidR="0043510F" w:rsidRPr="0043510F">
        <w:rPr>
          <w:rFonts w:ascii="Times New Roman" w:eastAsia="Calibri" w:hAnsi="Times New Roman" w:cs="Times New Roman"/>
          <w:iCs/>
          <w:sz w:val="12"/>
          <w:szCs w:val="12"/>
        </w:rPr>
        <w:t>Российской Федерации и режимам использования территори</w:t>
      </w:r>
      <w:r>
        <w:rPr>
          <w:rFonts w:ascii="Times New Roman" w:eastAsia="Calibri" w:hAnsi="Times New Roman" w:cs="Times New Roman"/>
          <w:iCs/>
          <w:sz w:val="12"/>
          <w:szCs w:val="12"/>
        </w:rPr>
        <w:t xml:space="preserve">й объектов </w:t>
      </w:r>
      <w:r w:rsidR="0043510F" w:rsidRPr="0043510F">
        <w:rPr>
          <w:rFonts w:ascii="Times New Roman" w:eastAsia="Calibri" w:hAnsi="Times New Roman" w:cs="Times New Roman"/>
          <w:iCs/>
          <w:sz w:val="12"/>
          <w:szCs w:val="12"/>
        </w:rPr>
        <w:t>культурного наследия.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374EDD" w:rsidRDefault="0043510F" w:rsidP="00374EDD">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374EDD">
        <w:rPr>
          <w:rFonts w:ascii="Times New Roman" w:eastAsia="Calibri" w:hAnsi="Times New Roman" w:cs="Times New Roman"/>
          <w:iCs/>
          <w:sz w:val="12"/>
          <w:szCs w:val="12"/>
        </w:rPr>
        <w:t>униципальными правовыми актами.</w:t>
      </w:r>
    </w:p>
    <w:p w:rsidR="0043510F" w:rsidRPr="0043510F" w:rsidRDefault="0043510F" w:rsidP="00374EDD">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2.7.1. При предоставлении муниципальной услуги Администрация сельского поселения Елшанка муниципального района Сергиевский, МФЦ не вправе требовать от заявителя: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43510F" w:rsidRPr="0043510F">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43510F" w:rsidRPr="0043510F">
        <w:rPr>
          <w:rFonts w:ascii="Times New Roman" w:eastAsia="Calibri" w:hAnsi="Times New Roman" w:cs="Times New Roman"/>
          <w:iCs/>
          <w:sz w:val="12"/>
          <w:szCs w:val="12"/>
        </w:rPr>
        <w:t>предоставления муниципальной услуги, являются:</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43510F" w:rsidRPr="0043510F">
        <w:rPr>
          <w:rFonts w:ascii="Times New Roman" w:eastAsia="Calibri" w:hAnsi="Times New Roman" w:cs="Times New Roman"/>
          <w:iCs/>
          <w:sz w:val="12"/>
          <w:szCs w:val="12"/>
        </w:rPr>
        <w:t>обращение в орган местного самоуправления, не уполномоченный н</w:t>
      </w:r>
      <w:r>
        <w:rPr>
          <w:rFonts w:ascii="Times New Roman" w:eastAsia="Calibri" w:hAnsi="Times New Roman" w:cs="Times New Roman"/>
          <w:iCs/>
          <w:sz w:val="12"/>
          <w:szCs w:val="12"/>
        </w:rPr>
        <w:t xml:space="preserve">а </w:t>
      </w:r>
      <w:r w:rsidR="0043510F" w:rsidRPr="0043510F">
        <w:rPr>
          <w:rFonts w:ascii="Times New Roman" w:eastAsia="Calibri" w:hAnsi="Times New Roman" w:cs="Times New Roman"/>
          <w:iCs/>
          <w:sz w:val="12"/>
          <w:szCs w:val="12"/>
        </w:rPr>
        <w:t>выдачу разрешений на условно разрешенн</w:t>
      </w:r>
      <w:r>
        <w:rPr>
          <w:rFonts w:ascii="Times New Roman" w:eastAsia="Calibri" w:hAnsi="Times New Roman" w:cs="Times New Roman"/>
          <w:iCs/>
          <w:sz w:val="12"/>
          <w:szCs w:val="12"/>
        </w:rPr>
        <w:t xml:space="preserve">ый вид использования земельного </w:t>
      </w:r>
      <w:r w:rsidR="0043510F" w:rsidRPr="0043510F">
        <w:rPr>
          <w:rFonts w:ascii="Times New Roman" w:eastAsia="Calibri" w:hAnsi="Times New Roman" w:cs="Times New Roman"/>
          <w:iCs/>
          <w:sz w:val="12"/>
          <w:szCs w:val="12"/>
        </w:rPr>
        <w:t>участка или объекта капитального строительства;</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43510F" w:rsidRPr="0043510F">
        <w:rPr>
          <w:rFonts w:ascii="Times New Roman" w:eastAsia="Calibri" w:hAnsi="Times New Roman" w:cs="Times New Roman"/>
          <w:iCs/>
          <w:sz w:val="12"/>
          <w:szCs w:val="12"/>
        </w:rPr>
        <w:t>непредставление/неполное предоставление документов Заявителем, перечисленных в пункте 2.6 настоящего Административного регламента;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lastRenderedPageBreak/>
        <w:t>3)</w:t>
      </w:r>
      <w:r w:rsidR="00374EDD">
        <w:rPr>
          <w:rFonts w:ascii="Times New Roman" w:eastAsia="Calibri" w:hAnsi="Times New Roman" w:cs="Times New Roman"/>
          <w:iCs/>
          <w:sz w:val="12"/>
          <w:szCs w:val="12"/>
        </w:rPr>
        <w:t xml:space="preserve"> </w:t>
      </w:r>
      <w:r w:rsidRPr="0043510F">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43510F" w:rsidRPr="0043510F">
        <w:rPr>
          <w:rFonts w:ascii="Times New Roman" w:eastAsia="Calibri" w:hAnsi="Times New Roman" w:cs="Times New Roman"/>
          <w:iCs/>
          <w:sz w:val="12"/>
          <w:szCs w:val="12"/>
        </w:rPr>
        <w:t>текст заявления не поддается прочтению;</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43510F" w:rsidRPr="0043510F">
        <w:rPr>
          <w:rFonts w:ascii="Times New Roman" w:eastAsia="Calibri" w:hAnsi="Times New Roman" w:cs="Times New Roman"/>
          <w:iCs/>
          <w:sz w:val="12"/>
          <w:szCs w:val="12"/>
        </w:rPr>
        <w:t>отсутствие в заявлении сведений о заявителе, подписи заявителя, контактных телефонов, почтового адреса;</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43510F" w:rsidRPr="0043510F">
        <w:rPr>
          <w:rFonts w:ascii="Times New Roman" w:eastAsia="Calibri" w:hAnsi="Times New Roman" w:cs="Times New Roman"/>
          <w:iCs/>
          <w:sz w:val="12"/>
          <w:szCs w:val="12"/>
        </w:rPr>
        <w:t>заявление подписано неуполномоченным лицом.</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43510F" w:rsidRPr="0043510F">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43510F" w:rsidRPr="0043510F">
        <w:rPr>
          <w:rFonts w:ascii="Times New Roman" w:eastAsia="Calibri" w:hAnsi="Times New Roman" w:cs="Times New Roman"/>
          <w:iCs/>
          <w:sz w:val="12"/>
          <w:szCs w:val="12"/>
        </w:rPr>
        <w:t>могут выступать:</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43510F" w:rsidRPr="0043510F">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43510F" w:rsidRPr="0043510F">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43510F" w:rsidRPr="0043510F">
        <w:rPr>
          <w:rFonts w:ascii="Times New Roman" w:eastAsia="Calibri" w:hAnsi="Times New Roman" w:cs="Times New Roman"/>
          <w:iCs/>
          <w:sz w:val="12"/>
          <w:szCs w:val="12"/>
        </w:rPr>
        <w:t>несоответствие испрашиваемого разрешения требованиям иных технических регламентов;</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43510F" w:rsidRPr="0043510F">
        <w:rPr>
          <w:rFonts w:ascii="Times New Roman" w:eastAsia="Calibri" w:hAnsi="Times New Roman" w:cs="Times New Roman"/>
          <w:iCs/>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43510F" w:rsidRPr="0043510F">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43510F" w:rsidRPr="0043510F">
        <w:rPr>
          <w:rFonts w:ascii="Times New Roman" w:eastAsia="Calibri" w:hAnsi="Times New Roman" w:cs="Times New Roman"/>
          <w:iCs/>
          <w:sz w:val="12"/>
          <w:szCs w:val="12"/>
        </w:rPr>
        <w:t>предоставления муниципальной услуги, отсутствуют.</w:t>
      </w:r>
    </w:p>
    <w:p w:rsidR="0043510F" w:rsidRPr="0043510F" w:rsidRDefault="0043510F" w:rsidP="00374EDD">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2.11.</w:t>
      </w:r>
      <w:r w:rsidR="00374EDD">
        <w:rPr>
          <w:rFonts w:ascii="Times New Roman" w:eastAsia="Calibri" w:hAnsi="Times New Roman" w:cs="Times New Roman"/>
          <w:iCs/>
          <w:sz w:val="12"/>
          <w:szCs w:val="12"/>
        </w:rPr>
        <w:t xml:space="preserve"> </w:t>
      </w:r>
      <w:r w:rsidR="00374EDD" w:rsidRPr="0043510F">
        <w:rPr>
          <w:rFonts w:ascii="Times New Roman" w:eastAsia="Calibri" w:hAnsi="Times New Roman" w:cs="Times New Roman"/>
          <w:iCs/>
          <w:sz w:val="12"/>
          <w:szCs w:val="12"/>
        </w:rPr>
        <w:t xml:space="preserve"> </w:t>
      </w:r>
      <w:r w:rsidRPr="0043510F">
        <w:rPr>
          <w:rFonts w:ascii="Times New Roman" w:eastAsia="Calibri" w:hAnsi="Times New Roman" w:cs="Times New Roman"/>
          <w:iCs/>
          <w:sz w:val="12"/>
          <w:szCs w:val="12"/>
        </w:rPr>
        <w:t>Предоставление муни</w:t>
      </w:r>
      <w:r w:rsidR="00374EDD">
        <w:rPr>
          <w:rFonts w:ascii="Times New Roman" w:eastAsia="Calibri" w:hAnsi="Times New Roman" w:cs="Times New Roman"/>
          <w:iCs/>
          <w:sz w:val="12"/>
          <w:szCs w:val="12"/>
        </w:rPr>
        <w:t xml:space="preserve">ципальной услуги осуществляется </w:t>
      </w:r>
      <w:r w:rsidRPr="0043510F">
        <w:rPr>
          <w:rFonts w:ascii="Times New Roman" w:eastAsia="Calibri" w:hAnsi="Times New Roman" w:cs="Times New Roman"/>
          <w:iCs/>
          <w:sz w:val="12"/>
          <w:szCs w:val="12"/>
        </w:rPr>
        <w:t>бесплатно.</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43510F" w:rsidRPr="0043510F">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43510F" w:rsidRPr="0043510F">
        <w:rPr>
          <w:rFonts w:ascii="Times New Roman" w:eastAsia="Calibri" w:hAnsi="Times New Roman" w:cs="Times New Roman"/>
          <w:iCs/>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Елшанка.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374EDD">
        <w:rPr>
          <w:rFonts w:ascii="Times New Roman" w:eastAsia="Calibri" w:hAnsi="Times New Roman" w:cs="Times New Roman"/>
          <w:iCs/>
          <w:sz w:val="12"/>
          <w:szCs w:val="12"/>
        </w:rPr>
        <w:t>или нерабочим праздничным днем.</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0043510F" w:rsidRPr="0043510F">
        <w:rPr>
          <w:rFonts w:ascii="Times New Roman" w:eastAsia="Calibri" w:hAnsi="Times New Roman" w:cs="Times New Roman"/>
          <w:iCs/>
          <w:sz w:val="12"/>
          <w:szCs w:val="12"/>
        </w:rPr>
        <w:t>Месторасположение помещ</w:t>
      </w:r>
      <w:r>
        <w:rPr>
          <w:rFonts w:ascii="Times New Roman" w:eastAsia="Calibri" w:hAnsi="Times New Roman" w:cs="Times New Roman"/>
          <w:iCs/>
          <w:sz w:val="12"/>
          <w:szCs w:val="12"/>
        </w:rPr>
        <w:t xml:space="preserve">ения, в котором предоставляется </w:t>
      </w:r>
      <w:r w:rsidR="0043510F" w:rsidRPr="0043510F">
        <w:rPr>
          <w:rFonts w:ascii="Times New Roman" w:eastAsia="Calibri" w:hAnsi="Times New Roman" w:cs="Times New Roman"/>
          <w:iCs/>
          <w:sz w:val="12"/>
          <w:szCs w:val="12"/>
        </w:rPr>
        <w:t>муниципальная услуга, должно о</w:t>
      </w:r>
      <w:r>
        <w:rPr>
          <w:rFonts w:ascii="Times New Roman" w:eastAsia="Calibri" w:hAnsi="Times New Roman" w:cs="Times New Roman"/>
          <w:iCs/>
          <w:sz w:val="12"/>
          <w:szCs w:val="12"/>
        </w:rPr>
        <w:t xml:space="preserve">пределяться с учетом пешеходной </w:t>
      </w:r>
      <w:r w:rsidR="0043510F" w:rsidRPr="0043510F">
        <w:rPr>
          <w:rFonts w:ascii="Times New Roman" w:eastAsia="Calibri" w:hAnsi="Times New Roman" w:cs="Times New Roman"/>
          <w:iCs/>
          <w:sz w:val="12"/>
          <w:szCs w:val="12"/>
        </w:rPr>
        <w:t>доступности от остановок общественного транспорта. Помещ</w:t>
      </w:r>
      <w:r>
        <w:rPr>
          <w:rFonts w:ascii="Times New Roman" w:eastAsia="Calibri" w:hAnsi="Times New Roman" w:cs="Times New Roman"/>
          <w:iCs/>
          <w:sz w:val="12"/>
          <w:szCs w:val="12"/>
        </w:rPr>
        <w:t xml:space="preserve">ения, в которых </w:t>
      </w:r>
      <w:r w:rsidR="0043510F" w:rsidRPr="0043510F">
        <w:rPr>
          <w:rFonts w:ascii="Times New Roman" w:eastAsia="Calibri" w:hAnsi="Times New Roman" w:cs="Times New Roman"/>
          <w:iCs/>
          <w:sz w:val="12"/>
          <w:szCs w:val="12"/>
        </w:rPr>
        <w:t xml:space="preserve">предоставляется муниципальная </w:t>
      </w:r>
      <w:r>
        <w:rPr>
          <w:rFonts w:ascii="Times New Roman" w:eastAsia="Calibri" w:hAnsi="Times New Roman" w:cs="Times New Roman"/>
          <w:iCs/>
          <w:sz w:val="12"/>
          <w:szCs w:val="12"/>
        </w:rPr>
        <w:t xml:space="preserve">услуга, для удобства заявителей </w:t>
      </w:r>
      <w:r w:rsidR="0043510F" w:rsidRPr="0043510F">
        <w:rPr>
          <w:rFonts w:ascii="Times New Roman" w:eastAsia="Calibri" w:hAnsi="Times New Roman" w:cs="Times New Roman"/>
          <w:iCs/>
          <w:sz w:val="12"/>
          <w:szCs w:val="12"/>
        </w:rPr>
        <w:t>размещаются на нижних, предпочтительнее на первых этажах здания.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Елшанка и включают места для информирования, ожидания и приема заявителей, места для заполнения заявлений.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Места для посетителей в Администрации сельского поселения Елшанка оборудуются: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противопожарной системой и средствами пожаротушения; </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системой оповещения о возникновении чрезвычайной ситуации; </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системой охраны.</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помещения Администрации сельского поселения Елшанка обеспечивается допуск сурдопереводчика и тифлосурдопереводчика.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помещения Администрации сельского поселения елшанка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На территории, прилегающей к зданию Администрации сельского поселения Елшанка,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Елшанка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43510F" w:rsidRPr="0043510F" w:rsidRDefault="00374EDD" w:rsidP="00374EDD">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2.15. </w:t>
      </w:r>
      <w:r w:rsidR="0043510F" w:rsidRPr="0043510F">
        <w:rPr>
          <w:rFonts w:ascii="Times New Roman" w:eastAsia="Calibri" w:hAnsi="Times New Roman" w:cs="Times New Roman"/>
          <w:iCs/>
          <w:sz w:val="12"/>
          <w:szCs w:val="12"/>
        </w:rPr>
        <w:t>Показателями доступ</w:t>
      </w:r>
      <w:r>
        <w:rPr>
          <w:rFonts w:ascii="Times New Roman" w:eastAsia="Calibri" w:hAnsi="Times New Roman" w:cs="Times New Roman"/>
          <w:iCs/>
          <w:sz w:val="12"/>
          <w:szCs w:val="12"/>
        </w:rPr>
        <w:t xml:space="preserve">ности и качества предоставления </w:t>
      </w:r>
      <w:r w:rsidR="0043510F" w:rsidRPr="0043510F">
        <w:rPr>
          <w:rFonts w:ascii="Times New Roman" w:eastAsia="Calibri" w:hAnsi="Times New Roman" w:cs="Times New Roman"/>
          <w:iCs/>
          <w:sz w:val="12"/>
          <w:szCs w:val="12"/>
        </w:rPr>
        <w:t>муниципальной услуги являются: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lastRenderedPageBreak/>
        <w:t>количество взаимодействий заявителя с должностными лицами Администрации при предоставлении муниципальной услуги и их продолжительность;</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43510F" w:rsidRPr="0043510F" w:rsidRDefault="00374EDD"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2.16. </w:t>
      </w:r>
      <w:r w:rsidR="0043510F" w:rsidRPr="0043510F">
        <w:rPr>
          <w:rFonts w:ascii="Times New Roman" w:eastAsia="Calibri" w:hAnsi="Times New Roman" w:cs="Times New Roman"/>
          <w:iCs/>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43510F" w:rsidRPr="0043510F" w:rsidRDefault="00A2073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2.17. </w:t>
      </w:r>
      <w:r w:rsidR="0043510F" w:rsidRPr="0043510F">
        <w:rPr>
          <w:rFonts w:ascii="Times New Roman" w:eastAsia="Calibri" w:hAnsi="Times New Roman" w:cs="Times New Roman"/>
          <w:iCs/>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Елшанка запрещается требовать от заявителя повторного формирования и подписания заявления на бумажном носителе.</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Елшанка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Елшанка и МФЦ, заключенным в установленном порядке.</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Елшанка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A20735" w:rsidRDefault="0043510F" w:rsidP="00A20735">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Елшанка, и размещаются в едином региональном хранилище Регионального портала независимо от способа обращения заявителя за п</w:t>
      </w:r>
      <w:r w:rsidR="00A20735">
        <w:rPr>
          <w:rFonts w:ascii="Times New Roman" w:eastAsia="Calibri" w:hAnsi="Times New Roman" w:cs="Times New Roman"/>
          <w:iCs/>
          <w:sz w:val="12"/>
          <w:szCs w:val="12"/>
        </w:rPr>
        <w:t>олучением муниципальной услуги.</w:t>
      </w:r>
    </w:p>
    <w:p w:rsidR="0043510F" w:rsidRPr="0043510F" w:rsidRDefault="0043510F" w:rsidP="00A20735">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w:t>
      </w:r>
      <w:r w:rsidRPr="0043510F">
        <w:rPr>
          <w:rFonts w:ascii="Times New Roman" w:eastAsia="Calibri" w:hAnsi="Times New Roman" w:cs="Times New Roman"/>
          <w:iCs/>
          <w:sz w:val="12"/>
          <w:szCs w:val="12"/>
        </w:rPr>
        <w:lastRenderedPageBreak/>
        <w:t>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p>
    <w:p w:rsidR="0043510F" w:rsidRPr="00A20735" w:rsidRDefault="0043510F" w:rsidP="00A20735">
      <w:pPr>
        <w:spacing w:after="0" w:line="240" w:lineRule="auto"/>
        <w:ind w:firstLine="284"/>
        <w:jc w:val="center"/>
        <w:rPr>
          <w:rFonts w:ascii="Times New Roman" w:eastAsia="Calibri" w:hAnsi="Times New Roman" w:cs="Times New Roman"/>
          <w:b/>
          <w:iCs/>
          <w:sz w:val="12"/>
          <w:szCs w:val="12"/>
        </w:rPr>
      </w:pPr>
      <w:r w:rsidRPr="00A20735">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3510F" w:rsidRPr="0043510F" w:rsidRDefault="00A20735" w:rsidP="00A207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 </w:t>
      </w:r>
      <w:r w:rsidR="0043510F" w:rsidRPr="0043510F">
        <w:rPr>
          <w:rFonts w:ascii="Times New Roman" w:eastAsia="Calibri" w:hAnsi="Times New Roman" w:cs="Times New Roman"/>
          <w:iCs/>
          <w:sz w:val="12"/>
          <w:szCs w:val="12"/>
        </w:rPr>
        <w:t>Предоставление муниципальной у</w:t>
      </w:r>
      <w:r>
        <w:rPr>
          <w:rFonts w:ascii="Times New Roman" w:eastAsia="Calibri" w:hAnsi="Times New Roman" w:cs="Times New Roman"/>
          <w:iCs/>
          <w:sz w:val="12"/>
          <w:szCs w:val="12"/>
        </w:rPr>
        <w:t xml:space="preserve">слуги включает в себя следующие </w:t>
      </w:r>
      <w:r w:rsidR="0043510F" w:rsidRPr="0043510F">
        <w:rPr>
          <w:rFonts w:ascii="Times New Roman" w:eastAsia="Calibri" w:hAnsi="Times New Roman" w:cs="Times New Roman"/>
          <w:iCs/>
          <w:sz w:val="12"/>
          <w:szCs w:val="12"/>
        </w:rPr>
        <w:t>административные процедуры:</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прием документов при обращении по почте либо в электронной форме;</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на базе МФЦ;</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формирование и направление межведомственных запросов;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рассмотрение заявления на отклонение от предельных параметров;</w:t>
      </w:r>
    </w:p>
    <w:p w:rsidR="0043510F" w:rsidRPr="0043510F" w:rsidRDefault="0043510F" w:rsidP="007B3733">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w:t>
      </w:r>
      <w:r w:rsidR="007B3733">
        <w:rPr>
          <w:rFonts w:ascii="Times New Roman" w:eastAsia="Calibri" w:hAnsi="Times New Roman" w:cs="Times New Roman"/>
          <w:iCs/>
          <w:sz w:val="12"/>
          <w:szCs w:val="12"/>
        </w:rPr>
        <w:t>равление) заявителю документов.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rsidR="0043510F" w:rsidRPr="0043510F" w:rsidRDefault="00A20735" w:rsidP="00A207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43510F" w:rsidRPr="0043510F">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43510F" w:rsidRPr="0043510F">
        <w:rPr>
          <w:rFonts w:ascii="Times New Roman" w:eastAsia="Calibri" w:hAnsi="Times New Roman" w:cs="Times New Roman"/>
          <w:iCs/>
          <w:sz w:val="12"/>
          <w:szCs w:val="12"/>
        </w:rPr>
        <w:t xml:space="preserve">административной процедуры </w:t>
      </w:r>
      <w:r>
        <w:rPr>
          <w:rFonts w:ascii="Times New Roman" w:eastAsia="Calibri" w:hAnsi="Times New Roman" w:cs="Times New Roman"/>
          <w:iCs/>
          <w:sz w:val="12"/>
          <w:szCs w:val="12"/>
        </w:rPr>
        <w:t xml:space="preserve">является обращение заявителя за </w:t>
      </w:r>
      <w:r w:rsidR="0043510F" w:rsidRPr="0043510F">
        <w:rPr>
          <w:rFonts w:ascii="Times New Roman" w:eastAsia="Calibri" w:hAnsi="Times New Roman" w:cs="Times New Roman"/>
          <w:iCs/>
          <w:sz w:val="12"/>
          <w:szCs w:val="12"/>
        </w:rPr>
        <w:t>предоставлением муниципальной услу</w:t>
      </w:r>
      <w:r>
        <w:rPr>
          <w:rFonts w:ascii="Times New Roman" w:eastAsia="Calibri" w:hAnsi="Times New Roman" w:cs="Times New Roman"/>
          <w:iCs/>
          <w:sz w:val="12"/>
          <w:szCs w:val="12"/>
        </w:rPr>
        <w:t xml:space="preserve">ги в Комиссию с соответствующим </w:t>
      </w:r>
      <w:r w:rsidR="0043510F" w:rsidRPr="0043510F">
        <w:rPr>
          <w:rFonts w:ascii="Times New Roman" w:eastAsia="Calibri" w:hAnsi="Times New Roman" w:cs="Times New Roman"/>
          <w:iCs/>
          <w:sz w:val="12"/>
          <w:szCs w:val="12"/>
        </w:rPr>
        <w:t xml:space="preserve">заявлением и документами, </w:t>
      </w:r>
      <w:r>
        <w:rPr>
          <w:rFonts w:ascii="Times New Roman" w:eastAsia="Calibri" w:hAnsi="Times New Roman" w:cs="Times New Roman"/>
          <w:iCs/>
          <w:sz w:val="12"/>
          <w:szCs w:val="12"/>
        </w:rPr>
        <w:t xml:space="preserve">необходимыми для предоставления </w:t>
      </w:r>
      <w:r w:rsidR="0043510F" w:rsidRPr="0043510F">
        <w:rPr>
          <w:rFonts w:ascii="Times New Roman" w:eastAsia="Calibri" w:hAnsi="Times New Roman" w:cs="Times New Roman"/>
          <w:iCs/>
          <w:sz w:val="12"/>
          <w:szCs w:val="12"/>
        </w:rPr>
        <w:t>муниципальной услуги, ука</w:t>
      </w:r>
      <w:r>
        <w:rPr>
          <w:rFonts w:ascii="Times New Roman" w:eastAsia="Calibri" w:hAnsi="Times New Roman" w:cs="Times New Roman"/>
          <w:iCs/>
          <w:sz w:val="12"/>
          <w:szCs w:val="12"/>
        </w:rPr>
        <w:t xml:space="preserve">занными в пункте 2.6 настоящего </w:t>
      </w:r>
      <w:r w:rsidR="0043510F" w:rsidRPr="0043510F">
        <w:rPr>
          <w:rFonts w:ascii="Times New Roman" w:eastAsia="Calibri" w:hAnsi="Times New Roman" w:cs="Times New Roman"/>
          <w:iCs/>
          <w:sz w:val="12"/>
          <w:szCs w:val="12"/>
        </w:rPr>
        <w:t>Административного регламента.</w:t>
      </w:r>
    </w:p>
    <w:p w:rsidR="0043510F" w:rsidRPr="0043510F" w:rsidRDefault="00A20735" w:rsidP="00A207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43510F" w:rsidRPr="0043510F">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43510F" w:rsidRPr="0043510F">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43510F" w:rsidRPr="0043510F">
        <w:rPr>
          <w:rFonts w:ascii="Times New Roman" w:eastAsia="Calibri" w:hAnsi="Times New Roman" w:cs="Times New Roman"/>
          <w:iCs/>
          <w:sz w:val="12"/>
          <w:szCs w:val="12"/>
        </w:rPr>
        <w:t>Елшанка, уполномоченное на прием заявления и</w:t>
      </w:r>
      <w:r>
        <w:rPr>
          <w:rFonts w:ascii="Times New Roman" w:eastAsia="Calibri" w:hAnsi="Times New Roman" w:cs="Times New Roman"/>
          <w:iCs/>
          <w:sz w:val="12"/>
          <w:szCs w:val="12"/>
        </w:rPr>
        <w:t xml:space="preserve"> документов для </w:t>
      </w:r>
      <w:r w:rsidR="0043510F" w:rsidRPr="0043510F">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(далее - должностное лицо, </w:t>
      </w:r>
      <w:r w:rsidR="0043510F" w:rsidRPr="0043510F">
        <w:rPr>
          <w:rFonts w:ascii="Times New Roman" w:eastAsia="Calibri" w:hAnsi="Times New Roman" w:cs="Times New Roman"/>
          <w:iCs/>
          <w:sz w:val="12"/>
          <w:szCs w:val="12"/>
        </w:rPr>
        <w:t>ответственное за прием заявления и документов).</w:t>
      </w:r>
    </w:p>
    <w:p w:rsidR="00A20735" w:rsidRDefault="00A20735" w:rsidP="00A207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43510F" w:rsidRPr="0043510F">
        <w:rPr>
          <w:rFonts w:ascii="Times New Roman" w:eastAsia="Calibri" w:hAnsi="Times New Roman" w:cs="Times New Roman"/>
          <w:iCs/>
          <w:sz w:val="12"/>
          <w:szCs w:val="12"/>
        </w:rPr>
        <w:t>Должностное лицо, ответственное з</w:t>
      </w:r>
      <w:r>
        <w:rPr>
          <w:rFonts w:ascii="Times New Roman" w:eastAsia="Calibri" w:hAnsi="Times New Roman" w:cs="Times New Roman"/>
          <w:iCs/>
          <w:sz w:val="12"/>
          <w:szCs w:val="12"/>
        </w:rPr>
        <w:t>а прием заявления и документов:</w:t>
      </w:r>
    </w:p>
    <w:p w:rsidR="0043510F" w:rsidRPr="0043510F" w:rsidRDefault="0043510F" w:rsidP="00A20735">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осуществляет прием заявления и документов;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Елшанка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43510F" w:rsidRPr="0043510F" w:rsidRDefault="00A20735" w:rsidP="00A207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43510F" w:rsidRPr="0043510F">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43510F" w:rsidRPr="0043510F">
        <w:rPr>
          <w:rFonts w:ascii="Times New Roman" w:eastAsia="Calibri" w:hAnsi="Times New Roman" w:cs="Times New Roman"/>
          <w:iCs/>
          <w:sz w:val="12"/>
          <w:szCs w:val="12"/>
        </w:rPr>
        <w:t>документов, исходя из требований пункта 2.6 нас</w:t>
      </w:r>
      <w:r>
        <w:rPr>
          <w:rFonts w:ascii="Times New Roman" w:eastAsia="Calibri" w:hAnsi="Times New Roman" w:cs="Times New Roman"/>
          <w:iCs/>
          <w:sz w:val="12"/>
          <w:szCs w:val="12"/>
        </w:rPr>
        <w:t xml:space="preserve">тоящего </w:t>
      </w:r>
      <w:r w:rsidR="0043510F" w:rsidRPr="0043510F">
        <w:rPr>
          <w:rFonts w:ascii="Times New Roman" w:eastAsia="Calibri" w:hAnsi="Times New Roman" w:cs="Times New Roman"/>
          <w:iCs/>
          <w:sz w:val="12"/>
          <w:szCs w:val="12"/>
        </w:rPr>
        <w:t>Административного регламента, должностн</w:t>
      </w:r>
      <w:r>
        <w:rPr>
          <w:rFonts w:ascii="Times New Roman" w:eastAsia="Calibri" w:hAnsi="Times New Roman" w:cs="Times New Roman"/>
          <w:iCs/>
          <w:sz w:val="12"/>
          <w:szCs w:val="12"/>
        </w:rPr>
        <w:t xml:space="preserve">ое лицо, ответственное за прием </w:t>
      </w:r>
      <w:r w:rsidR="0043510F" w:rsidRPr="0043510F">
        <w:rPr>
          <w:rFonts w:ascii="Times New Roman" w:eastAsia="Calibri" w:hAnsi="Times New Roman" w:cs="Times New Roman"/>
          <w:iCs/>
          <w:sz w:val="12"/>
          <w:szCs w:val="12"/>
        </w:rPr>
        <w:t>заявления и документов, выявляет</w:t>
      </w:r>
      <w:r>
        <w:rPr>
          <w:rFonts w:ascii="Times New Roman" w:eastAsia="Calibri" w:hAnsi="Times New Roman" w:cs="Times New Roman"/>
          <w:iCs/>
          <w:sz w:val="12"/>
          <w:szCs w:val="12"/>
        </w:rPr>
        <w:t xml:space="preserve">, что документы, представленные </w:t>
      </w:r>
      <w:r w:rsidR="0043510F" w:rsidRPr="0043510F">
        <w:rPr>
          <w:rFonts w:ascii="Times New Roman" w:eastAsia="Calibri" w:hAnsi="Times New Roman" w:cs="Times New Roman"/>
          <w:iCs/>
          <w:sz w:val="12"/>
          <w:szCs w:val="12"/>
        </w:rPr>
        <w:t>заявителем для получения муницип</w:t>
      </w:r>
      <w:r>
        <w:rPr>
          <w:rFonts w:ascii="Times New Roman" w:eastAsia="Calibri" w:hAnsi="Times New Roman" w:cs="Times New Roman"/>
          <w:iCs/>
          <w:sz w:val="12"/>
          <w:szCs w:val="12"/>
        </w:rPr>
        <w:t xml:space="preserve">альной услуги, не соответствуют </w:t>
      </w:r>
      <w:r w:rsidR="0043510F" w:rsidRPr="0043510F">
        <w:rPr>
          <w:rFonts w:ascii="Times New Roman" w:eastAsia="Calibri" w:hAnsi="Times New Roman" w:cs="Times New Roman"/>
          <w:iCs/>
          <w:sz w:val="12"/>
          <w:szCs w:val="12"/>
        </w:rPr>
        <w:t>установленным настоящим Административным регламен</w:t>
      </w:r>
      <w:r>
        <w:rPr>
          <w:rFonts w:ascii="Times New Roman" w:eastAsia="Calibri" w:hAnsi="Times New Roman" w:cs="Times New Roman"/>
          <w:iCs/>
          <w:sz w:val="12"/>
          <w:szCs w:val="12"/>
        </w:rPr>
        <w:t xml:space="preserve">том требованиям, </w:t>
      </w:r>
      <w:r w:rsidR="0043510F" w:rsidRPr="0043510F">
        <w:rPr>
          <w:rFonts w:ascii="Times New Roman" w:eastAsia="Calibri" w:hAnsi="Times New Roman" w:cs="Times New Roman"/>
          <w:iCs/>
          <w:sz w:val="12"/>
          <w:szCs w:val="12"/>
        </w:rPr>
        <w:t>оно уведомляет заявителя о перечне недо</w:t>
      </w:r>
      <w:r>
        <w:rPr>
          <w:rFonts w:ascii="Times New Roman" w:eastAsia="Calibri" w:hAnsi="Times New Roman" w:cs="Times New Roman"/>
          <w:iCs/>
          <w:sz w:val="12"/>
          <w:szCs w:val="12"/>
        </w:rPr>
        <w:t xml:space="preserve">стающих документов и предлагает </w:t>
      </w:r>
      <w:r w:rsidR="0043510F" w:rsidRPr="0043510F">
        <w:rPr>
          <w:rFonts w:ascii="Times New Roman" w:eastAsia="Calibri" w:hAnsi="Times New Roman" w:cs="Times New Roman"/>
          <w:iCs/>
          <w:sz w:val="12"/>
          <w:szCs w:val="12"/>
        </w:rPr>
        <w:t>повторно обратиться, собрав необходимый пакет документов.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43510F" w:rsidRPr="0043510F" w:rsidRDefault="00A2073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43510F" w:rsidRPr="0043510F">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43510F" w:rsidRPr="0043510F" w:rsidRDefault="00A2073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43510F" w:rsidRPr="0043510F">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43510F" w:rsidRPr="0043510F" w:rsidRDefault="00A2073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43510F" w:rsidRPr="0043510F">
        <w:rPr>
          <w:rFonts w:ascii="Times New Roman" w:eastAsia="Calibri" w:hAnsi="Times New Roman" w:cs="Times New Roman"/>
          <w:iCs/>
          <w:sz w:val="12"/>
          <w:szCs w:val="12"/>
        </w:rPr>
        <w:t>Результатом административной процедуры является прием</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документов, представленных заявителем.</w:t>
      </w:r>
    </w:p>
    <w:p w:rsidR="0043510F" w:rsidRPr="0043510F" w:rsidRDefault="0043510F" w:rsidP="00A20735">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A20735">
        <w:rPr>
          <w:rFonts w:ascii="Times New Roman" w:eastAsia="Calibri" w:hAnsi="Times New Roman" w:cs="Times New Roman"/>
          <w:iCs/>
          <w:sz w:val="12"/>
          <w:szCs w:val="12"/>
        </w:rPr>
        <w:t>егистрации входящих документов.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Прием документов при обращении по почте либо в электронной форме</w:t>
      </w:r>
    </w:p>
    <w:p w:rsidR="0043510F" w:rsidRPr="0043510F" w:rsidRDefault="00A20735" w:rsidP="00A207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43510F" w:rsidRPr="0043510F">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0043510F" w:rsidRPr="0043510F">
        <w:rPr>
          <w:rFonts w:ascii="Times New Roman" w:eastAsia="Calibri" w:hAnsi="Times New Roman" w:cs="Times New Roman"/>
          <w:iCs/>
          <w:sz w:val="12"/>
          <w:szCs w:val="12"/>
        </w:rPr>
        <w:t>процедуры является поступление в Комиссию по почт</w:t>
      </w:r>
      <w:r>
        <w:rPr>
          <w:rFonts w:ascii="Times New Roman" w:eastAsia="Calibri" w:hAnsi="Times New Roman" w:cs="Times New Roman"/>
          <w:iCs/>
          <w:sz w:val="12"/>
          <w:szCs w:val="12"/>
        </w:rPr>
        <w:t xml:space="preserve">е либо в электронной </w:t>
      </w:r>
      <w:r w:rsidR="0043510F" w:rsidRPr="0043510F">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43510F" w:rsidRPr="0043510F">
        <w:rPr>
          <w:rFonts w:ascii="Times New Roman" w:eastAsia="Calibri" w:hAnsi="Times New Roman" w:cs="Times New Roman"/>
          <w:iCs/>
          <w:sz w:val="12"/>
          <w:szCs w:val="12"/>
        </w:rPr>
        <w:t>предоставлении муниципальной услуг</w:t>
      </w:r>
      <w:r>
        <w:rPr>
          <w:rFonts w:ascii="Times New Roman" w:eastAsia="Calibri" w:hAnsi="Times New Roman" w:cs="Times New Roman"/>
          <w:iCs/>
          <w:sz w:val="12"/>
          <w:szCs w:val="12"/>
        </w:rPr>
        <w:t xml:space="preserve">и и документов, необходимых для </w:t>
      </w:r>
      <w:r w:rsidR="0043510F" w:rsidRPr="0043510F">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43510F" w:rsidRPr="0043510F">
        <w:rPr>
          <w:rFonts w:ascii="Times New Roman" w:eastAsia="Calibri" w:hAnsi="Times New Roman" w:cs="Times New Roman"/>
          <w:iCs/>
          <w:sz w:val="12"/>
          <w:szCs w:val="12"/>
        </w:rPr>
        <w:t>представить самостоятельно в соответст</w:t>
      </w:r>
      <w:r>
        <w:rPr>
          <w:rFonts w:ascii="Times New Roman" w:eastAsia="Calibri" w:hAnsi="Times New Roman" w:cs="Times New Roman"/>
          <w:iCs/>
          <w:sz w:val="12"/>
          <w:szCs w:val="12"/>
        </w:rPr>
        <w:t xml:space="preserve">вии с пунктом 2.6 настоящего </w:t>
      </w:r>
      <w:r w:rsidR="0043510F" w:rsidRPr="0043510F">
        <w:rPr>
          <w:rFonts w:ascii="Times New Roman" w:eastAsia="Calibri" w:hAnsi="Times New Roman" w:cs="Times New Roman"/>
          <w:iCs/>
          <w:sz w:val="12"/>
          <w:szCs w:val="12"/>
        </w:rPr>
        <w:t>Административного регламента.</w:t>
      </w:r>
    </w:p>
    <w:p w:rsidR="0043510F" w:rsidRPr="0043510F" w:rsidRDefault="00A20735" w:rsidP="00A2073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43510F" w:rsidRPr="0043510F">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43510F" w:rsidRPr="0043510F">
        <w:rPr>
          <w:rFonts w:ascii="Times New Roman" w:eastAsia="Calibri" w:hAnsi="Times New Roman" w:cs="Times New Roman"/>
          <w:iCs/>
          <w:sz w:val="12"/>
          <w:szCs w:val="12"/>
        </w:rPr>
        <w:t>документов: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Елшанка.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3.11.</w:t>
      </w:r>
      <w:r w:rsidR="009A1114">
        <w:rPr>
          <w:rFonts w:ascii="Times New Roman" w:eastAsia="Calibri" w:hAnsi="Times New Roman" w:cs="Times New Roman"/>
          <w:iCs/>
          <w:sz w:val="12"/>
          <w:szCs w:val="12"/>
        </w:rPr>
        <w:t xml:space="preserve"> </w:t>
      </w:r>
      <w:r w:rsidR="009A1114" w:rsidRPr="0043510F">
        <w:rPr>
          <w:rFonts w:ascii="Times New Roman" w:eastAsia="Calibri" w:hAnsi="Times New Roman" w:cs="Times New Roman"/>
          <w:iCs/>
          <w:sz w:val="12"/>
          <w:szCs w:val="12"/>
        </w:rPr>
        <w:t xml:space="preserve"> </w:t>
      </w:r>
      <w:r w:rsidRPr="0043510F">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43510F" w:rsidRPr="0043510F" w:rsidRDefault="009A1114"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43510F" w:rsidRPr="0043510F">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43510F" w:rsidRPr="0043510F" w:rsidRDefault="009A1114"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43510F" w:rsidRPr="0043510F">
        <w:rPr>
          <w:rFonts w:ascii="Times New Roman" w:eastAsia="Calibri" w:hAnsi="Times New Roman" w:cs="Times New Roman"/>
          <w:iCs/>
          <w:sz w:val="12"/>
          <w:szCs w:val="12"/>
        </w:rPr>
        <w:t>Результатом   административной   процедуры   является   прием документов, представленных заявителем.</w:t>
      </w:r>
    </w:p>
    <w:p w:rsidR="009A1114" w:rsidRDefault="0043510F" w:rsidP="009A1114">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9A1114">
        <w:rPr>
          <w:rFonts w:ascii="Times New Roman" w:eastAsia="Calibri" w:hAnsi="Times New Roman" w:cs="Times New Roman"/>
          <w:iCs/>
          <w:sz w:val="12"/>
          <w:szCs w:val="12"/>
        </w:rPr>
        <w:t>ументов, уведомление заявителя.</w:t>
      </w:r>
    </w:p>
    <w:p w:rsidR="0043510F" w:rsidRPr="0043510F" w:rsidRDefault="0043510F" w:rsidP="009A1114">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lastRenderedPageBreak/>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3.14.6. Сотрудник МФЦ, ответственный за прием и регистрацию документов, передает: </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9A1114"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w:t>
      </w:r>
      <w:r w:rsidR="009A1114">
        <w:rPr>
          <w:rFonts w:ascii="Times New Roman" w:eastAsia="Calibri" w:hAnsi="Times New Roman" w:cs="Times New Roman"/>
          <w:iCs/>
          <w:sz w:val="12"/>
          <w:szCs w:val="12"/>
        </w:rPr>
        <w:t>ренном абзацем четвертым пункта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43510F" w:rsidRPr="0043510F" w:rsidRDefault="0043510F" w:rsidP="009A1114">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w:t>
      </w:r>
      <w:r w:rsidR="009A1114">
        <w:rPr>
          <w:rFonts w:ascii="Times New Roman" w:eastAsia="Calibri" w:hAnsi="Times New Roman" w:cs="Times New Roman"/>
          <w:iCs/>
          <w:sz w:val="12"/>
          <w:szCs w:val="12"/>
        </w:rPr>
        <w:t>), на межведомственные запросы.</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Формирование и направление межведомственных запросов</w:t>
      </w:r>
    </w:p>
    <w:p w:rsidR="0043510F" w:rsidRPr="0043510F" w:rsidRDefault="009A1114"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3.15. </w:t>
      </w:r>
      <w:r w:rsidR="0043510F" w:rsidRPr="0043510F">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Елшанка.</w:t>
      </w:r>
    </w:p>
    <w:p w:rsidR="0043510F" w:rsidRPr="0043510F" w:rsidRDefault="009A1114"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3.16. </w:t>
      </w:r>
      <w:r w:rsidR="0043510F" w:rsidRPr="0043510F">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Елшанка,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43510F" w:rsidRPr="0043510F" w:rsidRDefault="009A1114"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3.17. </w:t>
      </w:r>
      <w:r w:rsidR="0043510F" w:rsidRPr="0043510F">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43510F" w:rsidRPr="0043510F" w:rsidRDefault="009A1114" w:rsidP="009A111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3.18. </w:t>
      </w:r>
      <w:r w:rsidR="0043510F" w:rsidRPr="0043510F">
        <w:rPr>
          <w:rFonts w:ascii="Times New Roman" w:eastAsia="Calibri" w:hAnsi="Times New Roman" w:cs="Times New Roman"/>
          <w:iCs/>
          <w:sz w:val="12"/>
          <w:szCs w:val="12"/>
        </w:rPr>
        <w:t>Направление запрос</w:t>
      </w:r>
      <w:r>
        <w:rPr>
          <w:rFonts w:ascii="Times New Roman" w:eastAsia="Calibri" w:hAnsi="Times New Roman" w:cs="Times New Roman"/>
          <w:iCs/>
          <w:sz w:val="12"/>
          <w:szCs w:val="12"/>
        </w:rPr>
        <w:t xml:space="preserve">ов осуществляется через систему </w:t>
      </w:r>
      <w:r w:rsidR="0043510F" w:rsidRPr="0043510F">
        <w:rPr>
          <w:rFonts w:ascii="Times New Roman" w:eastAsia="Calibri" w:hAnsi="Times New Roman" w:cs="Times New Roman"/>
          <w:iCs/>
          <w:sz w:val="12"/>
          <w:szCs w:val="12"/>
        </w:rPr>
        <w:t>межведомственного электронного взаимодействия.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 210-ФЗ "Об организации предоставления государственных и муниципальных услуг".</w:t>
      </w:r>
    </w:p>
    <w:p w:rsidR="0043510F" w:rsidRPr="0043510F" w:rsidRDefault="009A1114" w:rsidP="009A111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3.19. </w:t>
      </w:r>
      <w:r w:rsidR="0043510F" w:rsidRPr="0043510F">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43510F" w:rsidRPr="0043510F">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43510F" w:rsidRPr="0043510F">
        <w:rPr>
          <w:rFonts w:ascii="Times New Roman" w:eastAsia="Calibri" w:hAnsi="Times New Roman" w:cs="Times New Roman"/>
          <w:iCs/>
          <w:sz w:val="12"/>
          <w:szCs w:val="12"/>
        </w:rPr>
        <w:t>заявления на предоставление муниципальной услуги.</w:t>
      </w:r>
    </w:p>
    <w:p w:rsidR="0043510F" w:rsidRPr="0043510F" w:rsidRDefault="009A1114" w:rsidP="009A111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3.20. </w:t>
      </w:r>
      <w:r w:rsidR="0043510F" w:rsidRPr="0043510F">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43510F" w:rsidRPr="0043510F">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43510F" w:rsidRPr="0043510F">
        <w:rPr>
          <w:rFonts w:ascii="Times New Roman" w:eastAsia="Calibri" w:hAnsi="Times New Roman" w:cs="Times New Roman"/>
          <w:iCs/>
          <w:sz w:val="12"/>
          <w:szCs w:val="12"/>
        </w:rPr>
        <w:t>орган (организацию).</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43510F" w:rsidRPr="0043510F" w:rsidRDefault="009A1114"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3.21. </w:t>
      </w:r>
      <w:r w:rsidR="0043510F" w:rsidRPr="0043510F">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Елшанка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43510F" w:rsidRPr="0043510F" w:rsidRDefault="009A1114"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3.22. </w:t>
      </w:r>
      <w:r w:rsidR="0043510F" w:rsidRPr="0043510F">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43510F" w:rsidRPr="0043510F" w:rsidRDefault="009A1114" w:rsidP="009A111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3.23. </w:t>
      </w:r>
      <w:r w:rsidR="0043510F" w:rsidRPr="0043510F">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43510F" w:rsidRPr="0043510F">
        <w:rPr>
          <w:rFonts w:ascii="Times New Roman" w:eastAsia="Calibri" w:hAnsi="Times New Roman" w:cs="Times New Roman"/>
          <w:iCs/>
          <w:sz w:val="12"/>
          <w:szCs w:val="12"/>
        </w:rPr>
        <w:t>является регистрация ответ</w:t>
      </w:r>
      <w:r>
        <w:rPr>
          <w:rFonts w:ascii="Times New Roman" w:eastAsia="Calibri" w:hAnsi="Times New Roman" w:cs="Times New Roman"/>
          <w:iCs/>
          <w:sz w:val="12"/>
          <w:szCs w:val="12"/>
        </w:rPr>
        <w:t>ов на межведомственные запросы.</w:t>
      </w:r>
    </w:p>
    <w:p w:rsidR="0043510F" w:rsidRPr="0043510F" w:rsidRDefault="0043510F" w:rsidP="009A1114">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Рассмотрение Комиссией заявле</w:t>
      </w:r>
      <w:r w:rsidR="009A1114">
        <w:rPr>
          <w:rFonts w:ascii="Times New Roman" w:eastAsia="Calibri" w:hAnsi="Times New Roman" w:cs="Times New Roman"/>
          <w:iCs/>
          <w:sz w:val="12"/>
          <w:szCs w:val="12"/>
        </w:rPr>
        <w:t xml:space="preserve">ния на отклонение от предельных </w:t>
      </w:r>
      <w:r w:rsidRPr="0043510F">
        <w:rPr>
          <w:rFonts w:ascii="Times New Roman" w:eastAsia="Calibri" w:hAnsi="Times New Roman" w:cs="Times New Roman"/>
          <w:iCs/>
          <w:sz w:val="12"/>
          <w:szCs w:val="12"/>
        </w:rPr>
        <w:t>параметров</w:t>
      </w:r>
    </w:p>
    <w:p w:rsidR="0043510F" w:rsidRPr="0043510F" w:rsidRDefault="009A1114" w:rsidP="009A111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3.24. </w:t>
      </w:r>
      <w:r w:rsidR="0043510F" w:rsidRPr="0043510F">
        <w:rPr>
          <w:rFonts w:ascii="Times New Roman" w:eastAsia="Calibri" w:hAnsi="Times New Roman" w:cs="Times New Roman"/>
          <w:iCs/>
          <w:sz w:val="12"/>
          <w:szCs w:val="12"/>
        </w:rPr>
        <w:t>Основанием (юридическим фактом)</w:t>
      </w:r>
      <w:r>
        <w:rPr>
          <w:rFonts w:ascii="Times New Roman" w:eastAsia="Calibri" w:hAnsi="Times New Roman" w:cs="Times New Roman"/>
          <w:iCs/>
          <w:sz w:val="12"/>
          <w:szCs w:val="12"/>
        </w:rPr>
        <w:t xml:space="preserve"> для начала выполнения </w:t>
      </w:r>
      <w:r w:rsidR="0043510F" w:rsidRPr="0043510F">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43510F" w:rsidRPr="0043510F">
        <w:rPr>
          <w:rFonts w:ascii="Times New Roman" w:eastAsia="Calibri" w:hAnsi="Times New Roman" w:cs="Times New Roman"/>
          <w:iCs/>
          <w:sz w:val="12"/>
          <w:szCs w:val="12"/>
        </w:rPr>
        <w:t>документов, необходимых для предоставления муниципальной услуги.</w:t>
      </w:r>
    </w:p>
    <w:p w:rsidR="009A1114" w:rsidRDefault="009A1114" w:rsidP="009A111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43510F" w:rsidRPr="0043510F">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43510F" w:rsidRPr="0043510F">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43510F" w:rsidRPr="0043510F">
        <w:rPr>
          <w:rFonts w:ascii="Times New Roman" w:eastAsia="Calibri" w:hAnsi="Times New Roman" w:cs="Times New Roman"/>
          <w:iCs/>
          <w:sz w:val="12"/>
          <w:szCs w:val="12"/>
        </w:rPr>
        <w:t xml:space="preserve">Елшанка, уполномоченное на </w:t>
      </w:r>
      <w:r>
        <w:rPr>
          <w:rFonts w:ascii="Times New Roman" w:eastAsia="Calibri" w:hAnsi="Times New Roman" w:cs="Times New Roman"/>
          <w:iCs/>
          <w:sz w:val="12"/>
          <w:szCs w:val="12"/>
        </w:rPr>
        <w:t xml:space="preserve">анализ документов (информации), </w:t>
      </w:r>
      <w:r w:rsidR="0043510F" w:rsidRPr="0043510F">
        <w:rPr>
          <w:rFonts w:ascii="Times New Roman" w:eastAsia="Calibri" w:hAnsi="Times New Roman" w:cs="Times New Roman"/>
          <w:iCs/>
          <w:sz w:val="12"/>
          <w:szCs w:val="12"/>
        </w:rPr>
        <w:t>необходимых для предоставлени</w:t>
      </w:r>
      <w:r>
        <w:rPr>
          <w:rFonts w:ascii="Times New Roman" w:eastAsia="Calibri" w:hAnsi="Times New Roman" w:cs="Times New Roman"/>
          <w:iCs/>
          <w:sz w:val="12"/>
          <w:szCs w:val="12"/>
        </w:rPr>
        <w:t>я муниципальной услуги (далее - должностное лицо).</w:t>
      </w:r>
    </w:p>
    <w:p w:rsidR="0043510F" w:rsidRPr="0043510F" w:rsidRDefault="009A1114" w:rsidP="009A111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43510F" w:rsidRPr="0043510F">
        <w:rPr>
          <w:rFonts w:ascii="Times New Roman" w:eastAsia="Calibri" w:hAnsi="Times New Roman" w:cs="Times New Roman"/>
          <w:iCs/>
          <w:sz w:val="12"/>
          <w:szCs w:val="12"/>
        </w:rPr>
        <w:t xml:space="preserve">При предоставлении муниципальной услуги </w:t>
      </w:r>
      <w:r>
        <w:rPr>
          <w:rFonts w:ascii="Times New Roman" w:eastAsia="Calibri" w:hAnsi="Times New Roman" w:cs="Times New Roman"/>
          <w:iCs/>
          <w:sz w:val="12"/>
          <w:szCs w:val="12"/>
        </w:rPr>
        <w:t xml:space="preserve">должностное лицо </w:t>
      </w:r>
      <w:r w:rsidR="0043510F" w:rsidRPr="0043510F">
        <w:rPr>
          <w:rFonts w:ascii="Times New Roman" w:eastAsia="Calibri" w:hAnsi="Times New Roman" w:cs="Times New Roman"/>
          <w:iCs/>
          <w:sz w:val="12"/>
          <w:szCs w:val="12"/>
        </w:rPr>
        <w:t>совершает следующие административные действия:</w:t>
      </w:r>
    </w:p>
    <w:p w:rsidR="0043510F" w:rsidRPr="0043510F" w:rsidRDefault="009A1114" w:rsidP="009A111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43510F" w:rsidRPr="0043510F">
        <w:rPr>
          <w:rFonts w:ascii="Times New Roman" w:eastAsia="Calibri" w:hAnsi="Times New Roman" w:cs="Times New Roman"/>
          <w:iCs/>
          <w:sz w:val="12"/>
          <w:szCs w:val="12"/>
        </w:rPr>
        <w:t>осуществляет проверку документ</w:t>
      </w:r>
      <w:r>
        <w:rPr>
          <w:rFonts w:ascii="Times New Roman" w:eastAsia="Calibri" w:hAnsi="Times New Roman" w:cs="Times New Roman"/>
          <w:iCs/>
          <w:sz w:val="12"/>
          <w:szCs w:val="12"/>
        </w:rPr>
        <w:t xml:space="preserve">ов (информации), содержащейся в </w:t>
      </w:r>
      <w:r w:rsidR="0043510F" w:rsidRPr="0043510F">
        <w:rPr>
          <w:rFonts w:ascii="Times New Roman" w:eastAsia="Calibri" w:hAnsi="Times New Roman" w:cs="Times New Roman"/>
          <w:iCs/>
          <w:sz w:val="12"/>
          <w:szCs w:val="12"/>
        </w:rPr>
        <w:t>них), необходимых для предос</w:t>
      </w:r>
      <w:r>
        <w:rPr>
          <w:rFonts w:ascii="Times New Roman" w:eastAsia="Calibri" w:hAnsi="Times New Roman" w:cs="Times New Roman"/>
          <w:iCs/>
          <w:sz w:val="12"/>
          <w:szCs w:val="12"/>
        </w:rPr>
        <w:t xml:space="preserve">тавления муниципальной услуги в </w:t>
      </w:r>
      <w:r w:rsidR="0043510F" w:rsidRPr="0043510F">
        <w:rPr>
          <w:rFonts w:ascii="Times New Roman" w:eastAsia="Calibri" w:hAnsi="Times New Roman" w:cs="Times New Roman"/>
          <w:iCs/>
          <w:sz w:val="12"/>
          <w:szCs w:val="12"/>
        </w:rPr>
        <w:t>соответствии с пунктами 2.6 и 2</w:t>
      </w:r>
      <w:r>
        <w:rPr>
          <w:rFonts w:ascii="Times New Roman" w:eastAsia="Calibri" w:hAnsi="Times New Roman" w:cs="Times New Roman"/>
          <w:iCs/>
          <w:sz w:val="12"/>
          <w:szCs w:val="12"/>
        </w:rPr>
        <w:t xml:space="preserve">.7 настоящего Административного </w:t>
      </w:r>
      <w:r w:rsidR="0043510F" w:rsidRPr="0043510F">
        <w:rPr>
          <w:rFonts w:ascii="Times New Roman" w:eastAsia="Calibri" w:hAnsi="Times New Roman" w:cs="Times New Roman"/>
          <w:iCs/>
          <w:sz w:val="12"/>
          <w:szCs w:val="12"/>
        </w:rPr>
        <w:t>регламента, в том числе на предм</w:t>
      </w:r>
      <w:r>
        <w:rPr>
          <w:rFonts w:ascii="Times New Roman" w:eastAsia="Calibri" w:hAnsi="Times New Roman" w:cs="Times New Roman"/>
          <w:iCs/>
          <w:sz w:val="12"/>
          <w:szCs w:val="12"/>
        </w:rPr>
        <w:t xml:space="preserve">ет соответствия предполагаемого </w:t>
      </w:r>
      <w:r w:rsidR="0043510F" w:rsidRPr="0043510F">
        <w:rPr>
          <w:rFonts w:ascii="Times New Roman" w:eastAsia="Calibri" w:hAnsi="Times New Roman" w:cs="Times New Roman"/>
          <w:iCs/>
          <w:sz w:val="12"/>
          <w:szCs w:val="12"/>
        </w:rPr>
        <w:t>отклонения от предельных парамет</w:t>
      </w:r>
      <w:r>
        <w:rPr>
          <w:rFonts w:ascii="Times New Roman" w:eastAsia="Calibri" w:hAnsi="Times New Roman" w:cs="Times New Roman"/>
          <w:iCs/>
          <w:sz w:val="12"/>
          <w:szCs w:val="12"/>
        </w:rPr>
        <w:t xml:space="preserve">ров разрешенного строительства, </w:t>
      </w:r>
      <w:r w:rsidR="0043510F" w:rsidRPr="0043510F">
        <w:rPr>
          <w:rFonts w:ascii="Times New Roman" w:eastAsia="Calibri" w:hAnsi="Times New Roman" w:cs="Times New Roman"/>
          <w:iCs/>
          <w:sz w:val="12"/>
          <w:szCs w:val="12"/>
        </w:rPr>
        <w:t>реконструкции объектов капитал</w:t>
      </w:r>
      <w:r>
        <w:rPr>
          <w:rFonts w:ascii="Times New Roman" w:eastAsia="Calibri" w:hAnsi="Times New Roman" w:cs="Times New Roman"/>
          <w:iCs/>
          <w:sz w:val="12"/>
          <w:szCs w:val="12"/>
        </w:rPr>
        <w:t xml:space="preserve">ьного строительства требованиям </w:t>
      </w:r>
      <w:r w:rsidR="0043510F" w:rsidRPr="0043510F">
        <w:rPr>
          <w:rFonts w:ascii="Times New Roman" w:eastAsia="Calibri" w:hAnsi="Times New Roman" w:cs="Times New Roman"/>
          <w:iCs/>
          <w:sz w:val="12"/>
          <w:szCs w:val="12"/>
        </w:rPr>
        <w:t>технических регламенто</w:t>
      </w:r>
      <w:r>
        <w:rPr>
          <w:rFonts w:ascii="Times New Roman" w:eastAsia="Calibri" w:hAnsi="Times New Roman" w:cs="Times New Roman"/>
          <w:iCs/>
          <w:sz w:val="12"/>
          <w:szCs w:val="12"/>
        </w:rPr>
        <w:t xml:space="preserve">в. Максимальный срок выполнения </w:t>
      </w:r>
      <w:r w:rsidR="0043510F" w:rsidRPr="0043510F">
        <w:rPr>
          <w:rFonts w:ascii="Times New Roman" w:eastAsia="Calibri" w:hAnsi="Times New Roman" w:cs="Times New Roman"/>
          <w:iCs/>
          <w:sz w:val="12"/>
          <w:szCs w:val="12"/>
        </w:rPr>
        <w:t>соответствующего административного действия составляет 5 рабочих дней;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43510F" w:rsidRPr="0043510F" w:rsidRDefault="009A1114" w:rsidP="009A111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43510F" w:rsidRPr="0043510F">
        <w:rPr>
          <w:rFonts w:ascii="Times New Roman" w:eastAsia="Calibri" w:hAnsi="Times New Roman" w:cs="Times New Roman"/>
          <w:iCs/>
          <w:sz w:val="12"/>
          <w:szCs w:val="12"/>
        </w:rPr>
        <w:t>В случае соответствия пакета документов техн</w:t>
      </w:r>
      <w:r>
        <w:rPr>
          <w:rFonts w:ascii="Times New Roman" w:eastAsia="Calibri" w:hAnsi="Times New Roman" w:cs="Times New Roman"/>
          <w:iCs/>
          <w:sz w:val="12"/>
          <w:szCs w:val="12"/>
        </w:rPr>
        <w:t xml:space="preserve">ическим регламентам </w:t>
      </w:r>
      <w:r w:rsidR="0043510F" w:rsidRPr="0043510F">
        <w:rPr>
          <w:rFonts w:ascii="Times New Roman" w:eastAsia="Calibri" w:hAnsi="Times New Roman" w:cs="Times New Roman"/>
          <w:iCs/>
          <w:sz w:val="12"/>
          <w:szCs w:val="12"/>
        </w:rPr>
        <w:t>готовит материалы для проведени</w:t>
      </w:r>
      <w:r>
        <w:rPr>
          <w:rFonts w:ascii="Times New Roman" w:eastAsia="Calibri" w:hAnsi="Times New Roman" w:cs="Times New Roman"/>
          <w:iCs/>
          <w:sz w:val="12"/>
          <w:szCs w:val="12"/>
        </w:rPr>
        <w:t xml:space="preserve">я публичных слушаний по вопросу </w:t>
      </w:r>
      <w:r w:rsidR="0043510F" w:rsidRPr="0043510F">
        <w:rPr>
          <w:rFonts w:ascii="Times New Roman" w:eastAsia="Calibri" w:hAnsi="Times New Roman" w:cs="Times New Roman"/>
          <w:iCs/>
          <w:sz w:val="12"/>
          <w:szCs w:val="12"/>
        </w:rPr>
        <w:t>предоставления разрешения на откло</w:t>
      </w:r>
      <w:r>
        <w:rPr>
          <w:rFonts w:ascii="Times New Roman" w:eastAsia="Calibri" w:hAnsi="Times New Roman" w:cs="Times New Roman"/>
          <w:iCs/>
          <w:sz w:val="12"/>
          <w:szCs w:val="12"/>
        </w:rPr>
        <w:t xml:space="preserve">нение от предельных параметров. </w:t>
      </w:r>
      <w:r w:rsidR="0043510F" w:rsidRPr="0043510F">
        <w:rPr>
          <w:rFonts w:ascii="Times New Roman" w:eastAsia="Calibri" w:hAnsi="Times New Roman" w:cs="Times New Roman"/>
          <w:iCs/>
          <w:sz w:val="12"/>
          <w:szCs w:val="12"/>
        </w:rPr>
        <w:t>Максимальный срок выполнения соо</w:t>
      </w:r>
      <w:r>
        <w:rPr>
          <w:rFonts w:ascii="Times New Roman" w:eastAsia="Calibri" w:hAnsi="Times New Roman" w:cs="Times New Roman"/>
          <w:iCs/>
          <w:sz w:val="12"/>
          <w:szCs w:val="12"/>
        </w:rPr>
        <w:t xml:space="preserve">тветствующего административного </w:t>
      </w:r>
      <w:r w:rsidR="0043510F" w:rsidRPr="0043510F">
        <w:rPr>
          <w:rFonts w:ascii="Times New Roman" w:eastAsia="Calibri" w:hAnsi="Times New Roman" w:cs="Times New Roman"/>
          <w:iCs/>
          <w:sz w:val="12"/>
          <w:szCs w:val="12"/>
        </w:rPr>
        <w:t>действия составляет 2 рабочих дня;</w:t>
      </w:r>
    </w:p>
    <w:p w:rsidR="0043510F" w:rsidRPr="0043510F" w:rsidRDefault="009A1114" w:rsidP="009A1114">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43510F" w:rsidRPr="0043510F">
        <w:rPr>
          <w:rFonts w:ascii="Times New Roman" w:eastAsia="Calibri" w:hAnsi="Times New Roman" w:cs="Times New Roman"/>
          <w:iCs/>
          <w:sz w:val="12"/>
          <w:szCs w:val="12"/>
        </w:rPr>
        <w:t>направляет главе сельского</w:t>
      </w:r>
      <w:r>
        <w:rPr>
          <w:rFonts w:ascii="Times New Roman" w:eastAsia="Calibri" w:hAnsi="Times New Roman" w:cs="Times New Roman"/>
          <w:iCs/>
          <w:sz w:val="12"/>
          <w:szCs w:val="12"/>
        </w:rPr>
        <w:t xml:space="preserve"> поселения Елшанка рекомендации </w:t>
      </w:r>
      <w:r w:rsidR="0043510F" w:rsidRPr="0043510F">
        <w:rPr>
          <w:rFonts w:ascii="Times New Roman" w:eastAsia="Calibri" w:hAnsi="Times New Roman" w:cs="Times New Roman"/>
          <w:iCs/>
          <w:sz w:val="12"/>
          <w:szCs w:val="12"/>
        </w:rPr>
        <w:t>Комиссии, подготовленные на осн</w:t>
      </w:r>
      <w:r>
        <w:rPr>
          <w:rFonts w:ascii="Times New Roman" w:eastAsia="Calibri" w:hAnsi="Times New Roman" w:cs="Times New Roman"/>
          <w:iCs/>
          <w:sz w:val="12"/>
          <w:szCs w:val="12"/>
        </w:rPr>
        <w:t xml:space="preserve">овании заключения о результатах </w:t>
      </w:r>
      <w:r w:rsidR="0043510F" w:rsidRPr="0043510F">
        <w:rPr>
          <w:rFonts w:ascii="Times New Roman" w:eastAsia="Calibri" w:hAnsi="Times New Roman" w:cs="Times New Roman"/>
          <w:iCs/>
          <w:sz w:val="12"/>
          <w:szCs w:val="12"/>
        </w:rPr>
        <w:t>публичных слушаний по вопросу</w:t>
      </w:r>
      <w:r>
        <w:rPr>
          <w:rFonts w:ascii="Times New Roman" w:eastAsia="Calibri" w:hAnsi="Times New Roman" w:cs="Times New Roman"/>
          <w:iCs/>
          <w:sz w:val="12"/>
          <w:szCs w:val="12"/>
        </w:rPr>
        <w:t xml:space="preserve"> о предоставлении разрешения на </w:t>
      </w:r>
      <w:r w:rsidR="0043510F" w:rsidRPr="0043510F">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43510F" w:rsidRPr="0043510F">
        <w:rPr>
          <w:rFonts w:ascii="Times New Roman" w:eastAsia="Calibri" w:hAnsi="Times New Roman" w:cs="Times New Roman"/>
          <w:iCs/>
          <w:sz w:val="12"/>
          <w:szCs w:val="12"/>
        </w:rPr>
        <w:t>реконструкции объектов капитального строительства.</w:t>
      </w:r>
    </w:p>
    <w:p w:rsidR="0043510F" w:rsidRPr="0043510F" w:rsidRDefault="009A1114"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43510F" w:rsidRPr="0043510F">
        <w:rPr>
          <w:rFonts w:ascii="Times New Roman" w:eastAsia="Calibri" w:hAnsi="Times New Roman" w:cs="Times New Roman"/>
          <w:iCs/>
          <w:sz w:val="12"/>
          <w:szCs w:val="12"/>
        </w:rPr>
        <w:t>Результатом административной процедуры является направление главе сельского поселения Елшанка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3510F" w:rsidRPr="0043510F" w:rsidRDefault="009A1114" w:rsidP="00201A4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3.28. </w:t>
      </w:r>
      <w:r w:rsidR="0043510F" w:rsidRPr="0043510F">
        <w:rPr>
          <w:rFonts w:ascii="Times New Roman" w:eastAsia="Calibri" w:hAnsi="Times New Roman" w:cs="Times New Roman"/>
          <w:iCs/>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w:t>
      </w:r>
      <w:r w:rsidR="00201A45">
        <w:rPr>
          <w:rFonts w:ascii="Times New Roman" w:eastAsia="Calibri" w:hAnsi="Times New Roman" w:cs="Times New Roman"/>
          <w:iCs/>
          <w:sz w:val="12"/>
          <w:szCs w:val="12"/>
        </w:rPr>
        <w:t>стр соответствующих документов.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43510F" w:rsidRPr="0043510F" w:rsidRDefault="00201A45" w:rsidP="00201A4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43510F" w:rsidRPr="0043510F">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43510F" w:rsidRPr="0043510F">
        <w:rPr>
          <w:rFonts w:ascii="Times New Roman" w:eastAsia="Calibri" w:hAnsi="Times New Roman" w:cs="Times New Roman"/>
          <w:iCs/>
          <w:sz w:val="12"/>
          <w:szCs w:val="12"/>
        </w:rPr>
        <w:t>административной процедуры явля</w:t>
      </w:r>
      <w:r>
        <w:rPr>
          <w:rFonts w:ascii="Times New Roman" w:eastAsia="Calibri" w:hAnsi="Times New Roman" w:cs="Times New Roman"/>
          <w:iCs/>
          <w:sz w:val="12"/>
          <w:szCs w:val="12"/>
        </w:rPr>
        <w:t xml:space="preserve">ется получение главой сельского </w:t>
      </w:r>
      <w:r w:rsidR="0043510F" w:rsidRPr="0043510F">
        <w:rPr>
          <w:rFonts w:ascii="Times New Roman" w:eastAsia="Calibri" w:hAnsi="Times New Roman" w:cs="Times New Roman"/>
          <w:iCs/>
          <w:sz w:val="12"/>
          <w:szCs w:val="12"/>
        </w:rPr>
        <w:t>поселения Елшанка рекомендаций Комис</w:t>
      </w:r>
      <w:r>
        <w:rPr>
          <w:rFonts w:ascii="Times New Roman" w:eastAsia="Calibri" w:hAnsi="Times New Roman" w:cs="Times New Roman"/>
          <w:iCs/>
          <w:sz w:val="12"/>
          <w:szCs w:val="12"/>
        </w:rPr>
        <w:t xml:space="preserve">сии о предоставлении разрешения </w:t>
      </w:r>
      <w:r w:rsidR="0043510F" w:rsidRPr="0043510F">
        <w:rPr>
          <w:rFonts w:ascii="Times New Roman" w:eastAsia="Calibri" w:hAnsi="Times New Roman" w:cs="Times New Roman"/>
          <w:iCs/>
          <w:sz w:val="12"/>
          <w:szCs w:val="12"/>
        </w:rPr>
        <w:t>на отклонение от предельных параметров или об отказе в пр</w:t>
      </w:r>
      <w:r>
        <w:rPr>
          <w:rFonts w:ascii="Times New Roman" w:eastAsia="Calibri" w:hAnsi="Times New Roman" w:cs="Times New Roman"/>
          <w:iCs/>
          <w:sz w:val="12"/>
          <w:szCs w:val="12"/>
        </w:rPr>
        <w:t xml:space="preserve">едоставлении </w:t>
      </w:r>
      <w:r w:rsidR="0043510F" w:rsidRPr="0043510F">
        <w:rPr>
          <w:rFonts w:ascii="Times New Roman" w:eastAsia="Calibri" w:hAnsi="Times New Roman" w:cs="Times New Roman"/>
          <w:iCs/>
          <w:sz w:val="12"/>
          <w:szCs w:val="12"/>
        </w:rPr>
        <w:t>разрешения на отклонение от предельных параметров.</w:t>
      </w:r>
    </w:p>
    <w:p w:rsidR="0043510F" w:rsidRPr="0043510F" w:rsidRDefault="00201A45" w:rsidP="00201A4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43510F" w:rsidRPr="0043510F">
        <w:rPr>
          <w:rFonts w:ascii="Times New Roman" w:eastAsia="Calibri" w:hAnsi="Times New Roman" w:cs="Times New Roman"/>
          <w:iCs/>
          <w:sz w:val="12"/>
          <w:szCs w:val="12"/>
        </w:rPr>
        <w:t>Глава сельского поселения Елш</w:t>
      </w:r>
      <w:r>
        <w:rPr>
          <w:rFonts w:ascii="Times New Roman" w:eastAsia="Calibri" w:hAnsi="Times New Roman" w:cs="Times New Roman"/>
          <w:iCs/>
          <w:sz w:val="12"/>
          <w:szCs w:val="12"/>
        </w:rPr>
        <w:t xml:space="preserve">анка в течение семи дней со дня </w:t>
      </w:r>
      <w:r w:rsidR="0043510F" w:rsidRPr="0043510F">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43510F" w:rsidRPr="0043510F">
        <w:rPr>
          <w:rFonts w:ascii="Times New Roman" w:eastAsia="Calibri" w:hAnsi="Times New Roman" w:cs="Times New Roman"/>
          <w:iCs/>
          <w:sz w:val="12"/>
          <w:szCs w:val="12"/>
        </w:rPr>
        <w:t>разрешения на отклонение от предель</w:t>
      </w:r>
      <w:r>
        <w:rPr>
          <w:rFonts w:ascii="Times New Roman" w:eastAsia="Calibri" w:hAnsi="Times New Roman" w:cs="Times New Roman"/>
          <w:iCs/>
          <w:sz w:val="12"/>
          <w:szCs w:val="12"/>
        </w:rPr>
        <w:t xml:space="preserve">ных параметров либо об отказе в </w:t>
      </w:r>
      <w:r w:rsidR="0043510F" w:rsidRPr="0043510F">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43510F" w:rsidRPr="0043510F">
        <w:rPr>
          <w:rFonts w:ascii="Times New Roman" w:eastAsia="Calibri" w:hAnsi="Times New Roman" w:cs="Times New Roman"/>
          <w:iCs/>
          <w:sz w:val="12"/>
          <w:szCs w:val="12"/>
        </w:rPr>
        <w:t>входят подготовка проекта муниципального правового акта Адм</w:t>
      </w:r>
      <w:r>
        <w:rPr>
          <w:rFonts w:ascii="Times New Roman" w:eastAsia="Calibri" w:hAnsi="Times New Roman" w:cs="Times New Roman"/>
          <w:iCs/>
          <w:sz w:val="12"/>
          <w:szCs w:val="12"/>
        </w:rPr>
        <w:t xml:space="preserve">инистрации </w:t>
      </w:r>
      <w:r w:rsidR="0043510F" w:rsidRPr="0043510F">
        <w:rPr>
          <w:rFonts w:ascii="Times New Roman" w:eastAsia="Calibri" w:hAnsi="Times New Roman" w:cs="Times New Roman"/>
          <w:iCs/>
          <w:sz w:val="12"/>
          <w:szCs w:val="12"/>
        </w:rPr>
        <w:t>сельского поселения Елшанка о предо</w:t>
      </w:r>
      <w:r>
        <w:rPr>
          <w:rFonts w:ascii="Times New Roman" w:eastAsia="Calibri" w:hAnsi="Times New Roman" w:cs="Times New Roman"/>
          <w:iCs/>
          <w:sz w:val="12"/>
          <w:szCs w:val="12"/>
        </w:rPr>
        <w:t xml:space="preserve">ставлении разрешения на условно </w:t>
      </w:r>
      <w:r w:rsidR="0043510F" w:rsidRPr="0043510F">
        <w:rPr>
          <w:rFonts w:ascii="Times New Roman" w:eastAsia="Calibri" w:hAnsi="Times New Roman" w:cs="Times New Roman"/>
          <w:iCs/>
          <w:sz w:val="12"/>
          <w:szCs w:val="12"/>
        </w:rPr>
        <w:t>разрешенный вид использования, с</w:t>
      </w:r>
      <w:r>
        <w:rPr>
          <w:rFonts w:ascii="Times New Roman" w:eastAsia="Calibri" w:hAnsi="Times New Roman" w:cs="Times New Roman"/>
          <w:iCs/>
          <w:sz w:val="12"/>
          <w:szCs w:val="12"/>
        </w:rPr>
        <w:t xml:space="preserve">огласование и подписание главой </w:t>
      </w:r>
      <w:r w:rsidR="0043510F" w:rsidRPr="0043510F">
        <w:rPr>
          <w:rFonts w:ascii="Times New Roman" w:eastAsia="Calibri" w:hAnsi="Times New Roman" w:cs="Times New Roman"/>
          <w:iCs/>
          <w:sz w:val="12"/>
          <w:szCs w:val="12"/>
        </w:rPr>
        <w:t>сельского поселения Елшанка соответств</w:t>
      </w:r>
      <w:r>
        <w:rPr>
          <w:rFonts w:ascii="Times New Roman" w:eastAsia="Calibri" w:hAnsi="Times New Roman" w:cs="Times New Roman"/>
          <w:iCs/>
          <w:sz w:val="12"/>
          <w:szCs w:val="12"/>
        </w:rPr>
        <w:t xml:space="preserve">ующего муниципального правового </w:t>
      </w:r>
      <w:r w:rsidR="0043510F" w:rsidRPr="0043510F">
        <w:rPr>
          <w:rFonts w:ascii="Times New Roman" w:eastAsia="Calibri" w:hAnsi="Times New Roman" w:cs="Times New Roman"/>
          <w:iCs/>
          <w:sz w:val="12"/>
          <w:szCs w:val="12"/>
        </w:rPr>
        <w:t>акта.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Должностное лицо Администрации сельского поселения Елшанка,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43510F" w:rsidRPr="0043510F" w:rsidRDefault="00201A45" w:rsidP="00201A4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43510F" w:rsidRPr="0043510F">
        <w:rPr>
          <w:rFonts w:ascii="Times New Roman" w:eastAsia="Calibri" w:hAnsi="Times New Roman" w:cs="Times New Roman"/>
          <w:iCs/>
          <w:sz w:val="12"/>
          <w:szCs w:val="12"/>
        </w:rPr>
        <w:t>Максимальный срок выполнения административн</w:t>
      </w:r>
      <w:r>
        <w:rPr>
          <w:rFonts w:ascii="Times New Roman" w:eastAsia="Calibri" w:hAnsi="Times New Roman" w:cs="Times New Roman"/>
          <w:iCs/>
          <w:sz w:val="12"/>
          <w:szCs w:val="12"/>
        </w:rPr>
        <w:t xml:space="preserve">ой процедуры 7 </w:t>
      </w:r>
      <w:r w:rsidR="0043510F" w:rsidRPr="0043510F">
        <w:rPr>
          <w:rFonts w:ascii="Times New Roman" w:eastAsia="Calibri" w:hAnsi="Times New Roman" w:cs="Times New Roman"/>
          <w:iCs/>
          <w:sz w:val="12"/>
          <w:szCs w:val="12"/>
        </w:rPr>
        <w:t>дней.</w:t>
      </w:r>
    </w:p>
    <w:p w:rsidR="0043510F" w:rsidRPr="0043510F" w:rsidRDefault="00201A45" w:rsidP="00201A4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43510F" w:rsidRPr="0043510F">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43510F" w:rsidRPr="0043510F">
        <w:rPr>
          <w:rFonts w:ascii="Times New Roman" w:eastAsia="Calibri" w:hAnsi="Times New Roman" w:cs="Times New Roman"/>
          <w:iCs/>
          <w:sz w:val="12"/>
          <w:szCs w:val="12"/>
        </w:rPr>
        <w:t>муниципальный правовой акт о предоста</w:t>
      </w:r>
      <w:r>
        <w:rPr>
          <w:rFonts w:ascii="Times New Roman" w:eastAsia="Calibri" w:hAnsi="Times New Roman" w:cs="Times New Roman"/>
          <w:iCs/>
          <w:sz w:val="12"/>
          <w:szCs w:val="12"/>
        </w:rPr>
        <w:t xml:space="preserve">влении разрешения на отклонение </w:t>
      </w:r>
      <w:r w:rsidR="0043510F" w:rsidRPr="0043510F">
        <w:rPr>
          <w:rFonts w:ascii="Times New Roman" w:eastAsia="Calibri" w:hAnsi="Times New Roman" w:cs="Times New Roman"/>
          <w:iCs/>
          <w:sz w:val="12"/>
          <w:szCs w:val="12"/>
        </w:rPr>
        <w:t>от предельных параметров или об отказе в предоставлении такого разрешения.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3.33. Результат предоставления муниципальной услуги заявитель может получить:</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лично в Администрации сельского поселения Елшанка;</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Елшанка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Елшанка в МФЦ результата предоставления муниципальной услуги и срок его выдачи заявителю определяются соглашением о взаимодействии;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электронной форме в едином региональном хранилище.</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3.34. Способом фиксации результата административной процедуры является внесение сведений, в регистр соответствующих документов.</w:t>
      </w:r>
    </w:p>
    <w:p w:rsidR="0043510F" w:rsidRPr="0043510F" w:rsidRDefault="0043510F" w:rsidP="00201A45">
      <w:pPr>
        <w:spacing w:after="0" w:line="240" w:lineRule="auto"/>
        <w:jc w:val="both"/>
        <w:rPr>
          <w:rFonts w:ascii="Times New Roman" w:eastAsia="Calibri" w:hAnsi="Times New Roman" w:cs="Times New Roman"/>
          <w:iCs/>
          <w:sz w:val="12"/>
          <w:szCs w:val="12"/>
        </w:rPr>
      </w:pPr>
    </w:p>
    <w:p w:rsidR="0043510F" w:rsidRPr="00201A45" w:rsidRDefault="0043510F" w:rsidP="00201A45">
      <w:pPr>
        <w:spacing w:after="0" w:line="240" w:lineRule="auto"/>
        <w:ind w:firstLine="284"/>
        <w:jc w:val="center"/>
        <w:rPr>
          <w:rFonts w:ascii="Times New Roman" w:eastAsia="Calibri" w:hAnsi="Times New Roman" w:cs="Times New Roman"/>
          <w:b/>
          <w:iCs/>
          <w:sz w:val="12"/>
          <w:szCs w:val="12"/>
        </w:rPr>
      </w:pPr>
      <w:r w:rsidRPr="00201A45">
        <w:rPr>
          <w:rFonts w:ascii="Times New Roman" w:eastAsia="Calibri" w:hAnsi="Times New Roman" w:cs="Times New Roman"/>
          <w:b/>
          <w:iCs/>
          <w:sz w:val="12"/>
          <w:szCs w:val="12"/>
        </w:rPr>
        <w:t>4. Формы контроля за исполнением Административного регламента</w:t>
      </w:r>
    </w:p>
    <w:p w:rsidR="0043510F" w:rsidRPr="0043510F" w:rsidRDefault="00201A4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43510F" w:rsidRPr="0043510F">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Елшанка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43510F" w:rsidRPr="0043510F" w:rsidRDefault="00201A4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43510F" w:rsidRPr="0043510F">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43510F" w:rsidRPr="0043510F" w:rsidRDefault="00201A4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43510F" w:rsidRPr="0043510F">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Елшанка.</w:t>
      </w:r>
    </w:p>
    <w:p w:rsidR="0043510F" w:rsidRPr="0043510F" w:rsidRDefault="00201A45" w:rsidP="00201A4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43510F" w:rsidRPr="0043510F">
        <w:rPr>
          <w:rFonts w:ascii="Times New Roman" w:eastAsia="Calibri" w:hAnsi="Times New Roman" w:cs="Times New Roman"/>
          <w:iCs/>
          <w:sz w:val="12"/>
          <w:szCs w:val="12"/>
        </w:rPr>
        <w:t>Периодичность проведения плановых проверок выполне</w:t>
      </w:r>
      <w:r>
        <w:rPr>
          <w:rFonts w:ascii="Times New Roman" w:eastAsia="Calibri" w:hAnsi="Times New Roman" w:cs="Times New Roman"/>
          <w:iCs/>
          <w:sz w:val="12"/>
          <w:szCs w:val="12"/>
        </w:rPr>
        <w:t xml:space="preserve">ния </w:t>
      </w:r>
      <w:r w:rsidR="0043510F" w:rsidRPr="0043510F">
        <w:rPr>
          <w:rFonts w:ascii="Times New Roman" w:eastAsia="Calibri" w:hAnsi="Times New Roman" w:cs="Times New Roman"/>
          <w:iCs/>
          <w:sz w:val="12"/>
          <w:szCs w:val="12"/>
        </w:rPr>
        <w:t>администрацией положений настоящего</w:t>
      </w:r>
      <w:r>
        <w:rPr>
          <w:rFonts w:ascii="Times New Roman" w:eastAsia="Calibri" w:hAnsi="Times New Roman" w:cs="Times New Roman"/>
          <w:iCs/>
          <w:sz w:val="12"/>
          <w:szCs w:val="12"/>
        </w:rPr>
        <w:t xml:space="preserve"> Административного регламента и </w:t>
      </w:r>
      <w:r w:rsidR="0043510F" w:rsidRPr="0043510F">
        <w:rPr>
          <w:rFonts w:ascii="Times New Roman" w:eastAsia="Calibri" w:hAnsi="Times New Roman" w:cs="Times New Roman"/>
          <w:iCs/>
          <w:sz w:val="12"/>
          <w:szCs w:val="12"/>
        </w:rPr>
        <w:t>иных нормативных правовых акто</w:t>
      </w:r>
      <w:r>
        <w:rPr>
          <w:rFonts w:ascii="Times New Roman" w:eastAsia="Calibri" w:hAnsi="Times New Roman" w:cs="Times New Roman"/>
          <w:iCs/>
          <w:sz w:val="12"/>
          <w:szCs w:val="12"/>
        </w:rPr>
        <w:t xml:space="preserve">в, устанавливающих требования к </w:t>
      </w:r>
      <w:r w:rsidR="0043510F" w:rsidRPr="0043510F">
        <w:rPr>
          <w:rFonts w:ascii="Times New Roman" w:eastAsia="Calibri" w:hAnsi="Times New Roman" w:cs="Times New Roman"/>
          <w:iCs/>
          <w:sz w:val="12"/>
          <w:szCs w:val="12"/>
        </w:rPr>
        <w:t>предоставлению муниципальной усл</w:t>
      </w:r>
      <w:r>
        <w:rPr>
          <w:rFonts w:ascii="Times New Roman" w:eastAsia="Calibri" w:hAnsi="Times New Roman" w:cs="Times New Roman"/>
          <w:iCs/>
          <w:sz w:val="12"/>
          <w:szCs w:val="12"/>
        </w:rPr>
        <w:t xml:space="preserve">уги, определяются планом работы </w:t>
      </w:r>
      <w:r w:rsidR="0043510F" w:rsidRPr="0043510F">
        <w:rPr>
          <w:rFonts w:ascii="Times New Roman" w:eastAsia="Calibri" w:hAnsi="Times New Roman" w:cs="Times New Roman"/>
          <w:iCs/>
          <w:sz w:val="12"/>
          <w:szCs w:val="12"/>
        </w:rPr>
        <w:t>Администрации сельского поселения Елшанка на текущий год.</w:t>
      </w:r>
    </w:p>
    <w:p w:rsidR="0043510F" w:rsidRPr="0043510F" w:rsidRDefault="0043510F" w:rsidP="00201A45">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4</w:t>
      </w:r>
      <w:r w:rsidR="00201A45">
        <w:rPr>
          <w:rFonts w:ascii="Times New Roman" w:eastAsia="Calibri" w:hAnsi="Times New Roman" w:cs="Times New Roman"/>
          <w:iCs/>
          <w:sz w:val="12"/>
          <w:szCs w:val="12"/>
        </w:rPr>
        <w:t xml:space="preserve">.5. </w:t>
      </w:r>
      <w:r w:rsidRPr="0043510F">
        <w:rPr>
          <w:rFonts w:ascii="Times New Roman" w:eastAsia="Calibri" w:hAnsi="Times New Roman" w:cs="Times New Roman"/>
          <w:iCs/>
          <w:sz w:val="12"/>
          <w:szCs w:val="12"/>
        </w:rPr>
        <w:t xml:space="preserve">Решение об осуществлении </w:t>
      </w:r>
      <w:r w:rsidR="00201A45">
        <w:rPr>
          <w:rFonts w:ascii="Times New Roman" w:eastAsia="Calibri" w:hAnsi="Times New Roman" w:cs="Times New Roman"/>
          <w:iCs/>
          <w:sz w:val="12"/>
          <w:szCs w:val="12"/>
        </w:rPr>
        <w:t xml:space="preserve">плановых и внеплановых проверок </w:t>
      </w:r>
      <w:r w:rsidRPr="0043510F">
        <w:rPr>
          <w:rFonts w:ascii="Times New Roman" w:eastAsia="Calibri" w:hAnsi="Times New Roman" w:cs="Times New Roman"/>
          <w:iCs/>
          <w:sz w:val="12"/>
          <w:szCs w:val="12"/>
        </w:rPr>
        <w:t>полноты и качества предоставления м</w:t>
      </w:r>
      <w:r w:rsidR="00201A45">
        <w:rPr>
          <w:rFonts w:ascii="Times New Roman" w:eastAsia="Calibri" w:hAnsi="Times New Roman" w:cs="Times New Roman"/>
          <w:iCs/>
          <w:sz w:val="12"/>
          <w:szCs w:val="12"/>
        </w:rPr>
        <w:t xml:space="preserve">униципальной услуги принимается </w:t>
      </w:r>
      <w:r w:rsidRPr="0043510F">
        <w:rPr>
          <w:rFonts w:ascii="Times New Roman" w:eastAsia="Calibri" w:hAnsi="Times New Roman" w:cs="Times New Roman"/>
          <w:iCs/>
          <w:sz w:val="12"/>
          <w:szCs w:val="12"/>
        </w:rPr>
        <w:t>уполномоченным должностным лицом.</w:t>
      </w:r>
    </w:p>
    <w:p w:rsidR="0043510F" w:rsidRPr="0043510F" w:rsidRDefault="00201A45" w:rsidP="00201A4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4.6. </w:t>
      </w:r>
      <w:r w:rsidR="0043510F" w:rsidRPr="0043510F">
        <w:rPr>
          <w:rFonts w:ascii="Times New Roman" w:eastAsia="Calibri" w:hAnsi="Times New Roman" w:cs="Times New Roman"/>
          <w:iCs/>
          <w:sz w:val="12"/>
          <w:szCs w:val="12"/>
        </w:rPr>
        <w:t>Плановые проверки проводя</w:t>
      </w:r>
      <w:r>
        <w:rPr>
          <w:rFonts w:ascii="Times New Roman" w:eastAsia="Calibri" w:hAnsi="Times New Roman" w:cs="Times New Roman"/>
          <w:iCs/>
          <w:sz w:val="12"/>
          <w:szCs w:val="12"/>
        </w:rPr>
        <w:t xml:space="preserve">тся на основании годовых планов </w:t>
      </w:r>
      <w:r w:rsidR="0043510F" w:rsidRPr="0043510F">
        <w:rPr>
          <w:rFonts w:ascii="Times New Roman" w:eastAsia="Calibri" w:hAnsi="Times New Roman" w:cs="Times New Roman"/>
          <w:iCs/>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Плановые проверки проводятся не реже 1 раза в 3 года.</w:t>
      </w:r>
    </w:p>
    <w:p w:rsidR="0043510F" w:rsidRPr="0043510F" w:rsidRDefault="00201A45" w:rsidP="00201A4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43510F" w:rsidRPr="0043510F">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43510F" w:rsidRPr="0043510F">
        <w:rPr>
          <w:rFonts w:ascii="Times New Roman" w:eastAsia="Calibri" w:hAnsi="Times New Roman" w:cs="Times New Roman"/>
          <w:iCs/>
          <w:sz w:val="12"/>
          <w:szCs w:val="12"/>
        </w:rPr>
        <w:t>предоставления муниципальной услуги о</w:t>
      </w:r>
      <w:r>
        <w:rPr>
          <w:rFonts w:ascii="Times New Roman" w:eastAsia="Calibri" w:hAnsi="Times New Roman" w:cs="Times New Roman"/>
          <w:iCs/>
          <w:sz w:val="12"/>
          <w:szCs w:val="12"/>
        </w:rPr>
        <w:t xml:space="preserve">существляются структурным </w:t>
      </w:r>
      <w:r w:rsidR="0043510F" w:rsidRPr="0043510F">
        <w:rPr>
          <w:rFonts w:ascii="Times New Roman" w:eastAsia="Calibri" w:hAnsi="Times New Roman" w:cs="Times New Roman"/>
          <w:iCs/>
          <w:sz w:val="12"/>
          <w:szCs w:val="12"/>
        </w:rPr>
        <w:t>подразделением Администрации сельского поселения Елшанка 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43510F" w:rsidRPr="0043510F">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43510F" w:rsidRPr="0043510F">
        <w:rPr>
          <w:rFonts w:ascii="Times New Roman" w:eastAsia="Calibri" w:hAnsi="Times New Roman" w:cs="Times New Roman"/>
          <w:iCs/>
          <w:sz w:val="12"/>
          <w:szCs w:val="12"/>
        </w:rPr>
        <w:t>соответствующих правовых актов.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43510F" w:rsidRPr="0043510F" w:rsidRDefault="00201A45" w:rsidP="00201A4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43510F" w:rsidRPr="0043510F">
        <w:rPr>
          <w:rFonts w:ascii="Times New Roman" w:eastAsia="Calibri" w:hAnsi="Times New Roman" w:cs="Times New Roman"/>
          <w:iCs/>
          <w:sz w:val="12"/>
          <w:szCs w:val="12"/>
        </w:rPr>
        <w:t>Должностные лица Администраци</w:t>
      </w:r>
      <w:r>
        <w:rPr>
          <w:rFonts w:ascii="Times New Roman" w:eastAsia="Calibri" w:hAnsi="Times New Roman" w:cs="Times New Roman"/>
          <w:iCs/>
          <w:sz w:val="12"/>
          <w:szCs w:val="12"/>
        </w:rPr>
        <w:t xml:space="preserve">и сельского поселения Елшанка в </w:t>
      </w:r>
      <w:r w:rsidR="0043510F" w:rsidRPr="0043510F">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43510F" w:rsidRPr="0043510F">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43510F" w:rsidRPr="0043510F">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х по результатам предоставления</w:t>
      </w:r>
      <w:r w:rsidRPr="0043510F">
        <w:rPr>
          <w:rFonts w:ascii="Times New Roman" w:eastAsia="Calibri" w:hAnsi="Times New Roman" w:cs="Times New Roman"/>
          <w:iCs/>
          <w:sz w:val="12"/>
          <w:szCs w:val="12"/>
        </w:rPr>
        <w:t xml:space="preserve"> муниципальной</w:t>
      </w:r>
      <w:r w:rsidR="0043510F" w:rsidRPr="0043510F">
        <w:rPr>
          <w:rFonts w:ascii="Times New Roman" w:eastAsia="Calibri" w:hAnsi="Times New Roman" w:cs="Times New Roman"/>
          <w:iCs/>
          <w:sz w:val="12"/>
          <w:szCs w:val="12"/>
        </w:rPr>
        <w:t xml:space="preserve"> услуги.</w:t>
      </w:r>
    </w:p>
    <w:p w:rsidR="0043510F" w:rsidRPr="0043510F" w:rsidRDefault="0043510F" w:rsidP="00201A45">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4.9.</w:t>
      </w:r>
      <w:r w:rsidR="00201A45">
        <w:rPr>
          <w:rFonts w:ascii="Times New Roman" w:eastAsia="Calibri" w:hAnsi="Times New Roman" w:cs="Times New Roman"/>
          <w:iCs/>
          <w:sz w:val="12"/>
          <w:szCs w:val="12"/>
        </w:rPr>
        <w:t xml:space="preserve"> </w:t>
      </w:r>
      <w:r w:rsidRPr="0043510F">
        <w:rPr>
          <w:rFonts w:ascii="Times New Roman" w:eastAsia="Calibri" w:hAnsi="Times New Roman" w:cs="Times New Roman"/>
          <w:iCs/>
          <w:sz w:val="12"/>
          <w:szCs w:val="12"/>
        </w:rPr>
        <w:t>Административную ответственность, предусмотренную</w:t>
      </w:r>
      <w:r w:rsidR="00201A45">
        <w:rPr>
          <w:rFonts w:ascii="Times New Roman" w:eastAsia="Calibri" w:hAnsi="Times New Roman" w:cs="Times New Roman"/>
          <w:iCs/>
          <w:sz w:val="12"/>
          <w:szCs w:val="12"/>
        </w:rPr>
        <w:t xml:space="preserve"> </w:t>
      </w:r>
      <w:r w:rsidRPr="0043510F">
        <w:rPr>
          <w:rFonts w:ascii="Times New Roman" w:eastAsia="Calibri" w:hAnsi="Times New Roman" w:cs="Times New Roman"/>
          <w:iCs/>
          <w:sz w:val="12"/>
          <w:szCs w:val="12"/>
        </w:rPr>
        <w:t xml:space="preserve">законодательством за несоблюдение </w:t>
      </w:r>
      <w:r w:rsidR="00201A45">
        <w:rPr>
          <w:rFonts w:ascii="Times New Roman" w:eastAsia="Calibri" w:hAnsi="Times New Roman" w:cs="Times New Roman"/>
          <w:iCs/>
          <w:sz w:val="12"/>
          <w:szCs w:val="12"/>
        </w:rPr>
        <w:t xml:space="preserve">сроков и порядка предоставления </w:t>
      </w:r>
      <w:r w:rsidRPr="0043510F">
        <w:rPr>
          <w:rFonts w:ascii="Times New Roman" w:eastAsia="Calibri" w:hAnsi="Times New Roman" w:cs="Times New Roman"/>
          <w:iCs/>
          <w:sz w:val="12"/>
          <w:szCs w:val="12"/>
        </w:rPr>
        <w:t>муниципальной услуги, предусмотрен</w:t>
      </w:r>
      <w:r w:rsidR="00201A45">
        <w:rPr>
          <w:rFonts w:ascii="Times New Roman" w:eastAsia="Calibri" w:hAnsi="Times New Roman" w:cs="Times New Roman"/>
          <w:iCs/>
          <w:sz w:val="12"/>
          <w:szCs w:val="12"/>
        </w:rPr>
        <w:t xml:space="preserve">ного настоящим Административным </w:t>
      </w:r>
      <w:r w:rsidRPr="0043510F">
        <w:rPr>
          <w:rFonts w:ascii="Times New Roman" w:eastAsia="Calibri" w:hAnsi="Times New Roman" w:cs="Times New Roman"/>
          <w:iCs/>
          <w:sz w:val="12"/>
          <w:szCs w:val="12"/>
        </w:rPr>
        <w:t>регламентом, несут должностные лица Администрации сельского поселения Елшанка, участвующие в предоставлении муниципальной услуги.</w:t>
      </w:r>
    </w:p>
    <w:p w:rsidR="0043510F" w:rsidRPr="0043510F" w:rsidRDefault="00201A45" w:rsidP="00201A4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43510F" w:rsidRPr="0043510F">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43510F" w:rsidRPr="0043510F">
        <w:rPr>
          <w:rFonts w:ascii="Times New Roman" w:eastAsia="Calibri" w:hAnsi="Times New Roman" w:cs="Times New Roman"/>
          <w:iCs/>
          <w:sz w:val="12"/>
          <w:szCs w:val="12"/>
        </w:rPr>
        <w:t>опросах, форумах и анкетировании по вопросам удовлетвореннос</w:t>
      </w:r>
      <w:r>
        <w:rPr>
          <w:rFonts w:ascii="Times New Roman" w:eastAsia="Calibri" w:hAnsi="Times New Roman" w:cs="Times New Roman"/>
          <w:iCs/>
          <w:sz w:val="12"/>
          <w:szCs w:val="12"/>
        </w:rPr>
        <w:t>ти пол</w:t>
      </w:r>
      <w:r w:rsidR="0043510F" w:rsidRPr="0043510F">
        <w:rPr>
          <w:rFonts w:ascii="Times New Roman" w:eastAsia="Calibri" w:hAnsi="Times New Roman" w:cs="Times New Roman"/>
          <w:iCs/>
          <w:sz w:val="12"/>
          <w:szCs w:val="12"/>
        </w:rPr>
        <w:t>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43510F" w:rsidRPr="0043510F">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43510F" w:rsidRPr="0043510F">
        <w:rPr>
          <w:rFonts w:ascii="Times New Roman" w:eastAsia="Calibri" w:hAnsi="Times New Roman" w:cs="Times New Roman"/>
          <w:iCs/>
          <w:sz w:val="12"/>
          <w:szCs w:val="12"/>
        </w:rPr>
        <w:t>последовательности действ</w:t>
      </w:r>
      <w:r>
        <w:rPr>
          <w:rFonts w:ascii="Times New Roman" w:eastAsia="Calibri" w:hAnsi="Times New Roman" w:cs="Times New Roman"/>
          <w:iCs/>
          <w:sz w:val="12"/>
          <w:szCs w:val="12"/>
        </w:rPr>
        <w:t xml:space="preserve">ий (административных процедур), </w:t>
      </w:r>
      <w:r w:rsidR="0043510F" w:rsidRPr="0043510F">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43510F" w:rsidRPr="0043510F">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43510F" w:rsidRPr="0043510F">
        <w:rPr>
          <w:rFonts w:ascii="Times New Roman" w:eastAsia="Calibri" w:hAnsi="Times New Roman" w:cs="Times New Roman"/>
          <w:iCs/>
          <w:sz w:val="12"/>
          <w:szCs w:val="12"/>
        </w:rPr>
        <w:t xml:space="preserve">Региональном портале, на официальном сайте Администрации муниципального района Сергиевский. </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p>
    <w:p w:rsidR="0043510F" w:rsidRPr="00201A45" w:rsidRDefault="0043510F" w:rsidP="00201A45">
      <w:pPr>
        <w:spacing w:after="0" w:line="240" w:lineRule="auto"/>
        <w:ind w:firstLine="284"/>
        <w:jc w:val="center"/>
        <w:rPr>
          <w:rFonts w:ascii="Times New Roman" w:eastAsia="Calibri" w:hAnsi="Times New Roman" w:cs="Times New Roman"/>
          <w:b/>
          <w:iCs/>
          <w:sz w:val="12"/>
          <w:szCs w:val="12"/>
        </w:rPr>
      </w:pPr>
      <w:r w:rsidRPr="00201A45">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Администрации сельского поселения Сергиевск, а также должностных лиц Администрации сельского поселения Сергиевск, муниципальных служащих, сотрудников МФЦ</w:t>
      </w:r>
    </w:p>
    <w:p w:rsidR="0043510F" w:rsidRPr="0043510F" w:rsidRDefault="00201A4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43510F" w:rsidRPr="0043510F">
        <w:rPr>
          <w:rFonts w:ascii="Times New Roman" w:eastAsia="Calibri" w:hAnsi="Times New Roman" w:cs="Times New Roman"/>
          <w:iCs/>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Елшанка, а также должностных лиц, муниципальных служащих, сотрудников МФЦ в досудебном (внесудебном) порядке.</w:t>
      </w:r>
    </w:p>
    <w:p w:rsidR="0043510F" w:rsidRPr="0043510F" w:rsidRDefault="00201A4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43510F" w:rsidRPr="0043510F">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Елшанка, а также должностных лиц, муниципальных служащих, сотрудников МФЦ имеет право обратиться к уполномоченному должностному лицу с жалобой.</w:t>
      </w:r>
    </w:p>
    <w:p w:rsidR="0043510F" w:rsidRPr="0043510F" w:rsidRDefault="00201A4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43510F" w:rsidRPr="0043510F">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43510F" w:rsidRPr="0043510F" w:rsidRDefault="00201A4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43510F" w:rsidRPr="0043510F">
        <w:rPr>
          <w:rFonts w:ascii="Times New Roman" w:eastAsia="Calibri" w:hAnsi="Times New Roman" w:cs="Times New Roman"/>
          <w:iCs/>
          <w:sz w:val="12"/>
          <w:szCs w:val="12"/>
        </w:rPr>
        <w:t>Жалоба должна содержать:</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43510F" w:rsidRPr="0043510F" w:rsidRDefault="00201A45" w:rsidP="00201A45">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43510F" w:rsidRPr="0043510F">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43510F" w:rsidRPr="0043510F">
        <w:rPr>
          <w:rFonts w:ascii="Times New Roman" w:eastAsia="Calibri" w:hAnsi="Times New Roman" w:cs="Times New Roman"/>
          <w:iCs/>
          <w:sz w:val="12"/>
          <w:szCs w:val="12"/>
        </w:rPr>
        <w:t>случаях:</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2) нарушение срока предоставления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lastRenderedPageBreak/>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43510F" w:rsidRPr="0043510F" w:rsidRDefault="00201A4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43510F" w:rsidRPr="0043510F">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Елшанка, МФЦ жалобы от заявителя.</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5.7.</w:t>
      </w:r>
      <w:r w:rsidR="00201A45">
        <w:rPr>
          <w:rFonts w:ascii="Times New Roman" w:eastAsia="Calibri" w:hAnsi="Times New Roman" w:cs="Times New Roman"/>
          <w:iCs/>
          <w:sz w:val="12"/>
          <w:szCs w:val="12"/>
        </w:rPr>
        <w:t xml:space="preserve"> </w:t>
      </w:r>
      <w:r w:rsidR="00201A45" w:rsidRPr="0043510F">
        <w:rPr>
          <w:rFonts w:ascii="Times New Roman" w:eastAsia="Calibri" w:hAnsi="Times New Roman" w:cs="Times New Roman"/>
          <w:iCs/>
          <w:sz w:val="12"/>
          <w:szCs w:val="12"/>
        </w:rPr>
        <w:t xml:space="preserve"> </w:t>
      </w:r>
      <w:r w:rsidRPr="0043510F">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43510F" w:rsidRPr="0043510F" w:rsidRDefault="00201A4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43510F" w:rsidRPr="0043510F">
        <w:rPr>
          <w:rFonts w:ascii="Times New Roman" w:eastAsia="Calibri" w:hAnsi="Times New Roman" w:cs="Times New Roman"/>
          <w:iCs/>
          <w:sz w:val="12"/>
          <w:szCs w:val="12"/>
        </w:rPr>
        <w:t>Жалоба заявителя может быть адресована главе сельского поселения Елшанка, руководителю МФЦ.</w:t>
      </w:r>
    </w:p>
    <w:p w:rsidR="0043510F" w:rsidRPr="0043510F" w:rsidRDefault="00201A4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43510F" w:rsidRPr="0043510F">
        <w:rPr>
          <w:rFonts w:ascii="Times New Roman" w:eastAsia="Calibri" w:hAnsi="Times New Roman" w:cs="Times New Roman"/>
          <w:iCs/>
          <w:sz w:val="12"/>
          <w:szCs w:val="12"/>
        </w:rPr>
        <w:t>Жалоба, поступившая в Администрацию сельского поселения Елшанка,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Елшанка, должностного лица Администрации сельского поселения Елшанка,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43510F" w:rsidRPr="0043510F" w:rsidRDefault="00201A45" w:rsidP="0043510F">
      <w:pPr>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43510F" w:rsidRPr="0043510F">
        <w:rPr>
          <w:rFonts w:ascii="Times New Roman" w:eastAsia="Calibri" w:hAnsi="Times New Roman" w:cs="Times New Roman"/>
          <w:iCs/>
          <w:sz w:val="12"/>
          <w:szCs w:val="12"/>
        </w:rPr>
        <w:t>По результатам рассмотрения жалобы Администрация сельского поселения Елшанка, МФЦ принимает одно из следующих решений:</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Елшанка, должностного лица администрации сельского поселения елшанка, муниципального служащего, сотрудника МФЦ в том числе в форме отмены принятого решения, исправления допущенных Администрацией сельского поселения Елшанка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Елшанка, о замене такого разрешения на отклонение от предельных параметров;</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решение об отказе в удовлетворении жалобы.</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3510F" w:rsidRP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3510F" w:rsidRDefault="0043510F" w:rsidP="0043510F">
      <w:pPr>
        <w:spacing w:after="0" w:line="240" w:lineRule="auto"/>
        <w:ind w:firstLine="284"/>
        <w:jc w:val="both"/>
        <w:rPr>
          <w:rFonts w:ascii="Times New Roman" w:eastAsia="Calibri" w:hAnsi="Times New Roman" w:cs="Times New Roman"/>
          <w:iCs/>
          <w:sz w:val="12"/>
          <w:szCs w:val="12"/>
        </w:rPr>
      </w:pPr>
      <w:r w:rsidRPr="0043510F">
        <w:rPr>
          <w:rFonts w:ascii="Times New Roman" w:eastAsia="Calibri" w:hAnsi="Times New Roman" w:cs="Times New Roman"/>
          <w:iCs/>
          <w:sz w:val="12"/>
          <w:szCs w:val="12"/>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792A5A" w:rsidRDefault="003A1E16" w:rsidP="003A1E16">
      <w:pPr>
        <w:tabs>
          <w:tab w:val="left" w:pos="0"/>
        </w:tabs>
        <w:spacing w:after="0" w:line="240" w:lineRule="auto"/>
        <w:jc w:val="right"/>
        <w:rPr>
          <w:rFonts w:ascii="Times New Roman" w:eastAsia="Calibri" w:hAnsi="Times New Roman" w:cs="Times New Roman"/>
          <w:iCs/>
          <w:sz w:val="12"/>
          <w:szCs w:val="12"/>
        </w:rPr>
      </w:pPr>
      <w:r w:rsidRPr="003A1E16">
        <w:rPr>
          <w:rFonts w:ascii="Times New Roman" w:eastAsia="Calibri" w:hAnsi="Times New Roman" w:cs="Times New Roman"/>
          <w:iCs/>
          <w:sz w:val="12"/>
          <w:szCs w:val="12"/>
        </w:rPr>
        <w:t xml:space="preserve">Приложение № 1 </w:t>
      </w:r>
    </w:p>
    <w:p w:rsidR="00792A5A" w:rsidRDefault="003A1E16" w:rsidP="003A1E16">
      <w:pPr>
        <w:tabs>
          <w:tab w:val="left" w:pos="0"/>
        </w:tabs>
        <w:spacing w:after="0" w:line="240" w:lineRule="auto"/>
        <w:jc w:val="right"/>
        <w:rPr>
          <w:rFonts w:ascii="Times New Roman" w:eastAsia="Calibri" w:hAnsi="Times New Roman" w:cs="Times New Roman"/>
          <w:iCs/>
          <w:sz w:val="12"/>
          <w:szCs w:val="12"/>
        </w:rPr>
      </w:pPr>
      <w:r w:rsidRPr="003A1E16">
        <w:rPr>
          <w:rFonts w:ascii="Times New Roman" w:eastAsia="Calibri" w:hAnsi="Times New Roman" w:cs="Times New Roman"/>
          <w:iCs/>
          <w:sz w:val="12"/>
          <w:szCs w:val="12"/>
        </w:rPr>
        <w:t xml:space="preserve">к Административному регламенту предоставления </w:t>
      </w:r>
    </w:p>
    <w:p w:rsidR="00792A5A" w:rsidRDefault="003A1E16" w:rsidP="003A1E16">
      <w:pPr>
        <w:tabs>
          <w:tab w:val="left" w:pos="0"/>
        </w:tabs>
        <w:spacing w:after="0" w:line="240" w:lineRule="auto"/>
        <w:jc w:val="right"/>
        <w:rPr>
          <w:rFonts w:ascii="Times New Roman" w:eastAsia="Calibri" w:hAnsi="Times New Roman" w:cs="Times New Roman"/>
          <w:iCs/>
          <w:sz w:val="12"/>
          <w:szCs w:val="12"/>
        </w:rPr>
      </w:pPr>
      <w:r w:rsidRPr="003A1E16">
        <w:rPr>
          <w:rFonts w:ascii="Times New Roman" w:eastAsia="Calibri" w:hAnsi="Times New Roman" w:cs="Times New Roman"/>
          <w:iCs/>
          <w:sz w:val="12"/>
          <w:szCs w:val="12"/>
        </w:rPr>
        <w:t xml:space="preserve">администрацией сельского поселения Елшанка </w:t>
      </w:r>
    </w:p>
    <w:p w:rsidR="00792A5A" w:rsidRDefault="003A1E16" w:rsidP="003A1E16">
      <w:pPr>
        <w:tabs>
          <w:tab w:val="left" w:pos="0"/>
        </w:tabs>
        <w:spacing w:after="0" w:line="240" w:lineRule="auto"/>
        <w:jc w:val="right"/>
        <w:rPr>
          <w:rFonts w:ascii="Times New Roman" w:eastAsia="Calibri" w:hAnsi="Times New Roman" w:cs="Times New Roman"/>
          <w:iCs/>
          <w:sz w:val="12"/>
          <w:szCs w:val="12"/>
        </w:rPr>
      </w:pPr>
      <w:r w:rsidRPr="003A1E16">
        <w:rPr>
          <w:rFonts w:ascii="Times New Roman" w:eastAsia="Calibri" w:hAnsi="Times New Roman" w:cs="Times New Roman"/>
          <w:iCs/>
          <w:sz w:val="12"/>
          <w:szCs w:val="12"/>
        </w:rPr>
        <w:t>муниципальной услуги «Выдача разрешений на отклонение</w:t>
      </w:r>
    </w:p>
    <w:p w:rsidR="00792A5A" w:rsidRDefault="003A1E16" w:rsidP="003A1E16">
      <w:pPr>
        <w:tabs>
          <w:tab w:val="left" w:pos="0"/>
        </w:tabs>
        <w:spacing w:after="0" w:line="240" w:lineRule="auto"/>
        <w:jc w:val="right"/>
        <w:rPr>
          <w:rFonts w:ascii="Times New Roman" w:eastAsia="Calibri" w:hAnsi="Times New Roman" w:cs="Times New Roman"/>
          <w:iCs/>
          <w:sz w:val="12"/>
          <w:szCs w:val="12"/>
        </w:rPr>
      </w:pPr>
      <w:r w:rsidRPr="003A1E16">
        <w:rPr>
          <w:rFonts w:ascii="Times New Roman" w:eastAsia="Calibri" w:hAnsi="Times New Roman" w:cs="Times New Roman"/>
          <w:iCs/>
          <w:sz w:val="12"/>
          <w:szCs w:val="12"/>
        </w:rPr>
        <w:t xml:space="preserve"> от предельных параметров разрешенного строительства, </w:t>
      </w:r>
    </w:p>
    <w:p w:rsidR="0058418F" w:rsidRDefault="003A1E16" w:rsidP="003A1E16">
      <w:pPr>
        <w:tabs>
          <w:tab w:val="left" w:pos="0"/>
        </w:tabs>
        <w:spacing w:after="0" w:line="240" w:lineRule="auto"/>
        <w:jc w:val="right"/>
        <w:rPr>
          <w:rFonts w:ascii="Times New Roman" w:eastAsia="Calibri" w:hAnsi="Times New Roman" w:cs="Times New Roman"/>
          <w:iCs/>
          <w:sz w:val="12"/>
          <w:szCs w:val="12"/>
        </w:rPr>
      </w:pPr>
      <w:r w:rsidRPr="003A1E16">
        <w:rPr>
          <w:rFonts w:ascii="Times New Roman" w:eastAsia="Calibri" w:hAnsi="Times New Roman" w:cs="Times New Roman"/>
          <w:iCs/>
          <w:sz w:val="12"/>
          <w:szCs w:val="12"/>
        </w:rPr>
        <w:t>реконструкции объектов капитального строительства»</w:t>
      </w:r>
    </w:p>
    <w:p w:rsidR="00792A5A" w:rsidRDefault="00792A5A" w:rsidP="00792A5A">
      <w:pPr>
        <w:tabs>
          <w:tab w:val="left" w:pos="0"/>
        </w:tabs>
        <w:spacing w:after="0" w:line="240" w:lineRule="auto"/>
        <w:jc w:val="center"/>
        <w:rPr>
          <w:rFonts w:ascii="Times New Roman" w:eastAsia="Calibri" w:hAnsi="Times New Roman" w:cs="Times New Roman"/>
          <w:iCs/>
          <w:sz w:val="12"/>
          <w:szCs w:val="12"/>
        </w:rPr>
      </w:pPr>
      <w:r w:rsidRPr="00792A5A">
        <w:rPr>
          <w:rFonts w:ascii="Times New Roman" w:eastAsia="Calibri" w:hAnsi="Times New Roman" w:cs="Times New Roman"/>
          <w:iCs/>
          <w:sz w:val="12"/>
          <w:szCs w:val="12"/>
        </w:rPr>
        <w:t>Блок-схема процедур, связанных с предоставлением разрешения</w:t>
      </w:r>
    </w:p>
    <w:p w:rsidR="00792A5A" w:rsidRDefault="00792A5A" w:rsidP="00792A5A">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extent cx="4791075" cy="2019300"/>
            <wp:effectExtent l="0" t="0" r="0" b="0"/>
            <wp:docPr id="25" name="Рисунок 25"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1075" cy="2019300"/>
                    </a:xfrm>
                    <a:prstGeom prst="rect">
                      <a:avLst/>
                    </a:prstGeom>
                    <a:noFill/>
                    <a:ln>
                      <a:noFill/>
                    </a:ln>
                  </pic:spPr>
                </pic:pic>
              </a:graphicData>
            </a:graphic>
          </wp:inline>
        </w:drawing>
      </w:r>
    </w:p>
    <w:p w:rsidR="00792A5A" w:rsidRDefault="00792A5A" w:rsidP="00792A5A">
      <w:pPr>
        <w:tabs>
          <w:tab w:val="left" w:pos="0"/>
        </w:tabs>
        <w:spacing w:after="0" w:line="240" w:lineRule="auto"/>
        <w:rPr>
          <w:rFonts w:ascii="Times New Roman" w:eastAsia="Calibri" w:hAnsi="Times New Roman" w:cs="Times New Roman"/>
          <w:iCs/>
          <w:sz w:val="12"/>
          <w:szCs w:val="12"/>
        </w:rPr>
      </w:pPr>
    </w:p>
    <w:p w:rsidR="00792A5A" w:rsidRDefault="00792A5A" w:rsidP="00792A5A">
      <w:pPr>
        <w:tabs>
          <w:tab w:val="left" w:pos="0"/>
        </w:tabs>
        <w:spacing w:after="0" w:line="240" w:lineRule="auto"/>
        <w:jc w:val="right"/>
        <w:rPr>
          <w:rFonts w:ascii="Times New Roman" w:eastAsia="Calibri" w:hAnsi="Times New Roman" w:cs="Times New Roman"/>
          <w:iCs/>
          <w:sz w:val="12"/>
          <w:szCs w:val="12"/>
        </w:rPr>
      </w:pPr>
      <w:r w:rsidRPr="00792A5A">
        <w:rPr>
          <w:rFonts w:ascii="Times New Roman" w:eastAsia="Calibri" w:hAnsi="Times New Roman" w:cs="Times New Roman"/>
          <w:iCs/>
          <w:sz w:val="12"/>
          <w:szCs w:val="12"/>
        </w:rPr>
        <w:t>Приложение № 2</w:t>
      </w:r>
    </w:p>
    <w:p w:rsidR="00792A5A" w:rsidRDefault="00792A5A" w:rsidP="00792A5A">
      <w:pPr>
        <w:tabs>
          <w:tab w:val="left" w:pos="0"/>
        </w:tabs>
        <w:spacing w:after="0" w:line="240" w:lineRule="auto"/>
        <w:jc w:val="right"/>
        <w:rPr>
          <w:rFonts w:ascii="Times New Roman" w:eastAsia="Calibri" w:hAnsi="Times New Roman" w:cs="Times New Roman"/>
          <w:iCs/>
          <w:sz w:val="12"/>
          <w:szCs w:val="12"/>
        </w:rPr>
      </w:pPr>
      <w:r w:rsidRPr="00792A5A">
        <w:rPr>
          <w:rFonts w:ascii="Times New Roman" w:eastAsia="Calibri" w:hAnsi="Times New Roman" w:cs="Times New Roman"/>
          <w:iCs/>
          <w:sz w:val="12"/>
          <w:szCs w:val="12"/>
        </w:rPr>
        <w:t xml:space="preserve"> к Административному регламенту предоставления </w:t>
      </w:r>
    </w:p>
    <w:p w:rsidR="00792A5A" w:rsidRDefault="00792A5A" w:rsidP="00792A5A">
      <w:pPr>
        <w:tabs>
          <w:tab w:val="left" w:pos="0"/>
        </w:tabs>
        <w:spacing w:after="0" w:line="240" w:lineRule="auto"/>
        <w:jc w:val="right"/>
        <w:rPr>
          <w:rFonts w:ascii="Times New Roman" w:eastAsia="Calibri" w:hAnsi="Times New Roman" w:cs="Times New Roman"/>
          <w:iCs/>
          <w:sz w:val="12"/>
          <w:szCs w:val="12"/>
        </w:rPr>
      </w:pPr>
      <w:r w:rsidRPr="00792A5A">
        <w:rPr>
          <w:rFonts w:ascii="Times New Roman" w:eastAsia="Calibri" w:hAnsi="Times New Roman" w:cs="Times New Roman"/>
          <w:iCs/>
          <w:sz w:val="12"/>
          <w:szCs w:val="12"/>
        </w:rPr>
        <w:t xml:space="preserve">администрацией сельского поселения Елшанка </w:t>
      </w:r>
    </w:p>
    <w:p w:rsidR="00792A5A" w:rsidRDefault="00792A5A" w:rsidP="00792A5A">
      <w:pPr>
        <w:tabs>
          <w:tab w:val="left" w:pos="0"/>
        </w:tabs>
        <w:spacing w:after="0" w:line="240" w:lineRule="auto"/>
        <w:jc w:val="right"/>
        <w:rPr>
          <w:rFonts w:ascii="Times New Roman" w:eastAsia="Calibri" w:hAnsi="Times New Roman" w:cs="Times New Roman"/>
          <w:iCs/>
          <w:sz w:val="12"/>
          <w:szCs w:val="12"/>
        </w:rPr>
      </w:pPr>
      <w:r w:rsidRPr="00792A5A">
        <w:rPr>
          <w:rFonts w:ascii="Times New Roman" w:eastAsia="Calibri" w:hAnsi="Times New Roman" w:cs="Times New Roman"/>
          <w:iCs/>
          <w:sz w:val="12"/>
          <w:szCs w:val="12"/>
        </w:rPr>
        <w:t xml:space="preserve">муниципальной услуги «Выдача разрешений на отклонение </w:t>
      </w:r>
    </w:p>
    <w:p w:rsidR="00792A5A" w:rsidRDefault="00792A5A" w:rsidP="00792A5A">
      <w:pPr>
        <w:tabs>
          <w:tab w:val="left" w:pos="0"/>
        </w:tabs>
        <w:spacing w:after="0" w:line="240" w:lineRule="auto"/>
        <w:jc w:val="right"/>
        <w:rPr>
          <w:rFonts w:ascii="Times New Roman" w:eastAsia="Calibri" w:hAnsi="Times New Roman" w:cs="Times New Roman"/>
          <w:iCs/>
          <w:sz w:val="12"/>
          <w:szCs w:val="12"/>
        </w:rPr>
      </w:pPr>
      <w:r w:rsidRPr="00792A5A">
        <w:rPr>
          <w:rFonts w:ascii="Times New Roman" w:eastAsia="Calibri" w:hAnsi="Times New Roman" w:cs="Times New Roman"/>
          <w:iCs/>
          <w:sz w:val="12"/>
          <w:szCs w:val="12"/>
        </w:rPr>
        <w:t xml:space="preserve">от предельных параметров разрешенного строительства, </w:t>
      </w:r>
    </w:p>
    <w:p w:rsidR="00792A5A" w:rsidRDefault="00792A5A" w:rsidP="00792A5A">
      <w:pPr>
        <w:tabs>
          <w:tab w:val="left" w:pos="0"/>
        </w:tabs>
        <w:spacing w:after="0" w:line="240" w:lineRule="auto"/>
        <w:jc w:val="right"/>
        <w:rPr>
          <w:rFonts w:ascii="Times New Roman" w:eastAsia="Calibri" w:hAnsi="Times New Roman" w:cs="Times New Roman"/>
          <w:iCs/>
          <w:sz w:val="12"/>
          <w:szCs w:val="12"/>
        </w:rPr>
      </w:pPr>
      <w:r w:rsidRPr="00792A5A">
        <w:rPr>
          <w:rFonts w:ascii="Times New Roman" w:eastAsia="Calibri" w:hAnsi="Times New Roman" w:cs="Times New Roman"/>
          <w:iCs/>
          <w:sz w:val="12"/>
          <w:szCs w:val="12"/>
        </w:rPr>
        <w:t>реконструкции объектов капитального строительства»</w:t>
      </w:r>
    </w:p>
    <w:p w:rsidR="000364EC" w:rsidRPr="000364EC" w:rsidRDefault="000364EC" w:rsidP="000364EC">
      <w:pPr>
        <w:tabs>
          <w:tab w:val="left" w:pos="0"/>
        </w:tabs>
        <w:spacing w:after="0" w:line="240" w:lineRule="auto"/>
        <w:jc w:val="right"/>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lastRenderedPageBreak/>
        <w:t xml:space="preserve">В комиссию по подготовке проекта </w:t>
      </w:r>
    </w:p>
    <w:p w:rsidR="000364EC" w:rsidRPr="000364EC" w:rsidRDefault="000364EC" w:rsidP="000364EC">
      <w:pPr>
        <w:tabs>
          <w:tab w:val="left" w:pos="0"/>
        </w:tabs>
        <w:spacing w:after="0" w:line="240" w:lineRule="auto"/>
        <w:jc w:val="right"/>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 xml:space="preserve">правил землепользования и застройки                                                                                                                                       </w:t>
      </w:r>
    </w:p>
    <w:p w:rsidR="000364EC" w:rsidRPr="000364EC" w:rsidRDefault="000364EC" w:rsidP="000364EC">
      <w:pPr>
        <w:tabs>
          <w:tab w:val="left" w:pos="0"/>
        </w:tabs>
        <w:spacing w:after="0" w:line="240" w:lineRule="auto"/>
        <w:jc w:val="right"/>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 xml:space="preserve">                                    от __________________________________________</w:t>
      </w:r>
    </w:p>
    <w:p w:rsidR="000364EC" w:rsidRPr="000364EC" w:rsidRDefault="000364EC" w:rsidP="000364EC">
      <w:pPr>
        <w:tabs>
          <w:tab w:val="left" w:pos="0"/>
        </w:tabs>
        <w:spacing w:after="0" w:line="240" w:lineRule="auto"/>
        <w:jc w:val="right"/>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 xml:space="preserve">                                                                     ____________________________________________</w:t>
      </w:r>
    </w:p>
    <w:p w:rsidR="000364EC" w:rsidRPr="000364EC" w:rsidRDefault="000364EC" w:rsidP="000364EC">
      <w:pPr>
        <w:tabs>
          <w:tab w:val="left" w:pos="0"/>
        </w:tabs>
        <w:spacing w:after="0" w:line="240" w:lineRule="auto"/>
        <w:jc w:val="right"/>
        <w:rPr>
          <w:rFonts w:ascii="Times New Roman" w:eastAsia="Calibri" w:hAnsi="Times New Roman" w:cs="Times New Roman"/>
          <w:iCs/>
          <w:sz w:val="12"/>
          <w:szCs w:val="12"/>
        </w:rPr>
      </w:pPr>
    </w:p>
    <w:p w:rsidR="000364EC" w:rsidRPr="000364EC" w:rsidRDefault="000364EC" w:rsidP="000364EC">
      <w:pPr>
        <w:tabs>
          <w:tab w:val="left" w:pos="0"/>
        </w:tabs>
        <w:spacing w:after="0" w:line="240" w:lineRule="auto"/>
        <w:jc w:val="right"/>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(Ф.И.О. для граждан,  полное наименование организации – для юридических лиц,</w:t>
      </w:r>
    </w:p>
    <w:p w:rsidR="000364EC" w:rsidRPr="000364EC" w:rsidRDefault="000364EC" w:rsidP="000364EC">
      <w:pPr>
        <w:tabs>
          <w:tab w:val="left" w:pos="0"/>
        </w:tabs>
        <w:spacing w:after="0" w:line="240" w:lineRule="auto"/>
        <w:jc w:val="right"/>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 xml:space="preserve">                                                                             ____________________________________________</w:t>
      </w:r>
    </w:p>
    <w:p w:rsidR="000364EC" w:rsidRPr="000364EC" w:rsidRDefault="000364EC" w:rsidP="000364EC">
      <w:pPr>
        <w:tabs>
          <w:tab w:val="left" w:pos="0"/>
        </w:tabs>
        <w:spacing w:after="0" w:line="240" w:lineRule="auto"/>
        <w:jc w:val="right"/>
        <w:rPr>
          <w:rFonts w:ascii="Times New Roman" w:eastAsia="Calibri" w:hAnsi="Times New Roman" w:cs="Times New Roman"/>
          <w:iCs/>
          <w:sz w:val="12"/>
          <w:szCs w:val="12"/>
        </w:rPr>
      </w:pPr>
    </w:p>
    <w:p w:rsidR="000364EC" w:rsidRPr="000364EC" w:rsidRDefault="000364EC" w:rsidP="000364EC">
      <w:pPr>
        <w:tabs>
          <w:tab w:val="left" w:pos="0"/>
        </w:tabs>
        <w:spacing w:after="0" w:line="240" w:lineRule="auto"/>
        <w:jc w:val="right"/>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 xml:space="preserve">его почтовый индекс и адрес, контактный телефон,                                            </w:t>
      </w:r>
      <w:r>
        <w:rPr>
          <w:rFonts w:ascii="Times New Roman" w:eastAsia="Calibri" w:hAnsi="Times New Roman" w:cs="Times New Roman"/>
          <w:iCs/>
          <w:sz w:val="12"/>
          <w:szCs w:val="12"/>
        </w:rPr>
        <w:t xml:space="preserve">                   </w:t>
      </w:r>
    </w:p>
    <w:p w:rsidR="000364EC" w:rsidRPr="000364EC" w:rsidRDefault="000364EC" w:rsidP="000364EC">
      <w:pPr>
        <w:tabs>
          <w:tab w:val="left" w:pos="0"/>
        </w:tabs>
        <w:spacing w:after="0" w:line="240" w:lineRule="auto"/>
        <w:jc w:val="right"/>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 xml:space="preserve">                                                                  ___________________________________________</w:t>
      </w:r>
    </w:p>
    <w:p w:rsidR="00792A5A" w:rsidRDefault="000364EC" w:rsidP="000364EC">
      <w:pPr>
        <w:tabs>
          <w:tab w:val="left" w:pos="0"/>
        </w:tabs>
        <w:spacing w:after="0" w:line="240" w:lineRule="auto"/>
        <w:jc w:val="right"/>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 xml:space="preserve">                                                                  паспортные данные для физических лиц)</w:t>
      </w:r>
    </w:p>
    <w:p w:rsidR="000364EC" w:rsidRPr="000364EC" w:rsidRDefault="000364EC" w:rsidP="000364EC">
      <w:pPr>
        <w:tabs>
          <w:tab w:val="left" w:pos="0"/>
        </w:tabs>
        <w:spacing w:after="0" w:line="240" w:lineRule="auto"/>
        <w:ind w:firstLine="284"/>
        <w:jc w:val="center"/>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ЗАЯВЛЕНИЕ</w:t>
      </w:r>
    </w:p>
    <w:p w:rsidR="000364EC" w:rsidRPr="000364EC" w:rsidRDefault="000364EC" w:rsidP="000364EC">
      <w:pPr>
        <w:tabs>
          <w:tab w:val="left" w:pos="0"/>
        </w:tabs>
        <w:spacing w:after="0" w:line="240" w:lineRule="auto"/>
        <w:ind w:firstLine="284"/>
        <w:jc w:val="both"/>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Прошу предоставить разреше</w:t>
      </w:r>
      <w:r>
        <w:rPr>
          <w:rFonts w:ascii="Times New Roman" w:eastAsia="Calibri" w:hAnsi="Times New Roman" w:cs="Times New Roman"/>
          <w:iCs/>
          <w:sz w:val="12"/>
          <w:szCs w:val="12"/>
        </w:rPr>
        <w:t xml:space="preserve">ние на отклонение от предельных </w:t>
      </w:r>
      <w:r w:rsidRPr="000364EC">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0364EC">
        <w:rPr>
          <w:rFonts w:ascii="Times New Roman" w:eastAsia="Calibri" w:hAnsi="Times New Roman" w:cs="Times New Roman"/>
          <w:iCs/>
          <w:sz w:val="12"/>
          <w:szCs w:val="12"/>
        </w:rPr>
        <w:t>капитального строительства (далее - предельные параметры) для</w:t>
      </w:r>
      <w:r>
        <w:rPr>
          <w:rFonts w:ascii="Times New Roman" w:eastAsia="Calibri" w:hAnsi="Times New Roman" w:cs="Times New Roman"/>
          <w:iCs/>
          <w:sz w:val="12"/>
          <w:szCs w:val="12"/>
        </w:rPr>
        <w:t xml:space="preserve"> земельного участка:___________________________________________________</w:t>
      </w:r>
    </w:p>
    <w:p w:rsidR="000364EC" w:rsidRPr="000364EC" w:rsidRDefault="000364EC" w:rsidP="000364EC">
      <w:pPr>
        <w:tabs>
          <w:tab w:val="left" w:pos="0"/>
        </w:tabs>
        <w:spacing w:after="0" w:line="240" w:lineRule="auto"/>
        <w:ind w:firstLine="284"/>
        <w:jc w:val="center"/>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(указываются кадастровый номер и адрес земельного участка)</w:t>
      </w:r>
    </w:p>
    <w:p w:rsidR="000364EC" w:rsidRDefault="000364EC" w:rsidP="000364EC">
      <w:pPr>
        <w:tabs>
          <w:tab w:val="left" w:pos="0"/>
        </w:tabs>
        <w:spacing w:after="0" w:line="240" w:lineRule="auto"/>
        <w:ind w:firstLine="284"/>
        <w:jc w:val="both"/>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w:t>
      </w:r>
      <w:r>
        <w:rPr>
          <w:rFonts w:ascii="Times New Roman" w:eastAsia="Calibri" w:hAnsi="Times New Roman" w:cs="Times New Roman"/>
          <w:iCs/>
          <w:sz w:val="12"/>
          <w:szCs w:val="12"/>
        </w:rPr>
        <w:t xml:space="preserve">ого размера земельного участка, </w:t>
      </w:r>
      <w:r w:rsidRPr="000364EC">
        <w:rPr>
          <w:rFonts w:ascii="Times New Roman" w:eastAsia="Calibri" w:hAnsi="Times New Roman" w:cs="Times New Roman"/>
          <w:iCs/>
          <w:sz w:val="12"/>
          <w:szCs w:val="12"/>
        </w:rPr>
        <w:t xml:space="preserve"> ОГРН и ИНН не указываются в отноше</w:t>
      </w:r>
      <w:r>
        <w:rPr>
          <w:rFonts w:ascii="Times New Roman" w:eastAsia="Calibri" w:hAnsi="Times New Roman" w:cs="Times New Roman"/>
          <w:iCs/>
          <w:sz w:val="12"/>
          <w:szCs w:val="12"/>
        </w:rPr>
        <w:t xml:space="preserve">нии иностранных юридических лиц </w:t>
      </w:r>
      <w:r w:rsidRPr="000364EC">
        <w:rPr>
          <w:rFonts w:ascii="Times New Roman" w:eastAsia="Calibri" w:hAnsi="Times New Roman" w:cs="Times New Roman"/>
          <w:iCs/>
          <w:sz w:val="12"/>
          <w:szCs w:val="12"/>
        </w:rPr>
        <w:t>конфигурация земельного уча</w:t>
      </w:r>
      <w:r>
        <w:rPr>
          <w:rFonts w:ascii="Times New Roman" w:eastAsia="Calibri" w:hAnsi="Times New Roman" w:cs="Times New Roman"/>
          <w:iCs/>
          <w:sz w:val="12"/>
          <w:szCs w:val="12"/>
        </w:rPr>
        <w:t xml:space="preserve">стка, на котором предполагается </w:t>
      </w:r>
      <w:r w:rsidRPr="000364EC">
        <w:rPr>
          <w:rFonts w:ascii="Times New Roman" w:eastAsia="Calibri" w:hAnsi="Times New Roman" w:cs="Times New Roman"/>
          <w:iCs/>
          <w:sz w:val="12"/>
          <w:szCs w:val="12"/>
        </w:rPr>
        <w:t>осуществление строительства, рек</w:t>
      </w:r>
      <w:r>
        <w:rPr>
          <w:rFonts w:ascii="Times New Roman" w:eastAsia="Calibri" w:hAnsi="Times New Roman" w:cs="Times New Roman"/>
          <w:iCs/>
          <w:sz w:val="12"/>
          <w:szCs w:val="12"/>
        </w:rPr>
        <w:t xml:space="preserve">онструкции объекта капитального </w:t>
      </w:r>
      <w:r w:rsidRPr="000364EC">
        <w:rPr>
          <w:rFonts w:ascii="Times New Roman" w:eastAsia="Calibri" w:hAnsi="Times New Roman" w:cs="Times New Roman"/>
          <w:iCs/>
          <w:sz w:val="12"/>
          <w:szCs w:val="12"/>
        </w:rPr>
        <w:t>строительства, является неблагоприятной для застройки:</w:t>
      </w:r>
      <w:r>
        <w:rPr>
          <w:rFonts w:ascii="Times New Roman" w:eastAsia="Calibri" w:hAnsi="Times New Roman" w:cs="Times New Roman"/>
          <w:iCs/>
          <w:sz w:val="12"/>
          <w:szCs w:val="12"/>
        </w:rPr>
        <w:t xml:space="preserve">____________________________________________________________________________________________________________________                         </w:t>
      </w:r>
    </w:p>
    <w:p w:rsidR="000364EC" w:rsidRPr="000364EC" w:rsidRDefault="000364EC" w:rsidP="000364EC">
      <w:pPr>
        <w:tabs>
          <w:tab w:val="left" w:pos="0"/>
        </w:tabs>
        <w:spacing w:after="0" w:line="240" w:lineRule="auto"/>
        <w:ind w:firstLine="284"/>
        <w:jc w:val="center"/>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(приводится обоснование неблагоприятност</w:t>
      </w:r>
      <w:r>
        <w:rPr>
          <w:rFonts w:ascii="Times New Roman" w:eastAsia="Calibri" w:hAnsi="Times New Roman" w:cs="Times New Roman"/>
          <w:iCs/>
          <w:sz w:val="12"/>
          <w:szCs w:val="12"/>
        </w:rPr>
        <w:t>и соответствующей конфигурации)</w:t>
      </w:r>
    </w:p>
    <w:p w:rsidR="000364EC" w:rsidRPr="000364EC" w:rsidRDefault="000364EC" w:rsidP="000364EC">
      <w:pPr>
        <w:tabs>
          <w:tab w:val="left" w:pos="0"/>
        </w:tabs>
        <w:spacing w:after="0" w:line="240" w:lineRule="auto"/>
        <w:ind w:firstLine="284"/>
        <w:jc w:val="both"/>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инженерно-геологически</w:t>
      </w:r>
      <w:r>
        <w:rPr>
          <w:rFonts w:ascii="Times New Roman" w:eastAsia="Calibri" w:hAnsi="Times New Roman" w:cs="Times New Roman"/>
          <w:iCs/>
          <w:sz w:val="12"/>
          <w:szCs w:val="12"/>
        </w:rPr>
        <w:t xml:space="preserve">е, иные характеристики являются </w:t>
      </w:r>
      <w:r w:rsidRPr="000364EC">
        <w:rPr>
          <w:rFonts w:ascii="Times New Roman" w:eastAsia="Calibri" w:hAnsi="Times New Roman" w:cs="Times New Roman"/>
          <w:iCs/>
          <w:sz w:val="12"/>
          <w:szCs w:val="12"/>
        </w:rPr>
        <w:t>неблагоприятными для застройки:</w:t>
      </w:r>
      <w:r>
        <w:rPr>
          <w:rFonts w:ascii="Times New Roman" w:eastAsia="Calibri" w:hAnsi="Times New Roman" w:cs="Times New Roman"/>
          <w:iCs/>
          <w:sz w:val="12"/>
          <w:szCs w:val="12"/>
        </w:rPr>
        <w:t>___________________________________________________________________________________________________________________</w:t>
      </w:r>
    </w:p>
    <w:p w:rsidR="000364EC" w:rsidRPr="000364EC" w:rsidRDefault="000364EC" w:rsidP="000364EC">
      <w:pPr>
        <w:tabs>
          <w:tab w:val="left" w:pos="0"/>
        </w:tabs>
        <w:spacing w:after="0" w:line="240" w:lineRule="auto"/>
        <w:ind w:firstLine="284"/>
        <w:jc w:val="center"/>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(приводится обоснование неблагоприятности соответствующих характеристик)</w:t>
      </w:r>
    </w:p>
    <w:p w:rsidR="000364EC" w:rsidRPr="000364EC" w:rsidRDefault="000364EC" w:rsidP="000364EC">
      <w:pPr>
        <w:tabs>
          <w:tab w:val="left" w:pos="0"/>
        </w:tabs>
        <w:spacing w:after="0" w:line="240" w:lineRule="auto"/>
        <w:jc w:val="both"/>
        <w:rPr>
          <w:rFonts w:ascii="Times New Roman" w:eastAsia="Calibri" w:hAnsi="Times New Roman" w:cs="Times New Roman"/>
          <w:iCs/>
          <w:sz w:val="12"/>
          <w:szCs w:val="12"/>
        </w:rPr>
      </w:pPr>
    </w:p>
    <w:p w:rsidR="000364EC" w:rsidRPr="000364EC" w:rsidRDefault="000364EC" w:rsidP="000364EC">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Градостроительного кодекса Российской Федерации)</w:t>
      </w:r>
    </w:p>
    <w:p w:rsidR="000364EC" w:rsidRDefault="000364EC" w:rsidP="000364EC">
      <w:pPr>
        <w:tabs>
          <w:tab w:val="left" w:pos="0"/>
        </w:tabs>
        <w:spacing w:after="0" w:line="240" w:lineRule="auto"/>
        <w:ind w:firstLine="284"/>
        <w:jc w:val="both"/>
        <w:rPr>
          <w:rFonts w:ascii="Times New Roman" w:eastAsia="Calibri" w:hAnsi="Times New Roman" w:cs="Times New Roman"/>
          <w:iCs/>
          <w:sz w:val="12"/>
          <w:szCs w:val="12"/>
        </w:rPr>
      </w:pPr>
      <w:r w:rsidRPr="000364EC">
        <w:rPr>
          <w:rFonts w:ascii="Times New Roman" w:eastAsia="Calibri" w:hAnsi="Times New Roman" w:cs="Times New Roman"/>
          <w:iCs/>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6F7DA6" w:rsidRPr="006F7DA6" w:rsidTr="006F7DA6">
        <w:tc>
          <w:tcPr>
            <w:tcW w:w="2943" w:type="pct"/>
            <w:tcBorders>
              <w:top w:val="single" w:sz="6" w:space="0" w:color="auto"/>
              <w:left w:val="single" w:sz="6" w:space="0" w:color="auto"/>
              <w:bottom w:val="single" w:sz="6" w:space="0" w:color="auto"/>
              <w:right w:val="single" w:sz="6" w:space="0" w:color="auto"/>
            </w:tcBorders>
          </w:tcPr>
          <w:p w:rsidR="006F7DA6" w:rsidRPr="006F7DA6" w:rsidRDefault="006F7DA6" w:rsidP="006F7DA6">
            <w:pPr>
              <w:pStyle w:val="Style2"/>
              <w:widowControl/>
              <w:spacing w:line="240" w:lineRule="auto"/>
              <w:rPr>
                <w:rStyle w:val="FontStyle53"/>
                <w:sz w:val="12"/>
                <w:szCs w:val="12"/>
              </w:rPr>
            </w:pPr>
            <w:r w:rsidRPr="006F7DA6">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rsidR="006F7DA6" w:rsidRPr="006F7DA6" w:rsidRDefault="006F7DA6" w:rsidP="006F7DA6">
            <w:pPr>
              <w:pStyle w:val="Style2"/>
              <w:widowControl/>
              <w:spacing w:line="240" w:lineRule="auto"/>
              <w:rPr>
                <w:rStyle w:val="FontStyle53"/>
                <w:sz w:val="12"/>
                <w:szCs w:val="12"/>
              </w:rPr>
            </w:pPr>
            <w:r w:rsidRPr="006F7DA6">
              <w:rPr>
                <w:rStyle w:val="FontStyle53"/>
                <w:sz w:val="12"/>
                <w:szCs w:val="12"/>
              </w:rPr>
              <w:t>Планируемые к соблюдению значения (планируемое отклонение)</w:t>
            </w:r>
          </w:p>
        </w:tc>
      </w:tr>
      <w:tr w:rsidR="006F7DA6" w:rsidRPr="006F7DA6" w:rsidTr="006F7DA6">
        <w:tc>
          <w:tcPr>
            <w:tcW w:w="2943" w:type="pct"/>
            <w:tcBorders>
              <w:top w:val="single" w:sz="6" w:space="0" w:color="auto"/>
              <w:left w:val="single" w:sz="6" w:space="0" w:color="auto"/>
              <w:bottom w:val="single" w:sz="6" w:space="0" w:color="auto"/>
              <w:right w:val="single" w:sz="6" w:space="0" w:color="auto"/>
            </w:tcBorders>
          </w:tcPr>
          <w:p w:rsidR="006F7DA6" w:rsidRPr="006F7DA6" w:rsidRDefault="006F7DA6" w:rsidP="006F7DA6">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6F7DA6" w:rsidRPr="006F7DA6" w:rsidRDefault="006F7DA6" w:rsidP="006F7DA6">
            <w:pPr>
              <w:pStyle w:val="Style1"/>
              <w:widowControl/>
              <w:rPr>
                <w:sz w:val="12"/>
                <w:szCs w:val="12"/>
              </w:rPr>
            </w:pPr>
          </w:p>
        </w:tc>
      </w:tr>
      <w:tr w:rsidR="006F7DA6" w:rsidRPr="006F7DA6" w:rsidTr="006F7DA6">
        <w:tc>
          <w:tcPr>
            <w:tcW w:w="2943" w:type="pct"/>
            <w:tcBorders>
              <w:top w:val="single" w:sz="6" w:space="0" w:color="auto"/>
              <w:left w:val="single" w:sz="6" w:space="0" w:color="auto"/>
              <w:bottom w:val="single" w:sz="6" w:space="0" w:color="auto"/>
              <w:right w:val="single" w:sz="6" w:space="0" w:color="auto"/>
            </w:tcBorders>
          </w:tcPr>
          <w:p w:rsidR="006F7DA6" w:rsidRPr="006F7DA6" w:rsidRDefault="006F7DA6" w:rsidP="006F7DA6">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6F7DA6" w:rsidRPr="006F7DA6" w:rsidRDefault="006F7DA6" w:rsidP="006F7DA6">
            <w:pPr>
              <w:pStyle w:val="Style1"/>
              <w:widowControl/>
              <w:rPr>
                <w:sz w:val="12"/>
                <w:szCs w:val="12"/>
              </w:rPr>
            </w:pPr>
          </w:p>
        </w:tc>
      </w:tr>
    </w:tbl>
    <w:p w:rsidR="006F7DA6" w:rsidRPr="006F7DA6" w:rsidRDefault="006F7DA6" w:rsidP="006F7DA6">
      <w:pPr>
        <w:tabs>
          <w:tab w:val="left" w:pos="0"/>
        </w:tabs>
        <w:spacing w:after="0" w:line="240" w:lineRule="auto"/>
        <w:ind w:firstLine="284"/>
        <w:jc w:val="center"/>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w:t>
      </w:r>
      <w:r>
        <w:rPr>
          <w:rFonts w:ascii="Times New Roman" w:eastAsia="Calibri" w:hAnsi="Times New Roman" w:cs="Times New Roman"/>
          <w:iCs/>
          <w:sz w:val="12"/>
          <w:szCs w:val="12"/>
        </w:rPr>
        <w:t xml:space="preserve"> также планируемые к соблюдению </w:t>
      </w:r>
      <w:r w:rsidRPr="006F7DA6">
        <w:rPr>
          <w:rFonts w:ascii="Times New Roman" w:eastAsia="Calibri" w:hAnsi="Times New Roman" w:cs="Times New Roman"/>
          <w:iCs/>
          <w:sz w:val="12"/>
          <w:szCs w:val="12"/>
        </w:rPr>
        <w:t>заявителем их предельные значения)</w:t>
      </w:r>
    </w:p>
    <w:p w:rsidR="006F7DA6" w:rsidRPr="006F7DA6" w:rsidRDefault="006F7DA6" w:rsidP="006F7DA6">
      <w:pPr>
        <w:tabs>
          <w:tab w:val="left" w:pos="0"/>
        </w:tabs>
        <w:spacing w:after="0" w:line="240" w:lineRule="auto"/>
        <w:ind w:firstLine="284"/>
        <w:rPr>
          <w:rFonts w:ascii="Times New Roman" w:eastAsia="Calibri" w:hAnsi="Times New Roman" w:cs="Times New Roman"/>
          <w:iCs/>
          <w:sz w:val="12"/>
          <w:szCs w:val="12"/>
        </w:rPr>
      </w:pPr>
    </w:p>
    <w:p w:rsidR="006F7DA6" w:rsidRPr="006F7DA6" w:rsidRDefault="006F7DA6" w:rsidP="006F7DA6">
      <w:pPr>
        <w:tabs>
          <w:tab w:val="left" w:pos="0"/>
        </w:tabs>
        <w:spacing w:after="0" w:line="240" w:lineRule="auto"/>
        <w:ind w:firstLine="284"/>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6F7DA6" w:rsidRPr="006F7DA6" w:rsidRDefault="006F7DA6" w:rsidP="006F7DA6">
      <w:pPr>
        <w:tabs>
          <w:tab w:val="left" w:pos="0"/>
        </w:tabs>
        <w:spacing w:after="0" w:line="240" w:lineRule="auto"/>
        <w:ind w:firstLine="284"/>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6F7DA6" w:rsidRPr="006F7DA6" w:rsidRDefault="006F7DA6" w:rsidP="006F7DA6">
      <w:pPr>
        <w:tabs>
          <w:tab w:val="left" w:pos="0"/>
        </w:tabs>
        <w:spacing w:after="0" w:line="240" w:lineRule="auto"/>
        <w:ind w:firstLine="284"/>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6F7DA6" w:rsidRPr="006F7DA6" w:rsidRDefault="006F7DA6" w:rsidP="006F7DA6">
      <w:pPr>
        <w:tabs>
          <w:tab w:val="left" w:pos="0"/>
        </w:tabs>
        <w:spacing w:after="0" w:line="240" w:lineRule="auto"/>
        <w:rPr>
          <w:rFonts w:ascii="Times New Roman" w:eastAsia="Calibri" w:hAnsi="Times New Roman" w:cs="Times New Roman"/>
          <w:iCs/>
          <w:sz w:val="12"/>
          <w:szCs w:val="12"/>
        </w:rPr>
      </w:pPr>
    </w:p>
    <w:p w:rsidR="006F7DA6" w:rsidRPr="006F7DA6" w:rsidRDefault="006F7DA6" w:rsidP="006F7DA6">
      <w:pPr>
        <w:tabs>
          <w:tab w:val="left" w:pos="0"/>
        </w:tabs>
        <w:spacing w:after="0" w:line="240" w:lineRule="auto"/>
        <w:ind w:firstLine="284"/>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(подпись)</w:t>
      </w:r>
      <w:r w:rsidRPr="006F7DA6">
        <w:rPr>
          <w:rFonts w:ascii="Times New Roman" w:eastAsia="Calibri" w:hAnsi="Times New Roman" w:cs="Times New Roman"/>
          <w:iCs/>
          <w:sz w:val="12"/>
          <w:szCs w:val="12"/>
        </w:rPr>
        <w:tab/>
        <w:t>(фамилия, имя и (при наличии) отчество подписавшего лица,</w:t>
      </w:r>
    </w:p>
    <w:p w:rsidR="006F7DA6" w:rsidRPr="006F7DA6" w:rsidRDefault="006F7DA6" w:rsidP="006F7DA6">
      <w:pPr>
        <w:tabs>
          <w:tab w:val="left" w:pos="0"/>
        </w:tabs>
        <w:spacing w:after="0" w:line="240" w:lineRule="auto"/>
        <w:ind w:firstLine="284"/>
        <w:rPr>
          <w:rFonts w:ascii="Times New Roman" w:eastAsia="Calibri" w:hAnsi="Times New Roman" w:cs="Times New Roman"/>
          <w:iCs/>
          <w:sz w:val="12"/>
          <w:szCs w:val="12"/>
        </w:rPr>
      </w:pPr>
    </w:p>
    <w:p w:rsidR="006F7DA6" w:rsidRPr="006F7DA6" w:rsidRDefault="006F7DA6" w:rsidP="006F7DA6">
      <w:pPr>
        <w:tabs>
          <w:tab w:val="left" w:pos="0"/>
        </w:tabs>
        <w:spacing w:after="0" w:line="240" w:lineRule="auto"/>
        <w:ind w:firstLine="284"/>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М.П.</w:t>
      </w:r>
      <w:r w:rsidRPr="006F7DA6">
        <w:rPr>
          <w:rFonts w:ascii="Times New Roman" w:eastAsia="Calibri" w:hAnsi="Times New Roman" w:cs="Times New Roman"/>
          <w:iCs/>
          <w:sz w:val="12"/>
          <w:szCs w:val="12"/>
        </w:rPr>
        <w:tab/>
        <w:t>наименование должности подписавшего лица, либо указание</w:t>
      </w:r>
    </w:p>
    <w:p w:rsidR="006F7DA6" w:rsidRPr="006F7DA6" w:rsidRDefault="006F7DA6" w:rsidP="006F7DA6">
      <w:pPr>
        <w:tabs>
          <w:tab w:val="left" w:pos="0"/>
        </w:tabs>
        <w:spacing w:after="0" w:line="240" w:lineRule="auto"/>
        <w:ind w:firstLine="284"/>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(для юридических лиц)</w:t>
      </w:r>
    </w:p>
    <w:p w:rsidR="00792A5A" w:rsidRDefault="006F7DA6" w:rsidP="006F7DA6">
      <w:pPr>
        <w:tabs>
          <w:tab w:val="left" w:pos="0"/>
        </w:tabs>
        <w:spacing w:after="0" w:line="240" w:lineRule="auto"/>
        <w:ind w:firstLine="284"/>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на то, что подписавшее лицо является представителем по доверенности</w:t>
      </w:r>
    </w:p>
    <w:p w:rsid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Приложение №3</w:t>
      </w:r>
    </w:p>
    <w:p w:rsid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 xml:space="preserve"> к Административному регламенту</w:t>
      </w:r>
    </w:p>
    <w:p w:rsid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 xml:space="preserve"> предоставления администрацией сельского поселения Елшанка </w:t>
      </w:r>
    </w:p>
    <w:p w:rsid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 xml:space="preserve">муниципальной услуги «Выдача разрешений на отклонение </w:t>
      </w:r>
    </w:p>
    <w:p w:rsid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от предельных параметров разрешенного строительства,</w:t>
      </w:r>
    </w:p>
    <w:p w:rsidR="006F7DA6" w:rsidRP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 xml:space="preserve"> реконструкции объек</w:t>
      </w:r>
      <w:r>
        <w:rPr>
          <w:rFonts w:ascii="Times New Roman" w:eastAsia="Calibri" w:hAnsi="Times New Roman" w:cs="Times New Roman"/>
          <w:iCs/>
          <w:sz w:val="12"/>
          <w:szCs w:val="12"/>
        </w:rPr>
        <w:t>тов капитального строительства»</w:t>
      </w:r>
    </w:p>
    <w:p w:rsidR="006F7DA6" w:rsidRP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p>
    <w:p w:rsidR="006F7DA6" w:rsidRP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_______________________________________________________________________________</w:t>
      </w:r>
    </w:p>
    <w:p w:rsidR="006F7DA6" w:rsidRP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6F7DA6" w:rsidRP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w:t>
      </w:r>
    </w:p>
    <w:p w:rsidR="00792A5A"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6F7DA6" w:rsidRPr="006F7DA6" w:rsidRDefault="006F7DA6" w:rsidP="006F7DA6">
      <w:pPr>
        <w:tabs>
          <w:tab w:val="left" w:pos="0"/>
        </w:tabs>
        <w:spacing w:after="0" w:line="240" w:lineRule="auto"/>
        <w:ind w:firstLine="284"/>
        <w:jc w:val="center"/>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6F7DA6" w:rsidRP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w:t>
      </w:r>
      <w:r>
        <w:rPr>
          <w:rFonts w:ascii="Times New Roman" w:eastAsia="Calibri" w:hAnsi="Times New Roman" w:cs="Times New Roman"/>
          <w:iCs/>
          <w:sz w:val="12"/>
          <w:szCs w:val="12"/>
        </w:rPr>
        <w:tab/>
        <w:t>20   г.</w:t>
      </w:r>
    </w:p>
    <w:p w:rsidR="006F7DA6" w:rsidRPr="006F7DA6" w:rsidRDefault="006F7DA6" w:rsidP="006F7DA6">
      <w:pPr>
        <w:tabs>
          <w:tab w:val="left" w:pos="0"/>
        </w:tabs>
        <w:spacing w:after="0" w:line="240" w:lineRule="auto"/>
        <w:ind w:firstLine="284"/>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Ваше заявление (уведомление) о пред</w:t>
      </w:r>
      <w:r>
        <w:rPr>
          <w:rFonts w:ascii="Times New Roman" w:eastAsia="Calibri" w:hAnsi="Times New Roman" w:cs="Times New Roman"/>
          <w:iCs/>
          <w:sz w:val="12"/>
          <w:szCs w:val="12"/>
        </w:rPr>
        <w:t xml:space="preserve">оставлении муниципальной услуги </w:t>
      </w:r>
      <w:r w:rsidRPr="006F7DA6">
        <w:rPr>
          <w:rFonts w:ascii="Times New Roman" w:eastAsia="Calibri" w:hAnsi="Times New Roman" w:cs="Times New Roman"/>
          <w:iCs/>
          <w:sz w:val="12"/>
          <w:szCs w:val="12"/>
        </w:rPr>
        <w:t>в виде выдачи разрешения на откл</w:t>
      </w:r>
      <w:r>
        <w:rPr>
          <w:rFonts w:ascii="Times New Roman" w:eastAsia="Calibri" w:hAnsi="Times New Roman" w:cs="Times New Roman"/>
          <w:iCs/>
          <w:sz w:val="12"/>
          <w:szCs w:val="12"/>
        </w:rPr>
        <w:t xml:space="preserve">онение от предельных параметров </w:t>
      </w:r>
      <w:r w:rsidRPr="006F7DA6">
        <w:rPr>
          <w:rFonts w:ascii="Times New Roman" w:eastAsia="Calibri" w:hAnsi="Times New Roman" w:cs="Times New Roman"/>
          <w:iCs/>
          <w:sz w:val="12"/>
          <w:szCs w:val="12"/>
        </w:rPr>
        <w:t>разрешенного строительства, рек</w:t>
      </w:r>
      <w:r>
        <w:rPr>
          <w:rFonts w:ascii="Times New Roman" w:eastAsia="Calibri" w:hAnsi="Times New Roman" w:cs="Times New Roman"/>
          <w:iCs/>
          <w:sz w:val="12"/>
          <w:szCs w:val="12"/>
        </w:rPr>
        <w:t xml:space="preserve">онструкции объекта капитального </w:t>
      </w:r>
      <w:r w:rsidRPr="006F7DA6">
        <w:rPr>
          <w:rFonts w:ascii="Times New Roman" w:eastAsia="Calibri" w:hAnsi="Times New Roman" w:cs="Times New Roman"/>
          <w:iCs/>
          <w:sz w:val="12"/>
          <w:szCs w:val="12"/>
        </w:rPr>
        <w:t>строительства, направленное Вами в на</w:t>
      </w:r>
      <w:r>
        <w:rPr>
          <w:rFonts w:ascii="Times New Roman" w:eastAsia="Calibri" w:hAnsi="Times New Roman" w:cs="Times New Roman"/>
          <w:iCs/>
          <w:sz w:val="12"/>
          <w:szCs w:val="12"/>
        </w:rPr>
        <w:t xml:space="preserve">ш адрес по почте (в электронной </w:t>
      </w:r>
      <w:r w:rsidRPr="006F7DA6">
        <w:rPr>
          <w:rFonts w:ascii="Times New Roman" w:eastAsia="Calibri" w:hAnsi="Times New Roman" w:cs="Times New Roman"/>
          <w:iCs/>
          <w:sz w:val="12"/>
          <w:szCs w:val="12"/>
        </w:rPr>
        <w:t>форме), принято "</w:t>
      </w:r>
      <w:r>
        <w:rPr>
          <w:rFonts w:ascii="Times New Roman" w:eastAsia="Calibri" w:hAnsi="Times New Roman" w:cs="Times New Roman"/>
          <w:iCs/>
          <w:sz w:val="12"/>
          <w:szCs w:val="12"/>
        </w:rPr>
        <w:t xml:space="preserve"> "  20_ г. и зарегистрировано «№</w:t>
      </w:r>
    </w:p>
    <w:p w:rsidR="006F7DA6" w:rsidRDefault="006F7DA6" w:rsidP="006F7DA6">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p>
    <w:p w:rsidR="006F7DA6" w:rsidRP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Глава сельского поселения Елшанка</w:t>
      </w:r>
    </w:p>
    <w:p w:rsid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 xml:space="preserve">муниципального района Сергиевский                      </w:t>
      </w:r>
    </w:p>
    <w:p w:rsid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 xml:space="preserve">     С.В.Прокаев</w:t>
      </w:r>
    </w:p>
    <w:p w:rsid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p>
    <w:p w:rsid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Приложение № 4</w:t>
      </w:r>
    </w:p>
    <w:p w:rsid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 xml:space="preserve"> к Административному регламенту </w:t>
      </w:r>
    </w:p>
    <w:p w:rsid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 xml:space="preserve">предоставления администрацией сельского поселения Елшанка </w:t>
      </w:r>
    </w:p>
    <w:p w:rsid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 xml:space="preserve">муниципальной услуги «Выдача разрешений на отклонение </w:t>
      </w:r>
    </w:p>
    <w:p w:rsid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lastRenderedPageBreak/>
        <w:t xml:space="preserve">от предельных параметров разрешенного строительства, </w:t>
      </w:r>
    </w:p>
    <w:p w:rsidR="006F7DA6" w:rsidRDefault="006F7DA6" w:rsidP="006F7DA6">
      <w:pPr>
        <w:tabs>
          <w:tab w:val="left" w:pos="0"/>
        </w:tabs>
        <w:spacing w:after="0" w:line="240" w:lineRule="auto"/>
        <w:ind w:firstLine="284"/>
        <w:jc w:val="right"/>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реконструкции объектов капитального строительства»</w:t>
      </w:r>
    </w:p>
    <w:p w:rsidR="006F7DA6" w:rsidRPr="006F7DA6" w:rsidRDefault="006F7DA6" w:rsidP="006F7DA6">
      <w:pPr>
        <w:tabs>
          <w:tab w:val="left" w:pos="0"/>
        </w:tabs>
        <w:spacing w:after="0" w:line="240" w:lineRule="auto"/>
        <w:ind w:firstLine="284"/>
        <w:jc w:val="center"/>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Извещение о проведении публичных слушаний</w:t>
      </w:r>
    </w:p>
    <w:p w:rsidR="006F7DA6" w:rsidRPr="006F7DA6" w:rsidRDefault="006F7DA6" w:rsidP="006F7DA6">
      <w:pPr>
        <w:tabs>
          <w:tab w:val="left" w:pos="0"/>
        </w:tabs>
        <w:spacing w:after="0" w:line="240" w:lineRule="auto"/>
        <w:ind w:firstLine="284"/>
        <w:jc w:val="both"/>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iCs/>
          <w:sz w:val="12"/>
          <w:szCs w:val="12"/>
        </w:rPr>
        <w:t xml:space="preserve">а, которые могут быть нарушены, извещаем Вас </w:t>
      </w:r>
      <w:r w:rsidRPr="006F7DA6">
        <w:rPr>
          <w:rFonts w:ascii="Times New Roman" w:eastAsia="Calibri" w:hAnsi="Times New Roman" w:cs="Times New Roman"/>
          <w:iCs/>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rsidR="006F7DA6" w:rsidRPr="006F7DA6" w:rsidRDefault="006F7DA6" w:rsidP="006F7DA6">
      <w:pPr>
        <w:tabs>
          <w:tab w:val="left" w:pos="0"/>
        </w:tabs>
        <w:spacing w:after="0" w:line="240" w:lineRule="auto"/>
        <w:ind w:firstLine="284"/>
        <w:jc w:val="both"/>
        <w:rPr>
          <w:rFonts w:ascii="Times New Roman" w:eastAsia="Calibri" w:hAnsi="Times New Roman" w:cs="Times New Roman"/>
          <w:iCs/>
          <w:sz w:val="12"/>
          <w:szCs w:val="12"/>
        </w:rPr>
      </w:pPr>
    </w:p>
    <w:p w:rsidR="006F7DA6" w:rsidRPr="006F7DA6" w:rsidRDefault="006F7DA6" w:rsidP="006F7DA6">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6F7DA6" w:rsidRDefault="006F7DA6" w:rsidP="006F7DA6">
      <w:pPr>
        <w:tabs>
          <w:tab w:val="left" w:pos="0"/>
        </w:tabs>
        <w:spacing w:after="0" w:line="240" w:lineRule="auto"/>
        <w:ind w:firstLine="284"/>
        <w:jc w:val="both"/>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Публичные слушания по указанно</w:t>
      </w:r>
      <w:r>
        <w:rPr>
          <w:rFonts w:ascii="Times New Roman" w:eastAsia="Calibri" w:hAnsi="Times New Roman" w:cs="Times New Roman"/>
          <w:iCs/>
          <w:sz w:val="12"/>
          <w:szCs w:val="12"/>
        </w:rPr>
        <w:t>му выше вопросу будут проведены</w:t>
      </w:r>
    </w:p>
    <w:p w:rsidR="006F7DA6" w:rsidRDefault="006F7DA6" w:rsidP="006F7DA6">
      <w:pPr>
        <w:tabs>
          <w:tab w:val="left" w:pos="0"/>
        </w:tabs>
        <w:spacing w:after="0" w:line="240" w:lineRule="auto"/>
        <w:ind w:firstLine="284"/>
        <w:jc w:val="both"/>
        <w:rPr>
          <w:rFonts w:ascii="Times New Roman" w:eastAsia="Calibri" w:hAnsi="Times New Roman" w:cs="Times New Roman"/>
          <w:iCs/>
          <w:sz w:val="12"/>
          <w:szCs w:val="12"/>
        </w:rPr>
      </w:pPr>
    </w:p>
    <w:p w:rsidR="006F7DA6" w:rsidRPr="006F7DA6" w:rsidRDefault="006F7DA6" w:rsidP="006F7DA6">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(указывается время и место их проведения).</w:t>
      </w:r>
    </w:p>
    <w:p w:rsidR="006F7DA6" w:rsidRPr="006F7DA6" w:rsidRDefault="006F7DA6" w:rsidP="006F7DA6">
      <w:pPr>
        <w:tabs>
          <w:tab w:val="left" w:pos="0"/>
        </w:tabs>
        <w:spacing w:after="0" w:line="240" w:lineRule="auto"/>
        <w:ind w:firstLine="284"/>
        <w:jc w:val="both"/>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6F7DA6">
        <w:rPr>
          <w:rFonts w:ascii="Times New Roman" w:eastAsia="Calibri" w:hAnsi="Times New Roman" w:cs="Times New Roman"/>
          <w:iCs/>
          <w:sz w:val="12"/>
          <w:szCs w:val="12"/>
        </w:rPr>
        <w:t>слушаний осуществлено в газете «Сергиевский вестник» №</w:t>
      </w:r>
      <w:r w:rsidRPr="006F7DA6">
        <w:rPr>
          <w:rFonts w:ascii="Times New Roman" w:eastAsia="Calibri" w:hAnsi="Times New Roman" w:cs="Times New Roman"/>
          <w:iCs/>
          <w:sz w:val="12"/>
          <w:szCs w:val="12"/>
        </w:rPr>
        <w:tab/>
        <w:t>от</w:t>
      </w:r>
      <w:r w:rsidRPr="006F7DA6">
        <w:rPr>
          <w:rFonts w:ascii="Times New Roman" w:eastAsia="Calibri" w:hAnsi="Times New Roman" w:cs="Times New Roman"/>
          <w:iCs/>
          <w:sz w:val="12"/>
          <w:szCs w:val="12"/>
        </w:rPr>
        <w:tab/>
      </w:r>
    </w:p>
    <w:p w:rsidR="006F7DA6" w:rsidRDefault="006F7DA6" w:rsidP="00490878">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6F7DA6">
        <w:rPr>
          <w:rFonts w:ascii="Times New Roman" w:eastAsia="Calibri" w:hAnsi="Times New Roman" w:cs="Times New Roman"/>
          <w:iCs/>
          <w:sz w:val="12"/>
          <w:szCs w:val="12"/>
        </w:rPr>
        <w:t>(указываются соответственно название газеты, номер и дата выпуска соответствующей газеты).</w:t>
      </w:r>
    </w:p>
    <w:p w:rsidR="00490878" w:rsidRPr="00490878" w:rsidRDefault="00490878" w:rsidP="00490878">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Приложение № 5</w:t>
      </w:r>
    </w:p>
    <w:p w:rsidR="00490878" w:rsidRDefault="00490878" w:rsidP="00490878">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к Административному регламенту предоставления</w:t>
      </w:r>
    </w:p>
    <w:p w:rsidR="00490878" w:rsidRDefault="00490878" w:rsidP="00490878">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 xml:space="preserve"> администрацией сельского поселения Елшанка </w:t>
      </w:r>
    </w:p>
    <w:p w:rsidR="00490878" w:rsidRDefault="00490878" w:rsidP="00490878">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 xml:space="preserve">муниципальной услуги «Выдача разрешений на отклонение </w:t>
      </w:r>
    </w:p>
    <w:p w:rsidR="00490878" w:rsidRDefault="00490878" w:rsidP="00490878">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от предельных параметров разрешенного строительства,</w:t>
      </w:r>
    </w:p>
    <w:p w:rsidR="00490878" w:rsidRDefault="00490878" w:rsidP="00490878">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 xml:space="preserve"> реконструкции объектов капитального строительства»</w:t>
      </w:r>
    </w:p>
    <w:p w:rsidR="00490878" w:rsidRPr="00490878" w:rsidRDefault="00490878" w:rsidP="00490878">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ПОСТАНОВЛЕНИЕ</w:t>
      </w:r>
    </w:p>
    <w:p w:rsidR="00490878" w:rsidRDefault="00490878" w:rsidP="00490878">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О предоставлении разрешения на откл</w:t>
      </w:r>
      <w:r>
        <w:rPr>
          <w:rFonts w:ascii="Times New Roman" w:eastAsia="Calibri" w:hAnsi="Times New Roman" w:cs="Times New Roman"/>
          <w:iCs/>
          <w:sz w:val="12"/>
          <w:szCs w:val="12"/>
        </w:rPr>
        <w:t xml:space="preserve">онение от предельных параметров </w:t>
      </w:r>
      <w:r w:rsidRPr="00490878">
        <w:rPr>
          <w:rFonts w:ascii="Times New Roman" w:eastAsia="Calibri" w:hAnsi="Times New Roman" w:cs="Times New Roman"/>
          <w:iCs/>
          <w:sz w:val="12"/>
          <w:szCs w:val="12"/>
        </w:rPr>
        <w:t>разрешенного   строительства,   реконстр</w:t>
      </w:r>
      <w:r>
        <w:rPr>
          <w:rFonts w:ascii="Times New Roman" w:eastAsia="Calibri" w:hAnsi="Times New Roman" w:cs="Times New Roman"/>
          <w:iCs/>
          <w:sz w:val="12"/>
          <w:szCs w:val="12"/>
        </w:rPr>
        <w:t xml:space="preserve">укции   объектов   капитального </w:t>
      </w:r>
      <w:r w:rsidRPr="00490878">
        <w:rPr>
          <w:rFonts w:ascii="Times New Roman" w:eastAsia="Calibri" w:hAnsi="Times New Roman" w:cs="Times New Roman"/>
          <w:iCs/>
          <w:sz w:val="12"/>
          <w:szCs w:val="12"/>
        </w:rPr>
        <w:t>строительства  в   отношении   земел</w:t>
      </w:r>
      <w:r>
        <w:rPr>
          <w:rFonts w:ascii="Times New Roman" w:eastAsia="Calibri" w:hAnsi="Times New Roman" w:cs="Times New Roman"/>
          <w:iCs/>
          <w:sz w:val="12"/>
          <w:szCs w:val="12"/>
        </w:rPr>
        <w:t>ьного   участка   с кадастровым номером______________________________________________</w:t>
      </w:r>
    </w:p>
    <w:p w:rsidR="00490878" w:rsidRPr="00490878" w:rsidRDefault="00490878" w:rsidP="00490878">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(указывается кадастровый номер)</w:t>
      </w:r>
    </w:p>
    <w:p w:rsidR="00490878" w:rsidRPr="00490878" w:rsidRDefault="00490878" w:rsidP="00490878">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Рассмотрев заявление</w:t>
      </w:r>
      <w:r w:rsidRPr="00490878">
        <w:rPr>
          <w:rFonts w:ascii="Times New Roman" w:eastAsia="Calibri" w:hAnsi="Times New Roman" w:cs="Times New Roman"/>
          <w:iCs/>
          <w:sz w:val="12"/>
          <w:szCs w:val="12"/>
        </w:rPr>
        <w:tab/>
      </w:r>
      <w:r>
        <w:rPr>
          <w:rFonts w:ascii="Times New Roman" w:eastAsia="Calibri" w:hAnsi="Times New Roman" w:cs="Times New Roman"/>
          <w:iCs/>
          <w:sz w:val="12"/>
          <w:szCs w:val="12"/>
        </w:rPr>
        <w:t>_____________________________________________________________________________________________________</w:t>
      </w:r>
    </w:p>
    <w:p w:rsidR="00490878" w:rsidRPr="00490878" w:rsidRDefault="00490878" w:rsidP="00490878">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(наименование юридического лица либо фамилия, имя и (при налич</w:t>
      </w:r>
      <w:r>
        <w:rPr>
          <w:rFonts w:ascii="Times New Roman" w:eastAsia="Calibri" w:hAnsi="Times New Roman" w:cs="Times New Roman"/>
          <w:iCs/>
          <w:sz w:val="12"/>
          <w:szCs w:val="12"/>
        </w:rPr>
        <w:t xml:space="preserve">ии) отчество физического лица в </w:t>
      </w:r>
      <w:r w:rsidRPr="00490878">
        <w:rPr>
          <w:rFonts w:ascii="Times New Roman" w:eastAsia="Calibri" w:hAnsi="Times New Roman" w:cs="Times New Roman"/>
          <w:iCs/>
          <w:sz w:val="12"/>
          <w:szCs w:val="12"/>
        </w:rPr>
        <w:t>родительном падеже)</w:t>
      </w:r>
    </w:p>
    <w:p w:rsidR="00490878" w:rsidRPr="00490878" w:rsidRDefault="00490878" w:rsidP="00490878">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от входящий номер о предоставлении разрешения на </w:t>
      </w:r>
      <w:r w:rsidRPr="00490878">
        <w:rPr>
          <w:rFonts w:ascii="Times New Roman" w:eastAsia="Calibri" w:hAnsi="Times New Roman" w:cs="Times New Roman"/>
          <w:iCs/>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w:t>
      </w:r>
      <w:r>
        <w:rPr>
          <w:rFonts w:ascii="Times New Roman" w:eastAsia="Calibri" w:hAnsi="Times New Roman" w:cs="Times New Roman"/>
          <w:iCs/>
          <w:sz w:val="12"/>
          <w:szCs w:val="12"/>
        </w:rPr>
        <w:t xml:space="preserve"> </w:t>
      </w:r>
      <w:r w:rsidRPr="00490878">
        <w:rPr>
          <w:rFonts w:ascii="Times New Roman" w:eastAsia="Calibri" w:hAnsi="Times New Roman" w:cs="Times New Roman"/>
          <w:iCs/>
          <w:sz w:val="12"/>
          <w:szCs w:val="12"/>
        </w:rPr>
        <w:t>руководствуясь     Уставом     сельс</w:t>
      </w:r>
      <w:r>
        <w:rPr>
          <w:rFonts w:ascii="Times New Roman" w:eastAsia="Calibri" w:hAnsi="Times New Roman" w:cs="Times New Roman"/>
          <w:iCs/>
          <w:sz w:val="12"/>
          <w:szCs w:val="12"/>
        </w:rPr>
        <w:t xml:space="preserve">кого     поселения     Елшанка, </w:t>
      </w:r>
      <w:r w:rsidRPr="00490878">
        <w:rPr>
          <w:rFonts w:ascii="Times New Roman" w:eastAsia="Calibri" w:hAnsi="Times New Roman" w:cs="Times New Roman"/>
          <w:iCs/>
          <w:sz w:val="12"/>
          <w:szCs w:val="12"/>
        </w:rPr>
        <w:t>Администра</w:t>
      </w:r>
      <w:r>
        <w:rPr>
          <w:rFonts w:ascii="Times New Roman" w:eastAsia="Calibri" w:hAnsi="Times New Roman" w:cs="Times New Roman"/>
          <w:iCs/>
          <w:sz w:val="12"/>
          <w:szCs w:val="12"/>
        </w:rPr>
        <w:t>ция сельского поселения Елшанка</w:t>
      </w:r>
    </w:p>
    <w:p w:rsidR="00490878" w:rsidRPr="00490878" w:rsidRDefault="00490878" w:rsidP="00490878">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ПОСТАНОВЛЯЕТ:</w:t>
      </w:r>
    </w:p>
    <w:p w:rsidR="00490878" w:rsidRPr="00490878" w:rsidRDefault="00490878" w:rsidP="00490878">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1. Предоставить разреше</w:t>
      </w:r>
      <w:r>
        <w:rPr>
          <w:rFonts w:ascii="Times New Roman" w:eastAsia="Calibri" w:hAnsi="Times New Roman" w:cs="Times New Roman"/>
          <w:iCs/>
          <w:sz w:val="12"/>
          <w:szCs w:val="12"/>
        </w:rPr>
        <w:t xml:space="preserve">ние на отклонение от предельных </w:t>
      </w:r>
      <w:r w:rsidRPr="00490878">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490878">
        <w:rPr>
          <w:rFonts w:ascii="Times New Roman" w:eastAsia="Calibri" w:hAnsi="Times New Roman" w:cs="Times New Roman"/>
          <w:iCs/>
          <w:sz w:val="12"/>
          <w:szCs w:val="12"/>
        </w:rPr>
        <w:t>капитального строительства в</w:t>
      </w:r>
      <w:r>
        <w:rPr>
          <w:rFonts w:ascii="Times New Roman" w:eastAsia="Calibri" w:hAnsi="Times New Roman" w:cs="Times New Roman"/>
          <w:iCs/>
          <w:sz w:val="12"/>
          <w:szCs w:val="12"/>
        </w:rPr>
        <w:t xml:space="preserve"> отношении земельного участка с</w:t>
      </w:r>
      <w:r w:rsidRPr="00490878">
        <w:rPr>
          <w:rFonts w:ascii="Times New Roman" w:eastAsia="Calibri" w:hAnsi="Times New Roman" w:cs="Times New Roman"/>
          <w:iCs/>
          <w:sz w:val="12"/>
          <w:szCs w:val="12"/>
        </w:rPr>
        <w:t xml:space="preserve"> кадастровым номером</w:t>
      </w:r>
      <w:r>
        <w:rPr>
          <w:rFonts w:ascii="Times New Roman" w:eastAsia="Calibri" w:hAnsi="Times New Roman" w:cs="Times New Roman"/>
          <w:iCs/>
          <w:sz w:val="12"/>
          <w:szCs w:val="12"/>
        </w:rPr>
        <w:t>_____________________________________________________________</w:t>
      </w:r>
    </w:p>
    <w:p w:rsidR="00490878" w:rsidRPr="00490878" w:rsidRDefault="00490878" w:rsidP="00490878">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(указывается кадастровый номер земельного участка),</w:t>
      </w:r>
    </w:p>
    <w:p w:rsidR="00490878" w:rsidRPr="00490878" w:rsidRDefault="00490878" w:rsidP="00490878">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площад</w:t>
      </w:r>
      <w:r>
        <w:rPr>
          <w:rFonts w:ascii="Times New Roman" w:eastAsia="Calibri" w:hAnsi="Times New Roman" w:cs="Times New Roman"/>
          <w:iCs/>
          <w:sz w:val="12"/>
          <w:szCs w:val="12"/>
        </w:rPr>
        <w:t xml:space="preserve">ью________________________________ </w:t>
      </w:r>
      <w:r w:rsidRPr="00490878">
        <w:rPr>
          <w:rFonts w:ascii="Times New Roman" w:eastAsia="Calibri" w:hAnsi="Times New Roman" w:cs="Times New Roman"/>
          <w:iCs/>
          <w:sz w:val="12"/>
          <w:szCs w:val="12"/>
        </w:rPr>
        <w:t>кв.м., расположенного по адресу</w:t>
      </w:r>
      <w:r>
        <w:rPr>
          <w:rFonts w:ascii="Times New Roman" w:eastAsia="Calibri" w:hAnsi="Times New Roman" w:cs="Times New Roman"/>
          <w:iCs/>
          <w:sz w:val="12"/>
          <w:szCs w:val="12"/>
        </w:rPr>
        <w:t>_____________________________________________</w:t>
      </w:r>
      <w:r w:rsidRPr="00490878">
        <w:rPr>
          <w:rFonts w:ascii="Times New Roman" w:eastAsia="Calibri" w:hAnsi="Times New Roman" w:cs="Times New Roman"/>
          <w:iCs/>
          <w:sz w:val="12"/>
          <w:szCs w:val="12"/>
        </w:rPr>
        <w:t>.</w:t>
      </w:r>
    </w:p>
    <w:p w:rsidR="00490878" w:rsidRPr="00490878" w:rsidRDefault="00490878" w:rsidP="00490878">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r>
        <w:rPr>
          <w:rFonts w:ascii="Times New Roman" w:eastAsia="Calibri" w:hAnsi="Times New Roman" w:cs="Times New Roman"/>
          <w:iCs/>
          <w:sz w:val="12"/>
          <w:szCs w:val="12"/>
        </w:rPr>
        <w:t>_______________________________________________________________</w:t>
      </w:r>
    </w:p>
    <w:p w:rsidR="00490878" w:rsidRPr="00490878" w:rsidRDefault="00490878" w:rsidP="00490878">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490878" w:rsidRPr="00490878" w:rsidRDefault="00490878" w:rsidP="00490878">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3.</w:t>
      </w:r>
      <w:r w:rsidR="00B10720">
        <w:rPr>
          <w:rFonts w:ascii="Times New Roman" w:eastAsia="Calibri" w:hAnsi="Times New Roman" w:cs="Times New Roman"/>
          <w:iCs/>
          <w:sz w:val="12"/>
          <w:szCs w:val="12"/>
        </w:rPr>
        <w:t xml:space="preserve"> </w:t>
      </w:r>
      <w:r w:rsidRPr="00490878">
        <w:rPr>
          <w:rFonts w:ascii="Times New Roman" w:eastAsia="Calibri" w:hAnsi="Times New Roman" w:cs="Times New Roman"/>
          <w:iCs/>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490878" w:rsidRPr="00490878" w:rsidRDefault="00490878" w:rsidP="00490878">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4.</w:t>
      </w:r>
      <w:r w:rsidR="00B10720">
        <w:rPr>
          <w:rFonts w:ascii="Times New Roman" w:eastAsia="Calibri" w:hAnsi="Times New Roman" w:cs="Times New Roman"/>
          <w:iCs/>
          <w:sz w:val="12"/>
          <w:szCs w:val="12"/>
        </w:rPr>
        <w:t xml:space="preserve"> </w:t>
      </w:r>
      <w:r w:rsidRPr="00490878">
        <w:rPr>
          <w:rFonts w:ascii="Times New Roman" w:eastAsia="Calibri" w:hAnsi="Times New Roman" w:cs="Times New Roman"/>
          <w:iCs/>
          <w:sz w:val="12"/>
          <w:szCs w:val="12"/>
        </w:rPr>
        <w:t>Опубликовать настоящее постановление в газете «Сергиевский вестник»</w:t>
      </w:r>
    </w:p>
    <w:p w:rsidR="00490878" w:rsidRPr="00490878" w:rsidRDefault="00490878" w:rsidP="00490878">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5.</w:t>
      </w:r>
      <w:r w:rsidR="00B10720">
        <w:rPr>
          <w:rFonts w:ascii="Times New Roman" w:eastAsia="Calibri" w:hAnsi="Times New Roman" w:cs="Times New Roman"/>
          <w:iCs/>
          <w:sz w:val="12"/>
          <w:szCs w:val="12"/>
        </w:rPr>
        <w:t xml:space="preserve"> </w:t>
      </w:r>
      <w:r w:rsidRPr="00490878">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490878" w:rsidRPr="00490878" w:rsidRDefault="00490878" w:rsidP="00B10720">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6.</w:t>
      </w:r>
      <w:r w:rsidR="00B10720">
        <w:rPr>
          <w:rFonts w:ascii="Times New Roman" w:eastAsia="Calibri" w:hAnsi="Times New Roman" w:cs="Times New Roman"/>
          <w:iCs/>
          <w:sz w:val="12"/>
          <w:szCs w:val="12"/>
        </w:rPr>
        <w:t xml:space="preserve"> </w:t>
      </w:r>
      <w:r w:rsidRPr="00490878">
        <w:rPr>
          <w:rFonts w:ascii="Times New Roman" w:eastAsia="Calibri" w:hAnsi="Times New Roman" w:cs="Times New Roman"/>
          <w:iCs/>
          <w:sz w:val="12"/>
          <w:szCs w:val="12"/>
        </w:rPr>
        <w:t>Контроль за выполнением настоящего п</w:t>
      </w:r>
      <w:r w:rsidR="00B10720">
        <w:rPr>
          <w:rFonts w:ascii="Times New Roman" w:eastAsia="Calibri" w:hAnsi="Times New Roman" w:cs="Times New Roman"/>
          <w:iCs/>
          <w:sz w:val="12"/>
          <w:szCs w:val="12"/>
        </w:rPr>
        <w:t>остановления оставляю за собой.</w:t>
      </w:r>
    </w:p>
    <w:p w:rsidR="00490878" w:rsidRPr="00490878" w:rsidRDefault="00490878"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Глава сельского поселения Елшанка</w:t>
      </w:r>
    </w:p>
    <w:p w:rsidR="00490878" w:rsidRDefault="00490878"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490878">
        <w:rPr>
          <w:rFonts w:ascii="Times New Roman" w:eastAsia="Calibri" w:hAnsi="Times New Roman" w:cs="Times New Roman"/>
          <w:iCs/>
          <w:sz w:val="12"/>
          <w:szCs w:val="12"/>
        </w:rPr>
        <w:t>муниципального района Сергиевский</w:t>
      </w:r>
    </w:p>
    <w:p w:rsidR="00B10720" w:rsidRDefault="00B10720"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p>
    <w:p w:rsidR="00B10720" w:rsidRPr="00B10720" w:rsidRDefault="00B10720"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Приложение № 6</w:t>
      </w:r>
    </w:p>
    <w:p w:rsidR="00B10720" w:rsidRDefault="00B10720"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 xml:space="preserve">к Административному регламенту предоставления </w:t>
      </w:r>
    </w:p>
    <w:p w:rsidR="00B10720" w:rsidRDefault="00B10720"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администрацией сельского по</w:t>
      </w:r>
      <w:r>
        <w:rPr>
          <w:rFonts w:ascii="Times New Roman" w:eastAsia="Calibri" w:hAnsi="Times New Roman" w:cs="Times New Roman"/>
          <w:iCs/>
          <w:sz w:val="12"/>
          <w:szCs w:val="12"/>
        </w:rPr>
        <w:t xml:space="preserve">селения Елшанка </w:t>
      </w:r>
    </w:p>
    <w:p w:rsidR="00B10720" w:rsidRDefault="00B10720"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муниципальной услуги «Выдача разрешений на отклонение</w:t>
      </w:r>
    </w:p>
    <w:p w:rsidR="00B10720" w:rsidRDefault="00B10720"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 xml:space="preserve"> от предельных параметров разрешенного строительства, </w:t>
      </w:r>
    </w:p>
    <w:p w:rsidR="00B10720" w:rsidRDefault="00B10720"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реконструкции объектов капитального строительства»</w:t>
      </w:r>
    </w:p>
    <w:p w:rsidR="00B10720" w:rsidRPr="00B10720" w:rsidRDefault="00B10720" w:rsidP="00B10720">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ПОСТАНОВЛЕНИЕ</w:t>
      </w:r>
    </w:p>
    <w:p w:rsidR="00B10720" w:rsidRPr="00B10720" w:rsidRDefault="00B10720" w:rsidP="00B10720">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Об отказе в предоставлении разрешения на отклонение от предельных параметров разрешенного строительства, реконструкции объектов</w:t>
      </w:r>
      <w:r>
        <w:rPr>
          <w:rFonts w:ascii="Times New Roman" w:eastAsia="Calibri" w:hAnsi="Times New Roman" w:cs="Times New Roman"/>
          <w:iCs/>
          <w:sz w:val="12"/>
          <w:szCs w:val="12"/>
        </w:rPr>
        <w:t xml:space="preserve"> </w:t>
      </w:r>
      <w:r w:rsidRPr="00B10720">
        <w:rPr>
          <w:rFonts w:ascii="Times New Roman" w:eastAsia="Calibri" w:hAnsi="Times New Roman" w:cs="Times New Roman"/>
          <w:iCs/>
          <w:sz w:val="12"/>
          <w:szCs w:val="12"/>
        </w:rPr>
        <w:t>капитального строительства</w:t>
      </w:r>
    </w:p>
    <w:p w:rsidR="00B10720" w:rsidRPr="00B10720" w:rsidRDefault="00B10720" w:rsidP="00B10720">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заявление__________________________________________________________________________________________________     </w:t>
      </w:r>
    </w:p>
    <w:p w:rsidR="00B10720" w:rsidRDefault="00B10720"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(наименование юридического лица либо фамилия, имя и (при наличии) отчество физического лица в</w:t>
      </w:r>
      <w:r>
        <w:rPr>
          <w:rFonts w:ascii="Times New Roman" w:eastAsia="Calibri" w:hAnsi="Times New Roman" w:cs="Times New Roman"/>
          <w:iCs/>
          <w:sz w:val="12"/>
          <w:szCs w:val="12"/>
        </w:rPr>
        <w:t xml:space="preserve"> </w:t>
      </w:r>
      <w:r w:rsidRPr="00B10720">
        <w:rPr>
          <w:rFonts w:ascii="Times New Roman" w:eastAsia="Calibri" w:hAnsi="Times New Roman" w:cs="Times New Roman"/>
          <w:iCs/>
          <w:sz w:val="12"/>
          <w:szCs w:val="12"/>
        </w:rPr>
        <w:t xml:space="preserve">родительном падеже) </w:t>
      </w:r>
    </w:p>
    <w:p w:rsidR="00B10720" w:rsidRPr="00B10720" w:rsidRDefault="00B10720" w:rsidP="00B10720">
      <w:pPr>
        <w:pBdr>
          <w:top w:val="single" w:sz="4" w:space="1" w:color="auto"/>
        </w:pBd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ОТ ВХОДЯЩИЙ НОМер </w:t>
      </w:r>
      <w:r w:rsidRPr="00B10720">
        <w:rPr>
          <w:rFonts w:ascii="Times New Roman" w:eastAsia="Calibri" w:hAnsi="Times New Roman" w:cs="Times New Roman"/>
          <w:iCs/>
          <w:sz w:val="12"/>
          <w:szCs w:val="12"/>
        </w:rPr>
        <w:t xml:space="preserve"> О предоставлении</w:t>
      </w:r>
      <w:r>
        <w:rPr>
          <w:rFonts w:ascii="Times New Roman" w:eastAsia="Calibri" w:hAnsi="Times New Roman" w:cs="Times New Roman"/>
          <w:iCs/>
          <w:sz w:val="12"/>
          <w:szCs w:val="12"/>
        </w:rPr>
        <w:t xml:space="preserve"> </w:t>
      </w:r>
      <w:r w:rsidRPr="00B10720">
        <w:rPr>
          <w:rFonts w:ascii="Times New Roman" w:eastAsia="Calibri" w:hAnsi="Times New Roman" w:cs="Times New Roman"/>
          <w:iCs/>
          <w:sz w:val="12"/>
          <w:szCs w:val="12"/>
        </w:rPr>
        <w:t>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w:t>
      </w:r>
      <w:r>
        <w:rPr>
          <w:rFonts w:ascii="Times New Roman" w:eastAsia="Calibri" w:hAnsi="Times New Roman" w:cs="Times New Roman"/>
          <w:iCs/>
          <w:sz w:val="12"/>
          <w:szCs w:val="12"/>
        </w:rPr>
        <w:t xml:space="preserve"> </w:t>
      </w:r>
      <w:r w:rsidRPr="00B10720">
        <w:rPr>
          <w:rFonts w:ascii="Times New Roman" w:eastAsia="Calibri" w:hAnsi="Times New Roman" w:cs="Times New Roman"/>
          <w:iCs/>
          <w:sz w:val="12"/>
          <w:szCs w:val="12"/>
        </w:rPr>
        <w:t>Федерации, руководствуясь Устав</w:t>
      </w:r>
      <w:r>
        <w:rPr>
          <w:rFonts w:ascii="Times New Roman" w:eastAsia="Calibri" w:hAnsi="Times New Roman" w:cs="Times New Roman"/>
          <w:iCs/>
          <w:sz w:val="12"/>
          <w:szCs w:val="12"/>
        </w:rPr>
        <w:t xml:space="preserve">ом сельского поселения Елшанка, </w:t>
      </w:r>
      <w:r w:rsidRPr="00B10720">
        <w:rPr>
          <w:rFonts w:ascii="Times New Roman" w:eastAsia="Calibri" w:hAnsi="Times New Roman" w:cs="Times New Roman"/>
          <w:iCs/>
          <w:sz w:val="12"/>
          <w:szCs w:val="12"/>
        </w:rPr>
        <w:t>Администрация сельского поселения Елшанка</w:t>
      </w:r>
    </w:p>
    <w:p w:rsidR="00B10720" w:rsidRPr="00B10720" w:rsidRDefault="00B10720" w:rsidP="00B10720">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ПОСТАНОВЛЯЕТ:</w:t>
      </w:r>
    </w:p>
    <w:p w:rsidR="00B10720" w:rsidRPr="00B10720" w:rsidRDefault="00B10720" w:rsidP="00B10720">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1. Отказать в предоставле</w:t>
      </w:r>
      <w:r>
        <w:rPr>
          <w:rFonts w:ascii="Times New Roman" w:eastAsia="Calibri" w:hAnsi="Times New Roman" w:cs="Times New Roman"/>
          <w:iCs/>
          <w:sz w:val="12"/>
          <w:szCs w:val="12"/>
        </w:rPr>
        <w:t xml:space="preserve">нии разрешения на отклонение от </w:t>
      </w:r>
      <w:r w:rsidRPr="00B10720">
        <w:rPr>
          <w:rFonts w:ascii="Times New Roman" w:eastAsia="Calibri" w:hAnsi="Times New Roman" w:cs="Times New Roman"/>
          <w:iCs/>
          <w:sz w:val="12"/>
          <w:szCs w:val="12"/>
        </w:rPr>
        <w:t>предельных параметров разрешенно</w:t>
      </w:r>
      <w:r>
        <w:rPr>
          <w:rFonts w:ascii="Times New Roman" w:eastAsia="Calibri" w:hAnsi="Times New Roman" w:cs="Times New Roman"/>
          <w:iCs/>
          <w:sz w:val="12"/>
          <w:szCs w:val="12"/>
        </w:rPr>
        <w:t xml:space="preserve">го строительства, реконструкции </w:t>
      </w:r>
      <w:r w:rsidRPr="00B10720">
        <w:rPr>
          <w:rFonts w:ascii="Times New Roman" w:eastAsia="Calibri" w:hAnsi="Times New Roman" w:cs="Times New Roman"/>
          <w:iCs/>
          <w:sz w:val="12"/>
          <w:szCs w:val="12"/>
        </w:rPr>
        <w:t>объектов капитального строительства в</w:t>
      </w:r>
      <w:r>
        <w:rPr>
          <w:rFonts w:ascii="Times New Roman" w:eastAsia="Calibri" w:hAnsi="Times New Roman" w:cs="Times New Roman"/>
          <w:iCs/>
          <w:sz w:val="12"/>
          <w:szCs w:val="12"/>
        </w:rPr>
        <w:t xml:space="preserve"> отношении земельного участка с </w:t>
      </w:r>
      <w:r w:rsidRPr="00B10720">
        <w:rPr>
          <w:rFonts w:ascii="Times New Roman" w:eastAsia="Calibri" w:hAnsi="Times New Roman" w:cs="Times New Roman"/>
          <w:iCs/>
          <w:sz w:val="12"/>
          <w:szCs w:val="12"/>
        </w:rPr>
        <w:t>кадастровым номером</w:t>
      </w:r>
      <w:r>
        <w:rPr>
          <w:rFonts w:ascii="Times New Roman" w:eastAsia="Calibri" w:hAnsi="Times New Roman" w:cs="Times New Roman"/>
          <w:iCs/>
          <w:sz w:val="12"/>
          <w:szCs w:val="12"/>
        </w:rPr>
        <w:t>______________________________________________</w:t>
      </w:r>
    </w:p>
    <w:p w:rsidR="00B10720" w:rsidRPr="00B10720" w:rsidRDefault="00B10720"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(указывается кадастровый номер земельного участка),</w:t>
      </w:r>
    </w:p>
    <w:p w:rsidR="00B10720" w:rsidRPr="00B10720" w:rsidRDefault="00B10720" w:rsidP="00B10720">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площадью________________________________</w:t>
      </w:r>
      <w:r w:rsidRPr="00B10720">
        <w:rPr>
          <w:rFonts w:ascii="Times New Roman" w:eastAsia="Calibri" w:hAnsi="Times New Roman" w:cs="Times New Roman"/>
          <w:iCs/>
          <w:sz w:val="12"/>
          <w:szCs w:val="12"/>
        </w:rPr>
        <w:t>кв.м., расположенного по адресу</w:t>
      </w:r>
      <w:r>
        <w:rPr>
          <w:rFonts w:ascii="Times New Roman" w:eastAsia="Calibri" w:hAnsi="Times New Roman" w:cs="Times New Roman"/>
          <w:iCs/>
          <w:sz w:val="12"/>
          <w:szCs w:val="12"/>
        </w:rPr>
        <w:t>_________________________________________</w:t>
      </w:r>
      <w:r w:rsidRPr="00B10720">
        <w:rPr>
          <w:rFonts w:ascii="Times New Roman" w:eastAsia="Calibri" w:hAnsi="Times New Roman" w:cs="Times New Roman"/>
          <w:iCs/>
          <w:sz w:val="12"/>
          <w:szCs w:val="12"/>
        </w:rPr>
        <w:t>следующих значений параметров:</w:t>
      </w:r>
      <w:r>
        <w:rPr>
          <w:rFonts w:ascii="Times New Roman" w:eastAsia="Calibri" w:hAnsi="Times New Roman" w:cs="Times New Roman"/>
          <w:iCs/>
          <w:sz w:val="12"/>
          <w:szCs w:val="12"/>
        </w:rPr>
        <w:t>__________________________________________________________________________________________________________</w:t>
      </w:r>
    </w:p>
    <w:p w:rsidR="00B10720" w:rsidRPr="00B10720" w:rsidRDefault="00B10720"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w:t>
      </w:r>
      <w:r>
        <w:rPr>
          <w:rFonts w:ascii="Times New Roman" w:eastAsia="Calibri" w:hAnsi="Times New Roman" w:cs="Times New Roman"/>
          <w:iCs/>
          <w:sz w:val="12"/>
          <w:szCs w:val="12"/>
        </w:rPr>
        <w:t xml:space="preserve">становленных градостроительными </w:t>
      </w:r>
      <w:r w:rsidRPr="00B10720">
        <w:rPr>
          <w:rFonts w:ascii="Times New Roman" w:eastAsia="Calibri" w:hAnsi="Times New Roman" w:cs="Times New Roman"/>
          <w:iCs/>
          <w:sz w:val="12"/>
          <w:szCs w:val="12"/>
        </w:rPr>
        <w:t>регламентами предельных параметров).</w:t>
      </w:r>
    </w:p>
    <w:p w:rsidR="00B10720" w:rsidRPr="00B10720" w:rsidRDefault="00B10720" w:rsidP="00B10720">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2. Основанием для отказа является:</w:t>
      </w:r>
      <w:r w:rsidRPr="00B10720">
        <w:rPr>
          <w:rFonts w:ascii="Times New Roman" w:eastAsia="Calibri" w:hAnsi="Times New Roman" w:cs="Times New Roman"/>
          <w:iCs/>
          <w:sz w:val="12"/>
          <w:szCs w:val="12"/>
        </w:rPr>
        <w:tab/>
        <w:t>.</w:t>
      </w:r>
      <w:r>
        <w:rPr>
          <w:rFonts w:ascii="Times New Roman" w:eastAsia="Calibri" w:hAnsi="Times New Roman" w:cs="Times New Roman"/>
          <w:iCs/>
          <w:sz w:val="12"/>
          <w:szCs w:val="12"/>
        </w:rPr>
        <w:t>_________________________________________________________________________________________</w:t>
      </w:r>
    </w:p>
    <w:p w:rsidR="00B10720" w:rsidRPr="00B10720" w:rsidRDefault="00B10720"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Глава сельского поселения Елшанка</w:t>
      </w:r>
    </w:p>
    <w:p w:rsidR="00B10720" w:rsidRDefault="00B10720"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 xml:space="preserve">муниципального района Сергиевский      </w:t>
      </w:r>
    </w:p>
    <w:p w:rsidR="00B10720" w:rsidRDefault="00B10720" w:rsidP="00B10720">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B10720">
        <w:rPr>
          <w:rFonts w:ascii="Times New Roman" w:eastAsia="Calibri" w:hAnsi="Times New Roman" w:cs="Times New Roman"/>
          <w:iCs/>
          <w:sz w:val="12"/>
          <w:szCs w:val="12"/>
        </w:rPr>
        <w:t xml:space="preserve">                        С.В.Прокаев</w:t>
      </w:r>
    </w:p>
    <w:p w:rsidR="007B3733" w:rsidRDefault="007B3733" w:rsidP="00207BF1">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p>
    <w:p w:rsidR="00207BF1" w:rsidRPr="00207BF1" w:rsidRDefault="00207BF1" w:rsidP="007B3733">
      <w:pPr>
        <w:tabs>
          <w:tab w:val="left" w:pos="0"/>
        </w:tabs>
        <w:spacing w:after="0" w:line="240" w:lineRule="auto"/>
        <w:ind w:firstLine="284"/>
        <w:jc w:val="center"/>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lastRenderedPageBreak/>
        <w:t>Администрация</w:t>
      </w:r>
    </w:p>
    <w:p w:rsidR="00207BF1" w:rsidRPr="00207BF1" w:rsidRDefault="00207BF1" w:rsidP="007B3733">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w:t>
      </w:r>
      <w:r w:rsidRPr="00207BF1">
        <w:rPr>
          <w:rFonts w:ascii="Times New Roman" w:eastAsia="Calibri" w:hAnsi="Times New Roman" w:cs="Times New Roman"/>
          <w:iCs/>
          <w:sz w:val="12"/>
          <w:szCs w:val="12"/>
        </w:rPr>
        <w:t>Елшанка</w:t>
      </w:r>
    </w:p>
    <w:p w:rsidR="00207BF1" w:rsidRPr="00207BF1" w:rsidRDefault="00207BF1" w:rsidP="007B3733">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207BF1">
        <w:rPr>
          <w:rFonts w:ascii="Times New Roman" w:eastAsia="Calibri" w:hAnsi="Times New Roman" w:cs="Times New Roman"/>
          <w:iCs/>
          <w:sz w:val="12"/>
          <w:szCs w:val="12"/>
        </w:rPr>
        <w:t>Сергиевский</w:t>
      </w:r>
    </w:p>
    <w:p w:rsidR="00207BF1" w:rsidRPr="00207BF1" w:rsidRDefault="00207BF1" w:rsidP="007B3733">
      <w:pPr>
        <w:tabs>
          <w:tab w:val="left" w:pos="0"/>
        </w:tabs>
        <w:spacing w:after="0" w:line="240" w:lineRule="auto"/>
        <w:ind w:firstLine="284"/>
        <w:jc w:val="center"/>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Самарской области</w:t>
      </w:r>
    </w:p>
    <w:p w:rsidR="00207BF1" w:rsidRPr="00207BF1" w:rsidRDefault="00207BF1" w:rsidP="007B3733">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ПОСТАНОВЛЕНИЕ</w:t>
      </w:r>
    </w:p>
    <w:p w:rsidR="00207BF1" w:rsidRDefault="00207BF1" w:rsidP="007B3733">
      <w:pPr>
        <w:tabs>
          <w:tab w:val="left" w:pos="0"/>
        </w:tabs>
        <w:spacing w:after="0" w:line="240" w:lineRule="auto"/>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«27» февраля 2020 г.</w:t>
      </w:r>
      <w:r>
        <w:rPr>
          <w:rFonts w:ascii="Times New Roman" w:eastAsia="Calibri" w:hAnsi="Times New Roman" w:cs="Times New Roman"/>
          <w:iCs/>
          <w:sz w:val="12"/>
          <w:szCs w:val="12"/>
        </w:rPr>
        <w:t xml:space="preserve">                                                                                                                                                                                                              </w:t>
      </w:r>
      <w:r w:rsidRPr="00207BF1">
        <w:rPr>
          <w:rFonts w:ascii="Times New Roman" w:eastAsia="Calibri" w:hAnsi="Times New Roman" w:cs="Times New Roman"/>
          <w:iCs/>
          <w:sz w:val="12"/>
          <w:szCs w:val="12"/>
        </w:rPr>
        <w:t>№ 15</w:t>
      </w:r>
    </w:p>
    <w:p w:rsidR="00207BF1" w:rsidRDefault="00207BF1" w:rsidP="007B3733">
      <w:pPr>
        <w:tabs>
          <w:tab w:val="left" w:pos="0"/>
        </w:tabs>
        <w:spacing w:after="0" w:line="240" w:lineRule="auto"/>
        <w:jc w:val="center"/>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Елшанка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3статьи 14Федерального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Елшанка муниципального района Сергиевский Самарской области, Администрация сельского поселения Елшанка муниципального района Сергиевский</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 ПОСТАНОВЛЯЕТ:</w:t>
      </w:r>
    </w:p>
    <w:p w:rsid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1. Утвердить Порядок подготовки документации по планировке территории, разрабатываемой на основании решения Администрации сельского поселения Елшанка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w:t>
      </w:r>
      <w:r>
        <w:rPr>
          <w:rFonts w:ascii="Times New Roman" w:eastAsia="Calibri" w:hAnsi="Times New Roman" w:cs="Times New Roman"/>
          <w:iCs/>
          <w:sz w:val="12"/>
          <w:szCs w:val="12"/>
        </w:rPr>
        <w:t>№ 1 к настоящему Постановлению.</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2. Признать утратившим силу Постановлением Администрации сельского поселения Елшанка муниципального района Сергиевский Самарской области № 43 от 11.11.2019 г.</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4. 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207BF1" w:rsidRPr="00207BF1" w:rsidRDefault="00207BF1" w:rsidP="007B3733">
      <w:pPr>
        <w:tabs>
          <w:tab w:val="left" w:pos="0"/>
        </w:tabs>
        <w:spacing w:after="0" w:line="240" w:lineRule="auto"/>
        <w:ind w:firstLine="284"/>
        <w:jc w:val="right"/>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Глава сельского поселения Елшанка</w:t>
      </w:r>
    </w:p>
    <w:p w:rsidR="00207BF1" w:rsidRDefault="00207BF1" w:rsidP="007B3733">
      <w:pPr>
        <w:tabs>
          <w:tab w:val="left" w:pos="0"/>
        </w:tabs>
        <w:spacing w:after="0" w:line="240" w:lineRule="auto"/>
        <w:ind w:firstLine="284"/>
        <w:jc w:val="right"/>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муниципального района Сергиевский     </w:t>
      </w:r>
    </w:p>
    <w:p w:rsidR="00207BF1" w:rsidRDefault="00207BF1" w:rsidP="007B3733">
      <w:pPr>
        <w:tabs>
          <w:tab w:val="left" w:pos="0"/>
        </w:tabs>
        <w:spacing w:after="0" w:line="240" w:lineRule="auto"/>
        <w:ind w:firstLine="284"/>
        <w:jc w:val="right"/>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                       С.В.Прокаев</w:t>
      </w:r>
    </w:p>
    <w:p w:rsidR="00207BF1" w:rsidRDefault="00207BF1" w:rsidP="007B3733">
      <w:pPr>
        <w:tabs>
          <w:tab w:val="left" w:pos="0"/>
        </w:tabs>
        <w:spacing w:after="0" w:line="240" w:lineRule="auto"/>
        <w:ind w:firstLine="284"/>
        <w:jc w:val="right"/>
        <w:rPr>
          <w:rFonts w:ascii="Times New Roman" w:eastAsia="Calibri" w:hAnsi="Times New Roman" w:cs="Times New Roman"/>
          <w:iCs/>
          <w:sz w:val="12"/>
          <w:szCs w:val="12"/>
        </w:rPr>
      </w:pPr>
    </w:p>
    <w:p w:rsidR="00207BF1" w:rsidRPr="00207BF1" w:rsidRDefault="00207BF1" w:rsidP="007B3733">
      <w:pPr>
        <w:tabs>
          <w:tab w:val="left" w:pos="0"/>
        </w:tabs>
        <w:spacing w:after="0" w:line="240" w:lineRule="auto"/>
        <w:ind w:firstLine="284"/>
        <w:jc w:val="right"/>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Приложение № 1 к Постановлению Администрации</w:t>
      </w:r>
    </w:p>
    <w:p w:rsidR="00207BF1" w:rsidRPr="00207BF1" w:rsidRDefault="00207BF1" w:rsidP="007B3733">
      <w:pPr>
        <w:tabs>
          <w:tab w:val="left" w:pos="0"/>
        </w:tabs>
        <w:spacing w:after="0" w:line="240" w:lineRule="auto"/>
        <w:ind w:firstLine="284"/>
        <w:jc w:val="right"/>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сельского поселения Елшанка муниципального района </w:t>
      </w:r>
    </w:p>
    <w:p w:rsidR="00207BF1" w:rsidRDefault="00207BF1" w:rsidP="007B3733">
      <w:pPr>
        <w:tabs>
          <w:tab w:val="left" w:pos="0"/>
        </w:tabs>
        <w:spacing w:after="0" w:line="240" w:lineRule="auto"/>
        <w:ind w:firstLine="284"/>
        <w:jc w:val="right"/>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Сергиевский от «27» февраля 2020 г. № 15</w:t>
      </w:r>
    </w:p>
    <w:p w:rsidR="00207BF1" w:rsidRPr="007B3733" w:rsidRDefault="00207BF1" w:rsidP="007B3733">
      <w:pPr>
        <w:tabs>
          <w:tab w:val="left" w:pos="0"/>
        </w:tabs>
        <w:spacing w:after="0" w:line="240" w:lineRule="auto"/>
        <w:ind w:firstLine="284"/>
        <w:jc w:val="center"/>
        <w:rPr>
          <w:rFonts w:ascii="Times New Roman" w:eastAsia="Calibri" w:hAnsi="Times New Roman" w:cs="Times New Roman"/>
          <w:b/>
          <w:iCs/>
          <w:sz w:val="12"/>
          <w:szCs w:val="12"/>
        </w:rPr>
      </w:pPr>
      <w:r w:rsidRPr="007B3733">
        <w:rPr>
          <w:rFonts w:ascii="Times New Roman" w:eastAsia="Calibri" w:hAnsi="Times New Roman" w:cs="Times New Roman"/>
          <w:b/>
          <w:iCs/>
          <w:sz w:val="12"/>
          <w:szCs w:val="12"/>
        </w:rPr>
        <w:t>Порядок подготовки документации по планировке территории, разрабатываемой  на основании решения Администрации сельского поселения Елшанка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207BF1" w:rsidRPr="00207BF1" w:rsidRDefault="0074044E" w:rsidP="007B373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207BF1" w:rsidRPr="00207BF1">
        <w:rPr>
          <w:rFonts w:ascii="Times New Roman" w:eastAsia="Calibri" w:hAnsi="Times New Roman" w:cs="Times New Roman"/>
          <w:iCs/>
          <w:sz w:val="12"/>
          <w:szCs w:val="12"/>
        </w:rPr>
        <w:t>Настоящий Порядок определяет процедуру подготовки докум</w:t>
      </w:r>
      <w:r w:rsidR="00207BF1">
        <w:rPr>
          <w:rFonts w:ascii="Times New Roman" w:eastAsia="Calibri" w:hAnsi="Times New Roman" w:cs="Times New Roman"/>
          <w:iCs/>
          <w:sz w:val="12"/>
          <w:szCs w:val="12"/>
        </w:rPr>
        <w:t xml:space="preserve">ентации </w:t>
      </w:r>
      <w:r w:rsidR="00207BF1" w:rsidRPr="00207BF1">
        <w:rPr>
          <w:rFonts w:ascii="Times New Roman" w:eastAsia="Calibri" w:hAnsi="Times New Roman" w:cs="Times New Roman"/>
          <w:iCs/>
          <w:sz w:val="12"/>
          <w:szCs w:val="12"/>
        </w:rPr>
        <w:t>по планировке территории, подготовка которой осуществляется на основании решений Администрации сельского поселения Елшанка Самарской области, и принятия решения Администрацией сельского поселения Елшанка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Елшанка и иных объектов капитального строительства, размещение которых планируется в границах сельского поселения Елшанка (далее соответственно – уполномоченный орган, документация по планировке территории).</w:t>
      </w:r>
    </w:p>
    <w:p w:rsidR="00207BF1" w:rsidRPr="00207BF1" w:rsidRDefault="0074044E" w:rsidP="007B373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207BF1" w:rsidRPr="00207BF1">
        <w:rPr>
          <w:rFonts w:ascii="Times New Roman" w:eastAsia="Calibri" w:hAnsi="Times New Roman" w:cs="Times New Roman"/>
          <w:iCs/>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а) объектов местного значения сельского поселения Елшанка в границах поселения (далее – объекты местного значения поселения);</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Елшанка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3.</w:t>
      </w:r>
      <w:r w:rsidR="0074044E">
        <w:rPr>
          <w:rFonts w:ascii="Times New Roman" w:eastAsia="Calibri" w:hAnsi="Times New Roman" w:cs="Times New Roman"/>
          <w:iCs/>
          <w:sz w:val="12"/>
          <w:szCs w:val="12"/>
        </w:rPr>
        <w:t xml:space="preserve"> </w:t>
      </w:r>
      <w:r w:rsidRPr="00207BF1">
        <w:rPr>
          <w:rFonts w:ascii="Times New Roman" w:eastAsia="Calibri" w:hAnsi="Times New Roman" w:cs="Times New Roman"/>
          <w:iCs/>
          <w:sz w:val="12"/>
          <w:szCs w:val="12"/>
        </w:rPr>
        <w:t xml:space="preserve">Уполномоченный орган принимает решение об утверждении документации по планировке территории, подготовленной в том числе лицами, указанными в части 1.1статьи 45 Градостроительного кодекса Российской </w:t>
      </w:r>
      <w:r w:rsidR="0074044E" w:rsidRPr="00207BF1">
        <w:rPr>
          <w:rFonts w:ascii="Times New Roman" w:eastAsia="Calibri" w:hAnsi="Times New Roman" w:cs="Times New Roman"/>
          <w:iCs/>
          <w:sz w:val="12"/>
          <w:szCs w:val="12"/>
        </w:rPr>
        <w:t>Федерации, предусматривающей</w:t>
      </w:r>
      <w:r w:rsidRPr="00207BF1">
        <w:rPr>
          <w:rFonts w:ascii="Times New Roman" w:eastAsia="Calibri" w:hAnsi="Times New Roman" w:cs="Times New Roman"/>
          <w:iCs/>
          <w:sz w:val="12"/>
          <w:szCs w:val="12"/>
        </w:rPr>
        <w:t xml:space="preserve"> размещение:</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а) объектов местного значения поселения в границах поселения;</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Елшанка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207BF1" w:rsidRPr="00207BF1" w:rsidRDefault="0074044E" w:rsidP="007B373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207BF1" w:rsidRPr="00207BF1">
        <w:rPr>
          <w:rFonts w:ascii="Times New Roman" w:eastAsia="Calibri" w:hAnsi="Times New Roman" w:cs="Times New Roman"/>
          <w:iCs/>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частях2 –4.2, 5.2статьи 45 Градостроительного кодекса Российской Федерации, либо по собственной инициативе</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rsidR="00207BF1" w:rsidRPr="00207BF1" w:rsidRDefault="0074044E" w:rsidP="007B373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5. </w:t>
      </w:r>
      <w:r w:rsidR="00207BF1" w:rsidRPr="00207BF1">
        <w:rPr>
          <w:rFonts w:ascii="Times New Roman" w:eastAsia="Calibri" w:hAnsi="Times New Roman" w:cs="Times New Roman"/>
          <w:iCs/>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случае отсутствия необходимости выполнения инженерных изы</w:t>
      </w:r>
      <w:r w:rsidR="0074044E">
        <w:rPr>
          <w:rFonts w:ascii="Times New Roman" w:eastAsia="Calibri" w:hAnsi="Times New Roman" w:cs="Times New Roman"/>
          <w:iCs/>
          <w:sz w:val="12"/>
          <w:szCs w:val="12"/>
        </w:rPr>
        <w:t xml:space="preserve">сканий </w:t>
      </w:r>
      <w:r w:rsidRPr="00207BF1">
        <w:rPr>
          <w:rFonts w:ascii="Times New Roman" w:eastAsia="Calibri" w:hAnsi="Times New Roman" w:cs="Times New Roman"/>
          <w:iCs/>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w:t>
      </w:r>
      <w:r w:rsidR="0074044E">
        <w:rPr>
          <w:rFonts w:ascii="Times New Roman" w:eastAsia="Calibri" w:hAnsi="Times New Roman" w:cs="Times New Roman"/>
          <w:iCs/>
          <w:sz w:val="12"/>
          <w:szCs w:val="12"/>
        </w:rPr>
        <w:t xml:space="preserve"> направляет </w:t>
      </w:r>
      <w:r w:rsidRPr="00207BF1">
        <w:rPr>
          <w:rFonts w:ascii="Times New Roman" w:eastAsia="Calibri" w:hAnsi="Times New Roman" w:cs="Times New Roman"/>
          <w:iCs/>
          <w:sz w:val="12"/>
          <w:szCs w:val="12"/>
        </w:rPr>
        <w:t>в уполномоченный орган пояснительную записку, содержащую обоснование отсутствия такой необходимости.</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rsidR="00207BF1" w:rsidRPr="00207BF1" w:rsidRDefault="0074044E" w:rsidP="007B373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207BF1" w:rsidRPr="00207BF1">
        <w:rPr>
          <w:rFonts w:ascii="Times New Roman" w:eastAsia="Calibri" w:hAnsi="Times New Roman" w:cs="Times New Roman"/>
          <w:iCs/>
          <w:sz w:val="12"/>
          <w:szCs w:val="12"/>
        </w:rPr>
        <w:t>В заявлении указывается следующая информация:</w:t>
      </w:r>
    </w:p>
    <w:p w:rsidR="00207BF1" w:rsidRPr="00207BF1" w:rsidRDefault="00207BF1" w:rsidP="007B3733">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а) вид разрабатываемой документации по планировке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б) вид и наименование объекта капитального строительства;</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г) источник финансирования работ по подготовке документации по планировке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207BF1" w:rsidRPr="00207BF1">
        <w:rPr>
          <w:rFonts w:ascii="Times New Roman" w:eastAsia="Calibri" w:hAnsi="Times New Roman" w:cs="Times New Roman"/>
          <w:iCs/>
          <w:sz w:val="12"/>
          <w:szCs w:val="12"/>
        </w:rPr>
        <w:t>Проект задания на разработку документации по планировке территории содержит следующие сведения:</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а) вид разрабатываемой документации по планировке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б) информация об инициаторе;</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источник финансирования работ по подготовке документации по планировке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г) состав документации по планировке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д) вид и наименование планируемого к размещению объекта капитального строительства, его основные характеристики;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00207BF1" w:rsidRPr="00207BF1">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Елшанка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Елшанка.</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9. </w:t>
      </w:r>
      <w:r w:rsidR="00207BF1" w:rsidRPr="00207BF1">
        <w:rPr>
          <w:rFonts w:ascii="Times New Roman" w:eastAsia="Calibri" w:hAnsi="Times New Roman" w:cs="Times New Roman"/>
          <w:iCs/>
          <w:sz w:val="12"/>
          <w:szCs w:val="12"/>
        </w:rPr>
        <w:t>Уполномоченный орган в течение пятнадцати</w:t>
      </w:r>
      <w:r>
        <w:rPr>
          <w:rFonts w:ascii="Times New Roman" w:eastAsia="Calibri" w:hAnsi="Times New Roman" w:cs="Times New Roman"/>
          <w:iCs/>
          <w:sz w:val="12"/>
          <w:szCs w:val="12"/>
        </w:rPr>
        <w:t xml:space="preserve"> </w:t>
      </w:r>
      <w:r w:rsidR="00207BF1" w:rsidRPr="00207BF1">
        <w:rPr>
          <w:rFonts w:ascii="Times New Roman" w:eastAsia="Calibri" w:hAnsi="Times New Roman" w:cs="Times New Roman"/>
          <w:iCs/>
          <w:sz w:val="12"/>
          <w:szCs w:val="12"/>
        </w:rPr>
        <w:t>рабочих</w:t>
      </w:r>
      <w:r>
        <w:rPr>
          <w:rFonts w:ascii="Times New Roman" w:eastAsia="Calibri" w:hAnsi="Times New Roman" w:cs="Times New Roman"/>
          <w:iCs/>
          <w:sz w:val="12"/>
          <w:szCs w:val="12"/>
        </w:rPr>
        <w:t xml:space="preserve"> </w:t>
      </w:r>
      <w:r w:rsidR="00207BF1" w:rsidRPr="00207BF1">
        <w:rPr>
          <w:rFonts w:ascii="Times New Roman" w:eastAsia="Calibri" w:hAnsi="Times New Roman" w:cs="Times New Roman"/>
          <w:iCs/>
          <w:sz w:val="12"/>
          <w:szCs w:val="12"/>
        </w:rPr>
        <w:t>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w:t>
      </w:r>
      <w:r w:rsidR="0074044E">
        <w:rPr>
          <w:rFonts w:ascii="Times New Roman" w:eastAsia="Calibri" w:hAnsi="Times New Roman" w:cs="Times New Roman"/>
          <w:iCs/>
          <w:sz w:val="12"/>
          <w:szCs w:val="12"/>
        </w:rPr>
        <w:t xml:space="preserve">дание </w:t>
      </w:r>
      <w:r w:rsidRPr="00207BF1">
        <w:rPr>
          <w:rFonts w:ascii="Times New Roman" w:eastAsia="Calibri" w:hAnsi="Times New Roman" w:cs="Times New Roman"/>
          <w:iCs/>
          <w:sz w:val="12"/>
          <w:szCs w:val="12"/>
        </w:rPr>
        <w:t xml:space="preserve">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Решение о подготовке документации по планировке территории содержит сведения:</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а) о виде документации по планировке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б) о местонахождении территории в отношении которой прин</w:t>
      </w:r>
      <w:r w:rsidR="0074044E">
        <w:rPr>
          <w:rFonts w:ascii="Times New Roman" w:eastAsia="Calibri" w:hAnsi="Times New Roman" w:cs="Times New Roman"/>
          <w:iCs/>
          <w:sz w:val="12"/>
          <w:szCs w:val="12"/>
        </w:rPr>
        <w:t xml:space="preserve">ято решение </w:t>
      </w:r>
      <w:r w:rsidRPr="00207BF1">
        <w:rPr>
          <w:rFonts w:ascii="Times New Roman" w:eastAsia="Calibri" w:hAnsi="Times New Roman" w:cs="Times New Roman"/>
          <w:iCs/>
          <w:sz w:val="12"/>
          <w:szCs w:val="12"/>
        </w:rPr>
        <w:t>о подготовке документации по планировке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При поступлении письменных предложений за пределами срока, </w:t>
      </w:r>
      <w:r w:rsidR="0074044E">
        <w:rPr>
          <w:rFonts w:ascii="Times New Roman" w:eastAsia="Calibri" w:hAnsi="Times New Roman" w:cs="Times New Roman"/>
          <w:iCs/>
          <w:sz w:val="12"/>
          <w:szCs w:val="12"/>
        </w:rPr>
        <w:t>указанного</w:t>
      </w:r>
      <w:r w:rsidRPr="00207BF1">
        <w:rPr>
          <w:rFonts w:ascii="Times New Roman" w:eastAsia="Calibri" w:hAnsi="Times New Roman" w:cs="Times New Roman"/>
          <w:iCs/>
          <w:sz w:val="12"/>
          <w:szCs w:val="12"/>
        </w:rPr>
        <w:t xml:space="preserve"> в решении, такие предложения не рассматриваются и возвращаются направившему их лицу.</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w:t>
      </w:r>
      <w:r w:rsidR="0074044E" w:rsidRPr="00207BF1">
        <w:rPr>
          <w:rFonts w:ascii="Times New Roman" w:eastAsia="Calibri" w:hAnsi="Times New Roman" w:cs="Times New Roman"/>
          <w:iCs/>
          <w:sz w:val="12"/>
          <w:szCs w:val="12"/>
        </w:rPr>
        <w:t>органов</w:t>
      </w:r>
      <w:r w:rsidRPr="00207BF1">
        <w:rPr>
          <w:rFonts w:ascii="Times New Roman" w:eastAsia="Calibri" w:hAnsi="Times New Roman" w:cs="Times New Roman"/>
          <w:iCs/>
          <w:sz w:val="12"/>
          <w:szCs w:val="12"/>
        </w:rPr>
        <w:t xml:space="preserve"> сети «Интернет» (далее – официальный сайт) в разделе «Градостроительство» подразделе «Документация по планировке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10. </w:t>
      </w:r>
      <w:r w:rsidR="00207BF1" w:rsidRPr="00207BF1">
        <w:rPr>
          <w:rFonts w:ascii="Times New Roman" w:eastAsia="Calibri" w:hAnsi="Times New Roman" w:cs="Times New Roman"/>
          <w:iCs/>
          <w:sz w:val="12"/>
          <w:szCs w:val="12"/>
        </w:rPr>
        <w:t>Уполномоченный орган принимает решение об отказе в подготовке документации по планировке территории в случае, если: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б) планируемый к размещению объект капитального строительства не</w:t>
      </w:r>
      <w:r w:rsidR="0074044E">
        <w:rPr>
          <w:rFonts w:ascii="Times New Roman" w:eastAsia="Calibri" w:hAnsi="Times New Roman" w:cs="Times New Roman"/>
          <w:iCs/>
          <w:sz w:val="12"/>
          <w:szCs w:val="12"/>
        </w:rPr>
        <w:t xml:space="preserve"> относится </w:t>
      </w:r>
      <w:r w:rsidRPr="00207BF1">
        <w:rPr>
          <w:rFonts w:ascii="Times New Roman" w:eastAsia="Calibri" w:hAnsi="Times New Roman" w:cs="Times New Roman"/>
          <w:iCs/>
          <w:sz w:val="12"/>
          <w:szCs w:val="12"/>
        </w:rPr>
        <w:t>к объектам, предусмотренным пунктом 2 настоящего порядка;</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д) в генеральном плане сельского поселения Елшанка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lastRenderedPageBreak/>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з) в иных случаях, установленных федеральным законодательством.</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3) территории для размещения линейных объектов в границах земель лесного фонда.</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00207BF1" w:rsidRPr="00207BF1">
        <w:rPr>
          <w:rFonts w:ascii="Times New Roman" w:eastAsia="Calibri" w:hAnsi="Times New Roman" w:cs="Times New Roman"/>
          <w:iCs/>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00207BF1" w:rsidRPr="00207BF1">
        <w:rPr>
          <w:rFonts w:ascii="Times New Roman" w:eastAsia="Calibri" w:hAnsi="Times New Roman" w:cs="Times New Roman"/>
          <w:iCs/>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Pr>
          <w:rFonts w:ascii="Times New Roman" w:eastAsia="Calibri" w:hAnsi="Times New Roman" w:cs="Times New Roman"/>
          <w:iCs/>
          <w:sz w:val="12"/>
          <w:szCs w:val="12"/>
        </w:rPr>
        <w:t xml:space="preserve">ным органом </w:t>
      </w:r>
      <w:r w:rsidR="00207BF1" w:rsidRPr="00207BF1">
        <w:rPr>
          <w:rFonts w:ascii="Times New Roman" w:eastAsia="Calibri" w:hAnsi="Times New Roman" w:cs="Times New Roman"/>
          <w:iCs/>
          <w:sz w:val="12"/>
          <w:szCs w:val="12"/>
        </w:rPr>
        <w:t>(в случае принятия уполномоченным органом решения о подгото</w:t>
      </w:r>
      <w:r>
        <w:rPr>
          <w:rFonts w:ascii="Times New Roman" w:eastAsia="Calibri" w:hAnsi="Times New Roman" w:cs="Times New Roman"/>
          <w:iCs/>
          <w:sz w:val="12"/>
          <w:szCs w:val="12"/>
        </w:rPr>
        <w:t>вке документации</w:t>
      </w:r>
      <w:r w:rsidR="00207BF1" w:rsidRPr="00207BF1">
        <w:rPr>
          <w:rFonts w:ascii="Times New Roman" w:eastAsia="Calibri" w:hAnsi="Times New Roman" w:cs="Times New Roman"/>
          <w:iCs/>
          <w:sz w:val="12"/>
          <w:szCs w:val="12"/>
        </w:rPr>
        <w:t xml:space="preserve"> по планировке территории по собственной инициативе), инициатором или лицом, указанным в части 1.1 статьи 45 Градостроительного кодекса Российской Ф</w:t>
      </w:r>
      <w:r>
        <w:rPr>
          <w:rFonts w:ascii="Times New Roman" w:eastAsia="Calibri" w:hAnsi="Times New Roman" w:cs="Times New Roman"/>
          <w:iCs/>
          <w:sz w:val="12"/>
          <w:szCs w:val="12"/>
        </w:rPr>
        <w:t xml:space="preserve">едерации, </w:t>
      </w:r>
      <w:r w:rsidR="00207BF1" w:rsidRPr="00207BF1">
        <w:rPr>
          <w:rFonts w:ascii="Times New Roman" w:eastAsia="Calibri" w:hAnsi="Times New Roman" w:cs="Times New Roman"/>
          <w:iCs/>
          <w:sz w:val="12"/>
          <w:szCs w:val="12"/>
        </w:rPr>
        <w:t>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w:t>
      </w:r>
      <w:r w:rsidR="004A6391" w:rsidRPr="00207BF1">
        <w:rPr>
          <w:rFonts w:ascii="Times New Roman" w:eastAsia="Calibri" w:hAnsi="Times New Roman" w:cs="Times New Roman"/>
          <w:iCs/>
          <w:sz w:val="12"/>
          <w:szCs w:val="12"/>
        </w:rPr>
        <w:t>нужд, за</w:t>
      </w:r>
      <w:r w:rsidRPr="00207BF1">
        <w:rPr>
          <w:rFonts w:ascii="Times New Roman" w:eastAsia="Calibri" w:hAnsi="Times New Roman" w:cs="Times New Roman"/>
          <w:iCs/>
          <w:sz w:val="12"/>
          <w:szCs w:val="12"/>
        </w:rPr>
        <w:t xml:space="preserve">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00207BF1" w:rsidRPr="00207BF1">
        <w:rPr>
          <w:rFonts w:ascii="Times New Roman" w:eastAsia="Calibri" w:hAnsi="Times New Roman" w:cs="Times New Roman"/>
          <w:iCs/>
          <w:sz w:val="12"/>
          <w:szCs w:val="12"/>
        </w:rPr>
        <w:t>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lastRenderedPageBreak/>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w:t>
      </w:r>
      <w:r w:rsidR="0074044E">
        <w:rPr>
          <w:rFonts w:ascii="Times New Roman" w:eastAsia="Calibri" w:hAnsi="Times New Roman" w:cs="Times New Roman"/>
          <w:iCs/>
          <w:sz w:val="12"/>
          <w:szCs w:val="12"/>
        </w:rPr>
        <w:t xml:space="preserve"> не допускается в соответствии</w:t>
      </w:r>
      <w:r w:rsidRPr="00207BF1">
        <w:rPr>
          <w:rFonts w:ascii="Times New Roman" w:eastAsia="Calibri" w:hAnsi="Times New Roman" w:cs="Times New Roman"/>
          <w:iCs/>
          <w:sz w:val="12"/>
          <w:szCs w:val="12"/>
        </w:rPr>
        <w:t xml:space="preserve"> с законодательством Российской Федерации.</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00207BF1" w:rsidRPr="00207BF1">
        <w:rPr>
          <w:rFonts w:ascii="Times New Roman" w:eastAsia="Calibri" w:hAnsi="Times New Roman" w:cs="Times New Roman"/>
          <w:iCs/>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Уполномоченный орган отказывает в согласовании документации по планировке территории по следующим основаниям:</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00207BF1" w:rsidRPr="00207BF1">
        <w:rPr>
          <w:rFonts w:ascii="Times New Roman" w:eastAsia="Calibri" w:hAnsi="Times New Roman" w:cs="Times New Roman"/>
          <w:iCs/>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Глава поселения отказывает в согласовании документации по планировке территории по следующим основаниям:</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00207BF1" w:rsidRPr="00207BF1">
        <w:rPr>
          <w:rFonts w:ascii="Times New Roman" w:eastAsia="Calibri" w:hAnsi="Times New Roman" w:cs="Times New Roman"/>
          <w:iCs/>
          <w:sz w:val="12"/>
          <w:szCs w:val="12"/>
        </w:rPr>
        <w:t>Предметом согласования документации по планировке территор</w:t>
      </w:r>
      <w:r>
        <w:rPr>
          <w:rFonts w:ascii="Times New Roman" w:eastAsia="Calibri" w:hAnsi="Times New Roman" w:cs="Times New Roman"/>
          <w:iCs/>
          <w:sz w:val="12"/>
          <w:szCs w:val="12"/>
        </w:rPr>
        <w:t xml:space="preserve">ии, указанной </w:t>
      </w:r>
      <w:r w:rsidR="00207BF1" w:rsidRPr="00207BF1">
        <w:rPr>
          <w:rFonts w:ascii="Times New Roman" w:eastAsia="Calibri" w:hAnsi="Times New Roman" w:cs="Times New Roman"/>
          <w:iCs/>
          <w:sz w:val="12"/>
          <w:szCs w:val="12"/>
        </w:rPr>
        <w:t xml:space="preserve">в подпункте «д» пункта 12 настоящего порядка, с владельцем автомобильной дороги является обеспечение </w:t>
      </w:r>
      <w:r w:rsidR="004A6391" w:rsidRPr="00207BF1">
        <w:rPr>
          <w:rFonts w:ascii="Times New Roman" w:eastAsia="Calibri" w:hAnsi="Times New Roman" w:cs="Times New Roman"/>
          <w:iCs/>
          <w:sz w:val="12"/>
          <w:szCs w:val="12"/>
        </w:rPr>
        <w:t>не ухудшения</w:t>
      </w:r>
      <w:r w:rsidR="00207BF1" w:rsidRPr="00207BF1">
        <w:rPr>
          <w:rFonts w:ascii="Times New Roman" w:eastAsia="Calibri" w:hAnsi="Times New Roman" w:cs="Times New Roman"/>
          <w:iCs/>
          <w:sz w:val="12"/>
          <w:szCs w:val="12"/>
        </w:rPr>
        <w:t xml:space="preserve"> видимости на автомобильной дороге и других условий безопасности дорожного движения, сохранение возможно</w:t>
      </w:r>
      <w:r>
        <w:rPr>
          <w:rFonts w:ascii="Times New Roman" w:eastAsia="Calibri" w:hAnsi="Times New Roman" w:cs="Times New Roman"/>
          <w:iCs/>
          <w:sz w:val="12"/>
          <w:szCs w:val="12"/>
        </w:rPr>
        <w:t>сти проведения работ</w:t>
      </w:r>
      <w:r w:rsidR="00207BF1" w:rsidRPr="00207BF1">
        <w:rPr>
          <w:rFonts w:ascii="Times New Roman" w:eastAsia="Calibri" w:hAnsi="Times New Roman" w:cs="Times New Roman"/>
          <w:iCs/>
          <w:sz w:val="12"/>
          <w:szCs w:val="12"/>
        </w:rPr>
        <w:t xml:space="preserve">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Владельцы автомобильной дороги отказывают в согласовании до</w:t>
      </w:r>
      <w:r w:rsidR="0074044E">
        <w:rPr>
          <w:rFonts w:ascii="Times New Roman" w:eastAsia="Calibri" w:hAnsi="Times New Roman" w:cs="Times New Roman"/>
          <w:iCs/>
          <w:sz w:val="12"/>
          <w:szCs w:val="12"/>
        </w:rPr>
        <w:t xml:space="preserve">кументации </w:t>
      </w:r>
      <w:r w:rsidRPr="00207BF1">
        <w:rPr>
          <w:rFonts w:ascii="Times New Roman" w:eastAsia="Calibri" w:hAnsi="Times New Roman" w:cs="Times New Roman"/>
          <w:iCs/>
          <w:sz w:val="12"/>
          <w:szCs w:val="12"/>
        </w:rPr>
        <w:t>по планировке территории по следующим основаниям:</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00207BF1" w:rsidRPr="00207BF1">
        <w:rPr>
          <w:rFonts w:ascii="Times New Roman" w:eastAsia="Calibri" w:hAnsi="Times New Roman" w:cs="Times New Roman"/>
          <w:iCs/>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w:t>
      </w:r>
      <w:r w:rsidR="004A6391" w:rsidRPr="00207BF1">
        <w:rPr>
          <w:rFonts w:ascii="Times New Roman" w:eastAsia="Calibri" w:hAnsi="Times New Roman" w:cs="Times New Roman"/>
          <w:iCs/>
          <w:sz w:val="12"/>
          <w:szCs w:val="12"/>
        </w:rPr>
        <w:t>течение двадцати</w:t>
      </w:r>
      <w:r w:rsidRPr="00207BF1">
        <w:rPr>
          <w:rFonts w:ascii="Times New Roman" w:eastAsia="Calibri" w:hAnsi="Times New Roman" w:cs="Times New Roman"/>
          <w:iCs/>
          <w:sz w:val="12"/>
          <w:szCs w:val="12"/>
        </w:rPr>
        <w:t xml:space="preserve"> рабочих дней со дня ее получения.</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00207BF1" w:rsidRPr="00207BF1">
        <w:rPr>
          <w:rFonts w:ascii="Times New Roman" w:eastAsia="Calibri" w:hAnsi="Times New Roman" w:cs="Times New Roman"/>
          <w:iCs/>
          <w:sz w:val="12"/>
          <w:szCs w:val="12"/>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00207BF1" w:rsidRPr="00207BF1">
        <w:rPr>
          <w:rFonts w:ascii="Times New Roman" w:eastAsia="Calibri" w:hAnsi="Times New Roman" w:cs="Times New Roman"/>
          <w:iCs/>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lastRenderedPageBreak/>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 </w:t>
      </w:r>
      <w:r w:rsidR="00207BF1" w:rsidRPr="00207BF1">
        <w:rPr>
          <w:rFonts w:ascii="Times New Roman" w:eastAsia="Calibri" w:hAnsi="Times New Roman" w:cs="Times New Roman"/>
          <w:iCs/>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Документация по планировке территории, согласование которой в </w:t>
      </w:r>
      <w:r w:rsidR="0074044E" w:rsidRPr="00207BF1">
        <w:rPr>
          <w:rFonts w:ascii="Times New Roman" w:eastAsia="Calibri" w:hAnsi="Times New Roman" w:cs="Times New Roman"/>
          <w:iCs/>
          <w:sz w:val="12"/>
          <w:szCs w:val="12"/>
        </w:rPr>
        <w:t>соответ</w:t>
      </w:r>
      <w:r w:rsidR="0074044E">
        <w:rPr>
          <w:rFonts w:ascii="Times New Roman" w:eastAsia="Calibri" w:hAnsi="Times New Roman" w:cs="Times New Roman"/>
          <w:iCs/>
          <w:sz w:val="12"/>
          <w:szCs w:val="12"/>
        </w:rPr>
        <w:t>ствии</w:t>
      </w:r>
      <w:r w:rsidRPr="00207BF1">
        <w:rPr>
          <w:rFonts w:ascii="Times New Roman" w:eastAsia="Calibri" w:hAnsi="Times New Roman" w:cs="Times New Roman"/>
          <w:iCs/>
          <w:sz w:val="12"/>
          <w:szCs w:val="12"/>
        </w:rPr>
        <w:t xml:space="preserve">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Документация по планировке территории направляется в уполномоченный ор</w:t>
      </w:r>
      <w:r w:rsidR="0074044E">
        <w:rPr>
          <w:rFonts w:ascii="Times New Roman" w:eastAsia="Calibri" w:hAnsi="Times New Roman" w:cs="Times New Roman"/>
          <w:iCs/>
          <w:sz w:val="12"/>
          <w:szCs w:val="12"/>
        </w:rPr>
        <w:t>ган</w:t>
      </w:r>
      <w:r w:rsidRPr="00207BF1">
        <w:rPr>
          <w:rFonts w:ascii="Times New Roman" w:eastAsia="Calibri" w:hAnsi="Times New Roman" w:cs="Times New Roman"/>
          <w:iCs/>
          <w:sz w:val="12"/>
          <w:szCs w:val="12"/>
        </w:rPr>
        <w:t xml:space="preserve"> на электронном носителе в формате, позволяющем осуществить ее размеще</w:t>
      </w:r>
      <w:r w:rsidR="0074044E">
        <w:rPr>
          <w:rFonts w:ascii="Times New Roman" w:eastAsia="Calibri" w:hAnsi="Times New Roman" w:cs="Times New Roman"/>
          <w:iCs/>
          <w:sz w:val="12"/>
          <w:szCs w:val="12"/>
        </w:rPr>
        <w:t xml:space="preserve">ние </w:t>
      </w:r>
      <w:r w:rsidRPr="00207BF1">
        <w:rPr>
          <w:rFonts w:ascii="Times New Roman" w:eastAsia="Calibri" w:hAnsi="Times New Roman" w:cs="Times New Roman"/>
          <w:iCs/>
          <w:sz w:val="12"/>
          <w:szCs w:val="12"/>
        </w:rPr>
        <w:t>в государственных информационных системах обеспечения градостроительной деятельности.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00207BF1" w:rsidRPr="00207BF1">
        <w:rPr>
          <w:rFonts w:ascii="Times New Roman" w:eastAsia="Calibri" w:hAnsi="Times New Roman" w:cs="Times New Roman"/>
          <w:iCs/>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45Градостроительного кодекса Российской Федерации, в течение двадцати рабочих дней со дня поступления такой документации.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По результатам проверки уполномоченный орган принимает решение:</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о проведении общественных обсуждений или публичных слушаний по проекту документации по планировке территории, </w:t>
      </w:r>
      <w:r w:rsidR="0074044E" w:rsidRPr="00207BF1">
        <w:rPr>
          <w:rFonts w:ascii="Times New Roman" w:eastAsia="Calibri" w:hAnsi="Times New Roman" w:cs="Times New Roman"/>
          <w:iCs/>
          <w:sz w:val="12"/>
          <w:szCs w:val="12"/>
        </w:rPr>
        <w:t>в случаях</w:t>
      </w:r>
      <w:r w:rsidRPr="00207BF1">
        <w:rPr>
          <w:rFonts w:ascii="Times New Roman" w:eastAsia="Calibri" w:hAnsi="Times New Roman" w:cs="Times New Roman"/>
          <w:iCs/>
          <w:sz w:val="12"/>
          <w:szCs w:val="12"/>
        </w:rPr>
        <w:t xml:space="preserve">, </w:t>
      </w:r>
      <w:r w:rsidR="0074044E" w:rsidRPr="00207BF1">
        <w:rPr>
          <w:rFonts w:ascii="Times New Roman" w:eastAsia="Calibri" w:hAnsi="Times New Roman" w:cs="Times New Roman"/>
          <w:iCs/>
          <w:sz w:val="12"/>
          <w:szCs w:val="12"/>
        </w:rPr>
        <w:t>предусмотренных Градостроительным</w:t>
      </w:r>
      <w:r w:rsidRPr="00207BF1">
        <w:rPr>
          <w:rFonts w:ascii="Times New Roman" w:eastAsia="Calibri" w:hAnsi="Times New Roman" w:cs="Times New Roman"/>
          <w:iCs/>
          <w:sz w:val="12"/>
          <w:szCs w:val="12"/>
        </w:rPr>
        <w:t xml:space="preserve"> кодексом Российской Федерации;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об отклонении документации по планировке территории и направлени</w:t>
      </w:r>
      <w:r w:rsidR="0074044E">
        <w:rPr>
          <w:rFonts w:ascii="Times New Roman" w:eastAsia="Calibri" w:hAnsi="Times New Roman" w:cs="Times New Roman"/>
          <w:iCs/>
          <w:sz w:val="12"/>
          <w:szCs w:val="12"/>
        </w:rPr>
        <w:t xml:space="preserve">и ее </w:t>
      </w:r>
      <w:r w:rsidRPr="00207BF1">
        <w:rPr>
          <w:rFonts w:ascii="Times New Roman" w:eastAsia="Calibri" w:hAnsi="Times New Roman" w:cs="Times New Roman"/>
          <w:iCs/>
          <w:sz w:val="12"/>
          <w:szCs w:val="12"/>
        </w:rPr>
        <w:t>на доработку в случае ее несоответствия установленным требованиям.</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По результатам проверки документации по планировке т</w:t>
      </w:r>
      <w:r w:rsidR="0074044E">
        <w:rPr>
          <w:rFonts w:ascii="Times New Roman" w:eastAsia="Calibri" w:hAnsi="Times New Roman" w:cs="Times New Roman"/>
          <w:iCs/>
          <w:sz w:val="12"/>
          <w:szCs w:val="12"/>
        </w:rPr>
        <w:t xml:space="preserve">ерритории, указанной </w:t>
      </w:r>
      <w:r w:rsidRPr="00207BF1">
        <w:rPr>
          <w:rFonts w:ascii="Times New Roman" w:eastAsia="Calibri" w:hAnsi="Times New Roman" w:cs="Times New Roman"/>
          <w:iCs/>
          <w:sz w:val="12"/>
          <w:szCs w:val="12"/>
        </w:rPr>
        <w:t>в части 5.1 статьи 46 Градостроительного кодекса Российской Федерации, принимает решение:</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об утверждении документации по планировке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207BF1" w:rsidRPr="00207BF1">
        <w:rPr>
          <w:rFonts w:ascii="Times New Roman" w:eastAsia="Calibri" w:hAnsi="Times New Roman" w:cs="Times New Roman"/>
          <w:iCs/>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Елшанка от 28.06.2019 г. № 17 с учетом требований статьи 5.1, части 11 статьи 46 Градостроительного кодекса Российской Федерации.</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207BF1" w:rsidRPr="00207BF1">
        <w:rPr>
          <w:rFonts w:ascii="Times New Roman" w:eastAsia="Calibri" w:hAnsi="Times New Roman" w:cs="Times New Roman"/>
          <w:iCs/>
          <w:sz w:val="12"/>
          <w:szCs w:val="12"/>
        </w:rPr>
        <w:t>Уполномоченный орган с учетом протокола общественных обсуждений или публичных слушаний по проекту документации по планировке террит</w:t>
      </w:r>
      <w:r>
        <w:rPr>
          <w:rFonts w:ascii="Times New Roman" w:eastAsia="Calibri" w:hAnsi="Times New Roman" w:cs="Times New Roman"/>
          <w:iCs/>
          <w:sz w:val="12"/>
          <w:szCs w:val="12"/>
        </w:rPr>
        <w:t>ории и заключения</w:t>
      </w:r>
      <w:r w:rsidR="00207BF1" w:rsidRPr="00207BF1">
        <w:rPr>
          <w:rFonts w:ascii="Times New Roman" w:eastAsia="Calibri" w:hAnsi="Times New Roman" w:cs="Times New Roman"/>
          <w:iCs/>
          <w:sz w:val="12"/>
          <w:szCs w:val="12"/>
        </w:rPr>
        <w:t xml:space="preserve">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Уполномоченный орган в течение семи дней со дня утверждения документации по планировке территории </w:t>
      </w:r>
      <w:r w:rsidR="0074044E" w:rsidRPr="00207BF1">
        <w:rPr>
          <w:rFonts w:ascii="Times New Roman" w:eastAsia="Calibri" w:hAnsi="Times New Roman" w:cs="Times New Roman"/>
          <w:iCs/>
          <w:sz w:val="12"/>
          <w:szCs w:val="12"/>
        </w:rPr>
        <w:t>направляете</w:t>
      </w:r>
      <w:r w:rsidRPr="00207BF1">
        <w:rPr>
          <w:rFonts w:ascii="Times New Roman" w:eastAsia="Calibri" w:hAnsi="Times New Roman" w:cs="Times New Roman"/>
          <w:iCs/>
          <w:sz w:val="12"/>
          <w:szCs w:val="12"/>
        </w:rPr>
        <w:t xml:space="preserve">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случае отклонения и направления на дор</w:t>
      </w:r>
      <w:r w:rsidR="0074044E">
        <w:rPr>
          <w:rFonts w:ascii="Times New Roman" w:eastAsia="Calibri" w:hAnsi="Times New Roman" w:cs="Times New Roman"/>
          <w:iCs/>
          <w:sz w:val="12"/>
          <w:szCs w:val="12"/>
        </w:rPr>
        <w:t xml:space="preserve">аботку измененная документация </w:t>
      </w:r>
      <w:r w:rsidRPr="00207BF1">
        <w:rPr>
          <w:rFonts w:ascii="Times New Roman" w:eastAsia="Calibri" w:hAnsi="Times New Roman" w:cs="Times New Roman"/>
          <w:iCs/>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00207BF1" w:rsidRPr="00207BF1">
        <w:rPr>
          <w:rFonts w:ascii="Times New Roman" w:eastAsia="Calibri" w:hAnsi="Times New Roman" w:cs="Times New Roman"/>
          <w:iCs/>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Согласование документации по планировке территории осуществляется применительно к утверждаемым частям.</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Общественные обсуждения или публичные слушания проводятся применительно к утверждаемым частям.</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lastRenderedPageBreak/>
        <w:t>Расходы по внесению изменений в утвержденную документацию по планировке территории несет лицо, обратившееся с данными предложениями.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w:t>
      </w:r>
      <w:r w:rsidR="0074044E" w:rsidRPr="00207BF1">
        <w:rPr>
          <w:rFonts w:ascii="Times New Roman" w:eastAsia="Calibri" w:hAnsi="Times New Roman" w:cs="Times New Roman"/>
          <w:iCs/>
          <w:sz w:val="12"/>
          <w:szCs w:val="12"/>
        </w:rPr>
        <w:t>несогласование</w:t>
      </w:r>
      <w:r w:rsidRPr="00207BF1">
        <w:rPr>
          <w:rFonts w:ascii="Times New Roman" w:eastAsia="Calibri" w:hAnsi="Times New Roman" w:cs="Times New Roman"/>
          <w:iCs/>
          <w:sz w:val="12"/>
          <w:szCs w:val="12"/>
        </w:rPr>
        <w:t xml:space="preserve">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25. </w:t>
      </w:r>
      <w:r w:rsidR="00207BF1" w:rsidRPr="00207BF1">
        <w:rPr>
          <w:rFonts w:ascii="Times New Roman" w:eastAsia="Calibri" w:hAnsi="Times New Roman" w:cs="Times New Roman"/>
          <w:iCs/>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rsidR="00207BF1" w:rsidRPr="00207BF1" w:rsidRDefault="0074044E" w:rsidP="00207BF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00207BF1" w:rsidRPr="00207BF1">
        <w:rPr>
          <w:rFonts w:ascii="Times New Roman" w:eastAsia="Calibri" w:hAnsi="Times New Roman" w:cs="Times New Roman"/>
          <w:iCs/>
          <w:sz w:val="12"/>
          <w:szCs w:val="12"/>
        </w:rPr>
        <w:t xml:space="preserve">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w:t>
      </w:r>
      <w:r w:rsidRPr="00207BF1">
        <w:rPr>
          <w:rFonts w:ascii="Times New Roman" w:eastAsia="Calibri" w:hAnsi="Times New Roman" w:cs="Times New Roman"/>
          <w:iCs/>
          <w:sz w:val="12"/>
          <w:szCs w:val="12"/>
        </w:rPr>
        <w:t>нужд, на</w:t>
      </w:r>
      <w:r w:rsidR="00207BF1" w:rsidRPr="00207BF1">
        <w:rPr>
          <w:rFonts w:ascii="Times New Roman" w:eastAsia="Calibri" w:hAnsi="Times New Roman" w:cs="Times New Roman"/>
          <w:iCs/>
          <w:sz w:val="12"/>
          <w:szCs w:val="12"/>
        </w:rPr>
        <w:t xml:space="preserve">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w:t>
      </w:r>
      <w:r w:rsidRPr="00207BF1">
        <w:rPr>
          <w:rFonts w:ascii="Times New Roman" w:eastAsia="Calibri" w:hAnsi="Times New Roman" w:cs="Times New Roman"/>
          <w:iCs/>
          <w:sz w:val="12"/>
          <w:szCs w:val="12"/>
        </w:rPr>
        <w:t>документации, не</w:t>
      </w:r>
      <w:r w:rsidR="00207BF1" w:rsidRPr="00207BF1">
        <w:rPr>
          <w:rFonts w:ascii="Times New Roman" w:eastAsia="Calibri" w:hAnsi="Times New Roman" w:cs="Times New Roman"/>
          <w:iCs/>
          <w:sz w:val="12"/>
          <w:szCs w:val="12"/>
        </w:rPr>
        <w:t xml:space="preserve"> подлежащей применению в части определения границ зон планируемого размещения таких объектов.</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w:t>
      </w:r>
      <w:r w:rsidR="0074044E">
        <w:rPr>
          <w:rFonts w:ascii="Times New Roman" w:eastAsia="Calibri" w:hAnsi="Times New Roman" w:cs="Times New Roman"/>
          <w:iCs/>
          <w:sz w:val="12"/>
          <w:szCs w:val="12"/>
        </w:rPr>
        <w:t xml:space="preserve">ления </w:t>
      </w:r>
      <w:r w:rsidRPr="00207BF1">
        <w:rPr>
          <w:rFonts w:ascii="Times New Roman" w:eastAsia="Calibri" w:hAnsi="Times New Roman" w:cs="Times New Roman"/>
          <w:iCs/>
          <w:sz w:val="12"/>
          <w:szCs w:val="12"/>
        </w:rPr>
        <w:t xml:space="preserve">в Российской Федерации» установлено, что документация по планировке </w:t>
      </w:r>
      <w:r w:rsidR="0074044E">
        <w:rPr>
          <w:rFonts w:ascii="Times New Roman" w:eastAsia="Calibri" w:hAnsi="Times New Roman" w:cs="Times New Roman"/>
          <w:iCs/>
          <w:sz w:val="12"/>
          <w:szCs w:val="12"/>
        </w:rPr>
        <w:t>территории</w:t>
      </w:r>
      <w:r w:rsidRPr="00207BF1">
        <w:rPr>
          <w:rFonts w:ascii="Times New Roman" w:eastAsia="Calibri" w:hAnsi="Times New Roman" w:cs="Times New Roman"/>
          <w:iCs/>
          <w:sz w:val="12"/>
          <w:szCs w:val="12"/>
        </w:rPr>
        <w:t xml:space="preserve">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w:t>
      </w:r>
      <w:r w:rsidR="0074044E" w:rsidRPr="00207BF1">
        <w:rPr>
          <w:rFonts w:ascii="Times New Roman" w:eastAsia="Calibri" w:hAnsi="Times New Roman" w:cs="Times New Roman"/>
          <w:iCs/>
          <w:sz w:val="12"/>
          <w:szCs w:val="12"/>
        </w:rPr>
        <w:t>Градостроительного кодекса</w:t>
      </w:r>
      <w:r w:rsidRPr="00207BF1">
        <w:rPr>
          <w:rFonts w:ascii="Times New Roman" w:eastAsia="Calibri" w:hAnsi="Times New Roman" w:cs="Times New Roman"/>
          <w:iCs/>
          <w:sz w:val="12"/>
          <w:szCs w:val="12"/>
        </w:rPr>
        <w:t xml:space="preserve">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rsidR="00207BF1" w:rsidRP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 xml:space="preserve">Уполномоченный орган в течение семи дней со дня принятия решения </w:t>
      </w:r>
      <w:r w:rsidR="0074044E" w:rsidRPr="00207BF1">
        <w:rPr>
          <w:rFonts w:ascii="Times New Roman" w:eastAsia="Calibri" w:hAnsi="Times New Roman" w:cs="Times New Roman"/>
          <w:iCs/>
          <w:sz w:val="12"/>
          <w:szCs w:val="12"/>
        </w:rPr>
        <w:t>направляет указанное</w:t>
      </w:r>
      <w:r w:rsidRPr="00207BF1">
        <w:rPr>
          <w:rFonts w:ascii="Times New Roman" w:eastAsia="Calibri" w:hAnsi="Times New Roman" w:cs="Times New Roman"/>
          <w:iCs/>
          <w:sz w:val="12"/>
          <w:szCs w:val="12"/>
        </w:rPr>
        <w:t xml:space="preserve">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207BF1" w:rsidRDefault="00207BF1" w:rsidP="00207BF1">
      <w:pPr>
        <w:tabs>
          <w:tab w:val="left" w:pos="0"/>
        </w:tabs>
        <w:spacing w:after="0" w:line="240" w:lineRule="auto"/>
        <w:ind w:firstLine="284"/>
        <w:jc w:val="both"/>
        <w:rPr>
          <w:rFonts w:ascii="Times New Roman" w:eastAsia="Calibri" w:hAnsi="Times New Roman" w:cs="Times New Roman"/>
          <w:iCs/>
          <w:sz w:val="12"/>
          <w:szCs w:val="12"/>
        </w:rPr>
      </w:pPr>
      <w:r w:rsidRPr="00207BF1">
        <w:rPr>
          <w:rFonts w:ascii="Times New Roman" w:eastAsia="Calibri" w:hAnsi="Times New Roman" w:cs="Times New Roman"/>
          <w:iCs/>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w:t>
      </w:r>
      <w:r w:rsidR="0074044E">
        <w:rPr>
          <w:rFonts w:ascii="Times New Roman" w:eastAsia="Calibri" w:hAnsi="Times New Roman" w:cs="Times New Roman"/>
          <w:iCs/>
          <w:sz w:val="12"/>
          <w:szCs w:val="12"/>
        </w:rPr>
        <w:t xml:space="preserve"> указанное</w:t>
      </w:r>
      <w:r w:rsidRPr="00207BF1">
        <w:rPr>
          <w:rFonts w:ascii="Times New Roman" w:eastAsia="Calibri" w:hAnsi="Times New Roman" w:cs="Times New Roman"/>
          <w:iCs/>
          <w:sz w:val="12"/>
          <w:szCs w:val="12"/>
        </w:rPr>
        <w:t xml:space="preserve"> в части 1.1 статьи 45 Градостроительного кодекса Российской Федерации, и направляет ему копию соответствующего распорядительного акта.</w:t>
      </w:r>
    </w:p>
    <w:p w:rsidR="0074044E" w:rsidRPr="0074044E" w:rsidRDefault="0074044E" w:rsidP="0074044E">
      <w:pPr>
        <w:tabs>
          <w:tab w:val="left" w:pos="0"/>
        </w:tabs>
        <w:spacing w:after="0" w:line="240" w:lineRule="auto"/>
        <w:ind w:firstLine="284"/>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ПРИЛОЖЕНИЕ № 1</w:t>
      </w:r>
    </w:p>
    <w:p w:rsidR="0074044E" w:rsidRPr="0074044E" w:rsidRDefault="0074044E" w:rsidP="0074044E">
      <w:pPr>
        <w:tabs>
          <w:tab w:val="left" w:pos="0"/>
        </w:tabs>
        <w:spacing w:after="0" w:line="240" w:lineRule="auto"/>
        <w:ind w:firstLine="284"/>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к Порядку подготовки документации по планировке территории,</w:t>
      </w:r>
    </w:p>
    <w:p w:rsidR="0074044E" w:rsidRPr="0074044E" w:rsidRDefault="0074044E" w:rsidP="0074044E">
      <w:pPr>
        <w:tabs>
          <w:tab w:val="left" w:pos="0"/>
        </w:tabs>
        <w:spacing w:after="0" w:line="240" w:lineRule="auto"/>
        <w:ind w:firstLine="284"/>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 xml:space="preserve"> разрабатываемой на основании решения Администрации </w:t>
      </w:r>
    </w:p>
    <w:p w:rsidR="0074044E" w:rsidRPr="0074044E" w:rsidRDefault="0074044E" w:rsidP="0074044E">
      <w:pPr>
        <w:tabs>
          <w:tab w:val="left" w:pos="0"/>
        </w:tabs>
        <w:spacing w:after="0" w:line="240" w:lineRule="auto"/>
        <w:ind w:firstLine="284"/>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 xml:space="preserve">сельского поселения Елшанка муниципального района </w:t>
      </w:r>
    </w:p>
    <w:p w:rsidR="0074044E" w:rsidRPr="0074044E" w:rsidRDefault="0074044E" w:rsidP="0074044E">
      <w:pPr>
        <w:tabs>
          <w:tab w:val="left" w:pos="0"/>
        </w:tabs>
        <w:spacing w:after="0" w:line="240" w:lineRule="auto"/>
        <w:ind w:firstLine="284"/>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Сергиевский Самарской области, и принятия решения об утверждении</w:t>
      </w:r>
    </w:p>
    <w:p w:rsidR="0074044E" w:rsidRPr="0074044E" w:rsidRDefault="0074044E" w:rsidP="0074044E">
      <w:pPr>
        <w:tabs>
          <w:tab w:val="left" w:pos="0"/>
        </w:tabs>
        <w:spacing w:after="0" w:line="240" w:lineRule="auto"/>
        <w:ind w:firstLine="284"/>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w:t>
      </w:r>
    </w:p>
    <w:p w:rsidR="0074044E" w:rsidRPr="0074044E" w:rsidRDefault="0074044E" w:rsidP="0074044E">
      <w:pPr>
        <w:tabs>
          <w:tab w:val="left" w:pos="0"/>
        </w:tabs>
        <w:spacing w:after="0" w:line="240" w:lineRule="auto"/>
        <w:ind w:firstLine="284"/>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74044E" w:rsidRPr="0074044E" w:rsidRDefault="0074044E" w:rsidP="0074044E">
      <w:pPr>
        <w:tabs>
          <w:tab w:val="left" w:pos="0"/>
        </w:tabs>
        <w:spacing w:after="0" w:line="240" w:lineRule="auto"/>
        <w:ind w:firstLine="284"/>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порядка признания отдельных частей такой документации не подлежащими</w:t>
      </w:r>
    </w:p>
    <w:p w:rsidR="0074044E" w:rsidRPr="0074044E" w:rsidRDefault="0074044E" w:rsidP="0074044E">
      <w:pPr>
        <w:tabs>
          <w:tab w:val="left" w:pos="0"/>
        </w:tabs>
        <w:spacing w:after="0" w:line="240" w:lineRule="auto"/>
        <w:ind w:firstLine="284"/>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 xml:space="preserve"> применению в соответствии с Градостроительным</w:t>
      </w:r>
      <w:r>
        <w:rPr>
          <w:rFonts w:ascii="Times New Roman" w:eastAsia="Calibri" w:hAnsi="Times New Roman" w:cs="Times New Roman"/>
          <w:iCs/>
          <w:sz w:val="12"/>
          <w:szCs w:val="12"/>
        </w:rPr>
        <w:t xml:space="preserve"> кодексом Российской Федерации </w:t>
      </w:r>
    </w:p>
    <w:p w:rsidR="0074044E" w:rsidRDefault="0074044E" w:rsidP="0074044E">
      <w:pPr>
        <w:tabs>
          <w:tab w:val="left" w:pos="0"/>
        </w:tabs>
        <w:spacing w:after="0" w:line="240" w:lineRule="auto"/>
        <w:ind w:firstLine="284"/>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(форма)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46"/>
        <w:gridCol w:w="3676"/>
        <w:gridCol w:w="222"/>
        <w:gridCol w:w="1685"/>
      </w:tblGrid>
      <w:tr w:rsidR="0074044E" w:rsidRPr="0074044E" w:rsidTr="0074044E">
        <w:tc>
          <w:tcPr>
            <w:tcW w:w="1393" w:type="pct"/>
            <w:tcBorders>
              <w:top w:val="nil"/>
              <w:left w:val="nil"/>
              <w:bottom w:val="nil"/>
              <w:right w:val="nil"/>
            </w:tcBorders>
          </w:tcPr>
          <w:p w:rsidR="0074044E" w:rsidRPr="0074044E" w:rsidRDefault="0074044E" w:rsidP="004A6391">
            <w:pPr>
              <w:pStyle w:val="affffffffffffffff1"/>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rsidR="0074044E" w:rsidRPr="0074044E" w:rsidRDefault="0074044E" w:rsidP="0074044E">
            <w:pPr>
              <w:pStyle w:val="affffffffffffffff1"/>
              <w:jc w:val="right"/>
              <w:rPr>
                <w:rFonts w:ascii="Times New Roman" w:hAnsi="Times New Roman" w:cs="Times New Roman"/>
                <w:sz w:val="12"/>
                <w:szCs w:val="12"/>
              </w:rPr>
            </w:pPr>
            <w:r w:rsidRPr="0074044E">
              <w:rPr>
                <w:rFonts w:ascii="Times New Roman" w:hAnsi="Times New Roman" w:cs="Times New Roman"/>
                <w:sz w:val="12"/>
                <w:szCs w:val="12"/>
              </w:rPr>
              <w:t>УТВЕРЖДЕНО</w:t>
            </w:r>
          </w:p>
        </w:tc>
      </w:tr>
      <w:tr w:rsidR="0074044E" w:rsidRPr="0074044E" w:rsidTr="0074044E">
        <w:tc>
          <w:tcPr>
            <w:tcW w:w="1393" w:type="pct"/>
            <w:tcBorders>
              <w:top w:val="nil"/>
              <w:left w:val="nil"/>
              <w:bottom w:val="nil"/>
              <w:right w:val="nil"/>
            </w:tcBorders>
          </w:tcPr>
          <w:p w:rsidR="0074044E" w:rsidRPr="0074044E" w:rsidRDefault="0074044E" w:rsidP="004A6391">
            <w:pPr>
              <w:pStyle w:val="affffffffffffffff1"/>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rsidR="0074044E" w:rsidRPr="0074044E" w:rsidRDefault="0074044E" w:rsidP="004A6391">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74044E" w:rsidRPr="0074044E" w:rsidTr="0074044E">
        <w:tc>
          <w:tcPr>
            <w:tcW w:w="1393" w:type="pct"/>
            <w:tcBorders>
              <w:top w:val="nil"/>
              <w:left w:val="nil"/>
              <w:bottom w:val="nil"/>
              <w:right w:val="nil"/>
            </w:tcBorders>
          </w:tcPr>
          <w:p w:rsidR="0074044E" w:rsidRPr="0074044E" w:rsidRDefault="0074044E" w:rsidP="004A6391">
            <w:pPr>
              <w:pStyle w:val="affffffffffffffff1"/>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rsidR="0074044E" w:rsidRPr="0074044E" w:rsidRDefault="0074044E" w:rsidP="004A6391">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t>от "__" __________________________20__ г. N ____</w:t>
            </w:r>
          </w:p>
          <w:p w:rsidR="0074044E" w:rsidRPr="0074044E" w:rsidRDefault="0074044E" w:rsidP="0074044E">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74044E" w:rsidRPr="0074044E" w:rsidTr="0074044E">
        <w:tc>
          <w:tcPr>
            <w:tcW w:w="1393" w:type="pct"/>
            <w:tcBorders>
              <w:top w:val="nil"/>
              <w:left w:val="nil"/>
              <w:bottom w:val="nil"/>
              <w:right w:val="nil"/>
            </w:tcBorders>
          </w:tcPr>
          <w:p w:rsidR="0074044E" w:rsidRPr="0074044E" w:rsidRDefault="0074044E" w:rsidP="004A6391">
            <w:pPr>
              <w:pStyle w:val="affffffffffffffff1"/>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rsidR="0074044E" w:rsidRPr="0074044E" w:rsidRDefault="0074044E" w:rsidP="0074044E">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74044E" w:rsidRPr="0074044E" w:rsidTr="0074044E">
        <w:tc>
          <w:tcPr>
            <w:tcW w:w="1393" w:type="pct"/>
            <w:tcBorders>
              <w:top w:val="nil"/>
              <w:left w:val="nil"/>
              <w:bottom w:val="nil"/>
              <w:right w:val="nil"/>
            </w:tcBorders>
          </w:tcPr>
          <w:p w:rsidR="0074044E" w:rsidRPr="0074044E" w:rsidRDefault="0074044E" w:rsidP="004A6391">
            <w:pPr>
              <w:pStyle w:val="affffffffffffffff1"/>
              <w:rPr>
                <w:rFonts w:ascii="Times New Roman" w:hAnsi="Times New Roman" w:cs="Times New Roman"/>
                <w:sz w:val="12"/>
                <w:szCs w:val="12"/>
              </w:rPr>
            </w:pPr>
          </w:p>
        </w:tc>
        <w:tc>
          <w:tcPr>
            <w:tcW w:w="2382" w:type="pct"/>
            <w:tcBorders>
              <w:top w:val="single" w:sz="4" w:space="0" w:color="auto"/>
              <w:left w:val="nil"/>
              <w:bottom w:val="nil"/>
              <w:right w:val="nil"/>
            </w:tcBorders>
          </w:tcPr>
          <w:p w:rsidR="0074044E" w:rsidRPr="0074044E" w:rsidRDefault="0074044E" w:rsidP="004A6391">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74044E" w:rsidRPr="0074044E" w:rsidRDefault="0074044E" w:rsidP="004A6391">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t>М.П.</w:t>
            </w:r>
          </w:p>
        </w:tc>
        <w:tc>
          <w:tcPr>
            <w:tcW w:w="131" w:type="pct"/>
            <w:tcBorders>
              <w:top w:val="nil"/>
              <w:left w:val="nil"/>
              <w:bottom w:val="nil"/>
              <w:right w:val="nil"/>
            </w:tcBorders>
          </w:tcPr>
          <w:p w:rsidR="0074044E" w:rsidRPr="0074044E" w:rsidRDefault="0074044E" w:rsidP="004A6391">
            <w:pPr>
              <w:pStyle w:val="affffffffffffffff1"/>
              <w:rPr>
                <w:rFonts w:ascii="Times New Roman" w:hAnsi="Times New Roman" w:cs="Times New Roman"/>
                <w:sz w:val="12"/>
                <w:szCs w:val="12"/>
              </w:rPr>
            </w:pPr>
          </w:p>
        </w:tc>
        <w:tc>
          <w:tcPr>
            <w:tcW w:w="1094" w:type="pct"/>
            <w:tcBorders>
              <w:top w:val="single" w:sz="4" w:space="0" w:color="auto"/>
              <w:left w:val="nil"/>
              <w:bottom w:val="nil"/>
              <w:right w:val="nil"/>
            </w:tcBorders>
          </w:tcPr>
          <w:p w:rsidR="0074044E" w:rsidRPr="0074044E" w:rsidRDefault="0074044E" w:rsidP="004A6391">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t>(расшифровка подписи)</w:t>
            </w:r>
          </w:p>
        </w:tc>
      </w:tr>
    </w:tbl>
    <w:p w:rsidR="0074044E" w:rsidRDefault="0074044E" w:rsidP="0074044E">
      <w:pPr>
        <w:tabs>
          <w:tab w:val="left" w:pos="0"/>
        </w:tabs>
        <w:spacing w:after="0" w:line="240" w:lineRule="auto"/>
        <w:ind w:firstLine="284"/>
        <w:jc w:val="right"/>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74044E" w:rsidRPr="0074044E" w:rsidTr="0074044E">
        <w:tc>
          <w:tcPr>
            <w:tcW w:w="5000" w:type="pct"/>
            <w:tcBorders>
              <w:top w:val="nil"/>
              <w:left w:val="nil"/>
              <w:bottom w:val="single" w:sz="4" w:space="0" w:color="auto"/>
              <w:right w:val="nil"/>
            </w:tcBorders>
          </w:tcPr>
          <w:p w:rsidR="0074044E" w:rsidRPr="0074044E" w:rsidRDefault="0074044E" w:rsidP="004A6391">
            <w:pPr>
              <w:pStyle w:val="13"/>
              <w:rPr>
                <w:sz w:val="12"/>
                <w:szCs w:val="12"/>
              </w:rPr>
            </w:pPr>
            <w:r w:rsidRPr="0074044E">
              <w:rPr>
                <w:sz w:val="12"/>
                <w:szCs w:val="12"/>
              </w:rPr>
              <w:t>ЗАДАНИЕ</w:t>
            </w:r>
            <w:r w:rsidRPr="0074044E">
              <w:rPr>
                <w:sz w:val="12"/>
                <w:szCs w:val="12"/>
              </w:rPr>
              <w:br/>
              <w:t>на разработку документации по планировке территории</w:t>
            </w:r>
          </w:p>
          <w:p w:rsidR="0074044E" w:rsidRPr="0074044E" w:rsidRDefault="0074044E" w:rsidP="004A6391">
            <w:pPr>
              <w:pStyle w:val="affffffffffffffff1"/>
              <w:rPr>
                <w:rFonts w:ascii="Times New Roman" w:hAnsi="Times New Roman" w:cs="Times New Roman"/>
                <w:sz w:val="12"/>
                <w:szCs w:val="12"/>
              </w:rPr>
            </w:pPr>
          </w:p>
        </w:tc>
      </w:tr>
      <w:tr w:rsidR="0074044E" w:rsidRPr="0074044E" w:rsidTr="0074044E">
        <w:tc>
          <w:tcPr>
            <w:tcW w:w="5000" w:type="pct"/>
            <w:tcBorders>
              <w:top w:val="single" w:sz="4" w:space="0" w:color="auto"/>
              <w:left w:val="nil"/>
              <w:bottom w:val="single" w:sz="4" w:space="0" w:color="auto"/>
              <w:right w:val="nil"/>
            </w:tcBorders>
          </w:tcPr>
          <w:p w:rsidR="0074044E" w:rsidRDefault="0074044E" w:rsidP="0074044E">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rsidR="0074044E" w:rsidRPr="0074044E" w:rsidRDefault="0074044E" w:rsidP="0074044E">
            <w:pPr>
              <w:rPr>
                <w:lang w:eastAsia="ru-RU"/>
              </w:rPr>
            </w:pPr>
          </w:p>
        </w:tc>
      </w:tr>
      <w:tr w:rsidR="0074044E" w:rsidRPr="0074044E" w:rsidTr="0074044E">
        <w:tc>
          <w:tcPr>
            <w:tcW w:w="5000" w:type="pct"/>
            <w:tcBorders>
              <w:top w:val="single" w:sz="4" w:space="0" w:color="auto"/>
              <w:left w:val="nil"/>
              <w:bottom w:val="nil"/>
              <w:right w:val="nil"/>
            </w:tcBorders>
          </w:tcPr>
          <w:p w:rsidR="0074044E" w:rsidRPr="0074044E" w:rsidRDefault="0074044E" w:rsidP="004A6391">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t>подготавливается документация по планировке территории)</w:t>
            </w:r>
          </w:p>
        </w:tc>
      </w:tr>
    </w:tbl>
    <w:p w:rsidR="00792A5A" w:rsidRDefault="00792A5A" w:rsidP="0074044E">
      <w:pPr>
        <w:tabs>
          <w:tab w:val="left" w:pos="0"/>
        </w:tabs>
        <w:spacing w:after="0" w:line="240" w:lineRule="auto"/>
        <w:jc w:val="both"/>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5"/>
        <w:gridCol w:w="3677"/>
        <w:gridCol w:w="3727"/>
      </w:tblGrid>
      <w:tr w:rsidR="0074044E" w:rsidRPr="0074044E" w:rsidTr="0074044E">
        <w:tc>
          <w:tcPr>
            <w:tcW w:w="210" w:type="pct"/>
            <w:tcBorders>
              <w:top w:val="single" w:sz="4" w:space="0" w:color="auto"/>
              <w:left w:val="nil"/>
              <w:bottom w:val="single" w:sz="4" w:space="0" w:color="auto"/>
              <w:right w:val="nil"/>
            </w:tcBorders>
          </w:tcPr>
          <w:p w:rsidR="0074044E" w:rsidRPr="0074044E" w:rsidRDefault="0074044E" w:rsidP="004A6391">
            <w:pPr>
              <w:pStyle w:val="affffffffffffffff1"/>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rsidR="0074044E" w:rsidRPr="0074044E" w:rsidRDefault="0074044E" w:rsidP="004A6391">
            <w:pPr>
              <w:pStyle w:val="affffffffffffffff2"/>
              <w:rPr>
                <w:rFonts w:ascii="Times New Roman" w:hAnsi="Times New Roman" w:cs="Times New Roman"/>
                <w:sz w:val="12"/>
                <w:szCs w:val="12"/>
              </w:rPr>
            </w:pPr>
            <w:r w:rsidRPr="0074044E">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rsidR="0074044E" w:rsidRPr="0074044E" w:rsidRDefault="0074044E" w:rsidP="004A6391">
            <w:pPr>
              <w:pStyle w:val="affffffffffffffff2"/>
              <w:rPr>
                <w:rFonts w:ascii="Times New Roman" w:hAnsi="Times New Roman" w:cs="Times New Roman"/>
                <w:sz w:val="12"/>
                <w:szCs w:val="12"/>
              </w:rPr>
            </w:pPr>
            <w:r w:rsidRPr="0074044E">
              <w:rPr>
                <w:rFonts w:ascii="Times New Roman" w:hAnsi="Times New Roman" w:cs="Times New Roman"/>
                <w:sz w:val="12"/>
                <w:szCs w:val="12"/>
              </w:rPr>
              <w:t>Содержание</w:t>
            </w:r>
          </w:p>
        </w:tc>
      </w:tr>
      <w:tr w:rsidR="0074044E" w:rsidRPr="0074044E" w:rsidTr="0074044E">
        <w:tc>
          <w:tcPr>
            <w:tcW w:w="210" w:type="pct"/>
            <w:tcBorders>
              <w:top w:val="single" w:sz="4" w:space="0" w:color="auto"/>
              <w:left w:val="nil"/>
              <w:bottom w:val="nil"/>
              <w:right w:val="nil"/>
            </w:tcBorders>
          </w:tcPr>
          <w:p w:rsidR="0074044E" w:rsidRPr="0074044E" w:rsidRDefault="0074044E" w:rsidP="004A6391">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t>1.</w:t>
            </w:r>
          </w:p>
        </w:tc>
        <w:tc>
          <w:tcPr>
            <w:tcW w:w="2379" w:type="pct"/>
            <w:tcBorders>
              <w:top w:val="single" w:sz="4" w:space="0" w:color="auto"/>
              <w:left w:val="nil"/>
              <w:bottom w:val="nil"/>
              <w:right w:val="nil"/>
            </w:tcBorders>
          </w:tcPr>
          <w:p w:rsidR="0074044E" w:rsidRPr="0074044E" w:rsidRDefault="0074044E" w:rsidP="004A6391">
            <w:pPr>
              <w:pStyle w:val="affffffffffffffff2"/>
              <w:rPr>
                <w:rFonts w:ascii="Times New Roman" w:hAnsi="Times New Roman" w:cs="Times New Roman"/>
                <w:sz w:val="12"/>
                <w:szCs w:val="12"/>
              </w:rPr>
            </w:pPr>
            <w:r w:rsidRPr="0074044E">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rsidR="0074044E" w:rsidRPr="0074044E" w:rsidRDefault="0074044E" w:rsidP="004A6391">
            <w:pPr>
              <w:pStyle w:val="affffffffffffffff1"/>
              <w:rPr>
                <w:rFonts w:ascii="Times New Roman" w:hAnsi="Times New Roman" w:cs="Times New Roman"/>
                <w:sz w:val="12"/>
                <w:szCs w:val="12"/>
              </w:rPr>
            </w:pPr>
          </w:p>
        </w:tc>
      </w:tr>
      <w:tr w:rsidR="0074044E" w:rsidRPr="0074044E" w:rsidTr="0074044E">
        <w:tc>
          <w:tcPr>
            <w:tcW w:w="210" w:type="pct"/>
            <w:tcBorders>
              <w:top w:val="nil"/>
              <w:left w:val="nil"/>
              <w:bottom w:val="nil"/>
              <w:right w:val="nil"/>
            </w:tcBorders>
          </w:tcPr>
          <w:p w:rsidR="0074044E" w:rsidRPr="0074044E" w:rsidRDefault="0074044E" w:rsidP="004A6391">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t>2.</w:t>
            </w:r>
          </w:p>
        </w:tc>
        <w:tc>
          <w:tcPr>
            <w:tcW w:w="2379" w:type="pct"/>
            <w:tcBorders>
              <w:top w:val="nil"/>
              <w:left w:val="nil"/>
              <w:bottom w:val="nil"/>
              <w:right w:val="nil"/>
            </w:tcBorders>
          </w:tcPr>
          <w:p w:rsidR="0074044E" w:rsidRPr="0074044E" w:rsidRDefault="0074044E" w:rsidP="004A6391">
            <w:pPr>
              <w:pStyle w:val="affffffffffffffff2"/>
              <w:rPr>
                <w:rFonts w:ascii="Times New Roman" w:hAnsi="Times New Roman" w:cs="Times New Roman"/>
                <w:sz w:val="12"/>
                <w:szCs w:val="12"/>
              </w:rPr>
            </w:pPr>
            <w:r w:rsidRPr="0074044E">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rsidR="0074044E" w:rsidRPr="0074044E" w:rsidRDefault="0074044E" w:rsidP="004A6391">
            <w:pPr>
              <w:pStyle w:val="affffffffffffffff1"/>
              <w:rPr>
                <w:rFonts w:ascii="Times New Roman" w:hAnsi="Times New Roman" w:cs="Times New Roman"/>
                <w:sz w:val="12"/>
                <w:szCs w:val="12"/>
              </w:rPr>
            </w:pPr>
          </w:p>
        </w:tc>
      </w:tr>
      <w:tr w:rsidR="0074044E" w:rsidRPr="0074044E" w:rsidTr="0074044E">
        <w:tc>
          <w:tcPr>
            <w:tcW w:w="210" w:type="pct"/>
            <w:tcBorders>
              <w:top w:val="nil"/>
              <w:left w:val="nil"/>
              <w:bottom w:val="nil"/>
              <w:right w:val="nil"/>
            </w:tcBorders>
          </w:tcPr>
          <w:p w:rsidR="0074044E" w:rsidRPr="0074044E" w:rsidRDefault="0074044E" w:rsidP="004A6391">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t>3.</w:t>
            </w:r>
          </w:p>
        </w:tc>
        <w:tc>
          <w:tcPr>
            <w:tcW w:w="2379" w:type="pct"/>
            <w:tcBorders>
              <w:top w:val="nil"/>
              <w:left w:val="nil"/>
              <w:bottom w:val="nil"/>
              <w:right w:val="nil"/>
            </w:tcBorders>
          </w:tcPr>
          <w:p w:rsidR="0074044E" w:rsidRPr="0074044E" w:rsidRDefault="0074044E" w:rsidP="004A6391">
            <w:pPr>
              <w:pStyle w:val="affffffffffffffff2"/>
              <w:rPr>
                <w:rFonts w:ascii="Times New Roman" w:hAnsi="Times New Roman" w:cs="Times New Roman"/>
                <w:sz w:val="12"/>
                <w:szCs w:val="12"/>
              </w:rPr>
            </w:pPr>
            <w:r w:rsidRPr="0074044E">
              <w:rPr>
                <w:rFonts w:ascii="Times New Roman" w:hAnsi="Times New Roman" w:cs="Times New Roman"/>
                <w:sz w:val="12"/>
                <w:szCs w:val="12"/>
              </w:rPr>
              <w:t xml:space="preserve">Источник финансирования работ по подготовке документации по </w:t>
            </w:r>
            <w:r w:rsidRPr="0074044E">
              <w:rPr>
                <w:rFonts w:ascii="Times New Roman" w:hAnsi="Times New Roman" w:cs="Times New Roman"/>
                <w:sz w:val="12"/>
                <w:szCs w:val="12"/>
              </w:rPr>
              <w:lastRenderedPageBreak/>
              <w:t>планировке территории</w:t>
            </w:r>
          </w:p>
        </w:tc>
        <w:tc>
          <w:tcPr>
            <w:tcW w:w="2412" w:type="pct"/>
            <w:tcBorders>
              <w:top w:val="nil"/>
              <w:left w:val="nil"/>
              <w:bottom w:val="nil"/>
              <w:right w:val="nil"/>
            </w:tcBorders>
          </w:tcPr>
          <w:p w:rsidR="0074044E" w:rsidRPr="0074044E" w:rsidRDefault="0074044E" w:rsidP="004A6391">
            <w:pPr>
              <w:pStyle w:val="affffffffffffffff1"/>
              <w:rPr>
                <w:rFonts w:ascii="Times New Roman" w:hAnsi="Times New Roman" w:cs="Times New Roman"/>
                <w:sz w:val="12"/>
                <w:szCs w:val="12"/>
              </w:rPr>
            </w:pPr>
          </w:p>
        </w:tc>
      </w:tr>
      <w:tr w:rsidR="0074044E" w:rsidRPr="0074044E" w:rsidTr="0074044E">
        <w:tc>
          <w:tcPr>
            <w:tcW w:w="210" w:type="pct"/>
            <w:tcBorders>
              <w:top w:val="nil"/>
              <w:left w:val="nil"/>
              <w:bottom w:val="nil"/>
              <w:right w:val="nil"/>
            </w:tcBorders>
          </w:tcPr>
          <w:p w:rsidR="0074044E" w:rsidRPr="0074044E" w:rsidRDefault="0074044E" w:rsidP="004A6391">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lastRenderedPageBreak/>
              <w:t>4.</w:t>
            </w:r>
          </w:p>
        </w:tc>
        <w:tc>
          <w:tcPr>
            <w:tcW w:w="2379" w:type="pct"/>
            <w:tcBorders>
              <w:top w:val="nil"/>
              <w:left w:val="nil"/>
              <w:bottom w:val="nil"/>
              <w:right w:val="nil"/>
            </w:tcBorders>
          </w:tcPr>
          <w:p w:rsidR="0074044E" w:rsidRPr="0074044E" w:rsidRDefault="0074044E" w:rsidP="004A6391">
            <w:pPr>
              <w:pStyle w:val="affffffffffffffff2"/>
              <w:rPr>
                <w:rFonts w:ascii="Times New Roman" w:hAnsi="Times New Roman" w:cs="Times New Roman"/>
                <w:sz w:val="12"/>
                <w:szCs w:val="12"/>
              </w:rPr>
            </w:pPr>
            <w:r w:rsidRPr="0074044E">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rsidR="0074044E" w:rsidRPr="0074044E" w:rsidRDefault="0074044E" w:rsidP="004A6391">
            <w:pPr>
              <w:pStyle w:val="affffffffffffffff1"/>
              <w:rPr>
                <w:rFonts w:ascii="Times New Roman" w:hAnsi="Times New Roman" w:cs="Times New Roman"/>
                <w:sz w:val="12"/>
                <w:szCs w:val="12"/>
              </w:rPr>
            </w:pPr>
          </w:p>
        </w:tc>
      </w:tr>
      <w:tr w:rsidR="0074044E" w:rsidRPr="0074044E" w:rsidTr="0074044E">
        <w:tc>
          <w:tcPr>
            <w:tcW w:w="210" w:type="pct"/>
            <w:tcBorders>
              <w:top w:val="nil"/>
              <w:left w:val="nil"/>
              <w:bottom w:val="nil"/>
              <w:right w:val="nil"/>
            </w:tcBorders>
          </w:tcPr>
          <w:p w:rsidR="0074044E" w:rsidRPr="0074044E" w:rsidRDefault="0074044E" w:rsidP="004A6391">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t>5.</w:t>
            </w:r>
          </w:p>
        </w:tc>
        <w:tc>
          <w:tcPr>
            <w:tcW w:w="2379" w:type="pct"/>
            <w:tcBorders>
              <w:top w:val="nil"/>
              <w:left w:val="nil"/>
              <w:bottom w:val="nil"/>
              <w:right w:val="nil"/>
            </w:tcBorders>
          </w:tcPr>
          <w:p w:rsidR="0074044E" w:rsidRPr="0074044E" w:rsidRDefault="0074044E" w:rsidP="004A6391">
            <w:pPr>
              <w:pStyle w:val="affffffffffffffff2"/>
              <w:rPr>
                <w:rFonts w:ascii="Times New Roman" w:hAnsi="Times New Roman" w:cs="Times New Roman"/>
                <w:sz w:val="12"/>
                <w:szCs w:val="12"/>
              </w:rPr>
            </w:pPr>
            <w:r w:rsidRPr="0074044E">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rsidR="0074044E" w:rsidRPr="0074044E" w:rsidRDefault="0074044E" w:rsidP="004A6391">
            <w:pPr>
              <w:pStyle w:val="affffffffffffffff1"/>
              <w:rPr>
                <w:rFonts w:ascii="Times New Roman" w:hAnsi="Times New Roman" w:cs="Times New Roman"/>
                <w:sz w:val="12"/>
                <w:szCs w:val="12"/>
              </w:rPr>
            </w:pPr>
          </w:p>
        </w:tc>
      </w:tr>
      <w:tr w:rsidR="0074044E" w:rsidRPr="0074044E" w:rsidTr="0074044E">
        <w:tc>
          <w:tcPr>
            <w:tcW w:w="210" w:type="pct"/>
            <w:tcBorders>
              <w:top w:val="nil"/>
              <w:left w:val="nil"/>
              <w:bottom w:val="nil"/>
              <w:right w:val="nil"/>
            </w:tcBorders>
          </w:tcPr>
          <w:p w:rsidR="0074044E" w:rsidRPr="0074044E" w:rsidRDefault="0074044E" w:rsidP="004A6391">
            <w:pPr>
              <w:pStyle w:val="affffffffffffffff1"/>
              <w:jc w:val="center"/>
              <w:rPr>
                <w:rFonts w:ascii="Times New Roman" w:hAnsi="Times New Roman" w:cs="Times New Roman"/>
                <w:sz w:val="12"/>
                <w:szCs w:val="12"/>
              </w:rPr>
            </w:pPr>
            <w:r w:rsidRPr="0074044E">
              <w:rPr>
                <w:rFonts w:ascii="Times New Roman" w:hAnsi="Times New Roman" w:cs="Times New Roman"/>
                <w:sz w:val="12"/>
                <w:szCs w:val="12"/>
              </w:rPr>
              <w:t>6.</w:t>
            </w:r>
          </w:p>
        </w:tc>
        <w:tc>
          <w:tcPr>
            <w:tcW w:w="2379" w:type="pct"/>
            <w:tcBorders>
              <w:top w:val="nil"/>
              <w:left w:val="nil"/>
              <w:bottom w:val="nil"/>
              <w:right w:val="nil"/>
            </w:tcBorders>
          </w:tcPr>
          <w:p w:rsidR="0074044E" w:rsidRPr="0074044E" w:rsidRDefault="0074044E" w:rsidP="004A6391">
            <w:pPr>
              <w:pStyle w:val="affffffffffffffff2"/>
              <w:rPr>
                <w:rFonts w:ascii="Times New Roman" w:hAnsi="Times New Roman" w:cs="Times New Roman"/>
                <w:sz w:val="12"/>
                <w:szCs w:val="12"/>
              </w:rPr>
            </w:pPr>
            <w:r w:rsidRPr="0074044E">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rsidR="0074044E" w:rsidRPr="0074044E" w:rsidRDefault="0074044E" w:rsidP="004A6391">
            <w:pPr>
              <w:pStyle w:val="affffffffffffffff1"/>
              <w:rPr>
                <w:rFonts w:ascii="Times New Roman" w:hAnsi="Times New Roman" w:cs="Times New Roman"/>
                <w:sz w:val="12"/>
                <w:szCs w:val="12"/>
              </w:rPr>
            </w:pPr>
          </w:p>
        </w:tc>
      </w:tr>
    </w:tbl>
    <w:p w:rsidR="0074044E" w:rsidRPr="0074044E" w:rsidRDefault="0074044E" w:rsidP="0074044E">
      <w:pPr>
        <w:tabs>
          <w:tab w:val="left" w:pos="0"/>
        </w:tabs>
        <w:spacing w:after="0" w:line="240" w:lineRule="auto"/>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ПРИЛОЖЕНИЕ № 2</w:t>
      </w:r>
    </w:p>
    <w:p w:rsidR="0074044E" w:rsidRPr="0074044E" w:rsidRDefault="0074044E" w:rsidP="0074044E">
      <w:pPr>
        <w:tabs>
          <w:tab w:val="left" w:pos="0"/>
        </w:tabs>
        <w:spacing w:after="0" w:line="240" w:lineRule="auto"/>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к Порядку подготовки документации по планировке территории,</w:t>
      </w:r>
    </w:p>
    <w:p w:rsidR="0074044E" w:rsidRPr="0074044E" w:rsidRDefault="0074044E" w:rsidP="0074044E">
      <w:pPr>
        <w:tabs>
          <w:tab w:val="left" w:pos="0"/>
        </w:tabs>
        <w:spacing w:after="0" w:line="240" w:lineRule="auto"/>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 xml:space="preserve"> разрабатываемой на основании решения Администрации </w:t>
      </w:r>
    </w:p>
    <w:p w:rsidR="0074044E" w:rsidRPr="0074044E" w:rsidRDefault="0074044E" w:rsidP="0074044E">
      <w:pPr>
        <w:tabs>
          <w:tab w:val="left" w:pos="0"/>
        </w:tabs>
        <w:spacing w:after="0" w:line="240" w:lineRule="auto"/>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 xml:space="preserve">сельского поселения Елшанка муниципального района </w:t>
      </w:r>
    </w:p>
    <w:p w:rsidR="0074044E" w:rsidRPr="0074044E" w:rsidRDefault="0074044E" w:rsidP="0074044E">
      <w:pPr>
        <w:tabs>
          <w:tab w:val="left" w:pos="0"/>
        </w:tabs>
        <w:spacing w:after="0" w:line="240" w:lineRule="auto"/>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Сергиевский Самарской области, и принятия решения об утверждении</w:t>
      </w:r>
    </w:p>
    <w:p w:rsidR="0074044E" w:rsidRPr="0074044E" w:rsidRDefault="0074044E" w:rsidP="0074044E">
      <w:pPr>
        <w:tabs>
          <w:tab w:val="left" w:pos="0"/>
        </w:tabs>
        <w:spacing w:after="0" w:line="240" w:lineRule="auto"/>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w:t>
      </w:r>
    </w:p>
    <w:p w:rsidR="0074044E" w:rsidRPr="0074044E" w:rsidRDefault="0074044E" w:rsidP="0074044E">
      <w:pPr>
        <w:tabs>
          <w:tab w:val="left" w:pos="0"/>
        </w:tabs>
        <w:spacing w:after="0" w:line="240" w:lineRule="auto"/>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74044E" w:rsidRPr="0074044E" w:rsidRDefault="0074044E" w:rsidP="0074044E">
      <w:pPr>
        <w:tabs>
          <w:tab w:val="left" w:pos="0"/>
        </w:tabs>
        <w:spacing w:after="0" w:line="240" w:lineRule="auto"/>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порядка признания отдельных частей такой документации не подлежащими</w:t>
      </w:r>
    </w:p>
    <w:p w:rsidR="00792A5A" w:rsidRDefault="0074044E" w:rsidP="0074044E">
      <w:pPr>
        <w:tabs>
          <w:tab w:val="left" w:pos="0"/>
        </w:tabs>
        <w:spacing w:after="0" w:line="240" w:lineRule="auto"/>
        <w:jc w:val="right"/>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 xml:space="preserve"> применению в соответствии с Градостроительным кодексом Российской Федерации</w:t>
      </w:r>
    </w:p>
    <w:p w:rsidR="0074044E" w:rsidRPr="0074044E" w:rsidRDefault="0074044E" w:rsidP="0074044E">
      <w:pPr>
        <w:tabs>
          <w:tab w:val="left" w:pos="0"/>
        </w:tabs>
        <w:spacing w:after="0" w:line="240" w:lineRule="auto"/>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Правила </w:t>
      </w:r>
      <w:r w:rsidRPr="0074044E">
        <w:rPr>
          <w:rFonts w:ascii="Times New Roman" w:eastAsia="Calibri" w:hAnsi="Times New Roman" w:cs="Times New Roman"/>
          <w:iCs/>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rsidR="0074044E" w:rsidRPr="0074044E" w:rsidRDefault="0074044E" w:rsidP="0074044E">
      <w:pPr>
        <w:tabs>
          <w:tab w:val="left" w:pos="0"/>
        </w:tabs>
        <w:spacing w:after="0" w:line="240" w:lineRule="auto"/>
        <w:jc w:val="both"/>
        <w:rPr>
          <w:rFonts w:ascii="Times New Roman" w:eastAsia="Calibri" w:hAnsi="Times New Roman" w:cs="Times New Roman"/>
          <w:iCs/>
          <w:sz w:val="12"/>
          <w:szCs w:val="12"/>
        </w:rPr>
      </w:pP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а) проект планировки территории;</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б) проект планировки территории, содержащий проект межевания территории;</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г) проект межевания территории в виде отдельного документа.</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а) полное наименование федерального органа исполнительной власти;</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б) полное наименование органа исполнительной власти субъекта Российской Федерации;</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в) полное наименование органа местного самоуправления;</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д) фамилия, имя, отчество, адрес места регистрации и паспортные данные физического лица.</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74044E" w:rsidRP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rsidR="0074044E" w:rsidRDefault="0074044E" w:rsidP="0074044E">
      <w:pPr>
        <w:tabs>
          <w:tab w:val="left" w:pos="0"/>
        </w:tabs>
        <w:spacing w:after="0" w:line="240" w:lineRule="auto"/>
        <w:ind w:firstLine="284"/>
        <w:jc w:val="both"/>
        <w:rPr>
          <w:rFonts w:ascii="Times New Roman" w:eastAsia="Calibri" w:hAnsi="Times New Roman" w:cs="Times New Roman"/>
          <w:iCs/>
          <w:sz w:val="12"/>
          <w:szCs w:val="12"/>
        </w:rPr>
      </w:pPr>
      <w:r w:rsidRPr="0074044E">
        <w:rPr>
          <w:rFonts w:ascii="Times New Roman" w:eastAsia="Calibri" w:hAnsi="Times New Roman" w:cs="Times New Roman"/>
          <w:iCs/>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4A6391" w:rsidRDefault="004A6391" w:rsidP="004A6391">
      <w:pPr>
        <w:tabs>
          <w:tab w:val="left" w:pos="0"/>
        </w:tabs>
        <w:spacing w:after="0" w:line="240" w:lineRule="auto"/>
        <w:ind w:firstLine="284"/>
        <w:jc w:val="center"/>
        <w:rPr>
          <w:rFonts w:ascii="Times New Roman" w:eastAsia="Calibri" w:hAnsi="Times New Roman" w:cs="Times New Roman"/>
          <w:iCs/>
          <w:sz w:val="12"/>
          <w:szCs w:val="12"/>
        </w:rPr>
      </w:pPr>
    </w:p>
    <w:p w:rsidR="00AA3195" w:rsidRDefault="00AA3195" w:rsidP="004A6391">
      <w:pPr>
        <w:tabs>
          <w:tab w:val="left" w:pos="0"/>
        </w:tabs>
        <w:spacing w:after="0" w:line="240" w:lineRule="auto"/>
        <w:ind w:firstLine="284"/>
        <w:jc w:val="center"/>
        <w:rPr>
          <w:rFonts w:ascii="Times New Roman" w:eastAsia="Calibri" w:hAnsi="Times New Roman" w:cs="Times New Roman"/>
          <w:iCs/>
          <w:sz w:val="12"/>
          <w:szCs w:val="12"/>
        </w:rPr>
      </w:pPr>
    </w:p>
    <w:p w:rsidR="004A6391" w:rsidRPr="004A6391" w:rsidRDefault="004A6391" w:rsidP="004A6391">
      <w:pPr>
        <w:tabs>
          <w:tab w:val="left" w:pos="0"/>
        </w:tabs>
        <w:spacing w:after="0" w:line="240" w:lineRule="auto"/>
        <w:ind w:firstLine="284"/>
        <w:jc w:val="center"/>
        <w:rPr>
          <w:rFonts w:ascii="Times New Roman" w:eastAsia="Calibri" w:hAnsi="Times New Roman" w:cs="Times New Roman"/>
          <w:iCs/>
          <w:sz w:val="12"/>
          <w:szCs w:val="12"/>
        </w:rPr>
      </w:pPr>
      <w:r w:rsidRPr="004A6391">
        <w:rPr>
          <w:rFonts w:ascii="Times New Roman" w:eastAsia="Calibri" w:hAnsi="Times New Roman" w:cs="Times New Roman"/>
          <w:iCs/>
          <w:sz w:val="12"/>
          <w:szCs w:val="12"/>
        </w:rPr>
        <w:t>Администрация</w:t>
      </w:r>
    </w:p>
    <w:p w:rsidR="004A6391" w:rsidRPr="004A6391" w:rsidRDefault="004A6391" w:rsidP="004A6391">
      <w:pPr>
        <w:tabs>
          <w:tab w:val="left" w:pos="0"/>
        </w:tabs>
        <w:spacing w:after="0" w:line="240" w:lineRule="auto"/>
        <w:ind w:firstLine="284"/>
        <w:jc w:val="center"/>
        <w:rPr>
          <w:rFonts w:ascii="Times New Roman" w:eastAsia="Calibri" w:hAnsi="Times New Roman" w:cs="Times New Roman"/>
          <w:iCs/>
          <w:sz w:val="12"/>
          <w:szCs w:val="12"/>
        </w:rPr>
      </w:pPr>
      <w:r w:rsidRPr="004A6391">
        <w:rPr>
          <w:rFonts w:ascii="Times New Roman" w:eastAsia="Calibri" w:hAnsi="Times New Roman" w:cs="Times New Roman"/>
          <w:iCs/>
          <w:sz w:val="12"/>
          <w:szCs w:val="12"/>
        </w:rPr>
        <w:t>сельского поселения Елшанка</w:t>
      </w:r>
    </w:p>
    <w:p w:rsidR="004A6391" w:rsidRPr="004A6391" w:rsidRDefault="004A6391" w:rsidP="004A6391">
      <w:pPr>
        <w:tabs>
          <w:tab w:val="left" w:pos="0"/>
        </w:tabs>
        <w:spacing w:after="0" w:line="240" w:lineRule="auto"/>
        <w:ind w:firstLine="284"/>
        <w:jc w:val="center"/>
        <w:rPr>
          <w:rFonts w:ascii="Times New Roman" w:eastAsia="Calibri" w:hAnsi="Times New Roman" w:cs="Times New Roman"/>
          <w:iCs/>
          <w:sz w:val="12"/>
          <w:szCs w:val="12"/>
        </w:rPr>
      </w:pPr>
      <w:r w:rsidRPr="004A6391">
        <w:rPr>
          <w:rFonts w:ascii="Times New Roman" w:eastAsia="Calibri" w:hAnsi="Times New Roman" w:cs="Times New Roman"/>
          <w:iCs/>
          <w:sz w:val="12"/>
          <w:szCs w:val="12"/>
        </w:rPr>
        <w:t>муниципального района Сергиевский</w:t>
      </w:r>
    </w:p>
    <w:p w:rsidR="004A6391" w:rsidRPr="004A6391" w:rsidRDefault="004A6391" w:rsidP="004A6391">
      <w:pPr>
        <w:tabs>
          <w:tab w:val="left" w:pos="0"/>
        </w:tabs>
        <w:spacing w:after="0" w:line="240" w:lineRule="auto"/>
        <w:ind w:firstLine="284"/>
        <w:jc w:val="center"/>
        <w:rPr>
          <w:rFonts w:ascii="Times New Roman" w:eastAsia="Calibri" w:hAnsi="Times New Roman" w:cs="Times New Roman"/>
          <w:iCs/>
          <w:sz w:val="12"/>
          <w:szCs w:val="12"/>
        </w:rPr>
      </w:pPr>
      <w:r w:rsidRPr="004A6391">
        <w:rPr>
          <w:rFonts w:ascii="Times New Roman" w:eastAsia="Calibri" w:hAnsi="Times New Roman" w:cs="Times New Roman"/>
          <w:iCs/>
          <w:sz w:val="12"/>
          <w:szCs w:val="12"/>
        </w:rPr>
        <w:t>Самарской области</w:t>
      </w:r>
    </w:p>
    <w:p w:rsidR="004A6391" w:rsidRPr="004A6391" w:rsidRDefault="004A6391" w:rsidP="004A6391">
      <w:pPr>
        <w:tabs>
          <w:tab w:val="left" w:pos="0"/>
        </w:tabs>
        <w:spacing w:after="0" w:line="240" w:lineRule="auto"/>
        <w:ind w:firstLine="284"/>
        <w:jc w:val="center"/>
        <w:rPr>
          <w:rFonts w:ascii="Times New Roman" w:eastAsia="Calibri" w:hAnsi="Times New Roman" w:cs="Times New Roman"/>
          <w:iCs/>
          <w:sz w:val="12"/>
          <w:szCs w:val="12"/>
        </w:rPr>
      </w:pPr>
      <w:r w:rsidRPr="004A6391">
        <w:rPr>
          <w:rFonts w:ascii="Times New Roman" w:eastAsia="Calibri" w:hAnsi="Times New Roman" w:cs="Times New Roman"/>
          <w:iCs/>
          <w:sz w:val="12"/>
          <w:szCs w:val="12"/>
        </w:rPr>
        <w:t>ПОСТАНОВЛЕНИЕ</w:t>
      </w:r>
    </w:p>
    <w:p w:rsidR="004A6391" w:rsidRDefault="004A6391" w:rsidP="004A6391">
      <w:pPr>
        <w:tabs>
          <w:tab w:val="left" w:pos="0"/>
        </w:tabs>
        <w:spacing w:after="0" w:line="240" w:lineRule="auto"/>
        <w:rPr>
          <w:rFonts w:ascii="Times New Roman" w:eastAsia="Calibri" w:hAnsi="Times New Roman" w:cs="Times New Roman"/>
          <w:iCs/>
          <w:sz w:val="12"/>
          <w:szCs w:val="12"/>
        </w:rPr>
      </w:pPr>
      <w:r w:rsidRPr="004A6391">
        <w:rPr>
          <w:rFonts w:ascii="Times New Roman" w:eastAsia="Calibri" w:hAnsi="Times New Roman" w:cs="Times New Roman"/>
          <w:iCs/>
          <w:sz w:val="12"/>
          <w:szCs w:val="12"/>
        </w:rPr>
        <w:t>«27» февраля 2020 г.</w:t>
      </w:r>
      <w:r>
        <w:rPr>
          <w:rFonts w:ascii="Times New Roman" w:eastAsia="Calibri" w:hAnsi="Times New Roman" w:cs="Times New Roman"/>
          <w:iCs/>
          <w:sz w:val="12"/>
          <w:szCs w:val="12"/>
        </w:rPr>
        <w:t xml:space="preserve">                                                                                                                                                                                                              </w:t>
      </w:r>
      <w:r w:rsidRPr="004A6391">
        <w:rPr>
          <w:rFonts w:ascii="Times New Roman" w:eastAsia="Calibri" w:hAnsi="Times New Roman" w:cs="Times New Roman"/>
          <w:iCs/>
          <w:sz w:val="12"/>
          <w:szCs w:val="12"/>
        </w:rPr>
        <w:t>№ 14</w:t>
      </w:r>
    </w:p>
    <w:p w:rsidR="00AA3195" w:rsidRDefault="004A6391" w:rsidP="00AA3195">
      <w:pPr>
        <w:tabs>
          <w:tab w:val="left" w:pos="0"/>
        </w:tabs>
        <w:spacing w:after="0" w:line="240" w:lineRule="auto"/>
        <w:jc w:val="center"/>
        <w:rPr>
          <w:rFonts w:ascii="Times New Roman" w:eastAsia="Calibri" w:hAnsi="Times New Roman" w:cs="Times New Roman"/>
          <w:iCs/>
          <w:sz w:val="12"/>
          <w:szCs w:val="12"/>
        </w:rPr>
      </w:pPr>
      <w:r w:rsidRPr="004A6391">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Елшанка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4A6391" w:rsidRPr="004A6391" w:rsidRDefault="004A6391" w:rsidP="004A6391">
      <w:pPr>
        <w:tabs>
          <w:tab w:val="left" w:pos="0"/>
        </w:tabs>
        <w:spacing w:after="0" w:line="240" w:lineRule="auto"/>
        <w:ind w:firstLine="284"/>
        <w:jc w:val="both"/>
        <w:rPr>
          <w:rFonts w:ascii="Times New Roman" w:eastAsia="Calibri" w:hAnsi="Times New Roman" w:cs="Times New Roman"/>
          <w:iCs/>
          <w:sz w:val="12"/>
          <w:szCs w:val="12"/>
        </w:rPr>
      </w:pPr>
      <w:r w:rsidRPr="004A6391">
        <w:rPr>
          <w:rFonts w:ascii="Times New Roman" w:eastAsia="Calibri" w:hAnsi="Times New Roman" w:cs="Times New Roman"/>
          <w:iCs/>
          <w:sz w:val="12"/>
          <w:szCs w:val="12"/>
        </w:rPr>
        <w:lastRenderedPageBreak/>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Елшанка муниципального района Сергиевский  «Об утверждении Реестра муниципальных услуг сельского поселения Елшанка муниципального района Сергиевский», Уставом сельского поселения Елшанка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Елшанка муниципального района Сергиевский </w:t>
      </w:r>
    </w:p>
    <w:p w:rsidR="004A6391" w:rsidRPr="004A6391" w:rsidRDefault="004A6391" w:rsidP="004A6391">
      <w:pPr>
        <w:tabs>
          <w:tab w:val="left" w:pos="0"/>
        </w:tabs>
        <w:spacing w:after="0" w:line="240" w:lineRule="auto"/>
        <w:ind w:firstLine="284"/>
        <w:jc w:val="both"/>
        <w:rPr>
          <w:rFonts w:ascii="Times New Roman" w:eastAsia="Calibri" w:hAnsi="Times New Roman" w:cs="Times New Roman"/>
          <w:iCs/>
          <w:sz w:val="12"/>
          <w:szCs w:val="12"/>
        </w:rPr>
      </w:pPr>
      <w:r w:rsidRPr="004A6391">
        <w:rPr>
          <w:rFonts w:ascii="Times New Roman" w:eastAsia="Calibri" w:hAnsi="Times New Roman" w:cs="Times New Roman"/>
          <w:iCs/>
          <w:sz w:val="12"/>
          <w:szCs w:val="12"/>
        </w:rPr>
        <w:t>ПОСТАНОВЛЯЕТ:</w:t>
      </w:r>
    </w:p>
    <w:p w:rsidR="004A6391" w:rsidRPr="004A6391" w:rsidRDefault="004A6391"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4A6391">
        <w:rPr>
          <w:rFonts w:ascii="Times New Roman" w:eastAsia="Calibri" w:hAnsi="Times New Roman" w:cs="Times New Roman"/>
          <w:iCs/>
          <w:sz w:val="12"/>
          <w:szCs w:val="12"/>
        </w:rPr>
        <w:t>Утвердить Администра</w:t>
      </w:r>
      <w:r w:rsidR="00AA3195">
        <w:rPr>
          <w:rFonts w:ascii="Times New Roman" w:eastAsia="Calibri" w:hAnsi="Times New Roman" w:cs="Times New Roman"/>
          <w:iCs/>
          <w:sz w:val="12"/>
          <w:szCs w:val="12"/>
        </w:rPr>
        <w:t xml:space="preserve">тивный регламент предоставления </w:t>
      </w:r>
      <w:r w:rsidRPr="004A6391">
        <w:rPr>
          <w:rFonts w:ascii="Times New Roman" w:eastAsia="Calibri" w:hAnsi="Times New Roman" w:cs="Times New Roman"/>
          <w:iCs/>
          <w:sz w:val="12"/>
          <w:szCs w:val="12"/>
        </w:rPr>
        <w:t>муниципальной услуги «Предо</w:t>
      </w:r>
      <w:r w:rsidR="00AA3195">
        <w:rPr>
          <w:rFonts w:ascii="Times New Roman" w:eastAsia="Calibri" w:hAnsi="Times New Roman" w:cs="Times New Roman"/>
          <w:iCs/>
          <w:sz w:val="12"/>
          <w:szCs w:val="12"/>
        </w:rPr>
        <w:t xml:space="preserve">ставление разрешения на условно </w:t>
      </w:r>
      <w:r w:rsidRPr="004A6391">
        <w:rPr>
          <w:rFonts w:ascii="Times New Roman" w:eastAsia="Calibri" w:hAnsi="Times New Roman" w:cs="Times New Roman"/>
          <w:iCs/>
          <w:sz w:val="12"/>
          <w:szCs w:val="12"/>
        </w:rPr>
        <w:t>разрешенный вид использования</w:t>
      </w:r>
      <w:r w:rsidR="00AA3195">
        <w:rPr>
          <w:rFonts w:ascii="Times New Roman" w:eastAsia="Calibri" w:hAnsi="Times New Roman" w:cs="Times New Roman"/>
          <w:iCs/>
          <w:sz w:val="12"/>
          <w:szCs w:val="12"/>
        </w:rPr>
        <w:t xml:space="preserve"> земельного участка или объекта </w:t>
      </w:r>
      <w:r w:rsidRPr="004A6391">
        <w:rPr>
          <w:rFonts w:ascii="Times New Roman" w:eastAsia="Calibri" w:hAnsi="Times New Roman" w:cs="Times New Roman"/>
          <w:iCs/>
          <w:sz w:val="12"/>
          <w:szCs w:val="12"/>
        </w:rPr>
        <w:t>капитального строительства» с</w:t>
      </w:r>
      <w:r w:rsidR="00AA3195">
        <w:rPr>
          <w:rFonts w:ascii="Times New Roman" w:eastAsia="Calibri" w:hAnsi="Times New Roman" w:cs="Times New Roman"/>
          <w:iCs/>
          <w:sz w:val="12"/>
          <w:szCs w:val="12"/>
        </w:rPr>
        <w:t xml:space="preserve">огласно приложению к настоящему </w:t>
      </w:r>
      <w:r w:rsidRPr="004A6391">
        <w:rPr>
          <w:rFonts w:ascii="Times New Roman" w:eastAsia="Calibri" w:hAnsi="Times New Roman" w:cs="Times New Roman"/>
          <w:iCs/>
          <w:sz w:val="12"/>
          <w:szCs w:val="12"/>
        </w:rPr>
        <w:t>Постановлению (Приложение №1).</w:t>
      </w:r>
    </w:p>
    <w:p w:rsidR="004A6391" w:rsidRPr="004A6391" w:rsidRDefault="00AA3195" w:rsidP="004A639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w:t>
      </w:r>
      <w:r w:rsidR="004A6391" w:rsidRPr="004A6391">
        <w:rPr>
          <w:rFonts w:ascii="Times New Roman" w:eastAsia="Calibri" w:hAnsi="Times New Roman" w:cs="Times New Roman"/>
          <w:iCs/>
          <w:sz w:val="12"/>
          <w:szCs w:val="12"/>
        </w:rPr>
        <w:t>Признать утратившими силу Постановление Администрации сельского поселения Елшанка муниципального района Сергиевский Самарской области № 1 от 26.01.2018 г. и Постановление Администрации сельского поселения Елшанка  №10  от 26.10.2018г. «О внесении изменений и дополнений  в постановление  администрации сельского поселения Елшанка муниципального района Сергиевский от 26.01.2018г №1 «Об утверждении административного регламент предоставление администрацией сельского поселения Елшанка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4A6391" w:rsidRPr="004A6391" w:rsidRDefault="00AA3195" w:rsidP="004A639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4A6391" w:rsidRPr="004A6391">
        <w:rPr>
          <w:rFonts w:ascii="Times New Roman" w:eastAsia="Calibri" w:hAnsi="Times New Roman" w:cs="Times New Roman"/>
          <w:iCs/>
          <w:sz w:val="12"/>
          <w:szCs w:val="12"/>
        </w:rPr>
        <w:t>Опубликовать настоящее Постановление в газете «Сергиевский вестник»</w:t>
      </w:r>
    </w:p>
    <w:p w:rsidR="004A6391" w:rsidRPr="004A6391" w:rsidRDefault="00AA3195" w:rsidP="004A639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4A6391" w:rsidRPr="004A6391">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4A6391" w:rsidRPr="004A6391"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4A6391" w:rsidRPr="004A6391">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4A6391" w:rsidRPr="004A6391" w:rsidRDefault="004A6391" w:rsidP="00AA3195">
      <w:pPr>
        <w:tabs>
          <w:tab w:val="left" w:pos="0"/>
        </w:tabs>
        <w:spacing w:after="0" w:line="240" w:lineRule="auto"/>
        <w:ind w:firstLine="284"/>
        <w:jc w:val="right"/>
        <w:rPr>
          <w:rFonts w:ascii="Times New Roman" w:eastAsia="Calibri" w:hAnsi="Times New Roman" w:cs="Times New Roman"/>
          <w:iCs/>
          <w:sz w:val="12"/>
          <w:szCs w:val="12"/>
        </w:rPr>
      </w:pPr>
      <w:r w:rsidRPr="004A6391">
        <w:rPr>
          <w:rFonts w:ascii="Times New Roman" w:eastAsia="Calibri" w:hAnsi="Times New Roman" w:cs="Times New Roman"/>
          <w:iCs/>
          <w:sz w:val="12"/>
          <w:szCs w:val="12"/>
        </w:rPr>
        <w:t>Глава сельского поселения Елшанка</w:t>
      </w:r>
    </w:p>
    <w:p w:rsidR="00AA3195" w:rsidRDefault="004A6391" w:rsidP="00AA3195">
      <w:pPr>
        <w:tabs>
          <w:tab w:val="left" w:pos="0"/>
        </w:tabs>
        <w:spacing w:after="0" w:line="240" w:lineRule="auto"/>
        <w:ind w:firstLine="284"/>
        <w:jc w:val="right"/>
        <w:rPr>
          <w:rFonts w:ascii="Times New Roman" w:eastAsia="Calibri" w:hAnsi="Times New Roman" w:cs="Times New Roman"/>
          <w:iCs/>
          <w:sz w:val="12"/>
          <w:szCs w:val="12"/>
        </w:rPr>
      </w:pPr>
      <w:r w:rsidRPr="004A6391">
        <w:rPr>
          <w:rFonts w:ascii="Times New Roman" w:eastAsia="Calibri" w:hAnsi="Times New Roman" w:cs="Times New Roman"/>
          <w:iCs/>
          <w:sz w:val="12"/>
          <w:szCs w:val="12"/>
        </w:rPr>
        <w:t xml:space="preserve">муниципального района Сергиевский       </w:t>
      </w:r>
    </w:p>
    <w:p w:rsidR="00AA3195" w:rsidRDefault="004A6391" w:rsidP="00AA3195">
      <w:pPr>
        <w:tabs>
          <w:tab w:val="left" w:pos="0"/>
        </w:tabs>
        <w:spacing w:after="0" w:line="240" w:lineRule="auto"/>
        <w:ind w:firstLine="284"/>
        <w:jc w:val="right"/>
        <w:rPr>
          <w:rFonts w:ascii="Times New Roman" w:eastAsia="Calibri" w:hAnsi="Times New Roman" w:cs="Times New Roman"/>
          <w:iCs/>
          <w:sz w:val="12"/>
          <w:szCs w:val="12"/>
        </w:rPr>
      </w:pPr>
      <w:r w:rsidRPr="004A6391">
        <w:rPr>
          <w:rFonts w:ascii="Times New Roman" w:eastAsia="Calibri" w:hAnsi="Times New Roman" w:cs="Times New Roman"/>
          <w:iCs/>
          <w:sz w:val="12"/>
          <w:szCs w:val="12"/>
        </w:rPr>
        <w:t xml:space="preserve">                         С.В.Прокаев   </w:t>
      </w:r>
    </w:p>
    <w:p w:rsidR="00AA3195" w:rsidRDefault="00AA3195" w:rsidP="00AA3195">
      <w:pPr>
        <w:tabs>
          <w:tab w:val="left" w:pos="0"/>
        </w:tabs>
        <w:spacing w:after="0" w:line="240" w:lineRule="auto"/>
        <w:ind w:firstLine="284"/>
        <w:jc w:val="right"/>
        <w:rPr>
          <w:rFonts w:ascii="Times New Roman" w:eastAsia="Calibri" w:hAnsi="Times New Roman" w:cs="Times New Roman"/>
          <w:iCs/>
          <w:sz w:val="12"/>
          <w:szCs w:val="12"/>
        </w:rPr>
      </w:pPr>
    </w:p>
    <w:p w:rsidR="00AA3195" w:rsidRPr="00AA3195" w:rsidRDefault="00AA3195" w:rsidP="00AA3195">
      <w:pPr>
        <w:tabs>
          <w:tab w:val="left" w:pos="0"/>
        </w:tabs>
        <w:spacing w:after="0" w:line="240" w:lineRule="auto"/>
        <w:ind w:firstLine="284"/>
        <w:jc w:val="right"/>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Приложение</w:t>
      </w:r>
    </w:p>
    <w:p w:rsidR="00AA3195" w:rsidRPr="00AA3195" w:rsidRDefault="00AA3195" w:rsidP="00AA3195">
      <w:pPr>
        <w:tabs>
          <w:tab w:val="left" w:pos="0"/>
        </w:tabs>
        <w:spacing w:after="0" w:line="240" w:lineRule="auto"/>
        <w:ind w:firstLine="284"/>
        <w:jc w:val="right"/>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к Постановлению Администрации</w:t>
      </w:r>
    </w:p>
    <w:p w:rsidR="00AA3195" w:rsidRPr="00AA3195" w:rsidRDefault="00AA3195" w:rsidP="00AA3195">
      <w:pPr>
        <w:tabs>
          <w:tab w:val="left" w:pos="0"/>
        </w:tabs>
        <w:spacing w:after="0" w:line="240" w:lineRule="auto"/>
        <w:ind w:firstLine="284"/>
        <w:jc w:val="right"/>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xml:space="preserve">сельского поселения Елшанка </w:t>
      </w:r>
    </w:p>
    <w:p w:rsidR="00AA3195" w:rsidRPr="00AA3195" w:rsidRDefault="00AA3195" w:rsidP="00AA3195">
      <w:pPr>
        <w:tabs>
          <w:tab w:val="left" w:pos="0"/>
        </w:tabs>
        <w:spacing w:after="0" w:line="240" w:lineRule="auto"/>
        <w:ind w:firstLine="284"/>
        <w:jc w:val="right"/>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муниципального района Сергиевский</w:t>
      </w:r>
    </w:p>
    <w:p w:rsidR="00AA3195" w:rsidRDefault="00AA3195" w:rsidP="00AA3195">
      <w:pPr>
        <w:tabs>
          <w:tab w:val="left" w:pos="0"/>
        </w:tabs>
        <w:spacing w:after="0" w:line="240" w:lineRule="auto"/>
        <w:ind w:firstLine="284"/>
        <w:jc w:val="right"/>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14 от 27.02.2020 г.</w:t>
      </w:r>
    </w:p>
    <w:p w:rsidR="00AA3195" w:rsidRPr="00AA3195" w:rsidRDefault="00AA3195" w:rsidP="00AA3195">
      <w:pPr>
        <w:tabs>
          <w:tab w:val="left" w:pos="0"/>
        </w:tabs>
        <w:spacing w:after="0" w:line="240" w:lineRule="auto"/>
        <w:ind w:firstLine="284"/>
        <w:jc w:val="center"/>
        <w:rPr>
          <w:rFonts w:ascii="Times New Roman" w:eastAsia="Calibri" w:hAnsi="Times New Roman" w:cs="Times New Roman"/>
          <w:b/>
          <w:iCs/>
          <w:sz w:val="12"/>
          <w:szCs w:val="12"/>
        </w:rPr>
      </w:pPr>
      <w:r w:rsidRPr="00AA3195">
        <w:rPr>
          <w:rFonts w:ascii="Times New Roman" w:eastAsia="Calibri" w:hAnsi="Times New Roman" w:cs="Times New Roman"/>
          <w:b/>
          <w:iCs/>
          <w:sz w:val="12"/>
          <w:szCs w:val="12"/>
        </w:rPr>
        <w:t>АДМИНИСТРАТИВНЫЙ РЕГЛАМЕНТ ПРЕДОСТАВЛЕНИЯ АДМИНИСТРАЦИЕЙ СЕЛЬСКОГО ПОСЕЛЕНИЯ ЕЛШАНКА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AA3195" w:rsidRPr="00AA3195" w:rsidRDefault="00AA3195" w:rsidP="00AA3195">
      <w:pPr>
        <w:tabs>
          <w:tab w:val="left" w:pos="0"/>
        </w:tabs>
        <w:spacing w:after="0" w:line="240" w:lineRule="auto"/>
        <w:ind w:firstLine="284"/>
        <w:jc w:val="center"/>
        <w:rPr>
          <w:rFonts w:ascii="Times New Roman" w:eastAsia="Calibri" w:hAnsi="Times New Roman" w:cs="Times New Roman"/>
          <w:b/>
          <w:iCs/>
          <w:sz w:val="12"/>
          <w:szCs w:val="12"/>
        </w:rPr>
      </w:pPr>
      <w:r w:rsidRPr="00AA3195">
        <w:rPr>
          <w:rFonts w:ascii="Times New Roman" w:eastAsia="Calibri" w:hAnsi="Times New Roman" w:cs="Times New Roman"/>
          <w:b/>
          <w:iCs/>
          <w:sz w:val="12"/>
          <w:szCs w:val="12"/>
        </w:rPr>
        <w:t>1. Общие положения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AA3195">
        <w:rPr>
          <w:rFonts w:ascii="Times New Roman" w:eastAsia="Calibri" w:hAnsi="Times New Roman" w:cs="Times New Roman"/>
          <w:iCs/>
          <w:sz w:val="12"/>
          <w:szCs w:val="12"/>
        </w:rPr>
        <w:t>Административный регламент предоставления Администрацией сельского поселения Елшанка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Елшанка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1.2.</w:t>
      </w:r>
      <w:r>
        <w:rPr>
          <w:rFonts w:ascii="Times New Roman" w:eastAsia="Calibri" w:hAnsi="Times New Roman" w:cs="Times New Roman"/>
          <w:iCs/>
          <w:sz w:val="12"/>
          <w:szCs w:val="12"/>
        </w:rPr>
        <w:t xml:space="preserve"> </w:t>
      </w:r>
      <w:r w:rsidRPr="00AA3195">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1.3. Процедурами, связанными с предоставлением разрешений, являются: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AA3195">
        <w:rPr>
          <w:rFonts w:ascii="Times New Roman" w:eastAsia="Calibri" w:hAnsi="Times New Roman" w:cs="Times New Roman"/>
          <w:iCs/>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AA3195">
        <w:rPr>
          <w:rFonts w:ascii="Times New Roman" w:eastAsia="Calibri" w:hAnsi="Times New Roman" w:cs="Times New Roman"/>
          <w:iCs/>
          <w:sz w:val="12"/>
          <w:szCs w:val="12"/>
        </w:rPr>
        <w:t>рассмотрение заявления о предоставлении разрешения;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AA3195">
        <w:rPr>
          <w:rFonts w:ascii="Times New Roman" w:eastAsia="Calibri" w:hAnsi="Times New Roman" w:cs="Times New Roman"/>
          <w:iCs/>
          <w:sz w:val="12"/>
          <w:szCs w:val="12"/>
        </w:rPr>
        <w:t>проведение публичных слуша</w:t>
      </w:r>
      <w:r>
        <w:rPr>
          <w:rFonts w:ascii="Times New Roman" w:eastAsia="Calibri" w:hAnsi="Times New Roman" w:cs="Times New Roman"/>
          <w:iCs/>
          <w:sz w:val="12"/>
          <w:szCs w:val="12"/>
        </w:rPr>
        <w:t xml:space="preserve">ний по вопросу о предоставлении </w:t>
      </w:r>
      <w:r w:rsidRPr="00AA3195">
        <w:rPr>
          <w:rFonts w:ascii="Times New Roman" w:eastAsia="Calibri" w:hAnsi="Times New Roman" w:cs="Times New Roman"/>
          <w:iCs/>
          <w:sz w:val="12"/>
          <w:szCs w:val="12"/>
        </w:rPr>
        <w:t>разрешения;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AA3195">
        <w:rPr>
          <w:rFonts w:ascii="Times New Roman" w:eastAsia="Calibri" w:hAnsi="Times New Roman" w:cs="Times New Roman"/>
          <w:iCs/>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AA3195">
        <w:rPr>
          <w:rFonts w:ascii="Times New Roman" w:eastAsia="Calibri" w:hAnsi="Times New Roman" w:cs="Times New Roman"/>
          <w:iCs/>
          <w:sz w:val="12"/>
          <w:szCs w:val="12"/>
        </w:rPr>
        <w:t>обеспечение выполнения иных обязанностей органом местного самоуправления в связи с предоставлением разрешения.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1.4. Порядок информирования о правилах предоставления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сельского поселения Елшанка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AA3195" w:rsidRPr="00AA3195" w:rsidRDefault="00AA3195" w:rsidP="007B373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 </w:t>
      </w:r>
      <w:r w:rsidRPr="00AA3195">
        <w:rPr>
          <w:rFonts w:ascii="Times New Roman" w:eastAsia="Calibri" w:hAnsi="Times New Roman" w:cs="Times New Roman"/>
          <w:iCs/>
          <w:sz w:val="12"/>
          <w:szCs w:val="12"/>
        </w:rPr>
        <w:t>Местонахождение администра</w:t>
      </w:r>
      <w:r w:rsidR="007B3733">
        <w:rPr>
          <w:rFonts w:ascii="Times New Roman" w:eastAsia="Calibri" w:hAnsi="Times New Roman" w:cs="Times New Roman"/>
          <w:iCs/>
          <w:sz w:val="12"/>
          <w:szCs w:val="12"/>
        </w:rPr>
        <w:t xml:space="preserve">ции: 446521, Самарская область, </w:t>
      </w:r>
      <w:r w:rsidRPr="00AA3195">
        <w:rPr>
          <w:rFonts w:ascii="Times New Roman" w:eastAsia="Calibri" w:hAnsi="Times New Roman" w:cs="Times New Roman"/>
          <w:iCs/>
          <w:sz w:val="12"/>
          <w:szCs w:val="12"/>
        </w:rPr>
        <w:t>Сергиевский ра</w:t>
      </w:r>
      <w:r w:rsidR="007B3733">
        <w:rPr>
          <w:rFonts w:ascii="Times New Roman" w:eastAsia="Calibri" w:hAnsi="Times New Roman" w:cs="Times New Roman"/>
          <w:iCs/>
          <w:sz w:val="12"/>
          <w:szCs w:val="12"/>
        </w:rPr>
        <w:t xml:space="preserve">йон, с. Елшанка, ул. Кольцова,4 </w:t>
      </w:r>
      <w:r w:rsidRPr="00AA3195">
        <w:rPr>
          <w:rFonts w:ascii="Times New Roman" w:eastAsia="Calibri" w:hAnsi="Times New Roman" w:cs="Times New Roman"/>
          <w:iCs/>
          <w:sz w:val="12"/>
          <w:szCs w:val="12"/>
        </w:rPr>
        <w:t>График работы администрации (время местное):</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Понедельник-четверг – с 8.00 до 17.00</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Пятница – с 8.00 до 16.00</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Предпраздничные дни – с 8.00 до 16.00</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Суббота, воскресенье – выходные дни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Перерыв на обед – с 12.00 до 13.00</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Справочные телефоны администрации: 8(84655)2-19-27.</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Адрес электронной почты администрации: elshanka_adm@mail.ru</w:t>
      </w:r>
    </w:p>
    <w:p w:rsidR="00AA3195" w:rsidRPr="00AA3195" w:rsidRDefault="00AA3195" w:rsidP="007B3733">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1.4.2.</w:t>
      </w:r>
      <w:r w:rsidRPr="00AA3195">
        <w:rPr>
          <w:rFonts w:ascii="Times New Roman" w:eastAsia="Calibri" w:hAnsi="Times New Roman" w:cs="Times New Roman"/>
          <w:iCs/>
          <w:sz w:val="12"/>
          <w:szCs w:val="12"/>
        </w:rPr>
        <w:tab/>
        <w:t>Местонахождение МФЦ: 446540, Самарская область, Сергиевский район,</w:t>
      </w:r>
      <w:r w:rsidR="007B3733">
        <w:rPr>
          <w:rFonts w:ascii="Times New Roman" w:eastAsia="Calibri" w:hAnsi="Times New Roman" w:cs="Times New Roman"/>
          <w:iCs/>
          <w:sz w:val="12"/>
          <w:szCs w:val="12"/>
        </w:rPr>
        <w:t xml:space="preserve"> с. Сергиевск, ул. Ленина, 15А. </w:t>
      </w:r>
      <w:r w:rsidRPr="00AA3195">
        <w:rPr>
          <w:rFonts w:ascii="Times New Roman" w:eastAsia="Calibri" w:hAnsi="Times New Roman" w:cs="Times New Roman"/>
          <w:iCs/>
          <w:sz w:val="12"/>
          <w:szCs w:val="12"/>
        </w:rPr>
        <w:t xml:space="preserve">График работы МФЦ (время местное): </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Понедельник, вторник, среда – с 9.00 до 18.00</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Четверг – с 10.00 до 20.00</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Пятница – с 9.00 до 17.00</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Суббота – с 9.00 до 13.00</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lastRenderedPageBreak/>
        <w:t>Воскресенье – выходной день.</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Справочные телефоны МФЦ: 8(84655) 2-22-82, 2-21-23, 2-11-89.</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xml:space="preserve">Адрес электронной почты МФЦ: www.mfc63.rf. </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Елшанка, а также о порядке предоставления муниципальной услуги и перечне документов, необходимых для ее получения, размещается: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A3195">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A3195">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A3195">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Елшанка муниципального района Сергиевский;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Елшанка муниципального района Сергиевский.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1.4.3. </w:t>
      </w:r>
      <w:r w:rsidRPr="00AA3195">
        <w:rPr>
          <w:rFonts w:ascii="Times New Roman" w:eastAsia="Calibri" w:hAnsi="Times New Roman" w:cs="Times New Roman"/>
          <w:iCs/>
          <w:sz w:val="12"/>
          <w:szCs w:val="12"/>
        </w:rPr>
        <w:t>Информирование о правил</w:t>
      </w:r>
      <w:r>
        <w:rPr>
          <w:rFonts w:ascii="Times New Roman" w:eastAsia="Calibri" w:hAnsi="Times New Roman" w:cs="Times New Roman"/>
          <w:iCs/>
          <w:sz w:val="12"/>
          <w:szCs w:val="12"/>
        </w:rPr>
        <w:t xml:space="preserve">ах предоставления муниципальной </w:t>
      </w:r>
      <w:r w:rsidRPr="00AA3195">
        <w:rPr>
          <w:rFonts w:ascii="Times New Roman" w:eastAsia="Calibri" w:hAnsi="Times New Roman" w:cs="Times New Roman"/>
          <w:iCs/>
          <w:sz w:val="12"/>
          <w:szCs w:val="12"/>
        </w:rPr>
        <w:t xml:space="preserve">услуги может </w:t>
      </w:r>
      <w:r>
        <w:rPr>
          <w:rFonts w:ascii="Times New Roman" w:eastAsia="Calibri" w:hAnsi="Times New Roman" w:cs="Times New Roman"/>
          <w:iCs/>
          <w:sz w:val="12"/>
          <w:szCs w:val="12"/>
        </w:rPr>
        <w:t xml:space="preserve">проводиться в следующих формах: </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индивидуальное личное консультирование;</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xml:space="preserve">индивидуальное консультирование по почте (по электронной почте); индивидуальное консультирование по телефону; </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публичное письменное информирование;</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xml:space="preserve"> публичное устное информирование.</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1.4.4. </w:t>
      </w:r>
      <w:r w:rsidRPr="00AA3195">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AA3195">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AA3195">
        <w:rPr>
          <w:rFonts w:ascii="Times New Roman" w:eastAsia="Calibri" w:hAnsi="Times New Roman" w:cs="Times New Roman"/>
          <w:iCs/>
          <w:sz w:val="12"/>
          <w:szCs w:val="12"/>
        </w:rPr>
        <w:t>минут.</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Елшанка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1.4.5. </w:t>
      </w:r>
      <w:r w:rsidRPr="00AA3195">
        <w:rPr>
          <w:rFonts w:ascii="Times New Roman" w:eastAsia="Calibri" w:hAnsi="Times New Roman" w:cs="Times New Roman"/>
          <w:iCs/>
          <w:sz w:val="12"/>
          <w:szCs w:val="12"/>
        </w:rPr>
        <w:t>При индивидуальном консультировании п</w:t>
      </w:r>
      <w:r>
        <w:rPr>
          <w:rFonts w:ascii="Times New Roman" w:eastAsia="Calibri" w:hAnsi="Times New Roman" w:cs="Times New Roman"/>
          <w:iCs/>
          <w:sz w:val="12"/>
          <w:szCs w:val="12"/>
        </w:rPr>
        <w:t xml:space="preserve">о почте (по </w:t>
      </w:r>
      <w:r w:rsidRPr="00AA3195">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AA3195">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AA3195">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AA3195">
        <w:rPr>
          <w:rFonts w:ascii="Times New Roman" w:eastAsia="Calibri" w:hAnsi="Times New Roman" w:cs="Times New Roman"/>
          <w:iCs/>
          <w:sz w:val="12"/>
          <w:szCs w:val="12"/>
        </w:rPr>
        <w:t>консультацией лица в десятидневный срок со дня регистрации обращения.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1.4.6. </w:t>
      </w:r>
      <w:r w:rsidRPr="00AA3195">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AA3195">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AA3195">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AA3195">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Pr="00AA3195">
        <w:rPr>
          <w:rFonts w:ascii="Times New Roman" w:eastAsia="Calibri" w:hAnsi="Times New Roman" w:cs="Times New Roman"/>
          <w:iCs/>
          <w:sz w:val="12"/>
          <w:szCs w:val="12"/>
        </w:rPr>
        <w:t>индивидуальное консультирование по телефону.</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Время разговора не должно превышать 10 минут.</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1.4.7. </w:t>
      </w:r>
      <w:r w:rsidRPr="00AA3195">
        <w:rPr>
          <w:rFonts w:ascii="Times New Roman" w:eastAsia="Calibri" w:hAnsi="Times New Roman" w:cs="Times New Roman"/>
          <w:iCs/>
          <w:sz w:val="12"/>
          <w:szCs w:val="12"/>
        </w:rPr>
        <w:t>Публичное письменное информирование осуществляет</w:t>
      </w:r>
      <w:r>
        <w:rPr>
          <w:rFonts w:ascii="Times New Roman" w:eastAsia="Calibri" w:hAnsi="Times New Roman" w:cs="Times New Roman"/>
          <w:iCs/>
          <w:sz w:val="12"/>
          <w:szCs w:val="12"/>
        </w:rPr>
        <w:t xml:space="preserve">ся путем </w:t>
      </w:r>
      <w:r w:rsidRPr="00AA3195">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AA3195">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AA3195">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AA3195">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Pr="00AA3195">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AA3195">
        <w:rPr>
          <w:rFonts w:ascii="Times New Roman" w:eastAsia="Calibri" w:hAnsi="Times New Roman" w:cs="Times New Roman"/>
          <w:iCs/>
          <w:sz w:val="12"/>
          <w:szCs w:val="12"/>
        </w:rPr>
        <w:t>Региональном портале.</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1.4.8. </w:t>
      </w:r>
      <w:r w:rsidRPr="00AA3195">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Pr="00AA3195">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Pr="00AA3195">
        <w:rPr>
          <w:rFonts w:ascii="Times New Roman" w:eastAsia="Calibri" w:hAnsi="Times New Roman" w:cs="Times New Roman"/>
          <w:iCs/>
          <w:sz w:val="12"/>
          <w:szCs w:val="12"/>
        </w:rPr>
        <w:t>средств массовой информации.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1.4.9. </w:t>
      </w:r>
      <w:r w:rsidRPr="00AA3195">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Pr="00AA3195">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Pr="00AA3195">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AA3195">
        <w:rPr>
          <w:rFonts w:ascii="Times New Roman" w:eastAsia="Calibri" w:hAnsi="Times New Roman" w:cs="Times New Roman"/>
          <w:iCs/>
          <w:sz w:val="12"/>
          <w:szCs w:val="12"/>
        </w:rPr>
        <w:t>и влияющее прямо или косвенно на индивидуальные реш</w:t>
      </w:r>
      <w:r>
        <w:rPr>
          <w:rFonts w:ascii="Times New Roman" w:eastAsia="Calibri" w:hAnsi="Times New Roman" w:cs="Times New Roman"/>
          <w:iCs/>
          <w:sz w:val="12"/>
          <w:szCs w:val="12"/>
        </w:rPr>
        <w:t xml:space="preserve">ения обратившихся </w:t>
      </w:r>
      <w:r w:rsidRPr="00AA3195">
        <w:rPr>
          <w:rFonts w:ascii="Times New Roman" w:eastAsia="Calibri" w:hAnsi="Times New Roman" w:cs="Times New Roman"/>
          <w:iCs/>
          <w:sz w:val="12"/>
          <w:szCs w:val="12"/>
        </w:rPr>
        <w:t>за консультацией лиц.</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1.4.10.</w:t>
      </w:r>
      <w:r w:rsidRPr="00AA3195">
        <w:rPr>
          <w:rFonts w:ascii="Times New Roman" w:eastAsia="Calibri" w:hAnsi="Times New Roman" w:cs="Times New Roman"/>
          <w:iCs/>
          <w:sz w:val="12"/>
          <w:szCs w:val="12"/>
        </w:rPr>
        <w:tab/>
        <w:t>На стендах в местах пред</w:t>
      </w:r>
      <w:r>
        <w:rPr>
          <w:rFonts w:ascii="Times New Roman" w:eastAsia="Calibri" w:hAnsi="Times New Roman" w:cs="Times New Roman"/>
          <w:iCs/>
          <w:sz w:val="12"/>
          <w:szCs w:val="12"/>
        </w:rPr>
        <w:t xml:space="preserve">оставления муниципальной услуги </w:t>
      </w:r>
      <w:r w:rsidRPr="00AA3195">
        <w:rPr>
          <w:rFonts w:ascii="Times New Roman" w:eastAsia="Calibri" w:hAnsi="Times New Roman" w:cs="Times New Roman"/>
          <w:iCs/>
          <w:sz w:val="12"/>
          <w:szCs w:val="12"/>
        </w:rPr>
        <w:t>размещаются следующие информационные материалы:</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формы документов для заполнения, образцы заполнения документов;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информация о плате за муниципальную услугу;</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перечень оснований для отказа в предоставлении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1.4.11.</w:t>
      </w:r>
      <w:r w:rsidRPr="00AA3195">
        <w:rPr>
          <w:rFonts w:ascii="Times New Roman" w:eastAsia="Calibri" w:hAnsi="Times New Roman" w:cs="Times New Roman"/>
          <w:iCs/>
          <w:sz w:val="12"/>
          <w:szCs w:val="12"/>
        </w:rPr>
        <w:tab/>
        <w:t>На официальном сайте Администрации муниципального района Сергиевский размещаются следующие информационные материалы:</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полное наименование и полный почтовый адрес Администрации сельского поселения Елшанка муниципального района Сергиевский;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адрес электронной почты Администрации сельского поселения Елшанка муниципального района Сергиевский;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lastRenderedPageBreak/>
        <w:t>1.4.12.</w:t>
      </w:r>
      <w:r w:rsidRPr="00AA3195">
        <w:rPr>
          <w:rFonts w:ascii="Times New Roman" w:eastAsia="Calibri" w:hAnsi="Times New Roman" w:cs="Times New Roman"/>
          <w:iCs/>
          <w:sz w:val="12"/>
          <w:szCs w:val="12"/>
        </w:rPr>
        <w:tab/>
        <w:t>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AA3195">
        <w:rPr>
          <w:rFonts w:ascii="Times New Roman" w:eastAsia="Calibri" w:hAnsi="Times New Roman" w:cs="Times New Roman"/>
          <w:iCs/>
          <w:sz w:val="12"/>
          <w:szCs w:val="12"/>
        </w:rPr>
        <w:t>Региональном портале размещается информация: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полное наименование и полный почтовый адрес администрации сельского поселения Елшанка  муниципального района Сергиевский;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адрес электронной почты администрации сельского поселения Елшанка муниципального района Сергиевский;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1.4.13. </w:t>
      </w:r>
      <w:r w:rsidRPr="00AA3195">
        <w:rPr>
          <w:rFonts w:ascii="Times New Roman" w:eastAsia="Calibri" w:hAnsi="Times New Roman" w:cs="Times New Roman"/>
          <w:iCs/>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p>
    <w:p w:rsidR="00AA3195" w:rsidRPr="00AA3195" w:rsidRDefault="00AA3195" w:rsidP="00AA3195">
      <w:pPr>
        <w:tabs>
          <w:tab w:val="left" w:pos="0"/>
        </w:tabs>
        <w:spacing w:after="0" w:line="240" w:lineRule="auto"/>
        <w:ind w:firstLine="284"/>
        <w:jc w:val="center"/>
        <w:rPr>
          <w:rFonts w:ascii="Times New Roman" w:eastAsia="Calibri" w:hAnsi="Times New Roman" w:cs="Times New Roman"/>
          <w:b/>
          <w:iCs/>
          <w:sz w:val="12"/>
          <w:szCs w:val="12"/>
        </w:rPr>
      </w:pPr>
      <w:r w:rsidRPr="00AA3195">
        <w:rPr>
          <w:rFonts w:ascii="Times New Roman" w:eastAsia="Calibri" w:hAnsi="Times New Roman" w:cs="Times New Roman"/>
          <w:b/>
          <w:iCs/>
          <w:sz w:val="12"/>
          <w:szCs w:val="12"/>
        </w:rPr>
        <w:t>II. Стандарт предоставления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Pr="00AA3195">
        <w:rPr>
          <w:rFonts w:ascii="Times New Roman" w:eastAsia="Calibri" w:hAnsi="Times New Roman" w:cs="Times New Roman"/>
          <w:iCs/>
          <w:sz w:val="12"/>
          <w:szCs w:val="12"/>
        </w:rPr>
        <w:t xml:space="preserve">Наименование </w:t>
      </w:r>
      <w:r>
        <w:rPr>
          <w:rFonts w:ascii="Times New Roman" w:eastAsia="Calibri" w:hAnsi="Times New Roman" w:cs="Times New Roman"/>
          <w:iCs/>
          <w:sz w:val="12"/>
          <w:szCs w:val="12"/>
        </w:rPr>
        <w:t xml:space="preserve">органа местного самоуправления, </w:t>
      </w:r>
      <w:r w:rsidRPr="00AA3195">
        <w:rPr>
          <w:rFonts w:ascii="Times New Roman" w:eastAsia="Calibri" w:hAnsi="Times New Roman" w:cs="Times New Roman"/>
          <w:iCs/>
          <w:sz w:val="12"/>
          <w:szCs w:val="12"/>
        </w:rPr>
        <w:t>предоставляющего муниципальную ус</w:t>
      </w:r>
      <w:r>
        <w:rPr>
          <w:rFonts w:ascii="Times New Roman" w:eastAsia="Calibri" w:hAnsi="Times New Roman" w:cs="Times New Roman"/>
          <w:iCs/>
          <w:sz w:val="12"/>
          <w:szCs w:val="12"/>
        </w:rPr>
        <w:t xml:space="preserve">лугу, - Администрация сельского </w:t>
      </w:r>
      <w:r w:rsidRPr="00AA3195">
        <w:rPr>
          <w:rFonts w:ascii="Times New Roman" w:eastAsia="Calibri" w:hAnsi="Times New Roman" w:cs="Times New Roman"/>
          <w:iCs/>
          <w:sz w:val="12"/>
          <w:szCs w:val="12"/>
        </w:rPr>
        <w:t>поселения Елшанка муниципального района Сергиевский.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 предоставлении муниципальной услуги осуществляется взаимодействие с:</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Pr="00AA3195">
        <w:rPr>
          <w:rFonts w:ascii="Times New Roman" w:eastAsia="Calibri" w:hAnsi="Times New Roman" w:cs="Times New Roman"/>
          <w:iCs/>
          <w:sz w:val="12"/>
          <w:szCs w:val="12"/>
        </w:rPr>
        <w:t>Результатом предоставления муниципальной услуги являются: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предоставление    разрешения    на    условно    разрешенный    вид</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Pr="00AA3195">
        <w:rPr>
          <w:rFonts w:ascii="Times New Roman" w:eastAsia="Calibri" w:hAnsi="Times New Roman" w:cs="Times New Roman"/>
          <w:iCs/>
          <w:sz w:val="12"/>
          <w:szCs w:val="12"/>
        </w:rPr>
        <w:t>Муниципальная услуга предост</w:t>
      </w:r>
      <w:r>
        <w:rPr>
          <w:rFonts w:ascii="Times New Roman" w:eastAsia="Calibri" w:hAnsi="Times New Roman" w:cs="Times New Roman"/>
          <w:iCs/>
          <w:sz w:val="12"/>
          <w:szCs w:val="12"/>
        </w:rPr>
        <w:t xml:space="preserve">авляется в срок, не превышающий </w:t>
      </w:r>
      <w:r w:rsidRPr="00AA3195">
        <w:rPr>
          <w:rFonts w:ascii="Times New Roman" w:eastAsia="Calibri" w:hAnsi="Times New Roman" w:cs="Times New Roman"/>
          <w:iCs/>
          <w:sz w:val="12"/>
          <w:szCs w:val="12"/>
        </w:rPr>
        <w:t>20 дней со дня поступления заявления</w:t>
      </w:r>
      <w:r>
        <w:rPr>
          <w:rFonts w:ascii="Times New Roman" w:eastAsia="Calibri" w:hAnsi="Times New Roman" w:cs="Times New Roman"/>
          <w:iCs/>
          <w:sz w:val="12"/>
          <w:szCs w:val="12"/>
        </w:rPr>
        <w:t xml:space="preserve"> о предоставлении разрешения на </w:t>
      </w:r>
      <w:r w:rsidRPr="00AA3195">
        <w:rPr>
          <w:rFonts w:ascii="Times New Roman" w:eastAsia="Calibri" w:hAnsi="Times New Roman" w:cs="Times New Roman"/>
          <w:iCs/>
          <w:sz w:val="12"/>
          <w:szCs w:val="12"/>
        </w:rPr>
        <w:t>условно 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Pr="00AA3195">
        <w:rPr>
          <w:rFonts w:ascii="Times New Roman" w:eastAsia="Calibri" w:hAnsi="Times New Roman" w:cs="Times New Roman"/>
          <w:iCs/>
          <w:sz w:val="12"/>
          <w:szCs w:val="12"/>
        </w:rPr>
        <w:t>капитального строительства.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Елшанка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Земельный кодекс Российской Федерации;</w:t>
      </w:r>
    </w:p>
    <w:p w:rsidR="00AA3195" w:rsidRPr="00AA3195" w:rsidRDefault="00AA3195" w:rsidP="007B3733">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Градостроительный кодекс Российской</w:t>
      </w:r>
      <w:r w:rsidR="007B3733">
        <w:rPr>
          <w:rFonts w:ascii="Times New Roman" w:eastAsia="Calibri" w:hAnsi="Times New Roman" w:cs="Times New Roman"/>
          <w:iCs/>
          <w:sz w:val="12"/>
          <w:szCs w:val="12"/>
        </w:rPr>
        <w:t xml:space="preserve"> Федерации от 29.12.2004 N 190- </w:t>
      </w:r>
      <w:r w:rsidRPr="00AA3195">
        <w:rPr>
          <w:rFonts w:ascii="Times New Roman" w:eastAsia="Calibri" w:hAnsi="Times New Roman" w:cs="Times New Roman"/>
          <w:iCs/>
          <w:sz w:val="12"/>
          <w:szCs w:val="12"/>
        </w:rPr>
        <w:t>ФЗ;</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Закон Самарской области от 11.03.2005 N 94-ГД "О земле";</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Правила землепользования и застройки сельского поселения  Елшанка муниципального района Сергиевский;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xml:space="preserve">Устав администрации сельского поселения Елшанка муниципального района Сергиевский; </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настоящий Административный регламент.</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Елшанка (далее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AA3195">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AA3195">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AA3195">
        <w:rPr>
          <w:rFonts w:ascii="Times New Roman" w:eastAsia="Calibri" w:hAnsi="Times New Roman" w:cs="Times New Roman"/>
          <w:iCs/>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4) </w:t>
      </w:r>
      <w:r w:rsidRPr="00AA3195">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AA3195">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AA3195">
        <w:rPr>
          <w:rFonts w:ascii="Times New Roman" w:eastAsia="Calibri" w:hAnsi="Times New Roman" w:cs="Times New Roman"/>
          <w:iCs/>
          <w:sz w:val="12"/>
          <w:szCs w:val="12"/>
        </w:rPr>
        <w:t>испрашиваемый зая</w:t>
      </w:r>
      <w:r>
        <w:rPr>
          <w:rFonts w:ascii="Times New Roman" w:eastAsia="Calibri" w:hAnsi="Times New Roman" w:cs="Times New Roman"/>
          <w:iCs/>
          <w:sz w:val="12"/>
          <w:szCs w:val="12"/>
        </w:rPr>
        <w:t xml:space="preserve">вителем условно разрешенный вид </w:t>
      </w:r>
      <w:r w:rsidRPr="00AA3195">
        <w:rPr>
          <w:rFonts w:ascii="Times New Roman" w:eastAsia="Calibri" w:hAnsi="Times New Roman" w:cs="Times New Roman"/>
          <w:iCs/>
          <w:sz w:val="12"/>
          <w:szCs w:val="12"/>
        </w:rPr>
        <w:t>использования;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Pr="00AA3195">
        <w:rPr>
          <w:rFonts w:ascii="Times New Roman" w:eastAsia="Calibri" w:hAnsi="Times New Roman" w:cs="Times New Roman"/>
          <w:iCs/>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Pr="00AA3195">
        <w:rPr>
          <w:rFonts w:ascii="Times New Roman" w:eastAsia="Calibri" w:hAnsi="Times New Roman" w:cs="Times New Roman"/>
          <w:iCs/>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xml:space="preserve">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xml:space="preserve">К заявлению, должны прилагаться следующие документы: </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1)   копии   документов,   удостоверяющих   личность   заявителя физического лица;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AA3195">
        <w:rPr>
          <w:rFonts w:ascii="Times New Roman" w:eastAsia="Calibri" w:hAnsi="Times New Roman" w:cs="Times New Roman"/>
          <w:iCs/>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AA3195">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AA3195">
        <w:rPr>
          <w:rFonts w:ascii="Times New Roman" w:eastAsia="Calibri" w:hAnsi="Times New Roman" w:cs="Times New Roman"/>
          <w:iCs/>
          <w:sz w:val="12"/>
          <w:szCs w:val="12"/>
        </w:rPr>
        <w:t>документы, подтверждающие обстоятельства, указанные в п.п. 7 п.2.6 настоящего Административного регламента;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AA3195">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Pr="00AA3195">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Pr="00AA3195">
        <w:rPr>
          <w:rFonts w:ascii="Times New Roman" w:eastAsia="Calibri" w:hAnsi="Times New Roman" w:cs="Times New Roman"/>
          <w:iCs/>
          <w:sz w:val="12"/>
          <w:szCs w:val="12"/>
        </w:rPr>
        <w:t>расположенных, с указанием их адресов;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AA3195">
        <w:rPr>
          <w:rFonts w:ascii="Times New Roman" w:eastAsia="Calibri" w:hAnsi="Times New Roman" w:cs="Times New Roman"/>
          <w:iCs/>
          <w:sz w:val="12"/>
          <w:szCs w:val="12"/>
        </w:rPr>
        <w:t>доверенность - в случае подачи заявл</w:t>
      </w:r>
      <w:r>
        <w:rPr>
          <w:rFonts w:ascii="Times New Roman" w:eastAsia="Calibri" w:hAnsi="Times New Roman" w:cs="Times New Roman"/>
          <w:iCs/>
          <w:sz w:val="12"/>
          <w:szCs w:val="12"/>
        </w:rPr>
        <w:t xml:space="preserve">ения представителем заявителя - </w:t>
      </w:r>
      <w:r w:rsidRPr="00AA3195">
        <w:rPr>
          <w:rFonts w:ascii="Times New Roman" w:eastAsia="Calibri" w:hAnsi="Times New Roman" w:cs="Times New Roman"/>
          <w:iCs/>
          <w:sz w:val="12"/>
          <w:szCs w:val="12"/>
        </w:rPr>
        <w:t>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Pr="00AA3195">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Pr="00AA3195">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Pr="00AA3195">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Pr="00AA3195">
        <w:rPr>
          <w:rFonts w:ascii="Times New Roman" w:eastAsia="Calibri" w:hAnsi="Times New Roman" w:cs="Times New Roman"/>
          <w:iCs/>
          <w:sz w:val="12"/>
          <w:szCs w:val="12"/>
        </w:rPr>
        <w:t>доверенности.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Елшанка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AA3195">
        <w:rPr>
          <w:rFonts w:ascii="Times New Roman" w:eastAsia="Calibri" w:hAnsi="Times New Roman" w:cs="Times New Roman"/>
          <w:iCs/>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AA3195">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AA3195">
        <w:rPr>
          <w:rFonts w:ascii="Times New Roman" w:eastAsia="Calibri" w:hAnsi="Times New Roman" w:cs="Times New Roman"/>
          <w:iCs/>
          <w:sz w:val="12"/>
          <w:szCs w:val="12"/>
        </w:rPr>
        <w:t>кадастровый паспорт или кадастровая выписка земельного участка;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AA3195">
        <w:rPr>
          <w:rFonts w:ascii="Times New Roman" w:eastAsia="Calibri" w:hAnsi="Times New Roman" w:cs="Times New Roman"/>
          <w:iCs/>
          <w:sz w:val="12"/>
          <w:szCs w:val="12"/>
        </w:rPr>
        <w:t>кадастровый паспорт объекта капитального строительства;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AA3195">
        <w:rPr>
          <w:rFonts w:ascii="Times New Roman" w:eastAsia="Calibri" w:hAnsi="Times New Roman" w:cs="Times New Roman"/>
          <w:iCs/>
          <w:sz w:val="12"/>
          <w:szCs w:val="12"/>
        </w:rPr>
        <w:t>сведения о нахождении земельного у</w:t>
      </w:r>
      <w:r>
        <w:rPr>
          <w:rFonts w:ascii="Times New Roman" w:eastAsia="Calibri" w:hAnsi="Times New Roman" w:cs="Times New Roman"/>
          <w:iCs/>
          <w:sz w:val="12"/>
          <w:szCs w:val="12"/>
        </w:rPr>
        <w:t xml:space="preserve">частка или объекта капитального </w:t>
      </w:r>
      <w:r w:rsidRPr="00AA3195">
        <w:rPr>
          <w:rFonts w:ascii="Times New Roman" w:eastAsia="Calibri" w:hAnsi="Times New Roman" w:cs="Times New Roman"/>
          <w:iCs/>
          <w:sz w:val="12"/>
          <w:szCs w:val="12"/>
        </w:rPr>
        <w:t>строительства, в отношении которых запр</w:t>
      </w:r>
      <w:r>
        <w:rPr>
          <w:rFonts w:ascii="Times New Roman" w:eastAsia="Calibri" w:hAnsi="Times New Roman" w:cs="Times New Roman"/>
          <w:iCs/>
          <w:sz w:val="12"/>
          <w:szCs w:val="12"/>
        </w:rPr>
        <w:t xml:space="preserve">ашивается разрешение на условно </w:t>
      </w:r>
      <w:r w:rsidRPr="00AA3195">
        <w:rPr>
          <w:rFonts w:ascii="Times New Roman" w:eastAsia="Calibri" w:hAnsi="Times New Roman" w:cs="Times New Roman"/>
          <w:iCs/>
          <w:sz w:val="12"/>
          <w:szCs w:val="12"/>
        </w:rPr>
        <w:t>разрешенный вид использования, на</w:t>
      </w:r>
      <w:r>
        <w:rPr>
          <w:rFonts w:ascii="Times New Roman" w:eastAsia="Calibri" w:hAnsi="Times New Roman" w:cs="Times New Roman"/>
          <w:iCs/>
          <w:sz w:val="12"/>
          <w:szCs w:val="12"/>
        </w:rPr>
        <w:t xml:space="preserve"> территории объекта культурного </w:t>
      </w:r>
      <w:r w:rsidRPr="00AA3195">
        <w:rPr>
          <w:rFonts w:ascii="Times New Roman" w:eastAsia="Calibri" w:hAnsi="Times New Roman" w:cs="Times New Roman"/>
          <w:iCs/>
          <w:sz w:val="12"/>
          <w:szCs w:val="12"/>
        </w:rPr>
        <w:t>наследия или в границах зон охран</w:t>
      </w:r>
      <w:r>
        <w:rPr>
          <w:rFonts w:ascii="Times New Roman" w:eastAsia="Calibri" w:hAnsi="Times New Roman" w:cs="Times New Roman"/>
          <w:iCs/>
          <w:sz w:val="12"/>
          <w:szCs w:val="12"/>
        </w:rPr>
        <w:t xml:space="preserve">ы объектов культурного наследия </w:t>
      </w:r>
      <w:r w:rsidRPr="00AA3195">
        <w:rPr>
          <w:rFonts w:ascii="Times New Roman" w:eastAsia="Calibri" w:hAnsi="Times New Roman" w:cs="Times New Roman"/>
          <w:iCs/>
          <w:sz w:val="12"/>
          <w:szCs w:val="12"/>
        </w:rPr>
        <w:t xml:space="preserve">(памятников истории и культуры) </w:t>
      </w:r>
      <w:r>
        <w:rPr>
          <w:rFonts w:ascii="Times New Roman" w:eastAsia="Calibri" w:hAnsi="Times New Roman" w:cs="Times New Roman"/>
          <w:iCs/>
          <w:sz w:val="12"/>
          <w:szCs w:val="12"/>
        </w:rPr>
        <w:t xml:space="preserve">народов Российской Федерации, о </w:t>
      </w:r>
      <w:r w:rsidRPr="00AA3195">
        <w:rPr>
          <w:rFonts w:ascii="Times New Roman" w:eastAsia="Calibri" w:hAnsi="Times New Roman" w:cs="Times New Roman"/>
          <w:iCs/>
          <w:sz w:val="12"/>
          <w:szCs w:val="12"/>
        </w:rPr>
        <w:t xml:space="preserve">соответствии запрашиваемого условно </w:t>
      </w:r>
      <w:r>
        <w:rPr>
          <w:rFonts w:ascii="Times New Roman" w:eastAsia="Calibri" w:hAnsi="Times New Roman" w:cs="Times New Roman"/>
          <w:iCs/>
          <w:sz w:val="12"/>
          <w:szCs w:val="12"/>
        </w:rPr>
        <w:t xml:space="preserve">разрешенного вида использования </w:t>
      </w:r>
      <w:r w:rsidRPr="00AA3195">
        <w:rPr>
          <w:rFonts w:ascii="Times New Roman" w:eastAsia="Calibri" w:hAnsi="Times New Roman" w:cs="Times New Roman"/>
          <w:iCs/>
          <w:sz w:val="12"/>
          <w:szCs w:val="12"/>
        </w:rPr>
        <w:t xml:space="preserve">режимам использования земель в границах </w:t>
      </w:r>
      <w:r>
        <w:rPr>
          <w:rFonts w:ascii="Times New Roman" w:eastAsia="Calibri" w:hAnsi="Times New Roman" w:cs="Times New Roman"/>
          <w:iCs/>
          <w:sz w:val="12"/>
          <w:szCs w:val="12"/>
        </w:rPr>
        <w:t xml:space="preserve">зон охраны объектов культурного </w:t>
      </w:r>
      <w:r w:rsidRPr="00AA3195">
        <w:rPr>
          <w:rFonts w:ascii="Times New Roman" w:eastAsia="Calibri" w:hAnsi="Times New Roman" w:cs="Times New Roman"/>
          <w:iCs/>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AA3195">
        <w:rPr>
          <w:rFonts w:ascii="Times New Roman" w:eastAsia="Calibri" w:hAnsi="Times New Roman" w:cs="Times New Roman"/>
          <w:iCs/>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Pr>
          <w:rFonts w:ascii="Times New Roman" w:eastAsia="Calibri" w:hAnsi="Times New Roman" w:cs="Times New Roman"/>
          <w:iCs/>
          <w:sz w:val="12"/>
          <w:szCs w:val="12"/>
        </w:rPr>
        <w:t>униципальными правовыми актами.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2.7.1. При предоставлении муниципальной услуги Администрация сельского поселения Елшанка муниципального района Сергиевский, МФЦ не вправе требовать от заявителя: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Pr="00AA3195">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Pr="00AA3195">
        <w:rPr>
          <w:rFonts w:ascii="Times New Roman" w:eastAsia="Calibri" w:hAnsi="Times New Roman" w:cs="Times New Roman"/>
          <w:iCs/>
          <w:sz w:val="12"/>
          <w:szCs w:val="12"/>
        </w:rPr>
        <w:t>предоставления муниципальной услуги, являются: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AA3195">
        <w:rPr>
          <w:rFonts w:ascii="Times New Roman" w:eastAsia="Calibri" w:hAnsi="Times New Roman" w:cs="Times New Roman"/>
          <w:iCs/>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AA3195">
        <w:rPr>
          <w:rFonts w:ascii="Times New Roman" w:eastAsia="Calibri" w:hAnsi="Times New Roman" w:cs="Times New Roman"/>
          <w:iCs/>
          <w:sz w:val="12"/>
          <w:szCs w:val="12"/>
        </w:rPr>
        <w:t>непредставление или неполное предоставление документов, перечисленных в п. 2.6 настоящего Административного регламента;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AA3195">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AA3195">
        <w:rPr>
          <w:rFonts w:ascii="Times New Roman" w:eastAsia="Calibri" w:hAnsi="Times New Roman" w:cs="Times New Roman"/>
          <w:iCs/>
          <w:sz w:val="12"/>
          <w:szCs w:val="12"/>
        </w:rPr>
        <w:t>текст заявления не поддается прочтению;</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AA3195">
        <w:rPr>
          <w:rFonts w:ascii="Times New Roman" w:eastAsia="Calibri" w:hAnsi="Times New Roman" w:cs="Times New Roman"/>
          <w:iCs/>
          <w:sz w:val="12"/>
          <w:szCs w:val="12"/>
        </w:rPr>
        <w:t xml:space="preserve">отсутствие в заявлении сведений </w:t>
      </w:r>
      <w:r>
        <w:rPr>
          <w:rFonts w:ascii="Times New Roman" w:eastAsia="Calibri" w:hAnsi="Times New Roman" w:cs="Times New Roman"/>
          <w:iCs/>
          <w:sz w:val="12"/>
          <w:szCs w:val="12"/>
        </w:rPr>
        <w:t xml:space="preserve">о заявителе, подписи заявителя, </w:t>
      </w:r>
      <w:r w:rsidRPr="00AA3195">
        <w:rPr>
          <w:rFonts w:ascii="Times New Roman" w:eastAsia="Calibri" w:hAnsi="Times New Roman" w:cs="Times New Roman"/>
          <w:iCs/>
          <w:sz w:val="12"/>
          <w:szCs w:val="12"/>
        </w:rPr>
        <w:t>контактных телефонов, почтового адреса;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AA3195">
        <w:rPr>
          <w:rFonts w:ascii="Times New Roman" w:eastAsia="Calibri" w:hAnsi="Times New Roman" w:cs="Times New Roman"/>
          <w:iCs/>
          <w:sz w:val="12"/>
          <w:szCs w:val="12"/>
        </w:rPr>
        <w:t>заявление подписано неуполномоченным лицом.</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AA3195" w:rsidRPr="00AA3195">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AA3195" w:rsidRPr="00AA3195">
        <w:rPr>
          <w:rFonts w:ascii="Times New Roman" w:eastAsia="Calibri" w:hAnsi="Times New Roman" w:cs="Times New Roman"/>
          <w:iCs/>
          <w:sz w:val="12"/>
          <w:szCs w:val="12"/>
        </w:rPr>
        <w:t>могут выступать:</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A3195" w:rsidRPr="00AA3195">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A3195" w:rsidRPr="00AA3195">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A3195" w:rsidRPr="00AA3195">
        <w:rPr>
          <w:rFonts w:ascii="Times New Roman" w:eastAsia="Calibri" w:hAnsi="Times New Roman" w:cs="Times New Roman"/>
          <w:iCs/>
          <w:sz w:val="12"/>
          <w:szCs w:val="12"/>
        </w:rPr>
        <w:t>несоответствие испрашиваемого разрешения требованиям иных</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технических регламентов.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Елшанка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AA3195" w:rsidRPr="00AA3195">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AA3195" w:rsidRPr="00AA3195">
        <w:rPr>
          <w:rFonts w:ascii="Times New Roman" w:eastAsia="Calibri" w:hAnsi="Times New Roman" w:cs="Times New Roman"/>
          <w:iCs/>
          <w:sz w:val="12"/>
          <w:szCs w:val="12"/>
        </w:rPr>
        <w:t>предоставления муниципальной услуги, отсутствуют.</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AA3195" w:rsidRPr="00AA3195">
        <w:rPr>
          <w:rFonts w:ascii="Times New Roman" w:eastAsia="Calibri" w:hAnsi="Times New Roman" w:cs="Times New Roman"/>
          <w:iCs/>
          <w:sz w:val="12"/>
          <w:szCs w:val="12"/>
        </w:rPr>
        <w:t>Предоставление муниципальной услуги осуществляется бесплатно.</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AA3195" w:rsidRPr="00AA3195">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AA3195" w:rsidRPr="00AA3195">
        <w:rPr>
          <w:rFonts w:ascii="Times New Roman" w:eastAsia="Calibri" w:hAnsi="Times New Roman" w:cs="Times New Roman"/>
          <w:iCs/>
          <w:sz w:val="12"/>
          <w:szCs w:val="12"/>
        </w:rPr>
        <w:t>Регистрация заявления о предос</w:t>
      </w:r>
      <w:r>
        <w:rPr>
          <w:rFonts w:ascii="Times New Roman" w:eastAsia="Calibri" w:hAnsi="Times New Roman" w:cs="Times New Roman"/>
          <w:iCs/>
          <w:sz w:val="12"/>
          <w:szCs w:val="12"/>
        </w:rPr>
        <w:t xml:space="preserve">тавлении муниципальной услуги, </w:t>
      </w:r>
      <w:r w:rsidR="00AA3195" w:rsidRPr="00AA3195">
        <w:rPr>
          <w:rFonts w:ascii="Times New Roman" w:eastAsia="Calibri" w:hAnsi="Times New Roman" w:cs="Times New Roman"/>
          <w:iCs/>
          <w:sz w:val="12"/>
          <w:szCs w:val="12"/>
        </w:rPr>
        <w:t>поступившего в письменной форме на</w:t>
      </w:r>
      <w:r>
        <w:rPr>
          <w:rFonts w:ascii="Times New Roman" w:eastAsia="Calibri" w:hAnsi="Times New Roman" w:cs="Times New Roman"/>
          <w:iCs/>
          <w:sz w:val="12"/>
          <w:szCs w:val="12"/>
        </w:rPr>
        <w:t xml:space="preserve"> личном приеме заявителя или по </w:t>
      </w:r>
      <w:r w:rsidR="00AA3195" w:rsidRPr="00AA3195">
        <w:rPr>
          <w:rFonts w:ascii="Times New Roman" w:eastAsia="Calibri" w:hAnsi="Times New Roman" w:cs="Times New Roman"/>
          <w:iCs/>
          <w:sz w:val="12"/>
          <w:szCs w:val="12"/>
        </w:rPr>
        <w:t>почте, в электронной форме, осуществ</w:t>
      </w:r>
      <w:r>
        <w:rPr>
          <w:rFonts w:ascii="Times New Roman" w:eastAsia="Calibri" w:hAnsi="Times New Roman" w:cs="Times New Roman"/>
          <w:iCs/>
          <w:sz w:val="12"/>
          <w:szCs w:val="12"/>
        </w:rPr>
        <w:t xml:space="preserve">ляется в день его поступления в </w:t>
      </w:r>
      <w:r w:rsidR="00AA3195" w:rsidRPr="00AA3195">
        <w:rPr>
          <w:rFonts w:ascii="Times New Roman" w:eastAsia="Calibri" w:hAnsi="Times New Roman" w:cs="Times New Roman"/>
          <w:iCs/>
          <w:sz w:val="12"/>
          <w:szCs w:val="12"/>
        </w:rPr>
        <w:t>Администрацию сельского поселения Елшанка.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 поступлении в Администрацию сельского поселения Елшанка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00AA3195" w:rsidRPr="00AA3195">
        <w:rPr>
          <w:rFonts w:ascii="Times New Roman" w:eastAsia="Calibri" w:hAnsi="Times New Roman" w:cs="Times New Roman"/>
          <w:iCs/>
          <w:sz w:val="12"/>
          <w:szCs w:val="12"/>
        </w:rPr>
        <w:t>Месторасположение помещ</w:t>
      </w:r>
      <w:r>
        <w:rPr>
          <w:rFonts w:ascii="Times New Roman" w:eastAsia="Calibri" w:hAnsi="Times New Roman" w:cs="Times New Roman"/>
          <w:iCs/>
          <w:sz w:val="12"/>
          <w:szCs w:val="12"/>
        </w:rPr>
        <w:t xml:space="preserve">ения, в котором предоставляется </w:t>
      </w:r>
      <w:r w:rsidR="00AA3195" w:rsidRPr="00AA3195">
        <w:rPr>
          <w:rFonts w:ascii="Times New Roman" w:eastAsia="Calibri" w:hAnsi="Times New Roman" w:cs="Times New Roman"/>
          <w:iCs/>
          <w:sz w:val="12"/>
          <w:szCs w:val="12"/>
        </w:rPr>
        <w:t>муниципальная услуга, должно о</w:t>
      </w:r>
      <w:r>
        <w:rPr>
          <w:rFonts w:ascii="Times New Roman" w:eastAsia="Calibri" w:hAnsi="Times New Roman" w:cs="Times New Roman"/>
          <w:iCs/>
          <w:sz w:val="12"/>
          <w:szCs w:val="12"/>
        </w:rPr>
        <w:t xml:space="preserve">пределяться с учетом пешеходной </w:t>
      </w:r>
      <w:r w:rsidR="00AA3195" w:rsidRPr="00AA3195">
        <w:rPr>
          <w:rFonts w:ascii="Times New Roman" w:eastAsia="Calibri" w:hAnsi="Times New Roman" w:cs="Times New Roman"/>
          <w:iCs/>
          <w:sz w:val="12"/>
          <w:szCs w:val="12"/>
        </w:rPr>
        <w:t>доступности от остановок общественного т</w:t>
      </w:r>
      <w:r>
        <w:rPr>
          <w:rFonts w:ascii="Times New Roman" w:eastAsia="Calibri" w:hAnsi="Times New Roman" w:cs="Times New Roman"/>
          <w:iCs/>
          <w:sz w:val="12"/>
          <w:szCs w:val="12"/>
        </w:rPr>
        <w:t xml:space="preserve">ранспорта. Помещения, в которых </w:t>
      </w:r>
      <w:r w:rsidR="00AA3195" w:rsidRPr="00AA3195">
        <w:rPr>
          <w:rFonts w:ascii="Times New Roman" w:eastAsia="Calibri" w:hAnsi="Times New Roman" w:cs="Times New Roman"/>
          <w:iCs/>
          <w:sz w:val="12"/>
          <w:szCs w:val="12"/>
        </w:rPr>
        <w:t>предоставляется муниципальная услу</w:t>
      </w:r>
      <w:r>
        <w:rPr>
          <w:rFonts w:ascii="Times New Roman" w:eastAsia="Calibri" w:hAnsi="Times New Roman" w:cs="Times New Roman"/>
          <w:iCs/>
          <w:sz w:val="12"/>
          <w:szCs w:val="12"/>
        </w:rPr>
        <w:t xml:space="preserve">га, для удобства заявителей </w:t>
      </w:r>
      <w:r w:rsidR="00AA3195" w:rsidRPr="00AA3195">
        <w:rPr>
          <w:rFonts w:ascii="Times New Roman" w:eastAsia="Calibri" w:hAnsi="Times New Roman" w:cs="Times New Roman"/>
          <w:iCs/>
          <w:sz w:val="12"/>
          <w:szCs w:val="12"/>
        </w:rPr>
        <w:t>размещаются на нижних, предпочтительнее на первых этажах здания.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Елшанка и включают места для информирования, ожидания и приема заявителей, места для заполнения заявлений.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Присутственные места в администрации оборудуются:</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A3195" w:rsidRPr="00AA3195">
        <w:rPr>
          <w:rFonts w:ascii="Times New Roman" w:eastAsia="Calibri" w:hAnsi="Times New Roman" w:cs="Times New Roman"/>
          <w:iCs/>
          <w:sz w:val="12"/>
          <w:szCs w:val="12"/>
        </w:rPr>
        <w:t>противопожарной системой и средствами пожаротушения;</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A3195" w:rsidRPr="00AA3195">
        <w:rPr>
          <w:rFonts w:ascii="Times New Roman" w:eastAsia="Calibri" w:hAnsi="Times New Roman" w:cs="Times New Roman"/>
          <w:iCs/>
          <w:sz w:val="12"/>
          <w:szCs w:val="12"/>
        </w:rPr>
        <w:t>системой оповещения о возникновении чрезвычайной ситуации;</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A3195" w:rsidRPr="00AA3195">
        <w:rPr>
          <w:rFonts w:ascii="Times New Roman" w:eastAsia="Calibri" w:hAnsi="Times New Roman" w:cs="Times New Roman"/>
          <w:iCs/>
          <w:sz w:val="12"/>
          <w:szCs w:val="12"/>
        </w:rPr>
        <w:t>системой охраны.</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помещения администрации сельского поселения Елшанка обеспечивается допуск сурдопереводчика и тифлосурдопереводчика.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lastRenderedPageBreak/>
        <w:t>В помещения администрации сельского поселения Елшанка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На территории, прилегающей к зданию администрации сельского поселения Елшанка,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Сергиевск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2.15. Показателями доступности и качества предоставления муниципальной услуги являются: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количество взаимодействий заявителя с должностными лицами администрации сельского поселения Елшанка при предоставлении муниципальной услуги и их продолжительность;</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снижение максимального срока ожидания в очереди при заявления и получении результата предоставления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2.16. </w:t>
      </w:r>
      <w:r w:rsidR="00AA3195" w:rsidRPr="00AA3195">
        <w:rPr>
          <w:rFonts w:ascii="Times New Roman" w:eastAsia="Calibri" w:hAnsi="Times New Roman" w:cs="Times New Roman"/>
          <w:iCs/>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2.17. </w:t>
      </w:r>
      <w:r w:rsidR="00AA3195" w:rsidRPr="00AA3195">
        <w:rPr>
          <w:rFonts w:ascii="Times New Roman" w:eastAsia="Calibri" w:hAnsi="Times New Roman" w:cs="Times New Roman"/>
          <w:iCs/>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2.18. </w:t>
      </w:r>
      <w:r w:rsidR="00AA3195" w:rsidRPr="00AA3195">
        <w:rPr>
          <w:rFonts w:ascii="Times New Roman" w:eastAsia="Calibri" w:hAnsi="Times New Roman" w:cs="Times New Roman"/>
          <w:iCs/>
          <w:sz w:val="12"/>
          <w:szCs w:val="12"/>
        </w:rPr>
        <w:t>Предоставление муниципал</w:t>
      </w:r>
      <w:r>
        <w:rPr>
          <w:rFonts w:ascii="Times New Roman" w:eastAsia="Calibri" w:hAnsi="Times New Roman" w:cs="Times New Roman"/>
          <w:iCs/>
          <w:sz w:val="12"/>
          <w:szCs w:val="12"/>
        </w:rPr>
        <w:t xml:space="preserve">ьной услуги в электронной форме </w:t>
      </w:r>
      <w:r w:rsidR="00AA3195" w:rsidRPr="00AA3195">
        <w:rPr>
          <w:rFonts w:ascii="Times New Roman" w:eastAsia="Calibri" w:hAnsi="Times New Roman" w:cs="Times New Roman"/>
          <w:iCs/>
          <w:sz w:val="12"/>
          <w:szCs w:val="12"/>
        </w:rPr>
        <w:t>осуществляется в соответствии с законод</w:t>
      </w:r>
      <w:r>
        <w:rPr>
          <w:rFonts w:ascii="Times New Roman" w:eastAsia="Calibri" w:hAnsi="Times New Roman" w:cs="Times New Roman"/>
          <w:iCs/>
          <w:sz w:val="12"/>
          <w:szCs w:val="12"/>
        </w:rPr>
        <w:t xml:space="preserve">ательством Российской Федерации </w:t>
      </w:r>
      <w:r w:rsidR="00AA3195" w:rsidRPr="00AA3195">
        <w:rPr>
          <w:rFonts w:ascii="Times New Roman" w:eastAsia="Calibri" w:hAnsi="Times New Roman" w:cs="Times New Roman"/>
          <w:iCs/>
          <w:sz w:val="12"/>
          <w:szCs w:val="12"/>
        </w:rPr>
        <w:t>и законодательством Самарской области.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Елшанка запрещается требовать от заявителя повторного формирования и подписания заявления на бумажном носителе.</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2.19. </w:t>
      </w:r>
      <w:r w:rsidR="00AA3195" w:rsidRPr="00AA3195">
        <w:rPr>
          <w:rFonts w:ascii="Times New Roman" w:eastAsia="Calibri" w:hAnsi="Times New Roman" w:cs="Times New Roman"/>
          <w:iCs/>
          <w:sz w:val="12"/>
          <w:szCs w:val="12"/>
        </w:rPr>
        <w:t>Предоставление муниципальной</w:t>
      </w:r>
      <w:r>
        <w:rPr>
          <w:rFonts w:ascii="Times New Roman" w:eastAsia="Calibri" w:hAnsi="Times New Roman" w:cs="Times New Roman"/>
          <w:iCs/>
          <w:sz w:val="12"/>
          <w:szCs w:val="12"/>
        </w:rPr>
        <w:t xml:space="preserve"> услуги на базе МФЦ по принципу </w:t>
      </w:r>
      <w:r w:rsidR="00AA3195" w:rsidRPr="00AA3195">
        <w:rPr>
          <w:rFonts w:ascii="Times New Roman" w:eastAsia="Calibri" w:hAnsi="Times New Roman" w:cs="Times New Roman"/>
          <w:iCs/>
          <w:sz w:val="12"/>
          <w:szCs w:val="12"/>
        </w:rPr>
        <w:t>"одного окна" с учетом экстерриториальног</w:t>
      </w:r>
      <w:r>
        <w:rPr>
          <w:rFonts w:ascii="Times New Roman" w:eastAsia="Calibri" w:hAnsi="Times New Roman" w:cs="Times New Roman"/>
          <w:iCs/>
          <w:sz w:val="12"/>
          <w:szCs w:val="12"/>
        </w:rPr>
        <w:t xml:space="preserve">о принципа осуществляется после </w:t>
      </w:r>
      <w:r w:rsidR="00AA3195" w:rsidRPr="00AA3195">
        <w:rPr>
          <w:rFonts w:ascii="Times New Roman" w:eastAsia="Calibri" w:hAnsi="Times New Roman" w:cs="Times New Roman"/>
          <w:iCs/>
          <w:sz w:val="12"/>
          <w:szCs w:val="12"/>
        </w:rPr>
        <w:t>однократного личного обращения заявите</w:t>
      </w:r>
      <w:r>
        <w:rPr>
          <w:rFonts w:ascii="Times New Roman" w:eastAsia="Calibri" w:hAnsi="Times New Roman" w:cs="Times New Roman"/>
          <w:iCs/>
          <w:sz w:val="12"/>
          <w:szCs w:val="12"/>
        </w:rPr>
        <w:t xml:space="preserve">ля с соответствующим заявлением </w:t>
      </w:r>
      <w:r w:rsidR="00AA3195" w:rsidRPr="00AA3195">
        <w:rPr>
          <w:rFonts w:ascii="Times New Roman" w:eastAsia="Calibri" w:hAnsi="Times New Roman" w:cs="Times New Roman"/>
          <w:iCs/>
          <w:sz w:val="12"/>
          <w:szCs w:val="12"/>
        </w:rPr>
        <w:t>в МФЦ. Взаимодействие с администрацией сельск</w:t>
      </w:r>
      <w:r>
        <w:rPr>
          <w:rFonts w:ascii="Times New Roman" w:eastAsia="Calibri" w:hAnsi="Times New Roman" w:cs="Times New Roman"/>
          <w:iCs/>
          <w:sz w:val="12"/>
          <w:szCs w:val="12"/>
        </w:rPr>
        <w:t xml:space="preserve">ого поселения Елшанка </w:t>
      </w:r>
      <w:r w:rsidR="00AA3195" w:rsidRPr="00AA3195">
        <w:rPr>
          <w:rFonts w:ascii="Times New Roman" w:eastAsia="Calibri" w:hAnsi="Times New Roman" w:cs="Times New Roman"/>
          <w:iCs/>
          <w:sz w:val="12"/>
          <w:szCs w:val="12"/>
        </w:rPr>
        <w:t>осуществляется МФЦ без участия заявител</w:t>
      </w:r>
      <w:r>
        <w:rPr>
          <w:rFonts w:ascii="Times New Roman" w:eastAsia="Calibri" w:hAnsi="Times New Roman" w:cs="Times New Roman"/>
          <w:iCs/>
          <w:sz w:val="12"/>
          <w:szCs w:val="12"/>
        </w:rPr>
        <w:t xml:space="preserve">я в соответствии с нормативными </w:t>
      </w:r>
      <w:r w:rsidR="00AA3195" w:rsidRPr="00AA3195">
        <w:rPr>
          <w:rFonts w:ascii="Times New Roman" w:eastAsia="Calibri" w:hAnsi="Times New Roman" w:cs="Times New Roman"/>
          <w:iCs/>
          <w:sz w:val="12"/>
          <w:szCs w:val="12"/>
        </w:rPr>
        <w:t>правовыми актами Российской Федерации, Самарской области и соглашением о взаимодействии между Администрацией сельского поселения Елшанка и МФЦ, заключенным в установленном порядке.</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6F6373"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2.20. </w:t>
      </w:r>
      <w:r w:rsidR="00AA3195" w:rsidRPr="00AA3195">
        <w:rPr>
          <w:rFonts w:ascii="Times New Roman" w:eastAsia="Calibri" w:hAnsi="Times New Roman" w:cs="Times New Roman"/>
          <w:iCs/>
          <w:sz w:val="12"/>
          <w:szCs w:val="12"/>
        </w:rPr>
        <w:t>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Елшанка, и размещаются в едином региональном хранилище Регионального портала независимо от способа обращения заявителя за п</w:t>
      </w:r>
      <w:r>
        <w:rPr>
          <w:rFonts w:ascii="Times New Roman" w:eastAsia="Calibri" w:hAnsi="Times New Roman" w:cs="Times New Roman"/>
          <w:iCs/>
          <w:sz w:val="12"/>
          <w:szCs w:val="12"/>
        </w:rPr>
        <w:t>олучением муниципальной услуги.</w:t>
      </w:r>
    </w:p>
    <w:p w:rsidR="00AA3195" w:rsidRPr="00AA3195" w:rsidRDefault="00AA3195" w:rsidP="006F6373">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p>
    <w:p w:rsidR="00AA3195" w:rsidRPr="006F6373" w:rsidRDefault="00AA3195" w:rsidP="006F6373">
      <w:pPr>
        <w:tabs>
          <w:tab w:val="left" w:pos="0"/>
        </w:tabs>
        <w:spacing w:after="0" w:line="240" w:lineRule="auto"/>
        <w:ind w:firstLine="284"/>
        <w:jc w:val="center"/>
        <w:rPr>
          <w:rFonts w:ascii="Times New Roman" w:eastAsia="Calibri" w:hAnsi="Times New Roman" w:cs="Times New Roman"/>
          <w:b/>
          <w:iCs/>
          <w:sz w:val="12"/>
          <w:szCs w:val="12"/>
        </w:rPr>
      </w:pPr>
      <w:r w:rsidRPr="006F6373">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3.1. Предоставление муниципальной услуги включает в себя следующие административные процедуры:</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прием заявления и иных документов, необходимых для предоставления муниципальной услуги, при личном обращении заявителя;</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A3195" w:rsidRPr="00AA3195">
        <w:rPr>
          <w:rFonts w:ascii="Times New Roman" w:eastAsia="Calibri" w:hAnsi="Times New Roman" w:cs="Times New Roman"/>
          <w:iCs/>
          <w:sz w:val="12"/>
          <w:szCs w:val="12"/>
        </w:rPr>
        <w:t>прием документов при обращении по почте либо в электронной форме;</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A3195" w:rsidRPr="00AA3195">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на базе МФЦ;</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A3195" w:rsidRPr="00AA3195">
        <w:rPr>
          <w:rFonts w:ascii="Times New Roman" w:eastAsia="Calibri" w:hAnsi="Times New Roman" w:cs="Times New Roman"/>
          <w:iCs/>
          <w:sz w:val="12"/>
          <w:szCs w:val="12"/>
        </w:rPr>
        <w:t>формирование и направление межведомственных запросов;</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A3195" w:rsidRPr="00AA3195">
        <w:rPr>
          <w:rFonts w:ascii="Times New Roman" w:eastAsia="Calibri" w:hAnsi="Times New Roman" w:cs="Times New Roman"/>
          <w:iCs/>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A3195" w:rsidRPr="00AA3195">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w:t>
      </w:r>
      <w:r>
        <w:rPr>
          <w:rFonts w:ascii="Times New Roman" w:eastAsia="Calibri" w:hAnsi="Times New Roman" w:cs="Times New Roman"/>
          <w:iCs/>
          <w:sz w:val="12"/>
          <w:szCs w:val="12"/>
        </w:rPr>
        <w:t>шаний.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при личном обращении заявителя</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AA3195" w:rsidRPr="00AA3195">
        <w:rPr>
          <w:rFonts w:ascii="Times New Roman" w:eastAsia="Calibri" w:hAnsi="Times New Roman" w:cs="Times New Roman"/>
          <w:iCs/>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AA3195" w:rsidRPr="00AA3195">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Елшанка,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AA3195" w:rsidRPr="00AA3195">
        <w:rPr>
          <w:rFonts w:ascii="Times New Roman" w:eastAsia="Calibri" w:hAnsi="Times New Roman" w:cs="Times New Roman"/>
          <w:iCs/>
          <w:sz w:val="12"/>
          <w:szCs w:val="12"/>
        </w:rPr>
        <w:t>Должностное лицо, ответственное за прием заявления и документов: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осуществляет прием заявления и документов;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регистрирует заявление в журнале регистрации входящих документов.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Елшанка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AA3195" w:rsidRPr="00AA3195">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AA3195" w:rsidRPr="00AA3195">
        <w:rPr>
          <w:rFonts w:ascii="Times New Roman" w:eastAsia="Calibri" w:hAnsi="Times New Roman" w:cs="Times New Roman"/>
          <w:iCs/>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AA3195" w:rsidRPr="00AA3195">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AA3195" w:rsidRPr="00AA3195">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AA3195" w:rsidRPr="00AA3195">
        <w:rPr>
          <w:rFonts w:ascii="Times New Roman" w:eastAsia="Calibri" w:hAnsi="Times New Roman" w:cs="Times New Roman"/>
          <w:iCs/>
          <w:sz w:val="12"/>
          <w:szCs w:val="12"/>
        </w:rPr>
        <w:t>Результатом административной процедуры является пр</w:t>
      </w:r>
      <w:r>
        <w:rPr>
          <w:rFonts w:ascii="Times New Roman" w:eastAsia="Calibri" w:hAnsi="Times New Roman" w:cs="Times New Roman"/>
          <w:iCs/>
          <w:sz w:val="12"/>
          <w:szCs w:val="12"/>
        </w:rPr>
        <w:t xml:space="preserve">ием </w:t>
      </w:r>
      <w:r w:rsidR="00AA3195" w:rsidRPr="00AA3195">
        <w:rPr>
          <w:rFonts w:ascii="Times New Roman" w:eastAsia="Calibri" w:hAnsi="Times New Roman" w:cs="Times New Roman"/>
          <w:iCs/>
          <w:sz w:val="12"/>
          <w:szCs w:val="12"/>
        </w:rPr>
        <w:t>заявления и документов, представленных заявителем.</w:t>
      </w:r>
    </w:p>
    <w:p w:rsidR="00AA3195" w:rsidRPr="00AA3195" w:rsidRDefault="00AA3195" w:rsidP="006F6373">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6F6373">
        <w:rPr>
          <w:rFonts w:ascii="Times New Roman" w:eastAsia="Calibri" w:hAnsi="Times New Roman" w:cs="Times New Roman"/>
          <w:iCs/>
          <w:sz w:val="12"/>
          <w:szCs w:val="12"/>
        </w:rPr>
        <w:t>егистрации входящих документов.</w:t>
      </w:r>
    </w:p>
    <w:p w:rsidR="00AA3195" w:rsidRPr="00AA3195" w:rsidRDefault="00AA3195" w:rsidP="006F6373">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Прием документов при обращении по</w:t>
      </w:r>
      <w:r w:rsidR="006F6373">
        <w:rPr>
          <w:rFonts w:ascii="Times New Roman" w:eastAsia="Calibri" w:hAnsi="Times New Roman" w:cs="Times New Roman"/>
          <w:iCs/>
          <w:sz w:val="12"/>
          <w:szCs w:val="12"/>
        </w:rPr>
        <w:t xml:space="preserve"> почте либо в электронной форме</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AA3195" w:rsidRPr="00AA3195">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00AA3195" w:rsidRPr="00AA3195">
        <w:rPr>
          <w:rFonts w:ascii="Times New Roman" w:eastAsia="Calibri" w:hAnsi="Times New Roman" w:cs="Times New Roman"/>
          <w:iCs/>
          <w:sz w:val="12"/>
          <w:szCs w:val="12"/>
        </w:rPr>
        <w:t>процедуры является поступление в Комис</w:t>
      </w:r>
      <w:r>
        <w:rPr>
          <w:rFonts w:ascii="Times New Roman" w:eastAsia="Calibri" w:hAnsi="Times New Roman" w:cs="Times New Roman"/>
          <w:iCs/>
          <w:sz w:val="12"/>
          <w:szCs w:val="12"/>
        </w:rPr>
        <w:t xml:space="preserve">сию по почте либо в электронной </w:t>
      </w:r>
      <w:r w:rsidR="00AA3195" w:rsidRPr="00AA3195">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AA3195" w:rsidRPr="00AA3195">
        <w:rPr>
          <w:rFonts w:ascii="Times New Roman" w:eastAsia="Calibri" w:hAnsi="Times New Roman" w:cs="Times New Roman"/>
          <w:iCs/>
          <w:sz w:val="12"/>
          <w:szCs w:val="12"/>
        </w:rPr>
        <w:t>предоставлении муниципальной услуги и документов, не</w:t>
      </w:r>
      <w:r>
        <w:rPr>
          <w:rFonts w:ascii="Times New Roman" w:eastAsia="Calibri" w:hAnsi="Times New Roman" w:cs="Times New Roman"/>
          <w:iCs/>
          <w:sz w:val="12"/>
          <w:szCs w:val="12"/>
        </w:rPr>
        <w:t xml:space="preserve">обходимых для </w:t>
      </w:r>
      <w:r w:rsidR="00AA3195" w:rsidRPr="00AA3195">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AA3195" w:rsidRPr="00AA3195">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00AA3195" w:rsidRPr="00AA3195">
        <w:rPr>
          <w:rFonts w:ascii="Times New Roman" w:eastAsia="Calibri" w:hAnsi="Times New Roman" w:cs="Times New Roman"/>
          <w:iCs/>
          <w:sz w:val="12"/>
          <w:szCs w:val="12"/>
        </w:rPr>
        <w:t>Административного регламента.</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AA3195" w:rsidRPr="00AA3195">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AA3195" w:rsidRPr="00AA3195">
        <w:rPr>
          <w:rFonts w:ascii="Times New Roman" w:eastAsia="Calibri" w:hAnsi="Times New Roman" w:cs="Times New Roman"/>
          <w:iCs/>
          <w:sz w:val="12"/>
          <w:szCs w:val="12"/>
        </w:rPr>
        <w:t>документов: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Елшанка.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lastRenderedPageBreak/>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AA3195" w:rsidRPr="00AA3195">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AA3195" w:rsidRPr="00AA3195">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AA3195" w:rsidRPr="00AA3195">
        <w:rPr>
          <w:rFonts w:ascii="Times New Roman" w:eastAsia="Calibri" w:hAnsi="Times New Roman" w:cs="Times New Roman"/>
          <w:iCs/>
          <w:sz w:val="12"/>
          <w:szCs w:val="12"/>
        </w:rPr>
        <w:t>Результатом административной процедуры является прием заявления и документов, представленных заявителем.</w:t>
      </w:r>
    </w:p>
    <w:p w:rsidR="00AA3195" w:rsidRPr="00AA3195" w:rsidRDefault="00AA3195" w:rsidP="006F6373">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6F6373">
        <w:rPr>
          <w:rFonts w:ascii="Times New Roman" w:eastAsia="Calibri" w:hAnsi="Times New Roman" w:cs="Times New Roman"/>
          <w:iCs/>
          <w:sz w:val="12"/>
          <w:szCs w:val="12"/>
        </w:rPr>
        <w:t>ументов, уведомление заявителя.</w:t>
      </w:r>
    </w:p>
    <w:p w:rsidR="00AA3195" w:rsidRPr="00AA3195" w:rsidRDefault="00AA3195" w:rsidP="006F6373">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Прием заявления и документов, необходимых для предоставления му</w:t>
      </w:r>
      <w:r w:rsidR="006F6373">
        <w:rPr>
          <w:rFonts w:ascii="Times New Roman" w:eastAsia="Calibri" w:hAnsi="Times New Roman" w:cs="Times New Roman"/>
          <w:iCs/>
          <w:sz w:val="12"/>
          <w:szCs w:val="12"/>
        </w:rPr>
        <w:t>ниципальной услуги, на базе МФЦ</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3.14. </w:t>
      </w:r>
      <w:r w:rsidR="00AA3195" w:rsidRPr="00AA3195">
        <w:rPr>
          <w:rFonts w:ascii="Times New Roman" w:eastAsia="Calibri" w:hAnsi="Times New Roman" w:cs="Times New Roman"/>
          <w:iCs/>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xml:space="preserve">3.19. Сотрудник МФЦ, ответственный за прием и регистрацию документов, передает: </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AA3195" w:rsidRPr="00AA3195" w:rsidRDefault="00AA3195" w:rsidP="006F6373">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Формирование и направление межведомственных запросов</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AA3195" w:rsidRPr="00AA3195">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Елшанка.</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AA3195" w:rsidRPr="00AA3195">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Елшанка,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3.27.</w:t>
      </w:r>
      <w:r w:rsidR="006F6373">
        <w:rPr>
          <w:rFonts w:ascii="Times New Roman" w:eastAsia="Calibri" w:hAnsi="Times New Roman" w:cs="Times New Roman"/>
          <w:iCs/>
          <w:sz w:val="12"/>
          <w:szCs w:val="12"/>
        </w:rPr>
        <w:t xml:space="preserve"> </w:t>
      </w:r>
      <w:r w:rsidRPr="00AA3195">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AA3195" w:rsidRPr="00AA3195">
        <w:rPr>
          <w:rFonts w:ascii="Times New Roman" w:eastAsia="Calibri" w:hAnsi="Times New Roman" w:cs="Times New Roman"/>
          <w:iCs/>
          <w:sz w:val="12"/>
          <w:szCs w:val="12"/>
        </w:rPr>
        <w:t>Направление    запросов    осуществляется    через    систему</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lastRenderedPageBreak/>
        <w:t>межведомственного электронного взаимодействия.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AA3195" w:rsidRPr="00AA3195">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AA3195" w:rsidRPr="00AA3195">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AA3195" w:rsidRPr="00AA3195">
        <w:rPr>
          <w:rFonts w:ascii="Times New Roman" w:eastAsia="Calibri" w:hAnsi="Times New Roman" w:cs="Times New Roman"/>
          <w:iCs/>
          <w:sz w:val="12"/>
          <w:szCs w:val="12"/>
        </w:rPr>
        <w:t>заявления на предоставление муниципальной услуги.</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AA3195" w:rsidRPr="00AA3195">
        <w:rPr>
          <w:rFonts w:ascii="Times New Roman" w:eastAsia="Calibri" w:hAnsi="Times New Roman" w:cs="Times New Roman"/>
          <w:iCs/>
          <w:sz w:val="12"/>
          <w:szCs w:val="12"/>
        </w:rPr>
        <w:t>Предельный срок для ответов на межведомс</w:t>
      </w:r>
      <w:r>
        <w:rPr>
          <w:rFonts w:ascii="Times New Roman" w:eastAsia="Calibri" w:hAnsi="Times New Roman" w:cs="Times New Roman"/>
          <w:iCs/>
          <w:sz w:val="12"/>
          <w:szCs w:val="12"/>
        </w:rPr>
        <w:t xml:space="preserve">твенные запросы </w:t>
      </w:r>
      <w:r w:rsidR="00AA3195" w:rsidRPr="00AA3195">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AA3195" w:rsidRPr="00AA3195">
        <w:rPr>
          <w:rFonts w:ascii="Times New Roman" w:eastAsia="Calibri" w:hAnsi="Times New Roman" w:cs="Times New Roman"/>
          <w:iCs/>
          <w:sz w:val="12"/>
          <w:szCs w:val="12"/>
        </w:rPr>
        <w:t>орган (организацию).</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AA3195" w:rsidRPr="00AA3195">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Елшанка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3.33. </w:t>
      </w:r>
      <w:r w:rsidR="00AA3195" w:rsidRPr="00AA3195">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3.34. </w:t>
      </w:r>
      <w:r w:rsidR="00AA3195" w:rsidRPr="00AA3195">
        <w:rPr>
          <w:rFonts w:ascii="Times New Roman" w:eastAsia="Calibri" w:hAnsi="Times New Roman" w:cs="Times New Roman"/>
          <w:iCs/>
          <w:sz w:val="12"/>
          <w:szCs w:val="12"/>
        </w:rPr>
        <w:t>Способом фиксации результата административной п</w:t>
      </w:r>
      <w:r>
        <w:rPr>
          <w:rFonts w:ascii="Times New Roman" w:eastAsia="Calibri" w:hAnsi="Times New Roman" w:cs="Times New Roman"/>
          <w:iCs/>
          <w:sz w:val="12"/>
          <w:szCs w:val="12"/>
        </w:rPr>
        <w:t xml:space="preserve">роцедуры </w:t>
      </w:r>
      <w:r w:rsidR="00AA3195" w:rsidRPr="00AA3195">
        <w:rPr>
          <w:rFonts w:ascii="Times New Roman" w:eastAsia="Calibri" w:hAnsi="Times New Roman" w:cs="Times New Roman"/>
          <w:iCs/>
          <w:sz w:val="12"/>
          <w:szCs w:val="12"/>
        </w:rPr>
        <w:t>является регистрация ответ</w:t>
      </w:r>
      <w:r>
        <w:rPr>
          <w:rFonts w:ascii="Times New Roman" w:eastAsia="Calibri" w:hAnsi="Times New Roman" w:cs="Times New Roman"/>
          <w:iCs/>
          <w:sz w:val="12"/>
          <w:szCs w:val="12"/>
        </w:rPr>
        <w:t>ов на межведомственные запросы.</w:t>
      </w:r>
    </w:p>
    <w:p w:rsidR="00AA3195" w:rsidRPr="00AA3195" w:rsidRDefault="00AA3195" w:rsidP="006F6373">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w:t>
      </w:r>
      <w:r w:rsidR="006F6373">
        <w:rPr>
          <w:rFonts w:ascii="Times New Roman" w:eastAsia="Calibri" w:hAnsi="Times New Roman" w:cs="Times New Roman"/>
          <w:iCs/>
          <w:sz w:val="12"/>
          <w:szCs w:val="12"/>
        </w:rPr>
        <w:t>правление) заявителю документов</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3.35. </w:t>
      </w:r>
      <w:r w:rsidR="00AA3195" w:rsidRPr="00AA3195">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AA3195" w:rsidRPr="00AA3195">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AA3195" w:rsidRPr="00AA3195">
        <w:rPr>
          <w:rFonts w:ascii="Times New Roman" w:eastAsia="Calibri" w:hAnsi="Times New Roman" w:cs="Times New Roman"/>
          <w:iCs/>
          <w:sz w:val="12"/>
          <w:szCs w:val="12"/>
        </w:rPr>
        <w:t>документов, необходимых для предоставления муниципальной услуги.</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3.36. </w:t>
      </w:r>
      <w:r w:rsidR="00AA3195" w:rsidRPr="00AA3195">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AA3195" w:rsidRPr="00AA3195">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AA3195" w:rsidRPr="00AA3195">
        <w:rPr>
          <w:rFonts w:ascii="Times New Roman" w:eastAsia="Calibri" w:hAnsi="Times New Roman" w:cs="Times New Roman"/>
          <w:iCs/>
          <w:sz w:val="12"/>
          <w:szCs w:val="12"/>
        </w:rPr>
        <w:t>Елшанка, уполномоченное ответствен</w:t>
      </w:r>
      <w:r>
        <w:rPr>
          <w:rFonts w:ascii="Times New Roman" w:eastAsia="Calibri" w:hAnsi="Times New Roman" w:cs="Times New Roman"/>
          <w:iCs/>
          <w:sz w:val="12"/>
          <w:szCs w:val="12"/>
        </w:rPr>
        <w:t xml:space="preserve">ное за рассмотрение заявления о </w:t>
      </w:r>
      <w:r w:rsidR="00AA3195" w:rsidRPr="00AA3195">
        <w:rPr>
          <w:rFonts w:ascii="Times New Roman" w:eastAsia="Calibri" w:hAnsi="Times New Roman" w:cs="Times New Roman"/>
          <w:iCs/>
          <w:sz w:val="12"/>
          <w:szCs w:val="12"/>
        </w:rPr>
        <w:t>выдаче разрешения на условно разреше</w:t>
      </w:r>
      <w:r>
        <w:rPr>
          <w:rFonts w:ascii="Times New Roman" w:eastAsia="Calibri" w:hAnsi="Times New Roman" w:cs="Times New Roman"/>
          <w:iCs/>
          <w:sz w:val="12"/>
          <w:szCs w:val="12"/>
        </w:rPr>
        <w:t xml:space="preserve">нный вид использования (далее - </w:t>
      </w:r>
      <w:r w:rsidR="00AA3195" w:rsidRPr="00AA3195">
        <w:rPr>
          <w:rFonts w:ascii="Times New Roman" w:eastAsia="Calibri" w:hAnsi="Times New Roman" w:cs="Times New Roman"/>
          <w:iCs/>
          <w:sz w:val="12"/>
          <w:szCs w:val="12"/>
        </w:rPr>
        <w:t>должностное лицо).</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3.37. </w:t>
      </w:r>
      <w:r w:rsidR="00AA3195" w:rsidRPr="00AA3195">
        <w:rPr>
          <w:rFonts w:ascii="Times New Roman" w:eastAsia="Calibri" w:hAnsi="Times New Roman" w:cs="Times New Roman"/>
          <w:iCs/>
          <w:sz w:val="12"/>
          <w:szCs w:val="12"/>
        </w:rPr>
        <w:t>Должностное лицо совер</w:t>
      </w:r>
      <w:r>
        <w:rPr>
          <w:rFonts w:ascii="Times New Roman" w:eastAsia="Calibri" w:hAnsi="Times New Roman" w:cs="Times New Roman"/>
          <w:iCs/>
          <w:sz w:val="12"/>
          <w:szCs w:val="12"/>
        </w:rPr>
        <w:t xml:space="preserve">шает следующие административные </w:t>
      </w:r>
      <w:r w:rsidR="00AA3195" w:rsidRPr="00AA3195">
        <w:rPr>
          <w:rFonts w:ascii="Times New Roman" w:eastAsia="Calibri" w:hAnsi="Times New Roman" w:cs="Times New Roman"/>
          <w:iCs/>
          <w:sz w:val="12"/>
          <w:szCs w:val="12"/>
        </w:rPr>
        <w:t>действия:</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A3195" w:rsidRPr="00AA3195">
        <w:rPr>
          <w:rFonts w:ascii="Times New Roman" w:eastAsia="Calibri" w:hAnsi="Times New Roman" w:cs="Times New Roman"/>
          <w:iCs/>
          <w:sz w:val="12"/>
          <w:szCs w:val="12"/>
        </w:rPr>
        <w:t>исследует поступившее заявл</w:t>
      </w:r>
      <w:r>
        <w:rPr>
          <w:rFonts w:ascii="Times New Roman" w:eastAsia="Calibri" w:hAnsi="Times New Roman" w:cs="Times New Roman"/>
          <w:iCs/>
          <w:sz w:val="12"/>
          <w:szCs w:val="12"/>
        </w:rPr>
        <w:t xml:space="preserve">ение и приложенные документы на </w:t>
      </w:r>
      <w:r w:rsidR="00AA3195" w:rsidRPr="00AA3195">
        <w:rPr>
          <w:rFonts w:ascii="Times New Roman" w:eastAsia="Calibri" w:hAnsi="Times New Roman" w:cs="Times New Roman"/>
          <w:iCs/>
          <w:sz w:val="12"/>
          <w:szCs w:val="12"/>
        </w:rPr>
        <w:t>предмет того, включен ли соответс</w:t>
      </w:r>
      <w:r>
        <w:rPr>
          <w:rFonts w:ascii="Times New Roman" w:eastAsia="Calibri" w:hAnsi="Times New Roman" w:cs="Times New Roman"/>
          <w:iCs/>
          <w:sz w:val="12"/>
          <w:szCs w:val="12"/>
        </w:rPr>
        <w:t xml:space="preserve">твующий условно разрешенный вид </w:t>
      </w:r>
      <w:r w:rsidR="00AA3195" w:rsidRPr="00AA3195">
        <w:rPr>
          <w:rFonts w:ascii="Times New Roman" w:eastAsia="Calibri" w:hAnsi="Times New Roman" w:cs="Times New Roman"/>
          <w:iCs/>
          <w:sz w:val="12"/>
          <w:szCs w:val="12"/>
        </w:rPr>
        <w:t>использования земельного участка или объекта капитального с</w:t>
      </w:r>
      <w:r>
        <w:rPr>
          <w:rFonts w:ascii="Times New Roman" w:eastAsia="Calibri" w:hAnsi="Times New Roman" w:cs="Times New Roman"/>
          <w:iCs/>
          <w:sz w:val="12"/>
          <w:szCs w:val="12"/>
        </w:rPr>
        <w:t xml:space="preserve">троительства в </w:t>
      </w:r>
      <w:r w:rsidR="00AA3195" w:rsidRPr="00AA3195">
        <w:rPr>
          <w:rFonts w:ascii="Times New Roman" w:eastAsia="Calibri" w:hAnsi="Times New Roman" w:cs="Times New Roman"/>
          <w:iCs/>
          <w:sz w:val="12"/>
          <w:szCs w:val="12"/>
        </w:rPr>
        <w:t>градостроительный регламент в установ</w:t>
      </w:r>
      <w:r>
        <w:rPr>
          <w:rFonts w:ascii="Times New Roman" w:eastAsia="Calibri" w:hAnsi="Times New Roman" w:cs="Times New Roman"/>
          <w:iCs/>
          <w:sz w:val="12"/>
          <w:szCs w:val="12"/>
        </w:rPr>
        <w:t xml:space="preserve">ленном для внесения изменений в </w:t>
      </w:r>
      <w:r w:rsidR="00AA3195" w:rsidRPr="00AA3195">
        <w:rPr>
          <w:rFonts w:ascii="Times New Roman" w:eastAsia="Calibri" w:hAnsi="Times New Roman" w:cs="Times New Roman"/>
          <w:iCs/>
          <w:sz w:val="12"/>
          <w:szCs w:val="12"/>
        </w:rPr>
        <w:t xml:space="preserve">правила землепользования и застройки </w:t>
      </w:r>
      <w:r>
        <w:rPr>
          <w:rFonts w:ascii="Times New Roman" w:eastAsia="Calibri" w:hAnsi="Times New Roman" w:cs="Times New Roman"/>
          <w:iCs/>
          <w:sz w:val="12"/>
          <w:szCs w:val="12"/>
        </w:rPr>
        <w:t xml:space="preserve">порядке после ранее проведенных </w:t>
      </w:r>
      <w:r w:rsidR="00AA3195" w:rsidRPr="00AA3195">
        <w:rPr>
          <w:rFonts w:ascii="Times New Roman" w:eastAsia="Calibri" w:hAnsi="Times New Roman" w:cs="Times New Roman"/>
          <w:iCs/>
          <w:sz w:val="12"/>
          <w:szCs w:val="12"/>
        </w:rPr>
        <w:t>публичных слушаний по инициативе физ</w:t>
      </w:r>
      <w:r>
        <w:rPr>
          <w:rFonts w:ascii="Times New Roman" w:eastAsia="Calibri" w:hAnsi="Times New Roman" w:cs="Times New Roman"/>
          <w:iCs/>
          <w:sz w:val="12"/>
          <w:szCs w:val="12"/>
        </w:rPr>
        <w:t xml:space="preserve">ического или юридического лица, </w:t>
      </w:r>
      <w:r w:rsidR="00AA3195" w:rsidRPr="00AA3195">
        <w:rPr>
          <w:rFonts w:ascii="Times New Roman" w:eastAsia="Calibri" w:hAnsi="Times New Roman" w:cs="Times New Roman"/>
          <w:iCs/>
          <w:sz w:val="12"/>
          <w:szCs w:val="12"/>
        </w:rPr>
        <w:t>заинтересованного в предоставлении ра</w:t>
      </w:r>
      <w:r>
        <w:rPr>
          <w:rFonts w:ascii="Times New Roman" w:eastAsia="Calibri" w:hAnsi="Times New Roman" w:cs="Times New Roman"/>
          <w:iCs/>
          <w:sz w:val="12"/>
          <w:szCs w:val="12"/>
        </w:rPr>
        <w:t xml:space="preserve">зрешения на условно разрешенный </w:t>
      </w:r>
      <w:r w:rsidR="00AA3195" w:rsidRPr="00AA3195">
        <w:rPr>
          <w:rFonts w:ascii="Times New Roman" w:eastAsia="Calibri" w:hAnsi="Times New Roman" w:cs="Times New Roman"/>
          <w:iCs/>
          <w:sz w:val="12"/>
          <w:szCs w:val="12"/>
        </w:rPr>
        <w:t>вид использования.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A3195" w:rsidRPr="00AA3195">
        <w:rPr>
          <w:rFonts w:ascii="Times New Roman" w:eastAsia="Calibri" w:hAnsi="Times New Roman" w:cs="Times New Roman"/>
          <w:iCs/>
          <w:sz w:val="12"/>
          <w:szCs w:val="12"/>
        </w:rPr>
        <w:t>в случае если не включен - направ</w:t>
      </w:r>
      <w:r>
        <w:rPr>
          <w:rFonts w:ascii="Times New Roman" w:eastAsia="Calibri" w:hAnsi="Times New Roman" w:cs="Times New Roman"/>
          <w:iCs/>
          <w:sz w:val="12"/>
          <w:szCs w:val="12"/>
        </w:rPr>
        <w:t xml:space="preserve">ляет заявление о предоставлении </w:t>
      </w:r>
      <w:r w:rsidR="00AA3195" w:rsidRPr="00AA3195">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главе сельского </w:t>
      </w:r>
      <w:r w:rsidR="00AA3195" w:rsidRPr="00AA3195">
        <w:rPr>
          <w:rFonts w:ascii="Times New Roman" w:eastAsia="Calibri" w:hAnsi="Times New Roman" w:cs="Times New Roman"/>
          <w:iCs/>
          <w:sz w:val="12"/>
          <w:szCs w:val="12"/>
        </w:rPr>
        <w:t>поселения Елшанка для проведения пуб</w:t>
      </w:r>
      <w:r>
        <w:rPr>
          <w:rFonts w:ascii="Times New Roman" w:eastAsia="Calibri" w:hAnsi="Times New Roman" w:cs="Times New Roman"/>
          <w:iCs/>
          <w:sz w:val="12"/>
          <w:szCs w:val="12"/>
        </w:rPr>
        <w:t xml:space="preserve">личных слушаний по вопросу </w:t>
      </w:r>
      <w:r w:rsidR="00AA3195" w:rsidRPr="00AA3195">
        <w:rPr>
          <w:rFonts w:ascii="Times New Roman" w:eastAsia="Calibri" w:hAnsi="Times New Roman" w:cs="Times New Roman"/>
          <w:iCs/>
          <w:sz w:val="12"/>
          <w:szCs w:val="12"/>
        </w:rPr>
        <w:t>предоставления разрешения на условно разрешенный вид использования.</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3.38. </w:t>
      </w:r>
      <w:r w:rsidR="00AA3195" w:rsidRPr="00AA3195">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AA3195" w:rsidRPr="00AA3195">
        <w:rPr>
          <w:rFonts w:ascii="Times New Roman" w:eastAsia="Calibri" w:hAnsi="Times New Roman" w:cs="Times New Roman"/>
          <w:iCs/>
          <w:sz w:val="12"/>
          <w:szCs w:val="12"/>
        </w:rPr>
        <w:t>муниципальный правовой акт о предо</w:t>
      </w:r>
      <w:r>
        <w:rPr>
          <w:rFonts w:ascii="Times New Roman" w:eastAsia="Calibri" w:hAnsi="Times New Roman" w:cs="Times New Roman"/>
          <w:iCs/>
          <w:sz w:val="12"/>
          <w:szCs w:val="12"/>
        </w:rPr>
        <w:t xml:space="preserve">ставлении разрешения на условно </w:t>
      </w:r>
      <w:r w:rsidR="00AA3195" w:rsidRPr="00AA3195">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AA3195" w:rsidRPr="00AA3195">
        <w:rPr>
          <w:rFonts w:ascii="Times New Roman" w:eastAsia="Calibri" w:hAnsi="Times New Roman" w:cs="Times New Roman"/>
          <w:iCs/>
          <w:sz w:val="12"/>
          <w:szCs w:val="12"/>
        </w:rPr>
        <w:t>разрешения.</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3.39. </w:t>
      </w:r>
      <w:r w:rsidR="00AA3195" w:rsidRPr="00AA3195">
        <w:rPr>
          <w:rFonts w:ascii="Times New Roman" w:eastAsia="Calibri" w:hAnsi="Times New Roman" w:cs="Times New Roman"/>
          <w:iCs/>
          <w:sz w:val="12"/>
          <w:szCs w:val="12"/>
        </w:rPr>
        <w:t>Результат предоставления муниц</w:t>
      </w:r>
      <w:r>
        <w:rPr>
          <w:rFonts w:ascii="Times New Roman" w:eastAsia="Calibri" w:hAnsi="Times New Roman" w:cs="Times New Roman"/>
          <w:iCs/>
          <w:sz w:val="12"/>
          <w:szCs w:val="12"/>
        </w:rPr>
        <w:t xml:space="preserve">ипальной услуги заявитель может </w:t>
      </w:r>
      <w:r w:rsidR="00AA3195" w:rsidRPr="00AA3195">
        <w:rPr>
          <w:rFonts w:ascii="Times New Roman" w:eastAsia="Calibri" w:hAnsi="Times New Roman" w:cs="Times New Roman"/>
          <w:iCs/>
          <w:sz w:val="12"/>
          <w:szCs w:val="12"/>
        </w:rPr>
        <w:t>получить:</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лично в Администрации сельского поселения Елшанка;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Елшанка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Елшанка в МФЦ результата предоставления муниципальной услуги и срок его выдачи заявителю определяются соглашением о взаимодействии;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электронной форме в едином региональном хранилище.</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3.40. </w:t>
      </w:r>
      <w:r w:rsidR="00AA3195" w:rsidRPr="00AA3195">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AA3195" w:rsidRPr="00AA3195">
        <w:rPr>
          <w:rFonts w:ascii="Times New Roman" w:eastAsia="Calibri" w:hAnsi="Times New Roman" w:cs="Times New Roman"/>
          <w:iCs/>
          <w:sz w:val="12"/>
          <w:szCs w:val="12"/>
        </w:rPr>
        <w:t>является внесение сведений, ука</w:t>
      </w:r>
      <w:r>
        <w:rPr>
          <w:rFonts w:ascii="Times New Roman" w:eastAsia="Calibri" w:hAnsi="Times New Roman" w:cs="Times New Roman"/>
          <w:iCs/>
          <w:sz w:val="12"/>
          <w:szCs w:val="12"/>
        </w:rPr>
        <w:t xml:space="preserve">занных в пункте 3.38 настоящего </w:t>
      </w:r>
      <w:r w:rsidR="00AA3195" w:rsidRPr="00AA3195">
        <w:rPr>
          <w:rFonts w:ascii="Times New Roman" w:eastAsia="Calibri" w:hAnsi="Times New Roman" w:cs="Times New Roman"/>
          <w:iCs/>
          <w:sz w:val="12"/>
          <w:szCs w:val="12"/>
        </w:rPr>
        <w:t>Административного регламента, в реги</w:t>
      </w:r>
      <w:r>
        <w:rPr>
          <w:rFonts w:ascii="Times New Roman" w:eastAsia="Calibri" w:hAnsi="Times New Roman" w:cs="Times New Roman"/>
          <w:iCs/>
          <w:sz w:val="12"/>
          <w:szCs w:val="12"/>
        </w:rPr>
        <w:t>стр соответствующих документов.</w:t>
      </w:r>
    </w:p>
    <w:p w:rsidR="00AA3195" w:rsidRPr="00AA3195" w:rsidRDefault="00AA3195" w:rsidP="006F6373">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w:t>
      </w:r>
      <w:r w:rsidR="006F6373">
        <w:rPr>
          <w:rFonts w:ascii="Times New Roman" w:eastAsia="Calibri" w:hAnsi="Times New Roman" w:cs="Times New Roman"/>
          <w:iCs/>
          <w:sz w:val="12"/>
          <w:szCs w:val="12"/>
        </w:rPr>
        <w:t xml:space="preserve">ия либо отказе в предоставлении </w:t>
      </w:r>
      <w:r w:rsidRPr="00AA3195">
        <w:rPr>
          <w:rFonts w:ascii="Times New Roman" w:eastAsia="Calibri" w:hAnsi="Times New Roman" w:cs="Times New Roman"/>
          <w:iCs/>
          <w:sz w:val="12"/>
          <w:szCs w:val="12"/>
        </w:rPr>
        <w:t>такого решения по результата</w:t>
      </w:r>
      <w:r w:rsidR="006F6373">
        <w:rPr>
          <w:rFonts w:ascii="Times New Roman" w:eastAsia="Calibri" w:hAnsi="Times New Roman" w:cs="Times New Roman"/>
          <w:iCs/>
          <w:sz w:val="12"/>
          <w:szCs w:val="12"/>
        </w:rPr>
        <w:t>м проведения публичных слушаний</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3.41. </w:t>
      </w:r>
      <w:r w:rsidR="00AA3195" w:rsidRPr="00AA3195">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AA3195" w:rsidRPr="00AA3195">
        <w:rPr>
          <w:rFonts w:ascii="Times New Roman" w:eastAsia="Calibri" w:hAnsi="Times New Roman" w:cs="Times New Roman"/>
          <w:iCs/>
          <w:sz w:val="12"/>
          <w:szCs w:val="12"/>
        </w:rPr>
        <w:t>административной процедуры является поступление р</w:t>
      </w:r>
      <w:r>
        <w:rPr>
          <w:rFonts w:ascii="Times New Roman" w:eastAsia="Calibri" w:hAnsi="Times New Roman" w:cs="Times New Roman"/>
          <w:iCs/>
          <w:sz w:val="12"/>
          <w:szCs w:val="12"/>
        </w:rPr>
        <w:t xml:space="preserve">екомендаций </w:t>
      </w:r>
      <w:r w:rsidR="00AA3195" w:rsidRPr="00AA3195">
        <w:rPr>
          <w:rFonts w:ascii="Times New Roman" w:eastAsia="Calibri" w:hAnsi="Times New Roman" w:cs="Times New Roman"/>
          <w:iCs/>
          <w:sz w:val="12"/>
          <w:szCs w:val="12"/>
        </w:rPr>
        <w:t>Комиссии о предоставлении разреш</w:t>
      </w:r>
      <w:r>
        <w:rPr>
          <w:rFonts w:ascii="Times New Roman" w:eastAsia="Calibri" w:hAnsi="Times New Roman" w:cs="Times New Roman"/>
          <w:iCs/>
          <w:sz w:val="12"/>
          <w:szCs w:val="12"/>
        </w:rPr>
        <w:t xml:space="preserve">ения на условно разрешенный вид </w:t>
      </w:r>
      <w:r w:rsidR="00AA3195" w:rsidRPr="00AA3195">
        <w:rPr>
          <w:rFonts w:ascii="Times New Roman" w:eastAsia="Calibri" w:hAnsi="Times New Roman" w:cs="Times New Roman"/>
          <w:iCs/>
          <w:sz w:val="12"/>
          <w:szCs w:val="12"/>
        </w:rPr>
        <w:t>использования или об отказе в предо</w:t>
      </w:r>
      <w:r>
        <w:rPr>
          <w:rFonts w:ascii="Times New Roman" w:eastAsia="Calibri" w:hAnsi="Times New Roman" w:cs="Times New Roman"/>
          <w:iCs/>
          <w:sz w:val="12"/>
          <w:szCs w:val="12"/>
        </w:rPr>
        <w:t xml:space="preserve">ставлении разрешения на условно </w:t>
      </w:r>
      <w:r w:rsidR="00AA3195" w:rsidRPr="00AA3195">
        <w:rPr>
          <w:rFonts w:ascii="Times New Roman" w:eastAsia="Calibri" w:hAnsi="Times New Roman" w:cs="Times New Roman"/>
          <w:iCs/>
          <w:sz w:val="12"/>
          <w:szCs w:val="12"/>
        </w:rPr>
        <w:t>разрешенный вид использования.</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3.42. </w:t>
      </w:r>
      <w:r w:rsidR="00AA3195" w:rsidRPr="00AA3195">
        <w:rPr>
          <w:rFonts w:ascii="Times New Roman" w:eastAsia="Calibri" w:hAnsi="Times New Roman" w:cs="Times New Roman"/>
          <w:iCs/>
          <w:sz w:val="12"/>
          <w:szCs w:val="12"/>
        </w:rPr>
        <w:t>Глава сельского поселения Елш</w:t>
      </w:r>
      <w:r>
        <w:rPr>
          <w:rFonts w:ascii="Times New Roman" w:eastAsia="Calibri" w:hAnsi="Times New Roman" w:cs="Times New Roman"/>
          <w:iCs/>
          <w:sz w:val="12"/>
          <w:szCs w:val="12"/>
        </w:rPr>
        <w:t xml:space="preserve">анка в течение трех дней со дня </w:t>
      </w:r>
      <w:r w:rsidR="00AA3195" w:rsidRPr="00AA3195">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AA3195" w:rsidRPr="00AA3195">
        <w:rPr>
          <w:rFonts w:ascii="Times New Roman" w:eastAsia="Calibri" w:hAnsi="Times New Roman" w:cs="Times New Roman"/>
          <w:iCs/>
          <w:sz w:val="12"/>
          <w:szCs w:val="12"/>
        </w:rPr>
        <w:t>разрешения на условно разрешенный вид</w:t>
      </w:r>
      <w:r>
        <w:rPr>
          <w:rFonts w:ascii="Times New Roman" w:eastAsia="Calibri" w:hAnsi="Times New Roman" w:cs="Times New Roman"/>
          <w:iCs/>
          <w:sz w:val="12"/>
          <w:szCs w:val="12"/>
        </w:rPr>
        <w:t xml:space="preserve"> использования либо об отказе в </w:t>
      </w:r>
      <w:r w:rsidR="00AA3195" w:rsidRPr="00AA3195">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AA3195" w:rsidRPr="00AA3195">
        <w:rPr>
          <w:rFonts w:ascii="Times New Roman" w:eastAsia="Calibri" w:hAnsi="Times New Roman" w:cs="Times New Roman"/>
          <w:iCs/>
          <w:sz w:val="12"/>
          <w:szCs w:val="12"/>
        </w:rPr>
        <w:t>входят подготовка проекта муниципального правового акта о предо</w:t>
      </w:r>
      <w:r>
        <w:rPr>
          <w:rFonts w:ascii="Times New Roman" w:eastAsia="Calibri" w:hAnsi="Times New Roman" w:cs="Times New Roman"/>
          <w:iCs/>
          <w:sz w:val="12"/>
          <w:szCs w:val="12"/>
        </w:rPr>
        <w:t xml:space="preserve">ставлении </w:t>
      </w:r>
      <w:r w:rsidR="00AA3195" w:rsidRPr="00AA3195">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согласование и </w:t>
      </w:r>
      <w:r w:rsidR="00AA3195" w:rsidRPr="00AA3195">
        <w:rPr>
          <w:rFonts w:ascii="Times New Roman" w:eastAsia="Calibri" w:hAnsi="Times New Roman" w:cs="Times New Roman"/>
          <w:iCs/>
          <w:sz w:val="12"/>
          <w:szCs w:val="12"/>
        </w:rPr>
        <w:t>подписание главой сельского пос</w:t>
      </w:r>
      <w:r>
        <w:rPr>
          <w:rFonts w:ascii="Times New Roman" w:eastAsia="Calibri" w:hAnsi="Times New Roman" w:cs="Times New Roman"/>
          <w:iCs/>
          <w:sz w:val="12"/>
          <w:szCs w:val="12"/>
        </w:rPr>
        <w:t xml:space="preserve">еления Елшанка соответствующего </w:t>
      </w:r>
      <w:r w:rsidR="00AA3195" w:rsidRPr="00AA3195">
        <w:rPr>
          <w:rFonts w:ascii="Times New Roman" w:eastAsia="Calibri" w:hAnsi="Times New Roman" w:cs="Times New Roman"/>
          <w:iCs/>
          <w:sz w:val="12"/>
          <w:szCs w:val="12"/>
        </w:rPr>
        <w:t>муниципального правового акта.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Должностное лицо Администрации сельского поселения Елшанка,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Елшанка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Максимальный срок административного действия составляет 3 дня со дня поступления рекомендаций Комиссии.</w:t>
      </w:r>
    </w:p>
    <w:p w:rsidR="00AA3195" w:rsidRPr="00AA3195" w:rsidRDefault="006F6373" w:rsidP="006F637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3.43. </w:t>
      </w:r>
      <w:r w:rsidR="00AA3195" w:rsidRPr="00AA3195">
        <w:rPr>
          <w:rFonts w:ascii="Times New Roman" w:eastAsia="Calibri" w:hAnsi="Times New Roman" w:cs="Times New Roman"/>
          <w:iCs/>
          <w:sz w:val="12"/>
          <w:szCs w:val="12"/>
        </w:rPr>
        <w:t>Результатом административ</w:t>
      </w:r>
      <w:r>
        <w:rPr>
          <w:rFonts w:ascii="Times New Roman" w:eastAsia="Calibri" w:hAnsi="Times New Roman" w:cs="Times New Roman"/>
          <w:iCs/>
          <w:sz w:val="12"/>
          <w:szCs w:val="12"/>
        </w:rPr>
        <w:t xml:space="preserve">ной процедуры является принятие </w:t>
      </w:r>
      <w:r w:rsidR="00AA3195" w:rsidRPr="00AA3195">
        <w:rPr>
          <w:rFonts w:ascii="Times New Roman" w:eastAsia="Calibri" w:hAnsi="Times New Roman" w:cs="Times New Roman"/>
          <w:iCs/>
          <w:sz w:val="12"/>
          <w:szCs w:val="12"/>
        </w:rPr>
        <w:t>муниципального правового акта о предо</w:t>
      </w:r>
      <w:r>
        <w:rPr>
          <w:rFonts w:ascii="Times New Roman" w:eastAsia="Calibri" w:hAnsi="Times New Roman" w:cs="Times New Roman"/>
          <w:iCs/>
          <w:sz w:val="12"/>
          <w:szCs w:val="12"/>
        </w:rPr>
        <w:t xml:space="preserve">ставлении разрешения на условно </w:t>
      </w:r>
      <w:r w:rsidR="00AA3195" w:rsidRPr="00AA3195">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AA3195" w:rsidRPr="00AA3195">
        <w:rPr>
          <w:rFonts w:ascii="Times New Roman" w:eastAsia="Calibri" w:hAnsi="Times New Roman" w:cs="Times New Roman"/>
          <w:iCs/>
          <w:sz w:val="12"/>
          <w:szCs w:val="12"/>
        </w:rPr>
        <w:t>разрешения.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3.45. Результат предоставления муниципальной услуги заявитель может получить:</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лично в Администрации сельского поселения Елшанка;</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Елшанка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Елшанка в МФЦ результата предоставления муниципальной услуги и срок его выдачи заявителю определяются соглашением о взаимодействии;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электронной форме в едином региональном хранилище.</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lastRenderedPageBreak/>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3.46.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p>
    <w:p w:rsidR="00AA3195" w:rsidRPr="006F6373" w:rsidRDefault="00AA3195" w:rsidP="006F6373">
      <w:pPr>
        <w:tabs>
          <w:tab w:val="left" w:pos="0"/>
        </w:tabs>
        <w:spacing w:after="0" w:line="240" w:lineRule="auto"/>
        <w:ind w:firstLine="284"/>
        <w:jc w:val="center"/>
        <w:rPr>
          <w:rFonts w:ascii="Times New Roman" w:eastAsia="Calibri" w:hAnsi="Times New Roman" w:cs="Times New Roman"/>
          <w:b/>
          <w:iCs/>
          <w:sz w:val="12"/>
          <w:szCs w:val="12"/>
        </w:rPr>
      </w:pPr>
      <w:r w:rsidRPr="006F6373">
        <w:rPr>
          <w:rFonts w:ascii="Times New Roman" w:eastAsia="Calibri" w:hAnsi="Times New Roman" w:cs="Times New Roman"/>
          <w:b/>
          <w:iCs/>
          <w:sz w:val="12"/>
          <w:szCs w:val="12"/>
        </w:rPr>
        <w:t>4. Формы контроля за исполнением Административного регламента</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AA3195" w:rsidRPr="00AA3195">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Елшанка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AA3195" w:rsidRPr="00AA3195" w:rsidRDefault="006F6373"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AA3195" w:rsidRPr="00AA3195">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AA3195" w:rsidRPr="00AA3195" w:rsidRDefault="003F53A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AA3195" w:rsidRPr="00AA3195">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Елшанка.</w:t>
      </w:r>
    </w:p>
    <w:p w:rsidR="00AA3195" w:rsidRPr="00AA3195" w:rsidRDefault="003F53A5" w:rsidP="003F53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AA3195" w:rsidRPr="00AA3195">
        <w:rPr>
          <w:rFonts w:ascii="Times New Roman" w:eastAsia="Calibri" w:hAnsi="Times New Roman" w:cs="Times New Roman"/>
          <w:iCs/>
          <w:sz w:val="12"/>
          <w:szCs w:val="12"/>
        </w:rPr>
        <w:t>Периодичность проведен</w:t>
      </w:r>
      <w:r>
        <w:rPr>
          <w:rFonts w:ascii="Times New Roman" w:eastAsia="Calibri" w:hAnsi="Times New Roman" w:cs="Times New Roman"/>
          <w:iCs/>
          <w:sz w:val="12"/>
          <w:szCs w:val="12"/>
        </w:rPr>
        <w:t xml:space="preserve">ия плановых проверок выполнения </w:t>
      </w:r>
      <w:r w:rsidR="00AA3195" w:rsidRPr="00AA3195">
        <w:rPr>
          <w:rFonts w:ascii="Times New Roman" w:eastAsia="Calibri" w:hAnsi="Times New Roman" w:cs="Times New Roman"/>
          <w:iCs/>
          <w:sz w:val="12"/>
          <w:szCs w:val="12"/>
        </w:rPr>
        <w:t>Администрацией сельского поселен</w:t>
      </w:r>
      <w:r>
        <w:rPr>
          <w:rFonts w:ascii="Times New Roman" w:eastAsia="Calibri" w:hAnsi="Times New Roman" w:cs="Times New Roman"/>
          <w:iCs/>
          <w:sz w:val="12"/>
          <w:szCs w:val="12"/>
        </w:rPr>
        <w:t xml:space="preserve">ия Елшанка положений настоящего </w:t>
      </w:r>
      <w:r w:rsidR="00AA3195" w:rsidRPr="00AA3195">
        <w:rPr>
          <w:rFonts w:ascii="Times New Roman" w:eastAsia="Calibri" w:hAnsi="Times New Roman" w:cs="Times New Roman"/>
          <w:iCs/>
          <w:sz w:val="12"/>
          <w:szCs w:val="12"/>
        </w:rPr>
        <w:t>Административного регламента и и</w:t>
      </w:r>
      <w:r>
        <w:rPr>
          <w:rFonts w:ascii="Times New Roman" w:eastAsia="Calibri" w:hAnsi="Times New Roman" w:cs="Times New Roman"/>
          <w:iCs/>
          <w:sz w:val="12"/>
          <w:szCs w:val="12"/>
        </w:rPr>
        <w:t xml:space="preserve">ных нормативных правовых актов, </w:t>
      </w:r>
      <w:r w:rsidR="00AA3195" w:rsidRPr="00AA3195">
        <w:rPr>
          <w:rFonts w:ascii="Times New Roman" w:eastAsia="Calibri" w:hAnsi="Times New Roman" w:cs="Times New Roman"/>
          <w:iCs/>
          <w:sz w:val="12"/>
          <w:szCs w:val="12"/>
        </w:rPr>
        <w:t>устанавливающих требования к предоставл</w:t>
      </w:r>
      <w:r>
        <w:rPr>
          <w:rFonts w:ascii="Times New Roman" w:eastAsia="Calibri" w:hAnsi="Times New Roman" w:cs="Times New Roman"/>
          <w:iCs/>
          <w:sz w:val="12"/>
          <w:szCs w:val="12"/>
        </w:rPr>
        <w:t xml:space="preserve">ению муниципальной услуги, </w:t>
      </w:r>
      <w:r w:rsidR="00AA3195" w:rsidRPr="00AA3195">
        <w:rPr>
          <w:rFonts w:ascii="Times New Roman" w:eastAsia="Calibri" w:hAnsi="Times New Roman" w:cs="Times New Roman"/>
          <w:iCs/>
          <w:sz w:val="12"/>
          <w:szCs w:val="12"/>
        </w:rPr>
        <w:t>определяются планом работы Администра</w:t>
      </w:r>
      <w:r>
        <w:rPr>
          <w:rFonts w:ascii="Times New Roman" w:eastAsia="Calibri" w:hAnsi="Times New Roman" w:cs="Times New Roman"/>
          <w:iCs/>
          <w:sz w:val="12"/>
          <w:szCs w:val="12"/>
        </w:rPr>
        <w:t xml:space="preserve">ции сельского поселения Елшанка </w:t>
      </w:r>
      <w:r w:rsidR="00AA3195" w:rsidRPr="00AA3195">
        <w:rPr>
          <w:rFonts w:ascii="Times New Roman" w:eastAsia="Calibri" w:hAnsi="Times New Roman" w:cs="Times New Roman"/>
          <w:iCs/>
          <w:sz w:val="12"/>
          <w:szCs w:val="12"/>
        </w:rPr>
        <w:t>на текущий год.</w:t>
      </w:r>
    </w:p>
    <w:p w:rsidR="00AA3195" w:rsidRPr="00AA3195" w:rsidRDefault="003F53A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AA3195" w:rsidRPr="00AA3195">
        <w:rPr>
          <w:rFonts w:ascii="Times New Roman" w:eastAsia="Calibri" w:hAnsi="Times New Roman" w:cs="Times New Roman"/>
          <w:iCs/>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AA3195" w:rsidRPr="00AA3195" w:rsidRDefault="003F53A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AA3195" w:rsidRPr="00AA3195">
        <w:rPr>
          <w:rFonts w:ascii="Times New Roman" w:eastAsia="Calibri" w:hAnsi="Times New Roman" w:cs="Times New Roman"/>
          <w:iCs/>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Плановые проверки проводятся не реже 1 раза в 3 года.</w:t>
      </w:r>
    </w:p>
    <w:p w:rsidR="00AA3195" w:rsidRPr="00AA3195" w:rsidRDefault="003F53A5" w:rsidP="003F53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AA3195" w:rsidRPr="00AA3195">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AA3195" w:rsidRPr="00AA3195">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AA3195" w:rsidRPr="00AA3195">
        <w:rPr>
          <w:rFonts w:ascii="Times New Roman" w:eastAsia="Calibri" w:hAnsi="Times New Roman" w:cs="Times New Roman"/>
          <w:iCs/>
          <w:sz w:val="12"/>
          <w:szCs w:val="12"/>
        </w:rPr>
        <w:t>подразделением Администрац</w:t>
      </w:r>
      <w:r>
        <w:rPr>
          <w:rFonts w:ascii="Times New Roman" w:eastAsia="Calibri" w:hAnsi="Times New Roman" w:cs="Times New Roman"/>
          <w:iCs/>
          <w:sz w:val="12"/>
          <w:szCs w:val="12"/>
        </w:rPr>
        <w:t xml:space="preserve">ии сельского поселения Елшанка, </w:t>
      </w:r>
      <w:r w:rsidR="00AA3195" w:rsidRPr="00AA3195">
        <w:rPr>
          <w:rFonts w:ascii="Times New Roman" w:eastAsia="Calibri" w:hAnsi="Times New Roman" w:cs="Times New Roman"/>
          <w:iCs/>
          <w:sz w:val="12"/>
          <w:szCs w:val="12"/>
        </w:rPr>
        <w:t>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AA3195" w:rsidRPr="00AA3195">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AA3195" w:rsidRPr="00AA3195">
        <w:rPr>
          <w:rFonts w:ascii="Times New Roman" w:eastAsia="Calibri" w:hAnsi="Times New Roman" w:cs="Times New Roman"/>
          <w:iCs/>
          <w:sz w:val="12"/>
          <w:szCs w:val="12"/>
        </w:rPr>
        <w:t>соответствующих правовых актов.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AA3195" w:rsidRPr="00AA3195" w:rsidRDefault="003F53A5" w:rsidP="003F53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AA3195" w:rsidRPr="00AA3195">
        <w:rPr>
          <w:rFonts w:ascii="Times New Roman" w:eastAsia="Calibri" w:hAnsi="Times New Roman" w:cs="Times New Roman"/>
          <w:iCs/>
          <w:sz w:val="12"/>
          <w:szCs w:val="12"/>
        </w:rPr>
        <w:t>Должностные лица Администраци</w:t>
      </w:r>
      <w:r>
        <w:rPr>
          <w:rFonts w:ascii="Times New Roman" w:eastAsia="Calibri" w:hAnsi="Times New Roman" w:cs="Times New Roman"/>
          <w:iCs/>
          <w:sz w:val="12"/>
          <w:szCs w:val="12"/>
        </w:rPr>
        <w:t xml:space="preserve">и сельского поселения Елшанка в </w:t>
      </w:r>
      <w:r w:rsidR="00AA3195" w:rsidRPr="00AA3195">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AA3195" w:rsidRPr="00AA3195">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AA3195" w:rsidRPr="00AA3195">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 xml:space="preserve">х по результатам предоставления </w:t>
      </w:r>
      <w:r w:rsidR="00AA3195" w:rsidRPr="00AA3195">
        <w:rPr>
          <w:rFonts w:ascii="Times New Roman" w:eastAsia="Calibri" w:hAnsi="Times New Roman" w:cs="Times New Roman"/>
          <w:iCs/>
          <w:sz w:val="12"/>
          <w:szCs w:val="12"/>
        </w:rPr>
        <w:t>муниципальной услуги.</w:t>
      </w:r>
    </w:p>
    <w:p w:rsidR="00AA3195" w:rsidRPr="00AA3195" w:rsidRDefault="003F53A5" w:rsidP="003F53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AA3195" w:rsidRPr="00AA3195">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AA3195" w:rsidRPr="00AA3195">
        <w:rPr>
          <w:rFonts w:ascii="Times New Roman" w:eastAsia="Calibri" w:hAnsi="Times New Roman" w:cs="Times New Roman"/>
          <w:iCs/>
          <w:sz w:val="12"/>
          <w:szCs w:val="12"/>
        </w:rPr>
        <w:t xml:space="preserve">законодательством за несоблюдение </w:t>
      </w:r>
      <w:r>
        <w:rPr>
          <w:rFonts w:ascii="Times New Roman" w:eastAsia="Calibri" w:hAnsi="Times New Roman" w:cs="Times New Roman"/>
          <w:iCs/>
          <w:sz w:val="12"/>
          <w:szCs w:val="12"/>
        </w:rPr>
        <w:t xml:space="preserve">сроков и порядка предоставления </w:t>
      </w:r>
      <w:r w:rsidR="00AA3195" w:rsidRPr="00AA3195">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AA3195" w:rsidRPr="00AA3195">
        <w:rPr>
          <w:rFonts w:ascii="Times New Roman" w:eastAsia="Calibri" w:hAnsi="Times New Roman" w:cs="Times New Roman"/>
          <w:iCs/>
          <w:sz w:val="12"/>
          <w:szCs w:val="12"/>
        </w:rPr>
        <w:t>регламентом, несут должностные лица Ад</w:t>
      </w:r>
      <w:r>
        <w:rPr>
          <w:rFonts w:ascii="Times New Roman" w:eastAsia="Calibri" w:hAnsi="Times New Roman" w:cs="Times New Roman"/>
          <w:iCs/>
          <w:sz w:val="12"/>
          <w:szCs w:val="12"/>
        </w:rPr>
        <w:t xml:space="preserve">министрации сельского поселения </w:t>
      </w:r>
      <w:r w:rsidR="00AA3195" w:rsidRPr="00AA3195">
        <w:rPr>
          <w:rFonts w:ascii="Times New Roman" w:eastAsia="Calibri" w:hAnsi="Times New Roman" w:cs="Times New Roman"/>
          <w:iCs/>
          <w:sz w:val="12"/>
          <w:szCs w:val="12"/>
        </w:rPr>
        <w:t>Елшанка, участвующие в предоставлении муниципальной услуги.</w:t>
      </w:r>
    </w:p>
    <w:p w:rsidR="00AA3195" w:rsidRPr="00AA3195" w:rsidRDefault="003F53A5" w:rsidP="003F53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AA3195" w:rsidRPr="00AA3195">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AA3195" w:rsidRPr="00AA3195">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AA3195" w:rsidRPr="00AA3195">
        <w:rPr>
          <w:rFonts w:ascii="Times New Roman" w:eastAsia="Calibri" w:hAnsi="Times New Roman" w:cs="Times New Roman"/>
          <w:iCs/>
          <w:sz w:val="12"/>
          <w:szCs w:val="12"/>
        </w:rPr>
        <w:t>полнотой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AA3195" w:rsidRPr="00AA3195">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AA3195" w:rsidRPr="00AA3195">
        <w:rPr>
          <w:rFonts w:ascii="Times New Roman" w:eastAsia="Calibri" w:hAnsi="Times New Roman" w:cs="Times New Roman"/>
          <w:iCs/>
          <w:sz w:val="12"/>
          <w:szCs w:val="12"/>
        </w:rPr>
        <w:t>последовательности действ</w:t>
      </w:r>
      <w:r>
        <w:rPr>
          <w:rFonts w:ascii="Times New Roman" w:eastAsia="Calibri" w:hAnsi="Times New Roman" w:cs="Times New Roman"/>
          <w:iCs/>
          <w:sz w:val="12"/>
          <w:szCs w:val="12"/>
        </w:rPr>
        <w:t xml:space="preserve">ий (административных процедур), </w:t>
      </w:r>
      <w:r w:rsidR="00AA3195" w:rsidRPr="00AA3195">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AA3195" w:rsidRPr="00AA3195">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AA3195" w:rsidRPr="00AA3195">
        <w:rPr>
          <w:rFonts w:ascii="Times New Roman" w:eastAsia="Calibri" w:hAnsi="Times New Roman" w:cs="Times New Roman"/>
          <w:iCs/>
          <w:sz w:val="12"/>
          <w:szCs w:val="12"/>
        </w:rPr>
        <w:t>Региональном портале, на официальном сайте администрации муниципального района Сергиевский.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p>
    <w:p w:rsidR="00AA3195" w:rsidRPr="007B3733" w:rsidRDefault="00AA3195" w:rsidP="007B3733">
      <w:pPr>
        <w:tabs>
          <w:tab w:val="left" w:pos="0"/>
        </w:tabs>
        <w:spacing w:after="0" w:line="240" w:lineRule="auto"/>
        <w:ind w:firstLine="284"/>
        <w:jc w:val="center"/>
        <w:rPr>
          <w:rFonts w:ascii="Times New Roman" w:eastAsia="Calibri" w:hAnsi="Times New Roman" w:cs="Times New Roman"/>
          <w:b/>
          <w:iCs/>
          <w:sz w:val="12"/>
          <w:szCs w:val="12"/>
        </w:rPr>
      </w:pPr>
      <w:r w:rsidRPr="003F53A5">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Администрации сельского поселения Елшанка, а также должностных лиц Администрац</w:t>
      </w:r>
      <w:r w:rsidR="003F53A5" w:rsidRPr="003F53A5">
        <w:rPr>
          <w:rFonts w:ascii="Times New Roman" w:eastAsia="Calibri" w:hAnsi="Times New Roman" w:cs="Times New Roman"/>
          <w:b/>
          <w:iCs/>
          <w:sz w:val="12"/>
          <w:szCs w:val="12"/>
        </w:rPr>
        <w:t xml:space="preserve">ии сельского поселения Елшанка, </w:t>
      </w:r>
      <w:r w:rsidRPr="003F53A5">
        <w:rPr>
          <w:rFonts w:ascii="Times New Roman" w:eastAsia="Calibri" w:hAnsi="Times New Roman" w:cs="Times New Roman"/>
          <w:b/>
          <w:iCs/>
          <w:sz w:val="12"/>
          <w:szCs w:val="12"/>
        </w:rPr>
        <w:t>муниципа</w:t>
      </w:r>
      <w:r w:rsidR="007B3733">
        <w:rPr>
          <w:rFonts w:ascii="Times New Roman" w:eastAsia="Calibri" w:hAnsi="Times New Roman" w:cs="Times New Roman"/>
          <w:b/>
          <w:iCs/>
          <w:sz w:val="12"/>
          <w:szCs w:val="12"/>
        </w:rPr>
        <w:t>льных служащих, сотрудников МФЦ</w:t>
      </w:r>
    </w:p>
    <w:p w:rsidR="00AA3195" w:rsidRPr="00AA3195" w:rsidRDefault="003F53A5" w:rsidP="003F53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AA3195" w:rsidRPr="00AA3195">
        <w:rPr>
          <w:rFonts w:ascii="Times New Roman" w:eastAsia="Calibri" w:hAnsi="Times New Roman" w:cs="Times New Roman"/>
          <w:iCs/>
          <w:sz w:val="12"/>
          <w:szCs w:val="12"/>
        </w:rPr>
        <w:t>Заявители имеют право на обжал</w:t>
      </w:r>
      <w:r>
        <w:rPr>
          <w:rFonts w:ascii="Times New Roman" w:eastAsia="Calibri" w:hAnsi="Times New Roman" w:cs="Times New Roman"/>
          <w:iCs/>
          <w:sz w:val="12"/>
          <w:szCs w:val="12"/>
        </w:rPr>
        <w:t xml:space="preserve">ование действий (бездействия) и </w:t>
      </w:r>
      <w:r w:rsidR="00AA3195" w:rsidRPr="00AA3195">
        <w:rPr>
          <w:rFonts w:ascii="Times New Roman" w:eastAsia="Calibri" w:hAnsi="Times New Roman" w:cs="Times New Roman"/>
          <w:iCs/>
          <w:sz w:val="12"/>
          <w:szCs w:val="12"/>
        </w:rPr>
        <w:t>решений, осуществляемых (</w:t>
      </w:r>
      <w:r>
        <w:rPr>
          <w:rFonts w:ascii="Times New Roman" w:eastAsia="Calibri" w:hAnsi="Times New Roman" w:cs="Times New Roman"/>
          <w:iCs/>
          <w:sz w:val="12"/>
          <w:szCs w:val="12"/>
        </w:rPr>
        <w:t xml:space="preserve">принятых) в ходе предоставления </w:t>
      </w:r>
      <w:r w:rsidR="00AA3195" w:rsidRPr="00AA3195">
        <w:rPr>
          <w:rFonts w:ascii="Times New Roman" w:eastAsia="Calibri" w:hAnsi="Times New Roman" w:cs="Times New Roman"/>
          <w:iCs/>
          <w:sz w:val="12"/>
          <w:szCs w:val="12"/>
        </w:rPr>
        <w:t>муниципальной услуги, Администрации</w:t>
      </w:r>
      <w:r>
        <w:rPr>
          <w:rFonts w:ascii="Times New Roman" w:eastAsia="Calibri" w:hAnsi="Times New Roman" w:cs="Times New Roman"/>
          <w:iCs/>
          <w:sz w:val="12"/>
          <w:szCs w:val="12"/>
        </w:rPr>
        <w:t xml:space="preserve"> сельского поселения Елшанка, а </w:t>
      </w:r>
      <w:r w:rsidR="00AA3195" w:rsidRPr="00AA3195">
        <w:rPr>
          <w:rFonts w:ascii="Times New Roman" w:eastAsia="Calibri" w:hAnsi="Times New Roman" w:cs="Times New Roman"/>
          <w:iCs/>
          <w:sz w:val="12"/>
          <w:szCs w:val="12"/>
        </w:rPr>
        <w:t>также должностных лиц, муниципальных служащих, сотрудников МФЦ в досудебном (внесудебном) порядке.</w:t>
      </w:r>
    </w:p>
    <w:p w:rsidR="00AA3195" w:rsidRPr="00AA3195" w:rsidRDefault="003F53A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AA3195" w:rsidRPr="00AA3195">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Елшанка, а также должностных лиц, муниципальных служащих имеет право обратиться к уполномоченному должностному лицу с жалобой.</w:t>
      </w:r>
    </w:p>
    <w:p w:rsidR="00AA3195" w:rsidRPr="00AA3195" w:rsidRDefault="003F53A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AA3195" w:rsidRPr="00AA3195">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AA3195" w:rsidRPr="00AA3195" w:rsidRDefault="003F53A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AA3195" w:rsidRPr="00AA3195">
        <w:rPr>
          <w:rFonts w:ascii="Times New Roman" w:eastAsia="Calibri" w:hAnsi="Times New Roman" w:cs="Times New Roman"/>
          <w:iCs/>
          <w:sz w:val="12"/>
          <w:szCs w:val="12"/>
        </w:rPr>
        <w:t>Жалоба должна содержать:</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AA3195" w:rsidRPr="00AA3195" w:rsidRDefault="003F53A5" w:rsidP="003F53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AA3195" w:rsidRPr="00AA3195">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AA3195" w:rsidRPr="00AA3195">
        <w:rPr>
          <w:rFonts w:ascii="Times New Roman" w:eastAsia="Calibri" w:hAnsi="Times New Roman" w:cs="Times New Roman"/>
          <w:iCs/>
          <w:sz w:val="12"/>
          <w:szCs w:val="12"/>
        </w:rPr>
        <w:t>случаях:</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lastRenderedPageBreak/>
        <w:t>2) нарушение срока предоставления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AA3195" w:rsidRPr="00AA3195" w:rsidRDefault="003F53A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AA3195" w:rsidRPr="00AA3195">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Елшанка жалобы, МФЦ от заявителя.</w:t>
      </w:r>
    </w:p>
    <w:p w:rsidR="00AA3195" w:rsidRPr="00AA3195" w:rsidRDefault="003F53A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AA3195" w:rsidRPr="00AA3195">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AA3195" w:rsidRPr="00AA3195" w:rsidRDefault="003F53A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AA3195" w:rsidRPr="00AA3195">
        <w:rPr>
          <w:rFonts w:ascii="Times New Roman" w:eastAsia="Calibri" w:hAnsi="Times New Roman" w:cs="Times New Roman"/>
          <w:iCs/>
          <w:sz w:val="12"/>
          <w:szCs w:val="12"/>
        </w:rPr>
        <w:t>Жалоба заявителя может быть адресована главе сельского поселения Сергиевск, руководителю МФЦ.</w:t>
      </w:r>
    </w:p>
    <w:p w:rsidR="00AA3195" w:rsidRPr="00AA3195" w:rsidRDefault="003F53A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AA3195" w:rsidRPr="00AA3195">
        <w:rPr>
          <w:rFonts w:ascii="Times New Roman" w:eastAsia="Calibri" w:hAnsi="Times New Roman" w:cs="Times New Roman"/>
          <w:iCs/>
          <w:sz w:val="12"/>
          <w:szCs w:val="12"/>
        </w:rPr>
        <w:t>Жалоба, поступившая в Администрацию сельского поселения Елшанка,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Елшанка, должностного лица Администрации сельского поселения Елшанка,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AA3195" w:rsidRPr="00AA3195" w:rsidRDefault="003F53A5" w:rsidP="00AA319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AA3195" w:rsidRPr="00AA3195">
        <w:rPr>
          <w:rFonts w:ascii="Times New Roman" w:eastAsia="Calibri" w:hAnsi="Times New Roman" w:cs="Times New Roman"/>
          <w:iCs/>
          <w:sz w:val="12"/>
          <w:szCs w:val="12"/>
        </w:rPr>
        <w:t>По результатам рассмотрения жалобы Администрация сельского поселения Елшанка, МФЦ принимает одно из следующих решений:</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Елшанка,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Елшанка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Елшанка о замене такого разрешения на строительство;</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решение об отказе в удовлетворении жалобы.</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A3195" w:rsidRPr="00AA3195"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4A6391" w:rsidRDefault="00AA3195" w:rsidP="00AA3195">
      <w:pPr>
        <w:tabs>
          <w:tab w:val="left" w:pos="0"/>
        </w:tabs>
        <w:spacing w:after="0" w:line="240" w:lineRule="auto"/>
        <w:ind w:firstLine="284"/>
        <w:jc w:val="both"/>
        <w:rPr>
          <w:rFonts w:ascii="Times New Roman" w:eastAsia="Calibri" w:hAnsi="Times New Roman" w:cs="Times New Roman"/>
          <w:iCs/>
          <w:sz w:val="12"/>
          <w:szCs w:val="12"/>
        </w:rPr>
      </w:pPr>
      <w:r w:rsidRPr="00AA3195">
        <w:rPr>
          <w:rFonts w:ascii="Times New Roman" w:eastAsia="Calibri" w:hAnsi="Times New Roman" w:cs="Times New Roman"/>
          <w:iCs/>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004A6391" w:rsidRPr="004A6391">
        <w:rPr>
          <w:rFonts w:ascii="Times New Roman" w:eastAsia="Calibri" w:hAnsi="Times New Roman" w:cs="Times New Roman"/>
          <w:iCs/>
          <w:sz w:val="12"/>
          <w:szCs w:val="12"/>
        </w:rPr>
        <w:t xml:space="preserve">             </w:t>
      </w:r>
    </w:p>
    <w:p w:rsidR="003F53A5" w:rsidRPr="003F53A5" w:rsidRDefault="003F53A5" w:rsidP="003F53A5">
      <w:pPr>
        <w:tabs>
          <w:tab w:val="left" w:pos="0"/>
        </w:tabs>
        <w:spacing w:after="0" w:line="240" w:lineRule="auto"/>
        <w:ind w:firstLine="284"/>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Приложение 1</w:t>
      </w:r>
    </w:p>
    <w:p w:rsidR="003F53A5" w:rsidRDefault="003F53A5" w:rsidP="003F53A5">
      <w:pPr>
        <w:tabs>
          <w:tab w:val="left" w:pos="0"/>
        </w:tabs>
        <w:spacing w:after="0" w:line="240" w:lineRule="auto"/>
        <w:ind w:firstLine="284"/>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к Административному регламенту предоставления </w:t>
      </w:r>
    </w:p>
    <w:p w:rsidR="003F53A5" w:rsidRDefault="003F53A5" w:rsidP="003F53A5">
      <w:pPr>
        <w:tabs>
          <w:tab w:val="left" w:pos="0"/>
        </w:tabs>
        <w:spacing w:after="0" w:line="240" w:lineRule="auto"/>
        <w:ind w:firstLine="284"/>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администрацией сельского поселения Елшанка </w:t>
      </w:r>
    </w:p>
    <w:p w:rsidR="003F53A5" w:rsidRDefault="003F53A5" w:rsidP="003F53A5">
      <w:pPr>
        <w:tabs>
          <w:tab w:val="left" w:pos="0"/>
        </w:tabs>
        <w:spacing w:after="0" w:line="240" w:lineRule="auto"/>
        <w:ind w:firstLine="284"/>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муниципальной услуги "Выдача разрешений на условно</w:t>
      </w:r>
    </w:p>
    <w:p w:rsidR="003F53A5" w:rsidRDefault="003F53A5" w:rsidP="003F53A5">
      <w:pPr>
        <w:tabs>
          <w:tab w:val="left" w:pos="0"/>
        </w:tabs>
        <w:spacing w:after="0" w:line="240" w:lineRule="auto"/>
        <w:ind w:firstLine="284"/>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 разрешенный вид использования земельного участка </w:t>
      </w:r>
    </w:p>
    <w:p w:rsidR="003F53A5" w:rsidRDefault="003F53A5" w:rsidP="003F53A5">
      <w:pPr>
        <w:tabs>
          <w:tab w:val="left" w:pos="0"/>
        </w:tabs>
        <w:spacing w:after="0" w:line="240" w:lineRule="auto"/>
        <w:ind w:firstLine="284"/>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или объекта капитального строительства"</w:t>
      </w:r>
    </w:p>
    <w:p w:rsidR="003F53A5" w:rsidRDefault="003F53A5" w:rsidP="003F53A5">
      <w:pPr>
        <w:tabs>
          <w:tab w:val="left" w:pos="0"/>
        </w:tabs>
        <w:spacing w:after="0" w:line="240" w:lineRule="auto"/>
        <w:ind w:firstLine="284"/>
        <w:jc w:val="center"/>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Блок-схема процедур, связанных с предоставлением разрешения</w:t>
      </w:r>
    </w:p>
    <w:p w:rsidR="003F53A5" w:rsidRDefault="003F53A5" w:rsidP="003F53A5">
      <w:pPr>
        <w:tabs>
          <w:tab w:val="left" w:pos="0"/>
        </w:tabs>
        <w:spacing w:after="0" w:line="240" w:lineRule="auto"/>
        <w:rPr>
          <w:rFonts w:ascii="Times New Roman" w:eastAsia="Calibri" w:hAnsi="Times New Roman" w:cs="Times New Roman"/>
          <w:iCs/>
          <w:sz w:val="12"/>
          <w:szCs w:val="12"/>
        </w:rPr>
      </w:pPr>
      <w:r>
        <w:rPr>
          <w:noProof/>
          <w:lang w:eastAsia="ru-RU"/>
        </w:rPr>
        <w:lastRenderedPageBreak/>
        <w:drawing>
          <wp:inline distT="0" distB="0" distL="0" distR="0">
            <wp:extent cx="4800600" cy="1685925"/>
            <wp:effectExtent l="0" t="0" r="0" b="0"/>
            <wp:docPr id="26" name="Рисунок 26"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0600" cy="1685925"/>
                    </a:xfrm>
                    <a:prstGeom prst="rect">
                      <a:avLst/>
                    </a:prstGeom>
                    <a:noFill/>
                    <a:ln>
                      <a:noFill/>
                    </a:ln>
                  </pic:spPr>
                </pic:pic>
              </a:graphicData>
            </a:graphic>
          </wp:inline>
        </w:drawing>
      </w:r>
    </w:p>
    <w:p w:rsidR="003F53A5" w:rsidRDefault="003F53A5" w:rsidP="003F53A5">
      <w:pPr>
        <w:tabs>
          <w:tab w:val="left" w:pos="0"/>
        </w:tabs>
        <w:spacing w:after="0" w:line="240" w:lineRule="auto"/>
        <w:jc w:val="right"/>
        <w:rPr>
          <w:rFonts w:ascii="Times New Roman" w:eastAsia="Calibri" w:hAnsi="Times New Roman" w:cs="Times New Roman"/>
          <w:iCs/>
          <w:sz w:val="12"/>
          <w:szCs w:val="12"/>
        </w:rPr>
      </w:pP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Приложение № 2</w:t>
      </w:r>
    </w:p>
    <w:p w:rsid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к Административному регламенту предоставления</w:t>
      </w:r>
    </w:p>
    <w:p w:rsid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 администрацией сельского поселения Елшанка </w:t>
      </w:r>
    </w:p>
    <w:p w:rsid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муниципальной услуги «Выдача разрешений на условно</w:t>
      </w:r>
    </w:p>
    <w:p w:rsid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 разрешенный вид использования земельного</w:t>
      </w:r>
    </w:p>
    <w:p w:rsid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 участка или объекта капитального строительства»</w:t>
      </w:r>
    </w:p>
    <w:p w:rsidR="003F53A5" w:rsidRDefault="003F53A5" w:rsidP="003F53A5">
      <w:pPr>
        <w:tabs>
          <w:tab w:val="left" w:pos="0"/>
        </w:tabs>
        <w:spacing w:after="0" w:line="240" w:lineRule="auto"/>
        <w:jc w:val="right"/>
        <w:rPr>
          <w:rFonts w:ascii="Times New Roman" w:eastAsia="Calibri" w:hAnsi="Times New Roman" w:cs="Times New Roman"/>
          <w:iCs/>
          <w:sz w:val="12"/>
          <w:szCs w:val="12"/>
        </w:rPr>
      </w:pP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В Комиссию о подготовке проекта правил землепользования и застройки сельского поселения</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В Комиссию о подготовке проекта правил землепользования и застройки </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_____________________________________________</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(наименование муниципального образования)</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   _____________________________________________</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для юридических лиц: наименование, место нахождения,</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_____________________________________________ </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ОГРН, ИНН</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_____________________________________________ </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для физических лиц: фамилия, имя и (при наличии) отчество,</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_____________________________________________ </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дата и место рождения, адрес места жительства (регистрации)</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_____________________________________________</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реквизиты документа, удостоверяющего личность </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_____________________________________________</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(наименование, серия и номер, дата выдачи, </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наименование органа, выдавшего документ)</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_____________________________________________</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номер телефона, факс </w:t>
      </w:r>
    </w:p>
    <w:p w:rsidR="003F53A5" w:rsidRP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_____________________________________________</w:t>
      </w:r>
    </w:p>
    <w:p w:rsidR="003F53A5" w:rsidRDefault="003F53A5" w:rsidP="003F53A5">
      <w:pPr>
        <w:tabs>
          <w:tab w:val="left" w:pos="0"/>
        </w:tabs>
        <w:spacing w:after="0" w:line="240" w:lineRule="auto"/>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почтовый адрес и (или) адрес электронной почты для связи</w:t>
      </w:r>
    </w:p>
    <w:p w:rsidR="003F53A5" w:rsidRPr="003F53A5" w:rsidRDefault="003F53A5" w:rsidP="003F53A5">
      <w:pPr>
        <w:tabs>
          <w:tab w:val="left" w:pos="0"/>
        </w:tabs>
        <w:spacing w:after="0" w:line="240" w:lineRule="auto"/>
        <w:jc w:val="center"/>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Заявление</w:t>
      </w:r>
    </w:p>
    <w:p w:rsidR="003F53A5" w:rsidRPr="003F53A5" w:rsidRDefault="003F53A5" w:rsidP="003F53A5">
      <w:pPr>
        <w:tabs>
          <w:tab w:val="left" w:pos="0"/>
        </w:tabs>
        <w:spacing w:after="0" w:line="240" w:lineRule="auto"/>
        <w:jc w:val="center"/>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rsidR="003F53A5" w:rsidRPr="003F53A5" w:rsidRDefault="003F53A5" w:rsidP="003F53A5">
      <w:pPr>
        <w:tabs>
          <w:tab w:val="left" w:pos="0"/>
        </w:tabs>
        <w:spacing w:after="0" w:line="240" w:lineRule="auto"/>
        <w:jc w:val="both"/>
        <w:rPr>
          <w:rFonts w:ascii="Times New Roman" w:eastAsia="Calibri" w:hAnsi="Times New Roman" w:cs="Times New Roman"/>
          <w:iCs/>
          <w:sz w:val="12"/>
          <w:szCs w:val="12"/>
        </w:rPr>
      </w:pPr>
    </w:p>
    <w:p w:rsidR="003F53A5" w:rsidRPr="003F53A5" w:rsidRDefault="003F53A5" w:rsidP="003F53A5">
      <w:pPr>
        <w:tabs>
          <w:tab w:val="left" w:pos="0"/>
        </w:tabs>
        <w:spacing w:after="0" w:line="240" w:lineRule="auto"/>
        <w:ind w:firstLine="284"/>
        <w:jc w:val="both"/>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правилами землепользования и застройки)</w:t>
      </w:r>
    </w:p>
    <w:p w:rsidR="003F53A5" w:rsidRPr="003F53A5" w:rsidRDefault="003F53A5" w:rsidP="003F53A5">
      <w:pPr>
        <w:tabs>
          <w:tab w:val="left" w:pos="0"/>
        </w:tabs>
        <w:spacing w:after="0" w:line="240" w:lineRule="auto"/>
        <w:ind w:firstLine="284"/>
        <w:jc w:val="both"/>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iCs/>
          <w:sz w:val="12"/>
          <w:szCs w:val="12"/>
        </w:rPr>
        <w:t>ления средств в местный бюджет.</w:t>
      </w:r>
    </w:p>
    <w:p w:rsidR="003F53A5" w:rsidRPr="003F53A5" w:rsidRDefault="003F53A5" w:rsidP="003F53A5">
      <w:pPr>
        <w:tabs>
          <w:tab w:val="left" w:pos="0"/>
        </w:tabs>
        <w:spacing w:after="0" w:line="240" w:lineRule="auto"/>
        <w:ind w:firstLine="284"/>
        <w:jc w:val="both"/>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iCs/>
          <w:sz w:val="12"/>
          <w:szCs w:val="12"/>
        </w:rPr>
        <w:t>личном приёме (указать нужное).</w:t>
      </w:r>
    </w:p>
    <w:p w:rsidR="003F53A5" w:rsidRDefault="003F53A5" w:rsidP="003F53A5">
      <w:pPr>
        <w:tabs>
          <w:tab w:val="left" w:pos="0"/>
        </w:tabs>
        <w:spacing w:after="0" w:line="240" w:lineRule="auto"/>
        <w:ind w:firstLine="284"/>
        <w:jc w:val="both"/>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5000" w:type="pct"/>
        <w:tblLook w:val="04A0" w:firstRow="1" w:lastRow="0" w:firstColumn="1" w:lastColumn="0" w:noHBand="0" w:noVBand="1"/>
      </w:tblPr>
      <w:tblGrid>
        <w:gridCol w:w="2108"/>
        <w:gridCol w:w="376"/>
        <w:gridCol w:w="5245"/>
      </w:tblGrid>
      <w:tr w:rsidR="003F53A5" w:rsidRPr="003F53A5" w:rsidTr="003F53A5">
        <w:tc>
          <w:tcPr>
            <w:tcW w:w="1364" w:type="pct"/>
            <w:tcBorders>
              <w:bottom w:val="single" w:sz="4" w:space="0" w:color="auto"/>
            </w:tcBorders>
          </w:tcPr>
          <w:p w:rsidR="003F53A5" w:rsidRPr="003F53A5" w:rsidRDefault="003F53A5" w:rsidP="003F53A5">
            <w:pPr>
              <w:spacing w:after="0" w:line="240" w:lineRule="auto"/>
              <w:jc w:val="both"/>
              <w:rPr>
                <w:rFonts w:ascii="Times New Roman" w:hAnsi="Times New Roman" w:cs="Times New Roman"/>
                <w:sz w:val="12"/>
                <w:szCs w:val="12"/>
              </w:rPr>
            </w:pPr>
          </w:p>
        </w:tc>
        <w:tc>
          <w:tcPr>
            <w:tcW w:w="243" w:type="pct"/>
          </w:tcPr>
          <w:p w:rsidR="003F53A5" w:rsidRPr="003F53A5" w:rsidRDefault="003F53A5" w:rsidP="003F53A5">
            <w:pPr>
              <w:spacing w:after="0" w:line="240" w:lineRule="auto"/>
              <w:jc w:val="both"/>
              <w:rPr>
                <w:rFonts w:ascii="Times New Roman" w:hAnsi="Times New Roman" w:cs="Times New Roman"/>
                <w:sz w:val="12"/>
                <w:szCs w:val="12"/>
              </w:rPr>
            </w:pPr>
          </w:p>
        </w:tc>
        <w:tc>
          <w:tcPr>
            <w:tcW w:w="3393" w:type="pct"/>
            <w:tcBorders>
              <w:bottom w:val="single" w:sz="4" w:space="0" w:color="auto"/>
            </w:tcBorders>
          </w:tcPr>
          <w:p w:rsidR="003F53A5" w:rsidRPr="003F53A5" w:rsidRDefault="003F53A5" w:rsidP="003F53A5">
            <w:pPr>
              <w:spacing w:after="0" w:line="240" w:lineRule="auto"/>
              <w:jc w:val="both"/>
              <w:rPr>
                <w:rFonts w:ascii="Times New Roman" w:hAnsi="Times New Roman" w:cs="Times New Roman"/>
                <w:sz w:val="12"/>
                <w:szCs w:val="12"/>
              </w:rPr>
            </w:pPr>
          </w:p>
        </w:tc>
      </w:tr>
      <w:tr w:rsidR="003F53A5" w:rsidRPr="003F53A5" w:rsidTr="003F53A5">
        <w:tc>
          <w:tcPr>
            <w:tcW w:w="1364" w:type="pct"/>
            <w:tcBorders>
              <w:top w:val="single" w:sz="4" w:space="0" w:color="auto"/>
            </w:tcBorders>
          </w:tcPr>
          <w:p w:rsidR="003F53A5" w:rsidRPr="003F53A5" w:rsidRDefault="003F53A5" w:rsidP="003F53A5">
            <w:pPr>
              <w:spacing w:after="0" w:line="240" w:lineRule="auto"/>
              <w:jc w:val="center"/>
              <w:rPr>
                <w:rFonts w:ascii="Times New Roman" w:hAnsi="Times New Roman" w:cs="Times New Roman"/>
                <w:i/>
                <w:sz w:val="12"/>
                <w:szCs w:val="12"/>
              </w:rPr>
            </w:pPr>
            <w:r w:rsidRPr="003F53A5">
              <w:rPr>
                <w:rFonts w:ascii="Times New Roman" w:hAnsi="Times New Roman" w:cs="Times New Roman"/>
                <w:i/>
                <w:sz w:val="12"/>
                <w:szCs w:val="12"/>
              </w:rPr>
              <w:t>(подпись)</w:t>
            </w:r>
          </w:p>
        </w:tc>
        <w:tc>
          <w:tcPr>
            <w:tcW w:w="243" w:type="pct"/>
          </w:tcPr>
          <w:p w:rsidR="003F53A5" w:rsidRPr="003F53A5" w:rsidRDefault="003F53A5" w:rsidP="003F53A5">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3F53A5" w:rsidRPr="003F53A5" w:rsidRDefault="003F53A5" w:rsidP="003F53A5">
            <w:pPr>
              <w:spacing w:after="0" w:line="240" w:lineRule="auto"/>
              <w:jc w:val="center"/>
              <w:rPr>
                <w:rFonts w:ascii="Times New Roman" w:hAnsi="Times New Roman" w:cs="Times New Roman"/>
                <w:i/>
                <w:sz w:val="12"/>
                <w:szCs w:val="12"/>
              </w:rPr>
            </w:pPr>
            <w:r w:rsidRPr="003F53A5">
              <w:rPr>
                <w:rFonts w:ascii="Times New Roman" w:hAnsi="Times New Roman" w:cs="Times New Roman"/>
                <w:i/>
                <w:sz w:val="12"/>
                <w:szCs w:val="12"/>
              </w:rPr>
              <w:t xml:space="preserve">(фамилия, имя и (при наличии) отчество подписавшего лица, </w:t>
            </w:r>
          </w:p>
        </w:tc>
      </w:tr>
      <w:tr w:rsidR="003F53A5" w:rsidRPr="003F53A5" w:rsidTr="003F53A5">
        <w:tc>
          <w:tcPr>
            <w:tcW w:w="1364" w:type="pct"/>
          </w:tcPr>
          <w:p w:rsidR="003F53A5" w:rsidRPr="003F53A5" w:rsidRDefault="003F53A5" w:rsidP="003F53A5">
            <w:pPr>
              <w:spacing w:after="0" w:line="240" w:lineRule="auto"/>
              <w:jc w:val="center"/>
              <w:rPr>
                <w:rFonts w:ascii="Times New Roman" w:hAnsi="Times New Roman" w:cs="Times New Roman"/>
                <w:i/>
                <w:sz w:val="12"/>
                <w:szCs w:val="12"/>
              </w:rPr>
            </w:pPr>
          </w:p>
        </w:tc>
        <w:tc>
          <w:tcPr>
            <w:tcW w:w="243" w:type="pct"/>
          </w:tcPr>
          <w:p w:rsidR="003F53A5" w:rsidRPr="003F53A5" w:rsidRDefault="003F53A5" w:rsidP="003F53A5">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rsidR="003F53A5" w:rsidRPr="003F53A5" w:rsidRDefault="003F53A5" w:rsidP="003F53A5">
            <w:pPr>
              <w:spacing w:after="0" w:line="240" w:lineRule="auto"/>
              <w:jc w:val="center"/>
              <w:rPr>
                <w:rFonts w:ascii="Times New Roman" w:hAnsi="Times New Roman" w:cs="Times New Roman"/>
                <w:i/>
                <w:sz w:val="12"/>
                <w:szCs w:val="12"/>
              </w:rPr>
            </w:pPr>
          </w:p>
        </w:tc>
      </w:tr>
      <w:tr w:rsidR="003F53A5" w:rsidRPr="003F53A5" w:rsidTr="003F53A5">
        <w:tc>
          <w:tcPr>
            <w:tcW w:w="1364" w:type="pct"/>
          </w:tcPr>
          <w:p w:rsidR="003F53A5" w:rsidRPr="003F53A5" w:rsidRDefault="003F53A5" w:rsidP="003F53A5">
            <w:pPr>
              <w:spacing w:after="0" w:line="240" w:lineRule="auto"/>
              <w:jc w:val="center"/>
              <w:rPr>
                <w:rFonts w:ascii="Times New Roman" w:hAnsi="Times New Roman" w:cs="Times New Roman"/>
                <w:i/>
                <w:sz w:val="12"/>
                <w:szCs w:val="12"/>
              </w:rPr>
            </w:pPr>
            <w:r w:rsidRPr="003F53A5">
              <w:rPr>
                <w:rFonts w:ascii="Times New Roman" w:hAnsi="Times New Roman" w:cs="Times New Roman"/>
                <w:i/>
                <w:sz w:val="12"/>
                <w:szCs w:val="12"/>
              </w:rPr>
              <w:t>М.П.</w:t>
            </w:r>
          </w:p>
        </w:tc>
        <w:tc>
          <w:tcPr>
            <w:tcW w:w="243" w:type="pct"/>
          </w:tcPr>
          <w:p w:rsidR="003F53A5" w:rsidRPr="003F53A5" w:rsidRDefault="003F53A5" w:rsidP="003F53A5">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3F53A5" w:rsidRPr="003F53A5" w:rsidRDefault="003F53A5" w:rsidP="003F53A5">
            <w:pPr>
              <w:spacing w:after="0" w:line="240" w:lineRule="auto"/>
              <w:jc w:val="center"/>
              <w:rPr>
                <w:rFonts w:ascii="Times New Roman" w:hAnsi="Times New Roman" w:cs="Times New Roman"/>
                <w:i/>
                <w:sz w:val="12"/>
                <w:szCs w:val="12"/>
              </w:rPr>
            </w:pPr>
            <w:r w:rsidRPr="003F53A5">
              <w:rPr>
                <w:rFonts w:ascii="Times New Roman" w:hAnsi="Times New Roman" w:cs="Times New Roman"/>
                <w:i/>
                <w:sz w:val="12"/>
                <w:szCs w:val="12"/>
              </w:rPr>
              <w:t xml:space="preserve">наименование должности подписавшего лица либо указание </w:t>
            </w:r>
          </w:p>
        </w:tc>
      </w:tr>
      <w:tr w:rsidR="003F53A5" w:rsidRPr="003F53A5" w:rsidTr="003F53A5">
        <w:tc>
          <w:tcPr>
            <w:tcW w:w="1364" w:type="pct"/>
          </w:tcPr>
          <w:p w:rsidR="003F53A5" w:rsidRPr="003F53A5" w:rsidRDefault="003F53A5" w:rsidP="003F53A5">
            <w:pPr>
              <w:spacing w:after="0" w:line="240" w:lineRule="auto"/>
              <w:jc w:val="center"/>
              <w:rPr>
                <w:rFonts w:ascii="Times New Roman" w:hAnsi="Times New Roman" w:cs="Times New Roman"/>
                <w:i/>
                <w:sz w:val="12"/>
                <w:szCs w:val="12"/>
              </w:rPr>
            </w:pPr>
            <w:r w:rsidRPr="003F53A5">
              <w:rPr>
                <w:rFonts w:ascii="Times New Roman" w:hAnsi="Times New Roman" w:cs="Times New Roman"/>
                <w:i/>
                <w:sz w:val="12"/>
                <w:szCs w:val="12"/>
              </w:rPr>
              <w:t xml:space="preserve">(для юридических </w:t>
            </w:r>
          </w:p>
        </w:tc>
        <w:tc>
          <w:tcPr>
            <w:tcW w:w="243" w:type="pct"/>
          </w:tcPr>
          <w:p w:rsidR="003F53A5" w:rsidRPr="003F53A5" w:rsidRDefault="003F53A5" w:rsidP="003F53A5">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rsidR="003F53A5" w:rsidRPr="003F53A5" w:rsidRDefault="003F53A5" w:rsidP="003F53A5">
            <w:pPr>
              <w:spacing w:after="0" w:line="240" w:lineRule="auto"/>
              <w:jc w:val="center"/>
              <w:rPr>
                <w:rFonts w:ascii="Times New Roman" w:hAnsi="Times New Roman" w:cs="Times New Roman"/>
                <w:i/>
                <w:sz w:val="12"/>
                <w:szCs w:val="12"/>
              </w:rPr>
            </w:pPr>
          </w:p>
        </w:tc>
      </w:tr>
      <w:tr w:rsidR="003F53A5" w:rsidRPr="003F53A5" w:rsidTr="003F53A5">
        <w:tc>
          <w:tcPr>
            <w:tcW w:w="1364" w:type="pct"/>
          </w:tcPr>
          <w:p w:rsidR="003F53A5" w:rsidRPr="003F53A5" w:rsidRDefault="003F53A5" w:rsidP="003F53A5">
            <w:pPr>
              <w:spacing w:after="0" w:line="240" w:lineRule="auto"/>
              <w:jc w:val="center"/>
              <w:rPr>
                <w:rFonts w:ascii="Times New Roman" w:hAnsi="Times New Roman" w:cs="Times New Roman"/>
                <w:i/>
                <w:sz w:val="12"/>
                <w:szCs w:val="12"/>
                <w:vertAlign w:val="superscript"/>
              </w:rPr>
            </w:pPr>
            <w:r w:rsidRPr="003F53A5">
              <w:rPr>
                <w:rFonts w:ascii="Times New Roman" w:hAnsi="Times New Roman" w:cs="Times New Roman"/>
                <w:i/>
                <w:sz w:val="12"/>
                <w:szCs w:val="12"/>
              </w:rPr>
              <w:t>лиц)</w:t>
            </w:r>
          </w:p>
        </w:tc>
        <w:tc>
          <w:tcPr>
            <w:tcW w:w="243" w:type="pct"/>
          </w:tcPr>
          <w:p w:rsidR="003F53A5" w:rsidRPr="003F53A5" w:rsidRDefault="003F53A5" w:rsidP="003F53A5">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3F53A5" w:rsidRPr="003F53A5" w:rsidRDefault="003F53A5" w:rsidP="003F53A5">
            <w:pPr>
              <w:spacing w:after="0" w:line="240" w:lineRule="auto"/>
              <w:jc w:val="center"/>
              <w:rPr>
                <w:rFonts w:ascii="Times New Roman" w:hAnsi="Times New Roman" w:cs="Times New Roman"/>
                <w:i/>
                <w:sz w:val="12"/>
                <w:szCs w:val="12"/>
              </w:rPr>
            </w:pPr>
            <w:r w:rsidRPr="003F53A5">
              <w:rPr>
                <w:rFonts w:ascii="Times New Roman" w:hAnsi="Times New Roman" w:cs="Times New Roman"/>
                <w:i/>
                <w:sz w:val="12"/>
                <w:szCs w:val="12"/>
              </w:rPr>
              <w:t xml:space="preserve">на то, что подписавшее лицо является представителем по </w:t>
            </w:r>
          </w:p>
        </w:tc>
      </w:tr>
      <w:tr w:rsidR="003F53A5" w:rsidRPr="003F53A5" w:rsidTr="003F53A5">
        <w:tc>
          <w:tcPr>
            <w:tcW w:w="1364" w:type="pct"/>
          </w:tcPr>
          <w:p w:rsidR="003F53A5" w:rsidRPr="003F53A5" w:rsidRDefault="003F53A5" w:rsidP="003F53A5">
            <w:pPr>
              <w:spacing w:after="0" w:line="240" w:lineRule="auto"/>
              <w:jc w:val="center"/>
              <w:rPr>
                <w:rFonts w:ascii="Times New Roman" w:hAnsi="Times New Roman" w:cs="Times New Roman"/>
                <w:i/>
                <w:sz w:val="12"/>
                <w:szCs w:val="12"/>
              </w:rPr>
            </w:pPr>
          </w:p>
        </w:tc>
        <w:tc>
          <w:tcPr>
            <w:tcW w:w="243" w:type="pct"/>
          </w:tcPr>
          <w:p w:rsidR="003F53A5" w:rsidRPr="003F53A5" w:rsidRDefault="003F53A5" w:rsidP="003F53A5">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rsidR="003F53A5" w:rsidRPr="003F53A5" w:rsidRDefault="003F53A5" w:rsidP="003F53A5">
            <w:pPr>
              <w:spacing w:after="0" w:line="240" w:lineRule="auto"/>
              <w:jc w:val="center"/>
              <w:rPr>
                <w:rFonts w:ascii="Times New Roman" w:hAnsi="Times New Roman" w:cs="Times New Roman"/>
                <w:i/>
                <w:sz w:val="12"/>
                <w:szCs w:val="12"/>
              </w:rPr>
            </w:pPr>
          </w:p>
        </w:tc>
      </w:tr>
      <w:tr w:rsidR="003F53A5" w:rsidRPr="003F53A5" w:rsidTr="003F53A5">
        <w:tc>
          <w:tcPr>
            <w:tcW w:w="1364" w:type="pct"/>
          </w:tcPr>
          <w:p w:rsidR="003F53A5" w:rsidRPr="003F53A5" w:rsidRDefault="003F53A5" w:rsidP="003F53A5">
            <w:pPr>
              <w:spacing w:after="0" w:line="240" w:lineRule="auto"/>
              <w:jc w:val="center"/>
              <w:rPr>
                <w:rFonts w:ascii="Times New Roman" w:hAnsi="Times New Roman" w:cs="Times New Roman"/>
                <w:i/>
                <w:sz w:val="12"/>
                <w:szCs w:val="12"/>
              </w:rPr>
            </w:pPr>
          </w:p>
        </w:tc>
        <w:tc>
          <w:tcPr>
            <w:tcW w:w="243" w:type="pct"/>
          </w:tcPr>
          <w:p w:rsidR="003F53A5" w:rsidRPr="003F53A5" w:rsidRDefault="003F53A5" w:rsidP="003F53A5">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3F53A5" w:rsidRPr="003F53A5" w:rsidRDefault="003F53A5" w:rsidP="003F53A5">
            <w:pPr>
              <w:spacing w:after="0" w:line="240" w:lineRule="auto"/>
              <w:jc w:val="center"/>
              <w:rPr>
                <w:rFonts w:ascii="Times New Roman" w:hAnsi="Times New Roman" w:cs="Times New Roman"/>
                <w:i/>
                <w:sz w:val="12"/>
                <w:szCs w:val="12"/>
              </w:rPr>
            </w:pPr>
            <w:r w:rsidRPr="003F53A5">
              <w:rPr>
                <w:rFonts w:ascii="Times New Roman" w:hAnsi="Times New Roman" w:cs="Times New Roman"/>
                <w:i/>
                <w:sz w:val="12"/>
                <w:szCs w:val="12"/>
              </w:rPr>
              <w:t>доверенности)</w:t>
            </w:r>
          </w:p>
        </w:tc>
      </w:tr>
    </w:tbl>
    <w:p w:rsidR="003F53A5" w:rsidRPr="003F53A5" w:rsidRDefault="003F53A5" w:rsidP="003F53A5">
      <w:pPr>
        <w:tabs>
          <w:tab w:val="left" w:pos="0"/>
        </w:tabs>
        <w:spacing w:after="0" w:line="240" w:lineRule="auto"/>
        <w:ind w:firstLine="284"/>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Приложение № 3</w:t>
      </w:r>
    </w:p>
    <w:p w:rsidR="00722CA6" w:rsidRDefault="003F53A5" w:rsidP="003F53A5">
      <w:pPr>
        <w:tabs>
          <w:tab w:val="left" w:pos="0"/>
        </w:tabs>
        <w:spacing w:after="0" w:line="240" w:lineRule="auto"/>
        <w:ind w:firstLine="284"/>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к Административному регламенту предоставления</w:t>
      </w:r>
    </w:p>
    <w:p w:rsidR="00722CA6" w:rsidRDefault="003F53A5" w:rsidP="003F53A5">
      <w:pPr>
        <w:tabs>
          <w:tab w:val="left" w:pos="0"/>
        </w:tabs>
        <w:spacing w:after="0" w:line="240" w:lineRule="auto"/>
        <w:ind w:firstLine="284"/>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 администрацией сельского поселения Елшанка </w:t>
      </w:r>
    </w:p>
    <w:p w:rsidR="00722CA6" w:rsidRDefault="003F53A5" w:rsidP="003F53A5">
      <w:pPr>
        <w:tabs>
          <w:tab w:val="left" w:pos="0"/>
        </w:tabs>
        <w:spacing w:after="0" w:line="240" w:lineRule="auto"/>
        <w:ind w:firstLine="284"/>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муниципальной услуги «Выдача разрешений на условно </w:t>
      </w:r>
    </w:p>
    <w:p w:rsidR="00722CA6" w:rsidRDefault="003F53A5" w:rsidP="003F53A5">
      <w:pPr>
        <w:tabs>
          <w:tab w:val="left" w:pos="0"/>
        </w:tabs>
        <w:spacing w:after="0" w:line="240" w:lineRule="auto"/>
        <w:ind w:firstLine="284"/>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 xml:space="preserve">разрешенный вид использования земельного </w:t>
      </w:r>
    </w:p>
    <w:p w:rsidR="0078372A" w:rsidRDefault="003F53A5" w:rsidP="003F53A5">
      <w:pPr>
        <w:tabs>
          <w:tab w:val="left" w:pos="0"/>
        </w:tabs>
        <w:spacing w:after="0" w:line="240" w:lineRule="auto"/>
        <w:ind w:firstLine="284"/>
        <w:jc w:val="right"/>
        <w:rPr>
          <w:rFonts w:ascii="Times New Roman" w:eastAsia="Calibri" w:hAnsi="Times New Roman" w:cs="Times New Roman"/>
          <w:iCs/>
          <w:sz w:val="12"/>
          <w:szCs w:val="12"/>
        </w:rPr>
      </w:pPr>
      <w:r w:rsidRPr="003F53A5">
        <w:rPr>
          <w:rFonts w:ascii="Times New Roman" w:eastAsia="Calibri" w:hAnsi="Times New Roman" w:cs="Times New Roman"/>
          <w:iCs/>
          <w:sz w:val="12"/>
          <w:szCs w:val="12"/>
        </w:rPr>
        <w:t>участка или объекта капитального строительства»</w:t>
      </w:r>
    </w:p>
    <w:p w:rsidR="00722CA6" w:rsidRDefault="00722CA6" w:rsidP="003F53A5">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r>
      <w:r>
        <w:rPr>
          <w:rFonts w:ascii="Times New Roman" w:eastAsia="Calibri" w:hAnsi="Times New Roman" w:cs="Times New Roman"/>
          <w:iCs/>
          <w:sz w:val="12"/>
          <w:szCs w:val="12"/>
        </w:rPr>
        <w:softHyphen/>
        <w:t>________________________________________________________________________________</w:t>
      </w:r>
    </w:p>
    <w:p w:rsidR="00722CA6" w:rsidRPr="00722CA6" w:rsidRDefault="00722CA6" w:rsidP="00722CA6">
      <w:pPr>
        <w:tabs>
          <w:tab w:val="left" w:pos="0"/>
        </w:tabs>
        <w:spacing w:after="0" w:line="240" w:lineRule="auto"/>
        <w:ind w:firstLine="284"/>
        <w:jc w:val="right"/>
        <w:rPr>
          <w:rFonts w:ascii="Times New Roman" w:eastAsia="Calibri" w:hAnsi="Times New Roman" w:cs="Times New Roman"/>
          <w:iCs/>
          <w:sz w:val="12"/>
          <w:szCs w:val="12"/>
        </w:rPr>
      </w:pPr>
      <w:r w:rsidRPr="00722CA6">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722CA6" w:rsidRPr="00722CA6" w:rsidRDefault="00722CA6" w:rsidP="00722CA6">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w:t>
      </w:r>
    </w:p>
    <w:p w:rsidR="00722CA6" w:rsidRDefault="00722CA6" w:rsidP="00722CA6">
      <w:pPr>
        <w:tabs>
          <w:tab w:val="left" w:pos="0"/>
        </w:tabs>
        <w:spacing w:after="0" w:line="240" w:lineRule="auto"/>
        <w:ind w:firstLine="284"/>
        <w:jc w:val="right"/>
        <w:rPr>
          <w:rFonts w:ascii="Times New Roman" w:eastAsia="Calibri" w:hAnsi="Times New Roman" w:cs="Times New Roman"/>
          <w:iCs/>
          <w:sz w:val="12"/>
          <w:szCs w:val="12"/>
        </w:rPr>
      </w:pPr>
      <w:r w:rsidRPr="00722CA6">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722CA6" w:rsidRDefault="00722CA6" w:rsidP="00722CA6">
      <w:pPr>
        <w:tabs>
          <w:tab w:val="left" w:pos="0"/>
        </w:tabs>
        <w:spacing w:after="0" w:line="240" w:lineRule="auto"/>
        <w:ind w:firstLine="284"/>
        <w:jc w:val="center"/>
        <w:rPr>
          <w:rFonts w:ascii="Times New Roman" w:eastAsia="Calibri" w:hAnsi="Times New Roman" w:cs="Times New Roman"/>
          <w:iCs/>
          <w:sz w:val="12"/>
          <w:szCs w:val="12"/>
        </w:rPr>
      </w:pPr>
    </w:p>
    <w:p w:rsidR="00722CA6" w:rsidRPr="00722CA6" w:rsidRDefault="00722CA6" w:rsidP="00722CA6">
      <w:pPr>
        <w:tabs>
          <w:tab w:val="left" w:pos="0"/>
        </w:tabs>
        <w:spacing w:after="0" w:line="240" w:lineRule="auto"/>
        <w:ind w:firstLine="284"/>
        <w:jc w:val="center"/>
        <w:rPr>
          <w:rFonts w:ascii="Times New Roman" w:eastAsia="Calibri" w:hAnsi="Times New Roman" w:cs="Times New Roman"/>
          <w:iCs/>
          <w:sz w:val="12"/>
          <w:szCs w:val="12"/>
        </w:rPr>
      </w:pPr>
      <w:r w:rsidRPr="00722CA6">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722CA6" w:rsidRPr="00722CA6" w:rsidRDefault="00722CA6" w:rsidP="00722CA6">
      <w:pPr>
        <w:tabs>
          <w:tab w:val="left" w:pos="0"/>
        </w:tabs>
        <w:spacing w:after="0" w:line="240" w:lineRule="auto"/>
        <w:ind w:firstLine="284"/>
        <w:jc w:val="right"/>
        <w:rPr>
          <w:rFonts w:ascii="Times New Roman" w:eastAsia="Calibri" w:hAnsi="Times New Roman" w:cs="Times New Roman"/>
          <w:iCs/>
          <w:sz w:val="12"/>
          <w:szCs w:val="12"/>
        </w:rPr>
      </w:pPr>
      <w:r w:rsidRPr="00722CA6">
        <w:rPr>
          <w:rFonts w:ascii="Times New Roman" w:eastAsia="Calibri" w:hAnsi="Times New Roman" w:cs="Times New Roman"/>
          <w:iCs/>
          <w:sz w:val="12"/>
          <w:szCs w:val="12"/>
        </w:rPr>
        <w:t>"    "</w:t>
      </w:r>
      <w:r w:rsidRPr="00722CA6">
        <w:rPr>
          <w:rFonts w:ascii="Times New Roman" w:eastAsia="Calibri" w:hAnsi="Times New Roman" w:cs="Times New Roman"/>
          <w:iCs/>
          <w:sz w:val="12"/>
          <w:szCs w:val="12"/>
        </w:rPr>
        <w:tab/>
        <w:t>20   г.</w:t>
      </w:r>
    </w:p>
    <w:p w:rsidR="00722CA6" w:rsidRPr="00722CA6" w:rsidRDefault="00722CA6" w:rsidP="00722CA6">
      <w:pPr>
        <w:tabs>
          <w:tab w:val="left" w:pos="0"/>
        </w:tabs>
        <w:spacing w:after="0" w:line="240" w:lineRule="auto"/>
        <w:ind w:firstLine="284"/>
        <w:jc w:val="both"/>
        <w:rPr>
          <w:rFonts w:ascii="Times New Roman" w:eastAsia="Calibri" w:hAnsi="Times New Roman" w:cs="Times New Roman"/>
          <w:iCs/>
          <w:sz w:val="12"/>
          <w:szCs w:val="12"/>
        </w:rPr>
      </w:pPr>
      <w:r w:rsidRPr="00722CA6">
        <w:rPr>
          <w:rFonts w:ascii="Times New Roman" w:eastAsia="Calibri" w:hAnsi="Times New Roman" w:cs="Times New Roman"/>
          <w:iCs/>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принято   "</w:t>
      </w:r>
      <w:r w:rsidRPr="00722CA6">
        <w:rPr>
          <w:rFonts w:ascii="Times New Roman" w:eastAsia="Calibri" w:hAnsi="Times New Roman" w:cs="Times New Roman"/>
          <w:iCs/>
          <w:sz w:val="12"/>
          <w:szCs w:val="12"/>
        </w:rPr>
        <w:tab/>
        <w:t>"</w:t>
      </w:r>
      <w:r w:rsidRPr="00722CA6">
        <w:rPr>
          <w:rFonts w:ascii="Times New Roman" w:eastAsia="Calibri" w:hAnsi="Times New Roman" w:cs="Times New Roman"/>
          <w:iCs/>
          <w:sz w:val="12"/>
          <w:szCs w:val="12"/>
        </w:rPr>
        <w:tab/>
        <w:t>20</w:t>
      </w:r>
      <w:r>
        <w:rPr>
          <w:rFonts w:ascii="Times New Roman" w:eastAsia="Calibri" w:hAnsi="Times New Roman" w:cs="Times New Roman"/>
          <w:iCs/>
          <w:sz w:val="12"/>
          <w:szCs w:val="12"/>
        </w:rPr>
        <w:t>_ г. и зарегистрировано №____</w:t>
      </w:r>
      <w:r>
        <w:rPr>
          <w:rFonts w:ascii="Times New Roman" w:eastAsia="Calibri" w:hAnsi="Times New Roman" w:cs="Times New Roman"/>
          <w:iCs/>
          <w:sz w:val="12"/>
          <w:szCs w:val="12"/>
        </w:rPr>
        <w:tab/>
        <w:t>.</w:t>
      </w:r>
    </w:p>
    <w:p w:rsidR="00722CA6" w:rsidRPr="00722CA6" w:rsidRDefault="00722CA6" w:rsidP="00722CA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r>
        <w:rPr>
          <w:rFonts w:ascii="Times New Roman" w:eastAsia="Calibri" w:hAnsi="Times New Roman" w:cs="Times New Roman"/>
          <w:iCs/>
          <w:sz w:val="12"/>
          <w:szCs w:val="12"/>
        </w:rPr>
        <w:tab/>
      </w:r>
    </w:p>
    <w:p w:rsidR="00722CA6" w:rsidRPr="00722CA6" w:rsidRDefault="00722CA6" w:rsidP="00722CA6">
      <w:pPr>
        <w:tabs>
          <w:tab w:val="left" w:pos="0"/>
        </w:tabs>
        <w:spacing w:after="0" w:line="240" w:lineRule="auto"/>
        <w:ind w:firstLine="284"/>
        <w:jc w:val="right"/>
        <w:rPr>
          <w:rFonts w:ascii="Times New Roman" w:eastAsia="Calibri" w:hAnsi="Times New Roman" w:cs="Times New Roman"/>
          <w:iCs/>
          <w:sz w:val="12"/>
          <w:szCs w:val="12"/>
        </w:rPr>
      </w:pPr>
      <w:r w:rsidRPr="00722CA6">
        <w:rPr>
          <w:rFonts w:ascii="Times New Roman" w:eastAsia="Calibri" w:hAnsi="Times New Roman" w:cs="Times New Roman"/>
          <w:iCs/>
          <w:sz w:val="12"/>
          <w:szCs w:val="12"/>
        </w:rPr>
        <w:t>Глава сельского поселения Елшанка</w:t>
      </w:r>
    </w:p>
    <w:p w:rsidR="00722CA6" w:rsidRDefault="00722CA6" w:rsidP="00722CA6">
      <w:pPr>
        <w:tabs>
          <w:tab w:val="left" w:pos="0"/>
        </w:tabs>
        <w:spacing w:after="0" w:line="240" w:lineRule="auto"/>
        <w:ind w:firstLine="284"/>
        <w:jc w:val="right"/>
        <w:rPr>
          <w:rFonts w:ascii="Times New Roman" w:eastAsia="Calibri" w:hAnsi="Times New Roman" w:cs="Times New Roman"/>
          <w:iCs/>
          <w:sz w:val="12"/>
          <w:szCs w:val="12"/>
        </w:rPr>
      </w:pPr>
      <w:r w:rsidRPr="00722CA6">
        <w:rPr>
          <w:rFonts w:ascii="Times New Roman" w:eastAsia="Calibri" w:hAnsi="Times New Roman" w:cs="Times New Roman"/>
          <w:iCs/>
          <w:sz w:val="12"/>
          <w:szCs w:val="12"/>
        </w:rPr>
        <w:t>му</w:t>
      </w:r>
      <w:r>
        <w:rPr>
          <w:rFonts w:ascii="Times New Roman" w:eastAsia="Calibri" w:hAnsi="Times New Roman" w:cs="Times New Roman"/>
          <w:iCs/>
          <w:sz w:val="12"/>
          <w:szCs w:val="12"/>
        </w:rPr>
        <w:t>ниципального района Сергиевский</w:t>
      </w:r>
    </w:p>
    <w:p w:rsidR="00722CA6" w:rsidRDefault="00722CA6" w:rsidP="00722CA6">
      <w:pPr>
        <w:tabs>
          <w:tab w:val="left" w:pos="0"/>
        </w:tabs>
        <w:spacing w:after="0" w:line="240" w:lineRule="auto"/>
        <w:ind w:firstLine="284"/>
        <w:jc w:val="right"/>
        <w:rPr>
          <w:rFonts w:ascii="Times New Roman" w:eastAsia="Calibri" w:hAnsi="Times New Roman" w:cs="Times New Roman"/>
          <w:iCs/>
          <w:sz w:val="12"/>
          <w:szCs w:val="12"/>
        </w:rPr>
      </w:pPr>
      <w:r w:rsidRPr="00722CA6">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С.В.Прокаев</w:t>
      </w:r>
    </w:p>
    <w:p w:rsidR="0072671C" w:rsidRP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Приложение № 4</w:t>
      </w:r>
    </w:p>
    <w:p w:rsid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 xml:space="preserve">к Административному регламенту предоставления </w:t>
      </w:r>
    </w:p>
    <w:p w:rsid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 xml:space="preserve">администрацией сельского поселения Елшанка </w:t>
      </w:r>
    </w:p>
    <w:p w:rsid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 xml:space="preserve">муниципальной услуги «Выдача разрешений на условно </w:t>
      </w:r>
    </w:p>
    <w:p w:rsid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разрешенный вид использования земельного</w:t>
      </w:r>
    </w:p>
    <w:p w:rsid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 xml:space="preserve"> участка или объекта капитального строительства»</w:t>
      </w:r>
    </w:p>
    <w:p w:rsidR="0072671C" w:rsidRPr="0072671C" w:rsidRDefault="0072671C" w:rsidP="0072671C">
      <w:pPr>
        <w:tabs>
          <w:tab w:val="left" w:pos="0"/>
        </w:tabs>
        <w:spacing w:after="0" w:line="240" w:lineRule="auto"/>
        <w:ind w:firstLine="284"/>
        <w:jc w:val="center"/>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Извещение о проведении публичных слушаний</w:t>
      </w:r>
    </w:p>
    <w:p w:rsidR="0072671C" w:rsidRPr="0072671C" w:rsidRDefault="0072671C" w:rsidP="0072671C">
      <w:pPr>
        <w:tabs>
          <w:tab w:val="left" w:pos="0"/>
        </w:tabs>
        <w:spacing w:after="0" w:line="240" w:lineRule="auto"/>
        <w:ind w:firstLine="284"/>
        <w:jc w:val="both"/>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iCs/>
          <w:sz w:val="12"/>
          <w:szCs w:val="12"/>
        </w:rPr>
        <w:t xml:space="preserve">а, которые могут быть нарушены, извещаем Вас </w:t>
      </w:r>
      <w:r w:rsidRPr="0072671C">
        <w:rPr>
          <w:rFonts w:ascii="Times New Roman" w:eastAsia="Calibri" w:hAnsi="Times New Roman" w:cs="Times New Roman"/>
          <w:iCs/>
          <w:sz w:val="12"/>
          <w:szCs w:val="12"/>
        </w:rPr>
        <w:t>о проведении публичных слушан</w:t>
      </w:r>
      <w:r>
        <w:rPr>
          <w:rFonts w:ascii="Times New Roman" w:eastAsia="Calibri" w:hAnsi="Times New Roman" w:cs="Times New Roman"/>
          <w:iCs/>
          <w:sz w:val="12"/>
          <w:szCs w:val="12"/>
        </w:rPr>
        <w:t xml:space="preserve">ий по вопросу предоставления </w:t>
      </w:r>
      <w:r w:rsidRPr="0072671C">
        <w:rPr>
          <w:rFonts w:ascii="Times New Roman" w:eastAsia="Calibri" w:hAnsi="Times New Roman" w:cs="Times New Roman"/>
          <w:iCs/>
          <w:sz w:val="12"/>
          <w:szCs w:val="12"/>
        </w:rPr>
        <w:t>разрешения на условно разрешенный вид и</w:t>
      </w:r>
      <w:r>
        <w:rPr>
          <w:rFonts w:ascii="Times New Roman" w:eastAsia="Calibri" w:hAnsi="Times New Roman" w:cs="Times New Roman"/>
          <w:iCs/>
          <w:sz w:val="12"/>
          <w:szCs w:val="12"/>
        </w:rPr>
        <w:t xml:space="preserve">спользования земельного участка </w:t>
      </w:r>
      <w:r w:rsidRPr="0072671C">
        <w:rPr>
          <w:rFonts w:ascii="Times New Roman" w:eastAsia="Calibri" w:hAnsi="Times New Roman" w:cs="Times New Roman"/>
          <w:iCs/>
          <w:sz w:val="12"/>
          <w:szCs w:val="12"/>
        </w:rPr>
        <w:t xml:space="preserve">или объекта капитального строительства </w:t>
      </w:r>
      <w:r>
        <w:rPr>
          <w:rFonts w:ascii="Times New Roman" w:eastAsia="Calibri" w:hAnsi="Times New Roman" w:cs="Times New Roman"/>
          <w:iCs/>
          <w:sz w:val="12"/>
          <w:szCs w:val="12"/>
        </w:rPr>
        <w:t xml:space="preserve">в отношении земельного участка, находящегося в следующих границах: </w:t>
      </w:r>
      <w:r w:rsidRPr="0072671C">
        <w:rPr>
          <w:rFonts w:ascii="Times New Roman" w:eastAsia="Calibri" w:hAnsi="Times New Roman" w:cs="Times New Roman"/>
          <w:iCs/>
          <w:sz w:val="12"/>
          <w:szCs w:val="12"/>
        </w:rPr>
        <w:t>_____________________________________</w:t>
      </w:r>
      <w:r>
        <w:rPr>
          <w:rFonts w:ascii="Times New Roman" w:eastAsia="Calibri" w:hAnsi="Times New Roman" w:cs="Times New Roman"/>
          <w:iCs/>
          <w:sz w:val="12"/>
          <w:szCs w:val="12"/>
        </w:rPr>
        <w:t>_________________________________</w:t>
      </w:r>
      <w:r w:rsidRPr="0072671C">
        <w:rPr>
          <w:rFonts w:ascii="Times New Roman" w:eastAsia="Calibri" w:hAnsi="Times New Roman" w:cs="Times New Roman"/>
          <w:iCs/>
          <w:sz w:val="12"/>
          <w:szCs w:val="12"/>
        </w:rPr>
        <w:t>_______________________________________________________</w:t>
      </w:r>
    </w:p>
    <w:p w:rsidR="0072671C" w:rsidRPr="0072671C" w:rsidRDefault="0072671C" w:rsidP="0072671C">
      <w:pPr>
        <w:tabs>
          <w:tab w:val="left" w:pos="0"/>
        </w:tabs>
        <w:spacing w:after="0" w:line="240" w:lineRule="auto"/>
        <w:ind w:firstLine="284"/>
        <w:jc w:val="center"/>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w:t>
      </w:r>
    </w:p>
    <w:p w:rsidR="0072671C" w:rsidRPr="0072671C" w:rsidRDefault="0072671C" w:rsidP="0072671C">
      <w:pPr>
        <w:tabs>
          <w:tab w:val="left" w:pos="0"/>
        </w:tabs>
        <w:spacing w:after="0" w:line="240" w:lineRule="auto"/>
        <w:ind w:firstLine="284"/>
        <w:jc w:val="both"/>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Публичные слушания по указанному выше вопросу будут проведены</w:t>
      </w:r>
    </w:p>
    <w:p w:rsidR="0072671C" w:rsidRPr="0072671C" w:rsidRDefault="0072671C" w:rsidP="0072671C">
      <w:pPr>
        <w:tabs>
          <w:tab w:val="left" w:pos="0"/>
        </w:tabs>
        <w:spacing w:after="0" w:line="240" w:lineRule="auto"/>
        <w:ind w:firstLine="284"/>
        <w:jc w:val="both"/>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____________________________________________________________________________________</w:t>
      </w:r>
      <w:r>
        <w:rPr>
          <w:rFonts w:ascii="Times New Roman" w:eastAsia="Calibri" w:hAnsi="Times New Roman" w:cs="Times New Roman"/>
          <w:iCs/>
          <w:sz w:val="12"/>
          <w:szCs w:val="12"/>
        </w:rPr>
        <w:t>____________________________________</w:t>
      </w:r>
    </w:p>
    <w:p w:rsidR="0072671C" w:rsidRPr="0072671C" w:rsidRDefault="0072671C" w:rsidP="0072671C">
      <w:pPr>
        <w:tabs>
          <w:tab w:val="left" w:pos="0"/>
        </w:tabs>
        <w:spacing w:after="0" w:line="240" w:lineRule="auto"/>
        <w:ind w:firstLine="284"/>
        <w:jc w:val="both"/>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(указывается время и место их проведения).</w:t>
      </w:r>
    </w:p>
    <w:p w:rsidR="0072671C" w:rsidRDefault="0072671C" w:rsidP="0072671C">
      <w:pPr>
        <w:tabs>
          <w:tab w:val="left" w:pos="0"/>
        </w:tabs>
        <w:spacing w:after="0" w:line="240" w:lineRule="auto"/>
        <w:ind w:firstLine="284"/>
        <w:jc w:val="both"/>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72671C">
        <w:rPr>
          <w:rFonts w:ascii="Times New Roman" w:eastAsia="Calibri" w:hAnsi="Times New Roman" w:cs="Times New Roman"/>
          <w:iCs/>
          <w:sz w:val="12"/>
          <w:szCs w:val="12"/>
        </w:rPr>
        <w:t>слуша</w:t>
      </w:r>
      <w:r>
        <w:rPr>
          <w:rFonts w:ascii="Times New Roman" w:eastAsia="Calibri" w:hAnsi="Times New Roman" w:cs="Times New Roman"/>
          <w:iCs/>
          <w:sz w:val="12"/>
          <w:szCs w:val="12"/>
        </w:rPr>
        <w:t>ний осуществлено в газете «</w:t>
      </w:r>
      <w:r>
        <w:rPr>
          <w:rFonts w:ascii="Times New Roman" w:eastAsia="Calibri" w:hAnsi="Times New Roman" w:cs="Times New Roman"/>
          <w:iCs/>
          <w:sz w:val="12"/>
          <w:szCs w:val="12"/>
        </w:rPr>
        <w:tab/>
        <w:t xml:space="preserve">» № от (указываются </w:t>
      </w:r>
      <w:r w:rsidRPr="0072671C">
        <w:rPr>
          <w:rFonts w:ascii="Times New Roman" w:eastAsia="Calibri" w:hAnsi="Times New Roman" w:cs="Times New Roman"/>
          <w:iCs/>
          <w:sz w:val="12"/>
          <w:szCs w:val="12"/>
        </w:rPr>
        <w:t>соответственно название газеты, номер и дата выпуска соответствующей газеты).</w:t>
      </w:r>
    </w:p>
    <w:p w:rsid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 xml:space="preserve">Приложение № 5 </w:t>
      </w:r>
    </w:p>
    <w:p w:rsid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 xml:space="preserve">к Административному регламенту к Административному </w:t>
      </w:r>
    </w:p>
    <w:p w:rsid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регламенту предоставления администрацией сельского поселения Елшанка</w:t>
      </w:r>
    </w:p>
    <w:p w:rsid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 xml:space="preserve"> муниципальной услуги «Выдача разрешений на условно разрешенный </w:t>
      </w:r>
    </w:p>
    <w:p w:rsidR="00722CA6" w:rsidRDefault="0072671C" w:rsidP="003F53A5">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вид использования земельного участка или объекта капитального строительства»</w:t>
      </w:r>
    </w:p>
    <w:p w:rsidR="0072671C" w:rsidRPr="0072671C" w:rsidRDefault="0072671C" w:rsidP="0072671C">
      <w:pPr>
        <w:tabs>
          <w:tab w:val="left" w:pos="0"/>
        </w:tabs>
        <w:spacing w:after="0" w:line="240" w:lineRule="auto"/>
        <w:ind w:firstLine="284"/>
        <w:jc w:val="center"/>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ПОСТАНОВЛЕНИЕ</w:t>
      </w:r>
    </w:p>
    <w:p w:rsidR="0072671C" w:rsidRPr="0072671C" w:rsidRDefault="0072671C" w:rsidP="0072671C">
      <w:pPr>
        <w:tabs>
          <w:tab w:val="left" w:pos="0"/>
        </w:tabs>
        <w:spacing w:after="0" w:line="240" w:lineRule="auto"/>
        <w:ind w:firstLine="284"/>
        <w:jc w:val="center"/>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О предоставлении разрешения на условно разрешенный вид использования</w:t>
      </w:r>
      <w:r>
        <w:rPr>
          <w:rFonts w:ascii="Times New Roman" w:eastAsia="Calibri" w:hAnsi="Times New Roman" w:cs="Times New Roman"/>
          <w:iCs/>
          <w:sz w:val="12"/>
          <w:szCs w:val="12"/>
        </w:rPr>
        <w:t xml:space="preserve"> </w:t>
      </w:r>
      <w:r w:rsidRPr="0072671C">
        <w:rPr>
          <w:rFonts w:ascii="Times New Roman" w:eastAsia="Calibri" w:hAnsi="Times New Roman" w:cs="Times New Roman"/>
          <w:iCs/>
          <w:sz w:val="12"/>
          <w:szCs w:val="12"/>
        </w:rPr>
        <w:t>земельного участка/объекта капитального с</w:t>
      </w:r>
      <w:r>
        <w:rPr>
          <w:rFonts w:ascii="Times New Roman" w:eastAsia="Calibri" w:hAnsi="Times New Roman" w:cs="Times New Roman"/>
          <w:iCs/>
          <w:sz w:val="12"/>
          <w:szCs w:val="12"/>
        </w:rPr>
        <w:t xml:space="preserve">троительства (указать нужное) с кадастровым номером </w:t>
      </w:r>
      <w:r w:rsidRPr="0072671C">
        <w:rPr>
          <w:rFonts w:ascii="Times New Roman" w:eastAsia="Calibri" w:hAnsi="Times New Roman" w:cs="Times New Roman"/>
          <w:iCs/>
          <w:sz w:val="12"/>
          <w:szCs w:val="12"/>
        </w:rPr>
        <w:t>(указывается кадастровый номер объекта недвижимости)</w:t>
      </w:r>
    </w:p>
    <w:p w:rsidR="0072671C" w:rsidRPr="0072671C" w:rsidRDefault="0072671C" w:rsidP="0072671C">
      <w:pPr>
        <w:tabs>
          <w:tab w:val="left" w:pos="0"/>
        </w:tabs>
        <w:spacing w:after="0" w:line="240" w:lineRule="auto"/>
        <w:ind w:firstLine="284"/>
        <w:jc w:val="both"/>
        <w:rPr>
          <w:rFonts w:ascii="Times New Roman" w:eastAsia="Calibri" w:hAnsi="Times New Roman" w:cs="Times New Roman"/>
          <w:iCs/>
          <w:sz w:val="12"/>
          <w:szCs w:val="12"/>
        </w:rPr>
      </w:pPr>
    </w:p>
    <w:p w:rsidR="0072671C" w:rsidRPr="0072671C" w:rsidRDefault="0072671C" w:rsidP="0072671C">
      <w:pPr>
        <w:tabs>
          <w:tab w:val="left" w:pos="0"/>
        </w:tabs>
        <w:spacing w:after="0" w:line="240" w:lineRule="auto"/>
        <w:ind w:firstLine="284"/>
        <w:jc w:val="both"/>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Ра</w:t>
      </w:r>
      <w:r>
        <w:rPr>
          <w:rFonts w:ascii="Times New Roman" w:eastAsia="Calibri" w:hAnsi="Times New Roman" w:cs="Times New Roman"/>
          <w:iCs/>
          <w:sz w:val="12"/>
          <w:szCs w:val="12"/>
        </w:rPr>
        <w:t xml:space="preserve">ссмотрев заявление (наименование </w:t>
      </w:r>
      <w:r w:rsidRPr="0072671C">
        <w:rPr>
          <w:rFonts w:ascii="Times New Roman" w:eastAsia="Calibri" w:hAnsi="Times New Roman" w:cs="Times New Roman"/>
          <w:iCs/>
          <w:sz w:val="12"/>
          <w:szCs w:val="12"/>
        </w:rPr>
        <w:t xml:space="preserve">юридического лица, либо    фамилия, </w:t>
      </w:r>
      <w:r>
        <w:rPr>
          <w:rFonts w:ascii="Times New Roman" w:eastAsia="Calibri" w:hAnsi="Times New Roman" w:cs="Times New Roman"/>
          <w:iCs/>
          <w:sz w:val="12"/>
          <w:szCs w:val="12"/>
        </w:rPr>
        <w:t xml:space="preserve">   имя и (при наличии) отчество </w:t>
      </w:r>
      <w:r w:rsidRPr="0072671C">
        <w:rPr>
          <w:rFonts w:ascii="Times New Roman" w:eastAsia="Calibri" w:hAnsi="Times New Roman" w:cs="Times New Roman"/>
          <w:iCs/>
          <w:sz w:val="12"/>
          <w:szCs w:val="12"/>
        </w:rPr>
        <w:t>физического лица в родитель</w:t>
      </w:r>
      <w:r>
        <w:rPr>
          <w:rFonts w:ascii="Times New Roman" w:eastAsia="Calibri" w:hAnsi="Times New Roman" w:cs="Times New Roman"/>
          <w:iCs/>
          <w:sz w:val="12"/>
          <w:szCs w:val="12"/>
        </w:rPr>
        <w:t xml:space="preserve">ном падеже) от </w:t>
      </w:r>
      <w:r>
        <w:rPr>
          <w:rFonts w:ascii="Times New Roman" w:eastAsia="Calibri" w:hAnsi="Times New Roman" w:cs="Times New Roman"/>
          <w:iCs/>
          <w:sz w:val="12"/>
          <w:szCs w:val="12"/>
        </w:rPr>
        <w:tab/>
        <w:t xml:space="preserve"> входящий номер </w:t>
      </w:r>
      <w:r w:rsidRPr="0072671C">
        <w:rPr>
          <w:rFonts w:ascii="Times New Roman" w:eastAsia="Calibri" w:hAnsi="Times New Roman" w:cs="Times New Roman"/>
          <w:iCs/>
          <w:sz w:val="12"/>
          <w:szCs w:val="12"/>
        </w:rPr>
        <w:t xml:space="preserve">о предоставлении разрешения на </w:t>
      </w:r>
      <w:r>
        <w:rPr>
          <w:rFonts w:ascii="Times New Roman" w:eastAsia="Calibri" w:hAnsi="Times New Roman" w:cs="Times New Roman"/>
          <w:iCs/>
          <w:sz w:val="12"/>
          <w:szCs w:val="12"/>
        </w:rPr>
        <w:t xml:space="preserve">условно     разрешенный     вид </w:t>
      </w:r>
      <w:r w:rsidRPr="0072671C">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Елшанка, администрация сельского поселения Елшанка</w:t>
      </w:r>
    </w:p>
    <w:p w:rsidR="0072671C" w:rsidRPr="0072671C" w:rsidRDefault="0072671C" w:rsidP="0072671C">
      <w:pPr>
        <w:tabs>
          <w:tab w:val="left" w:pos="0"/>
        </w:tabs>
        <w:spacing w:after="0" w:line="240" w:lineRule="auto"/>
        <w:ind w:firstLine="284"/>
        <w:jc w:val="both"/>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ПОСТАНОВЛЯ</w:t>
      </w:r>
      <w:r>
        <w:rPr>
          <w:rFonts w:ascii="Times New Roman" w:eastAsia="Calibri" w:hAnsi="Times New Roman" w:cs="Times New Roman"/>
          <w:iCs/>
          <w:sz w:val="12"/>
          <w:szCs w:val="12"/>
        </w:rPr>
        <w:t>ЕТ:</w:t>
      </w:r>
    </w:p>
    <w:p w:rsidR="0072671C" w:rsidRPr="0072671C" w:rsidRDefault="0072671C" w:rsidP="0072671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72671C">
        <w:rPr>
          <w:rFonts w:ascii="Times New Roman" w:eastAsia="Calibri" w:hAnsi="Times New Roman" w:cs="Times New Roman"/>
          <w:iCs/>
          <w:sz w:val="12"/>
          <w:szCs w:val="12"/>
        </w:rPr>
        <w:t>Предоставить   разрешение</w:t>
      </w:r>
      <w:r>
        <w:rPr>
          <w:rFonts w:ascii="Times New Roman" w:eastAsia="Calibri" w:hAnsi="Times New Roman" w:cs="Times New Roman"/>
          <w:iCs/>
          <w:sz w:val="12"/>
          <w:szCs w:val="12"/>
        </w:rPr>
        <w:t xml:space="preserve">   на   условно разрешенный вид </w:t>
      </w:r>
      <w:r w:rsidRPr="0072671C">
        <w:rPr>
          <w:rFonts w:ascii="Times New Roman" w:eastAsia="Calibri" w:hAnsi="Times New Roman" w:cs="Times New Roman"/>
          <w:iCs/>
          <w:sz w:val="12"/>
          <w:szCs w:val="12"/>
        </w:rPr>
        <w:t>использования земельного   участка/объекта</w:t>
      </w:r>
      <w:r>
        <w:rPr>
          <w:rFonts w:ascii="Times New Roman" w:eastAsia="Calibri" w:hAnsi="Times New Roman" w:cs="Times New Roman"/>
          <w:iCs/>
          <w:sz w:val="12"/>
          <w:szCs w:val="12"/>
        </w:rPr>
        <w:t xml:space="preserve">   капитального   строительства (указать нужное) " " (указывается наименование </w:t>
      </w:r>
      <w:r w:rsidRPr="0072671C">
        <w:rPr>
          <w:rFonts w:ascii="Times New Roman" w:eastAsia="Calibri" w:hAnsi="Times New Roman" w:cs="Times New Roman"/>
          <w:iCs/>
          <w:sz w:val="12"/>
          <w:szCs w:val="12"/>
        </w:rPr>
        <w:t>условно разрешенного вида   использования),   в   отношении   земельно</w:t>
      </w:r>
      <w:r>
        <w:rPr>
          <w:rFonts w:ascii="Times New Roman" w:eastAsia="Calibri" w:hAnsi="Times New Roman" w:cs="Times New Roman"/>
          <w:iCs/>
          <w:sz w:val="12"/>
          <w:szCs w:val="12"/>
        </w:rPr>
        <w:t xml:space="preserve">го участка кадастровым номером  (указывается </w:t>
      </w:r>
      <w:r w:rsidRPr="0072671C">
        <w:rPr>
          <w:rFonts w:ascii="Times New Roman" w:eastAsia="Calibri" w:hAnsi="Times New Roman" w:cs="Times New Roman"/>
          <w:iCs/>
          <w:sz w:val="12"/>
          <w:szCs w:val="12"/>
        </w:rPr>
        <w:t>кадастровый номер земель</w:t>
      </w:r>
      <w:r>
        <w:rPr>
          <w:rFonts w:ascii="Times New Roman" w:eastAsia="Calibri" w:hAnsi="Times New Roman" w:cs="Times New Roman"/>
          <w:iCs/>
          <w:sz w:val="12"/>
          <w:szCs w:val="12"/>
        </w:rPr>
        <w:t xml:space="preserve">ного участка) площадью </w:t>
      </w:r>
      <w:r>
        <w:rPr>
          <w:rFonts w:ascii="Times New Roman" w:eastAsia="Calibri" w:hAnsi="Times New Roman" w:cs="Times New Roman"/>
          <w:iCs/>
          <w:sz w:val="12"/>
          <w:szCs w:val="12"/>
        </w:rPr>
        <w:tab/>
        <w:t xml:space="preserve"> кв. м, </w:t>
      </w:r>
      <w:r w:rsidRPr="0072671C">
        <w:rPr>
          <w:rFonts w:ascii="Times New Roman" w:eastAsia="Calibri" w:hAnsi="Times New Roman" w:cs="Times New Roman"/>
          <w:iCs/>
          <w:sz w:val="12"/>
          <w:szCs w:val="12"/>
        </w:rPr>
        <w:t>расположенного по адресу</w:t>
      </w:r>
      <w:r w:rsidRPr="0072671C">
        <w:rPr>
          <w:rFonts w:ascii="Times New Roman" w:eastAsia="Calibri" w:hAnsi="Times New Roman" w:cs="Times New Roman"/>
          <w:iCs/>
          <w:sz w:val="12"/>
          <w:szCs w:val="12"/>
        </w:rPr>
        <w:tab/>
        <w:t>.</w:t>
      </w:r>
    </w:p>
    <w:p w:rsidR="0072671C" w:rsidRPr="0072671C" w:rsidRDefault="0072671C" w:rsidP="0072671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72671C">
        <w:rPr>
          <w:rFonts w:ascii="Times New Roman" w:eastAsia="Calibri" w:hAnsi="Times New Roman" w:cs="Times New Roman"/>
          <w:iCs/>
          <w:sz w:val="12"/>
          <w:szCs w:val="12"/>
        </w:rPr>
        <w:t>Опубликовать настоящее постановление в газете «Сергиевский вестник»</w:t>
      </w:r>
    </w:p>
    <w:p w:rsidR="0072671C" w:rsidRPr="0072671C" w:rsidRDefault="0072671C" w:rsidP="0072671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72671C">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72671C" w:rsidRPr="0072671C" w:rsidRDefault="0072671C" w:rsidP="0072671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72671C">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72671C" w:rsidRP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Глава сельского поселения Елшанка</w:t>
      </w:r>
    </w:p>
    <w:p w:rsid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 xml:space="preserve">муниципального района Сергиевский       </w:t>
      </w:r>
    </w:p>
    <w:p w:rsid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 xml:space="preserve">                  С.В.Прокаев</w:t>
      </w:r>
    </w:p>
    <w:p w:rsid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p>
    <w:p w:rsidR="0072671C" w:rsidRP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Приложение № 6</w:t>
      </w:r>
    </w:p>
    <w:p w:rsidR="00EE06B9"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 xml:space="preserve">к Административному регламенту предоставления </w:t>
      </w:r>
    </w:p>
    <w:p w:rsidR="00EE06B9"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 xml:space="preserve">администрацией сельского поселения Елшанка </w:t>
      </w:r>
    </w:p>
    <w:p w:rsidR="00EE06B9"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 xml:space="preserve">муниципальной услуги «Выдача разрешений на условно </w:t>
      </w:r>
    </w:p>
    <w:p w:rsidR="00EE06B9"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 xml:space="preserve">разрешенный вид использования земельного </w:t>
      </w:r>
    </w:p>
    <w:p w:rsidR="0072671C" w:rsidRDefault="0072671C" w:rsidP="0072671C">
      <w:pPr>
        <w:tabs>
          <w:tab w:val="left" w:pos="0"/>
        </w:tabs>
        <w:spacing w:after="0" w:line="240" w:lineRule="auto"/>
        <w:ind w:firstLine="284"/>
        <w:jc w:val="right"/>
        <w:rPr>
          <w:rFonts w:ascii="Times New Roman" w:eastAsia="Calibri" w:hAnsi="Times New Roman" w:cs="Times New Roman"/>
          <w:iCs/>
          <w:sz w:val="12"/>
          <w:szCs w:val="12"/>
        </w:rPr>
      </w:pPr>
      <w:r w:rsidRPr="0072671C">
        <w:rPr>
          <w:rFonts w:ascii="Times New Roman" w:eastAsia="Calibri" w:hAnsi="Times New Roman" w:cs="Times New Roman"/>
          <w:iCs/>
          <w:sz w:val="12"/>
          <w:szCs w:val="12"/>
        </w:rPr>
        <w:t>участка или объекта капитального строительства»</w:t>
      </w:r>
    </w:p>
    <w:p w:rsidR="00EE06B9" w:rsidRPr="00EE06B9" w:rsidRDefault="00EE06B9" w:rsidP="00EE06B9">
      <w:pPr>
        <w:tabs>
          <w:tab w:val="left" w:pos="0"/>
        </w:tabs>
        <w:spacing w:after="0" w:line="240" w:lineRule="auto"/>
        <w:ind w:firstLine="284"/>
        <w:jc w:val="center"/>
        <w:rPr>
          <w:rFonts w:ascii="Times New Roman" w:eastAsia="Calibri" w:hAnsi="Times New Roman" w:cs="Times New Roman"/>
          <w:iCs/>
          <w:sz w:val="12"/>
          <w:szCs w:val="12"/>
        </w:rPr>
      </w:pPr>
      <w:r w:rsidRPr="00EE06B9">
        <w:rPr>
          <w:rFonts w:ascii="Times New Roman" w:eastAsia="Calibri" w:hAnsi="Times New Roman" w:cs="Times New Roman"/>
          <w:iCs/>
          <w:sz w:val="12"/>
          <w:szCs w:val="12"/>
        </w:rPr>
        <w:t>ПОСТАНОВЛЕНИЕ</w:t>
      </w:r>
    </w:p>
    <w:p w:rsidR="00EE06B9" w:rsidRPr="00EE06B9" w:rsidRDefault="00EE06B9" w:rsidP="00EE06B9">
      <w:pPr>
        <w:tabs>
          <w:tab w:val="left" w:pos="0"/>
        </w:tabs>
        <w:spacing w:after="0" w:line="240" w:lineRule="auto"/>
        <w:ind w:firstLine="284"/>
        <w:jc w:val="center"/>
        <w:rPr>
          <w:rFonts w:ascii="Times New Roman" w:eastAsia="Calibri" w:hAnsi="Times New Roman" w:cs="Times New Roman"/>
          <w:iCs/>
          <w:sz w:val="12"/>
          <w:szCs w:val="12"/>
        </w:rPr>
      </w:pPr>
      <w:r w:rsidRPr="00EE06B9">
        <w:rPr>
          <w:rFonts w:ascii="Times New Roman" w:eastAsia="Calibri" w:hAnsi="Times New Roman" w:cs="Times New Roman"/>
          <w:iCs/>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EE06B9" w:rsidRPr="00EE06B9" w:rsidRDefault="00EE06B9" w:rsidP="00EE06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(наименование </w:t>
      </w:r>
      <w:r w:rsidRPr="00EE06B9">
        <w:rPr>
          <w:rFonts w:ascii="Times New Roman" w:eastAsia="Calibri" w:hAnsi="Times New Roman" w:cs="Times New Roman"/>
          <w:iCs/>
          <w:sz w:val="12"/>
          <w:szCs w:val="12"/>
        </w:rPr>
        <w:t>юридического  лица  либо   фамилия,   и</w:t>
      </w:r>
      <w:r>
        <w:rPr>
          <w:rFonts w:ascii="Times New Roman" w:eastAsia="Calibri" w:hAnsi="Times New Roman" w:cs="Times New Roman"/>
          <w:iCs/>
          <w:sz w:val="12"/>
          <w:szCs w:val="12"/>
        </w:rPr>
        <w:t xml:space="preserve">мя  и  (при  наличии)  отчество </w:t>
      </w:r>
      <w:r w:rsidRPr="00EE06B9">
        <w:rPr>
          <w:rFonts w:ascii="Times New Roman" w:eastAsia="Calibri" w:hAnsi="Times New Roman" w:cs="Times New Roman"/>
          <w:iCs/>
          <w:sz w:val="12"/>
          <w:szCs w:val="12"/>
        </w:rPr>
        <w:t>физического лица в родительном падеже) от вхо</w:t>
      </w:r>
      <w:r>
        <w:rPr>
          <w:rFonts w:ascii="Times New Roman" w:eastAsia="Calibri" w:hAnsi="Times New Roman" w:cs="Times New Roman"/>
          <w:iCs/>
          <w:sz w:val="12"/>
          <w:szCs w:val="12"/>
        </w:rPr>
        <w:t xml:space="preserve">дящий номер </w:t>
      </w:r>
      <w:r w:rsidRPr="00EE06B9">
        <w:rPr>
          <w:rFonts w:ascii="Times New Roman" w:eastAsia="Calibri" w:hAnsi="Times New Roman" w:cs="Times New Roman"/>
          <w:iCs/>
          <w:sz w:val="12"/>
          <w:szCs w:val="12"/>
        </w:rPr>
        <w:t>о предоставлении разреш</w:t>
      </w:r>
      <w:r>
        <w:rPr>
          <w:rFonts w:ascii="Times New Roman" w:eastAsia="Calibri" w:hAnsi="Times New Roman" w:cs="Times New Roman"/>
          <w:iCs/>
          <w:sz w:val="12"/>
          <w:szCs w:val="12"/>
        </w:rPr>
        <w:t xml:space="preserve">ения на условно разрешенный вид </w:t>
      </w:r>
      <w:r w:rsidRPr="00EE06B9">
        <w:rPr>
          <w:rFonts w:ascii="Times New Roman" w:eastAsia="Calibri" w:hAnsi="Times New Roman" w:cs="Times New Roman"/>
          <w:iCs/>
          <w:sz w:val="12"/>
          <w:szCs w:val="12"/>
        </w:rPr>
        <w:t xml:space="preserve">использования земельного участка или </w:t>
      </w:r>
      <w:r w:rsidRPr="00EE06B9">
        <w:rPr>
          <w:rFonts w:ascii="Times New Roman" w:eastAsia="Calibri" w:hAnsi="Times New Roman" w:cs="Times New Roman"/>
          <w:iCs/>
          <w:sz w:val="12"/>
          <w:szCs w:val="12"/>
        </w:rPr>
        <w:lastRenderedPageBreak/>
        <w:t>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Елшанка, администрация сельского поселения Елшанка</w:t>
      </w:r>
    </w:p>
    <w:p w:rsidR="00EE06B9" w:rsidRPr="00EE06B9" w:rsidRDefault="00EE06B9" w:rsidP="00EE06B9">
      <w:pPr>
        <w:tabs>
          <w:tab w:val="left" w:pos="0"/>
        </w:tabs>
        <w:spacing w:after="0" w:line="240" w:lineRule="auto"/>
        <w:ind w:firstLine="284"/>
        <w:jc w:val="both"/>
        <w:rPr>
          <w:rFonts w:ascii="Times New Roman" w:eastAsia="Calibri" w:hAnsi="Times New Roman" w:cs="Times New Roman"/>
          <w:iCs/>
          <w:sz w:val="12"/>
          <w:szCs w:val="12"/>
        </w:rPr>
      </w:pPr>
      <w:r w:rsidRPr="00EE06B9">
        <w:rPr>
          <w:rFonts w:ascii="Times New Roman" w:eastAsia="Calibri" w:hAnsi="Times New Roman" w:cs="Times New Roman"/>
          <w:iCs/>
          <w:sz w:val="12"/>
          <w:szCs w:val="12"/>
        </w:rPr>
        <w:t>ПОСТАНОВЛЯЕ</w:t>
      </w:r>
      <w:r>
        <w:rPr>
          <w:rFonts w:ascii="Times New Roman" w:eastAsia="Calibri" w:hAnsi="Times New Roman" w:cs="Times New Roman"/>
          <w:iCs/>
          <w:sz w:val="12"/>
          <w:szCs w:val="12"/>
        </w:rPr>
        <w:t>Т:</w:t>
      </w:r>
    </w:p>
    <w:p w:rsidR="00EE06B9" w:rsidRPr="00EE06B9" w:rsidRDefault="00EE06B9" w:rsidP="00EE06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EE06B9">
        <w:rPr>
          <w:rFonts w:ascii="Times New Roman" w:eastAsia="Calibri" w:hAnsi="Times New Roman" w:cs="Times New Roman"/>
          <w:iCs/>
          <w:sz w:val="12"/>
          <w:szCs w:val="12"/>
        </w:rPr>
        <w:t>Отказать в предоставлении ра</w:t>
      </w:r>
      <w:r>
        <w:rPr>
          <w:rFonts w:ascii="Times New Roman" w:eastAsia="Calibri" w:hAnsi="Times New Roman" w:cs="Times New Roman"/>
          <w:iCs/>
          <w:sz w:val="12"/>
          <w:szCs w:val="12"/>
        </w:rPr>
        <w:t xml:space="preserve">зрешения на условно разрешенный </w:t>
      </w:r>
      <w:r w:rsidRPr="00EE06B9">
        <w:rPr>
          <w:rFonts w:ascii="Times New Roman" w:eastAsia="Calibri" w:hAnsi="Times New Roman" w:cs="Times New Roman"/>
          <w:iCs/>
          <w:sz w:val="12"/>
          <w:szCs w:val="12"/>
        </w:rPr>
        <w:t>вид использования земельного у</w:t>
      </w:r>
      <w:r>
        <w:rPr>
          <w:rFonts w:ascii="Times New Roman" w:eastAsia="Calibri" w:hAnsi="Times New Roman" w:cs="Times New Roman"/>
          <w:iCs/>
          <w:sz w:val="12"/>
          <w:szCs w:val="12"/>
        </w:rPr>
        <w:t xml:space="preserve">частка или объекта капитального </w:t>
      </w:r>
      <w:r w:rsidRPr="00EE06B9">
        <w:rPr>
          <w:rFonts w:ascii="Times New Roman" w:eastAsia="Calibri" w:hAnsi="Times New Roman" w:cs="Times New Roman"/>
          <w:iCs/>
          <w:sz w:val="12"/>
          <w:szCs w:val="12"/>
        </w:rPr>
        <w:t>строительства в отношении земельног</w:t>
      </w:r>
      <w:r>
        <w:rPr>
          <w:rFonts w:ascii="Times New Roman" w:eastAsia="Calibri" w:hAnsi="Times New Roman" w:cs="Times New Roman"/>
          <w:iCs/>
          <w:sz w:val="12"/>
          <w:szCs w:val="12"/>
        </w:rPr>
        <w:t xml:space="preserve">о участка с кадастровым номером </w:t>
      </w:r>
      <w:r w:rsidRPr="00EE06B9">
        <w:rPr>
          <w:rFonts w:ascii="Times New Roman" w:eastAsia="Calibri" w:hAnsi="Times New Roman" w:cs="Times New Roman"/>
          <w:iCs/>
          <w:sz w:val="12"/>
          <w:szCs w:val="12"/>
        </w:rPr>
        <w:t>(указывает</w:t>
      </w:r>
      <w:r>
        <w:rPr>
          <w:rFonts w:ascii="Times New Roman" w:eastAsia="Calibri" w:hAnsi="Times New Roman" w:cs="Times New Roman"/>
          <w:iCs/>
          <w:sz w:val="12"/>
          <w:szCs w:val="12"/>
        </w:rPr>
        <w:t xml:space="preserve">ся кадастровый номер земельного </w:t>
      </w:r>
      <w:r w:rsidRPr="00EE06B9">
        <w:rPr>
          <w:rFonts w:ascii="Times New Roman" w:eastAsia="Calibri" w:hAnsi="Times New Roman" w:cs="Times New Roman"/>
          <w:iCs/>
          <w:sz w:val="12"/>
          <w:szCs w:val="12"/>
        </w:rPr>
        <w:t>участка),   площ</w:t>
      </w:r>
      <w:r>
        <w:rPr>
          <w:rFonts w:ascii="Times New Roman" w:eastAsia="Calibri" w:hAnsi="Times New Roman" w:cs="Times New Roman"/>
          <w:iCs/>
          <w:sz w:val="12"/>
          <w:szCs w:val="12"/>
        </w:rPr>
        <w:t xml:space="preserve">адью   </w:t>
      </w:r>
      <w:r w:rsidRPr="00EE06B9">
        <w:rPr>
          <w:rFonts w:ascii="Times New Roman" w:eastAsia="Calibri" w:hAnsi="Times New Roman" w:cs="Times New Roman"/>
          <w:iCs/>
          <w:sz w:val="12"/>
          <w:szCs w:val="12"/>
        </w:rPr>
        <w:t>кв.   м,</w:t>
      </w:r>
      <w:r>
        <w:rPr>
          <w:rFonts w:ascii="Times New Roman" w:eastAsia="Calibri" w:hAnsi="Times New Roman" w:cs="Times New Roman"/>
          <w:iCs/>
          <w:sz w:val="12"/>
          <w:szCs w:val="12"/>
        </w:rPr>
        <w:t xml:space="preserve">   расположенного   по   адресу </w:t>
      </w:r>
      <w:r w:rsidRPr="00EE06B9">
        <w:rPr>
          <w:rFonts w:ascii="Times New Roman" w:eastAsia="Calibri" w:hAnsi="Times New Roman" w:cs="Times New Roman"/>
          <w:iCs/>
          <w:sz w:val="12"/>
          <w:szCs w:val="12"/>
        </w:rPr>
        <w:t>(далее - земельный участок).</w:t>
      </w:r>
    </w:p>
    <w:p w:rsidR="00EE06B9" w:rsidRPr="00EE06B9" w:rsidRDefault="00EE06B9" w:rsidP="00EE06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EE06B9">
        <w:rPr>
          <w:rFonts w:ascii="Times New Roman" w:eastAsia="Calibri" w:hAnsi="Times New Roman" w:cs="Times New Roman"/>
          <w:iCs/>
          <w:sz w:val="12"/>
          <w:szCs w:val="12"/>
        </w:rPr>
        <w:t>Основанием для отказа является:</w:t>
      </w:r>
      <w:r w:rsidRPr="00EE06B9">
        <w:rPr>
          <w:rFonts w:ascii="Times New Roman" w:eastAsia="Calibri" w:hAnsi="Times New Roman" w:cs="Times New Roman"/>
          <w:iCs/>
          <w:sz w:val="12"/>
          <w:szCs w:val="12"/>
        </w:rPr>
        <w:tab/>
        <w:t>.</w:t>
      </w:r>
    </w:p>
    <w:p w:rsidR="00EE06B9" w:rsidRPr="00EE06B9" w:rsidRDefault="00EE06B9" w:rsidP="00EE06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EE06B9">
        <w:rPr>
          <w:rFonts w:ascii="Times New Roman" w:eastAsia="Calibri" w:hAnsi="Times New Roman" w:cs="Times New Roman"/>
          <w:iCs/>
          <w:sz w:val="12"/>
          <w:szCs w:val="12"/>
        </w:rPr>
        <w:t>Опубликовать настоящее постановление в газете «Сергиевский вестник»</w:t>
      </w:r>
    </w:p>
    <w:p w:rsidR="00EE06B9" w:rsidRPr="00EE06B9" w:rsidRDefault="00EE06B9" w:rsidP="00EE06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EE06B9">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EE06B9" w:rsidRPr="00EE06B9" w:rsidRDefault="00EE06B9" w:rsidP="00EE06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EE06B9">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EE06B9" w:rsidRPr="00EE06B9" w:rsidRDefault="00EE06B9" w:rsidP="00EE06B9">
      <w:pPr>
        <w:tabs>
          <w:tab w:val="left" w:pos="0"/>
        </w:tabs>
        <w:spacing w:after="0" w:line="240" w:lineRule="auto"/>
        <w:ind w:firstLine="284"/>
        <w:jc w:val="right"/>
        <w:rPr>
          <w:rFonts w:ascii="Times New Roman" w:eastAsia="Calibri" w:hAnsi="Times New Roman" w:cs="Times New Roman"/>
          <w:iCs/>
          <w:sz w:val="12"/>
          <w:szCs w:val="12"/>
        </w:rPr>
      </w:pPr>
      <w:r w:rsidRPr="00EE06B9">
        <w:rPr>
          <w:rFonts w:ascii="Times New Roman" w:eastAsia="Calibri" w:hAnsi="Times New Roman" w:cs="Times New Roman"/>
          <w:iCs/>
          <w:sz w:val="12"/>
          <w:szCs w:val="12"/>
        </w:rPr>
        <w:t>Глава сельского поселения Елшанка</w:t>
      </w:r>
    </w:p>
    <w:p w:rsidR="00EE06B9" w:rsidRDefault="00EE06B9" w:rsidP="00EE06B9">
      <w:pPr>
        <w:tabs>
          <w:tab w:val="left" w:pos="0"/>
        </w:tabs>
        <w:spacing w:after="0" w:line="240" w:lineRule="auto"/>
        <w:ind w:firstLine="284"/>
        <w:jc w:val="right"/>
        <w:rPr>
          <w:rFonts w:ascii="Times New Roman" w:eastAsia="Calibri" w:hAnsi="Times New Roman" w:cs="Times New Roman"/>
          <w:iCs/>
          <w:sz w:val="12"/>
          <w:szCs w:val="12"/>
        </w:rPr>
      </w:pPr>
      <w:r w:rsidRPr="00EE06B9">
        <w:rPr>
          <w:rFonts w:ascii="Times New Roman" w:eastAsia="Calibri" w:hAnsi="Times New Roman" w:cs="Times New Roman"/>
          <w:iCs/>
          <w:sz w:val="12"/>
          <w:szCs w:val="12"/>
        </w:rPr>
        <w:t xml:space="preserve">муниципального района Сергиевский     </w:t>
      </w:r>
    </w:p>
    <w:p w:rsidR="00EE06B9" w:rsidRDefault="00EE06B9" w:rsidP="00EE06B9">
      <w:pPr>
        <w:tabs>
          <w:tab w:val="left" w:pos="0"/>
        </w:tabs>
        <w:spacing w:after="0" w:line="240" w:lineRule="auto"/>
        <w:ind w:firstLine="284"/>
        <w:jc w:val="right"/>
        <w:rPr>
          <w:rFonts w:ascii="Times New Roman" w:eastAsia="Calibri" w:hAnsi="Times New Roman" w:cs="Times New Roman"/>
          <w:iCs/>
          <w:sz w:val="12"/>
          <w:szCs w:val="12"/>
        </w:rPr>
      </w:pPr>
      <w:r w:rsidRPr="00EE06B9">
        <w:rPr>
          <w:rFonts w:ascii="Times New Roman" w:eastAsia="Calibri" w:hAnsi="Times New Roman" w:cs="Times New Roman"/>
          <w:iCs/>
          <w:sz w:val="12"/>
          <w:szCs w:val="12"/>
        </w:rPr>
        <w:t xml:space="preserve">                       С.В.Прокаев</w:t>
      </w:r>
    </w:p>
    <w:p w:rsidR="00EE06B9" w:rsidRDefault="00EE06B9" w:rsidP="00EE06B9">
      <w:pPr>
        <w:tabs>
          <w:tab w:val="left" w:pos="0"/>
        </w:tabs>
        <w:spacing w:after="0" w:line="240" w:lineRule="auto"/>
        <w:ind w:firstLine="284"/>
        <w:jc w:val="right"/>
        <w:rPr>
          <w:rFonts w:ascii="Times New Roman" w:eastAsia="Calibri" w:hAnsi="Times New Roman" w:cs="Times New Roman"/>
          <w:iCs/>
          <w:sz w:val="12"/>
          <w:szCs w:val="12"/>
        </w:rPr>
      </w:pPr>
    </w:p>
    <w:p w:rsidR="00EE06B9" w:rsidRPr="00EE06B9" w:rsidRDefault="00EE06B9" w:rsidP="00EE06B9">
      <w:pPr>
        <w:tabs>
          <w:tab w:val="left" w:pos="0"/>
        </w:tabs>
        <w:spacing w:after="0" w:line="240" w:lineRule="auto"/>
        <w:ind w:firstLine="284"/>
        <w:jc w:val="center"/>
        <w:rPr>
          <w:rFonts w:ascii="Times New Roman" w:eastAsia="Calibri" w:hAnsi="Times New Roman" w:cs="Times New Roman"/>
          <w:iCs/>
          <w:sz w:val="12"/>
          <w:szCs w:val="12"/>
        </w:rPr>
      </w:pPr>
      <w:r w:rsidRPr="00EE06B9">
        <w:rPr>
          <w:rFonts w:ascii="Times New Roman" w:eastAsia="Calibri" w:hAnsi="Times New Roman" w:cs="Times New Roman"/>
          <w:iCs/>
          <w:sz w:val="12"/>
          <w:szCs w:val="12"/>
        </w:rPr>
        <w:t>Администрация</w:t>
      </w:r>
    </w:p>
    <w:p w:rsidR="00EE06B9" w:rsidRPr="00EE06B9" w:rsidRDefault="00EE06B9" w:rsidP="00EE06B9">
      <w:pPr>
        <w:tabs>
          <w:tab w:val="left" w:pos="0"/>
        </w:tabs>
        <w:spacing w:after="0" w:line="240" w:lineRule="auto"/>
        <w:ind w:firstLine="284"/>
        <w:jc w:val="center"/>
        <w:rPr>
          <w:rFonts w:ascii="Times New Roman" w:eastAsia="Calibri" w:hAnsi="Times New Roman" w:cs="Times New Roman"/>
          <w:iCs/>
          <w:sz w:val="12"/>
          <w:szCs w:val="12"/>
        </w:rPr>
      </w:pPr>
      <w:r w:rsidRPr="00EE06B9">
        <w:rPr>
          <w:rFonts w:ascii="Times New Roman" w:eastAsia="Calibri" w:hAnsi="Times New Roman" w:cs="Times New Roman"/>
          <w:iCs/>
          <w:sz w:val="12"/>
          <w:szCs w:val="12"/>
        </w:rPr>
        <w:t>сельского поселения Захаркино</w:t>
      </w:r>
    </w:p>
    <w:p w:rsidR="00EE06B9" w:rsidRPr="00EE06B9" w:rsidRDefault="00EE06B9" w:rsidP="00EE06B9">
      <w:pPr>
        <w:tabs>
          <w:tab w:val="left" w:pos="0"/>
        </w:tabs>
        <w:spacing w:after="0" w:line="240" w:lineRule="auto"/>
        <w:ind w:firstLine="284"/>
        <w:jc w:val="center"/>
        <w:rPr>
          <w:rFonts w:ascii="Times New Roman" w:eastAsia="Calibri" w:hAnsi="Times New Roman" w:cs="Times New Roman"/>
          <w:iCs/>
          <w:sz w:val="12"/>
          <w:szCs w:val="12"/>
        </w:rPr>
      </w:pPr>
      <w:r w:rsidRPr="00EE06B9">
        <w:rPr>
          <w:rFonts w:ascii="Times New Roman" w:eastAsia="Calibri" w:hAnsi="Times New Roman" w:cs="Times New Roman"/>
          <w:iCs/>
          <w:sz w:val="12"/>
          <w:szCs w:val="12"/>
        </w:rPr>
        <w:t>муниципального района Сергиевский</w:t>
      </w:r>
    </w:p>
    <w:p w:rsidR="00EE06B9" w:rsidRPr="00EE06B9" w:rsidRDefault="00EE06B9" w:rsidP="00EE06B9">
      <w:pPr>
        <w:tabs>
          <w:tab w:val="left" w:pos="0"/>
        </w:tabs>
        <w:spacing w:after="0" w:line="240" w:lineRule="auto"/>
        <w:ind w:firstLine="284"/>
        <w:jc w:val="center"/>
        <w:rPr>
          <w:rFonts w:ascii="Times New Roman" w:eastAsia="Calibri" w:hAnsi="Times New Roman" w:cs="Times New Roman"/>
          <w:iCs/>
          <w:sz w:val="12"/>
          <w:szCs w:val="12"/>
        </w:rPr>
      </w:pPr>
      <w:r w:rsidRPr="00EE06B9">
        <w:rPr>
          <w:rFonts w:ascii="Times New Roman" w:eastAsia="Calibri" w:hAnsi="Times New Roman" w:cs="Times New Roman"/>
          <w:iCs/>
          <w:sz w:val="12"/>
          <w:szCs w:val="12"/>
        </w:rPr>
        <w:t>Самарской области</w:t>
      </w:r>
    </w:p>
    <w:p w:rsidR="00EE06B9" w:rsidRPr="00EE06B9" w:rsidRDefault="00EE06B9" w:rsidP="00EE06B9">
      <w:pPr>
        <w:tabs>
          <w:tab w:val="left" w:pos="0"/>
        </w:tabs>
        <w:spacing w:after="0" w:line="240" w:lineRule="auto"/>
        <w:ind w:firstLine="284"/>
        <w:jc w:val="center"/>
        <w:rPr>
          <w:rFonts w:ascii="Times New Roman" w:eastAsia="Calibri" w:hAnsi="Times New Roman" w:cs="Times New Roman"/>
          <w:iCs/>
          <w:sz w:val="12"/>
          <w:szCs w:val="12"/>
        </w:rPr>
      </w:pPr>
      <w:r w:rsidRPr="00EE06B9">
        <w:rPr>
          <w:rFonts w:ascii="Times New Roman" w:eastAsia="Calibri" w:hAnsi="Times New Roman" w:cs="Times New Roman"/>
          <w:iCs/>
          <w:sz w:val="12"/>
          <w:szCs w:val="12"/>
        </w:rPr>
        <w:t>ПОСТАНОВЛЕНИЕ</w:t>
      </w:r>
    </w:p>
    <w:p w:rsidR="00EE06B9" w:rsidRDefault="00EE06B9" w:rsidP="00EE06B9">
      <w:pPr>
        <w:tabs>
          <w:tab w:val="left" w:pos="0"/>
        </w:tabs>
        <w:spacing w:after="0" w:line="240" w:lineRule="auto"/>
        <w:rPr>
          <w:rFonts w:ascii="Times New Roman" w:eastAsia="Calibri" w:hAnsi="Times New Roman" w:cs="Times New Roman"/>
          <w:iCs/>
          <w:sz w:val="12"/>
          <w:szCs w:val="12"/>
        </w:rPr>
      </w:pPr>
      <w:r w:rsidRPr="00EE06B9">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EE06B9">
        <w:rPr>
          <w:rFonts w:ascii="Times New Roman" w:eastAsia="Calibri" w:hAnsi="Times New Roman" w:cs="Times New Roman"/>
          <w:iCs/>
          <w:sz w:val="12"/>
          <w:szCs w:val="12"/>
        </w:rPr>
        <w:t>№ 13</w:t>
      </w:r>
    </w:p>
    <w:p w:rsidR="00EE06B9" w:rsidRDefault="00EE06B9" w:rsidP="00E5637A">
      <w:pPr>
        <w:tabs>
          <w:tab w:val="left" w:pos="0"/>
        </w:tabs>
        <w:spacing w:after="0" w:line="240" w:lineRule="auto"/>
        <w:jc w:val="center"/>
        <w:rPr>
          <w:rFonts w:ascii="Times New Roman" w:eastAsia="Calibri" w:hAnsi="Times New Roman" w:cs="Times New Roman"/>
          <w:iCs/>
          <w:sz w:val="12"/>
          <w:szCs w:val="12"/>
        </w:rPr>
      </w:pPr>
      <w:r w:rsidRPr="00EE06B9">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Захаркино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E5637A" w:rsidRPr="00E5637A" w:rsidRDefault="00E5637A" w:rsidP="00E5637A">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Захаркино муниципального района Сергиевский  «Об утверждении Реестра муниципальных услуг сельского поселения Захаркино муниципального района Сергиевский», Уставом сельского поселения Захаркино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Захаркино муниципального района Сергиевский </w:t>
      </w:r>
    </w:p>
    <w:p w:rsidR="00E5637A" w:rsidRPr="00E5637A" w:rsidRDefault="00E5637A" w:rsidP="00E5637A">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ПОСТАНОВЛЯЕТ:</w:t>
      </w:r>
    </w:p>
    <w:p w:rsidR="00E5637A" w:rsidRPr="00E5637A" w:rsidRDefault="00E5637A" w:rsidP="00E5637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E5637A">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E5637A">
        <w:rPr>
          <w:rFonts w:ascii="Times New Roman" w:eastAsia="Calibri" w:hAnsi="Times New Roman" w:cs="Times New Roman"/>
          <w:i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iCs/>
          <w:sz w:val="12"/>
          <w:szCs w:val="12"/>
        </w:rPr>
        <w:t xml:space="preserve"> </w:t>
      </w:r>
      <w:r w:rsidRPr="00E5637A">
        <w:rPr>
          <w:rFonts w:ascii="Times New Roman" w:eastAsia="Calibri" w:hAnsi="Times New Roman" w:cs="Times New Roman"/>
          <w:iCs/>
          <w:sz w:val="12"/>
          <w:szCs w:val="12"/>
        </w:rPr>
        <w:t>Постановлению (Приложение №1).</w:t>
      </w:r>
    </w:p>
    <w:p w:rsidR="00E5637A" w:rsidRPr="00E5637A" w:rsidRDefault="00E5637A" w:rsidP="00E5637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E5637A">
        <w:rPr>
          <w:rFonts w:ascii="Times New Roman" w:eastAsia="Calibri" w:hAnsi="Times New Roman" w:cs="Times New Roman"/>
          <w:iCs/>
          <w:sz w:val="12"/>
          <w:szCs w:val="12"/>
        </w:rPr>
        <w:t>Признать утратившим силу Постановление Администрации сельского поселения Захаркино муниципального района Сергиевский Самарской области      № 1 от 26.01.2018 г.</w:t>
      </w:r>
    </w:p>
    <w:p w:rsidR="00E5637A" w:rsidRPr="00E5637A" w:rsidRDefault="00E5637A" w:rsidP="00E5637A">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w:t>
      </w:r>
      <w:r>
        <w:rPr>
          <w:rFonts w:ascii="Times New Roman" w:eastAsia="Calibri" w:hAnsi="Times New Roman" w:cs="Times New Roman"/>
          <w:iCs/>
          <w:sz w:val="12"/>
          <w:szCs w:val="12"/>
        </w:rPr>
        <w:t xml:space="preserve"> </w:t>
      </w:r>
      <w:r w:rsidRPr="00E5637A">
        <w:rPr>
          <w:rFonts w:ascii="Times New Roman" w:eastAsia="Calibri" w:hAnsi="Times New Roman" w:cs="Times New Roman"/>
          <w:iCs/>
          <w:sz w:val="12"/>
          <w:szCs w:val="12"/>
        </w:rPr>
        <w:t xml:space="preserve"> Опубликовать настоящее Постановление в газете «Сергиевский вестник».</w:t>
      </w:r>
    </w:p>
    <w:p w:rsidR="00E5637A" w:rsidRPr="00E5637A" w:rsidRDefault="00E5637A" w:rsidP="00E5637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E5637A">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E5637A" w:rsidRPr="00E5637A" w:rsidRDefault="00E5637A" w:rsidP="00E5637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E5637A">
        <w:rPr>
          <w:rFonts w:ascii="Times New Roman" w:eastAsia="Calibri" w:hAnsi="Times New Roman" w:cs="Times New Roman"/>
          <w:iCs/>
          <w:sz w:val="12"/>
          <w:szCs w:val="12"/>
        </w:rPr>
        <w:t>Контроль за выполнением настоящего Постановления оставляю за собой.</w:t>
      </w:r>
    </w:p>
    <w:p w:rsidR="00E5637A" w:rsidRPr="00E5637A" w:rsidRDefault="00E5637A" w:rsidP="00E5637A">
      <w:pPr>
        <w:tabs>
          <w:tab w:val="left" w:pos="0"/>
        </w:tabs>
        <w:spacing w:after="0" w:line="240" w:lineRule="auto"/>
        <w:jc w:val="right"/>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Глава   сельского поселения Захаркино</w:t>
      </w:r>
    </w:p>
    <w:p w:rsidR="00E5637A" w:rsidRDefault="00E5637A" w:rsidP="00E5637A">
      <w:pPr>
        <w:tabs>
          <w:tab w:val="left" w:pos="0"/>
        </w:tabs>
        <w:spacing w:after="0" w:line="240" w:lineRule="auto"/>
        <w:ind w:firstLine="284"/>
        <w:jc w:val="right"/>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муниципального района Сергиевский                             </w:t>
      </w:r>
    </w:p>
    <w:p w:rsidR="00E5637A" w:rsidRDefault="00E5637A" w:rsidP="00E5637A">
      <w:pPr>
        <w:tabs>
          <w:tab w:val="left" w:pos="0"/>
        </w:tabs>
        <w:spacing w:after="0" w:line="240" w:lineRule="auto"/>
        <w:ind w:firstLine="284"/>
        <w:jc w:val="right"/>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  А.В.Веденин</w:t>
      </w:r>
    </w:p>
    <w:p w:rsidR="00E5637A" w:rsidRDefault="00E5637A" w:rsidP="00E5637A">
      <w:pPr>
        <w:tabs>
          <w:tab w:val="left" w:pos="0"/>
        </w:tabs>
        <w:spacing w:after="0" w:line="240" w:lineRule="auto"/>
        <w:ind w:firstLine="284"/>
        <w:jc w:val="right"/>
        <w:rPr>
          <w:rFonts w:ascii="Times New Roman" w:eastAsia="Calibri" w:hAnsi="Times New Roman" w:cs="Times New Roman"/>
          <w:iCs/>
          <w:sz w:val="12"/>
          <w:szCs w:val="12"/>
        </w:rPr>
      </w:pPr>
    </w:p>
    <w:p w:rsidR="00E5637A" w:rsidRPr="00E5637A" w:rsidRDefault="00E5637A" w:rsidP="00E5637A">
      <w:pPr>
        <w:tabs>
          <w:tab w:val="left" w:pos="0"/>
        </w:tabs>
        <w:spacing w:after="0" w:line="240" w:lineRule="auto"/>
        <w:ind w:firstLine="284"/>
        <w:jc w:val="right"/>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Приложение № 1</w:t>
      </w:r>
    </w:p>
    <w:p w:rsidR="00E5637A" w:rsidRPr="00E5637A" w:rsidRDefault="00E5637A" w:rsidP="00E5637A">
      <w:pPr>
        <w:tabs>
          <w:tab w:val="left" w:pos="0"/>
        </w:tabs>
        <w:spacing w:after="0" w:line="240" w:lineRule="auto"/>
        <w:ind w:firstLine="284"/>
        <w:jc w:val="right"/>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к Постановлению Администрации</w:t>
      </w:r>
    </w:p>
    <w:p w:rsidR="00E5637A" w:rsidRPr="00E5637A" w:rsidRDefault="00E5637A" w:rsidP="00E5637A">
      <w:pPr>
        <w:tabs>
          <w:tab w:val="left" w:pos="0"/>
        </w:tabs>
        <w:spacing w:after="0" w:line="240" w:lineRule="auto"/>
        <w:ind w:firstLine="284"/>
        <w:jc w:val="right"/>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сельского поселения Захаркино </w:t>
      </w:r>
    </w:p>
    <w:p w:rsidR="00E5637A" w:rsidRPr="00E5637A" w:rsidRDefault="00E5637A" w:rsidP="00E5637A">
      <w:pPr>
        <w:tabs>
          <w:tab w:val="left" w:pos="0"/>
        </w:tabs>
        <w:spacing w:after="0" w:line="240" w:lineRule="auto"/>
        <w:ind w:firstLine="284"/>
        <w:jc w:val="right"/>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муниципального района Сергиевский</w:t>
      </w:r>
    </w:p>
    <w:p w:rsidR="00E5637A" w:rsidRDefault="00E5637A" w:rsidP="00E5637A">
      <w:pPr>
        <w:tabs>
          <w:tab w:val="left" w:pos="0"/>
        </w:tabs>
        <w:spacing w:after="0" w:line="240" w:lineRule="auto"/>
        <w:ind w:firstLine="284"/>
        <w:jc w:val="right"/>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№_13 от 26.02.2020 г.</w:t>
      </w:r>
    </w:p>
    <w:p w:rsidR="00E5637A" w:rsidRPr="00E5637A" w:rsidRDefault="00E5637A" w:rsidP="00E5637A">
      <w:pPr>
        <w:tabs>
          <w:tab w:val="left" w:pos="0"/>
        </w:tabs>
        <w:spacing w:after="0" w:line="240" w:lineRule="auto"/>
        <w:ind w:firstLine="284"/>
        <w:jc w:val="center"/>
        <w:rPr>
          <w:rFonts w:ascii="Times New Roman" w:eastAsia="Calibri" w:hAnsi="Times New Roman" w:cs="Times New Roman"/>
          <w:b/>
          <w:iCs/>
          <w:sz w:val="12"/>
          <w:szCs w:val="12"/>
        </w:rPr>
      </w:pPr>
      <w:r w:rsidRPr="00E5637A">
        <w:rPr>
          <w:rFonts w:ascii="Times New Roman" w:eastAsia="Calibri" w:hAnsi="Times New Roman" w:cs="Times New Roman"/>
          <w:b/>
          <w:iCs/>
          <w:sz w:val="12"/>
          <w:szCs w:val="12"/>
        </w:rPr>
        <w:t>АДМИНИСТРАТИВНЫЙ РЕГЛАМЕНТ ПРЕДОСТАВЛЕНИЯ АДМИНИСТРАЦИЕЙ СЕЛЬСКОГО ПОСЕЛЕНИЯ ЗАХАРКИНО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E5637A" w:rsidRPr="00E5637A" w:rsidRDefault="00E5637A" w:rsidP="00E5637A">
      <w:pPr>
        <w:tabs>
          <w:tab w:val="left" w:pos="0"/>
        </w:tabs>
        <w:spacing w:after="0" w:line="240" w:lineRule="auto"/>
        <w:ind w:firstLine="284"/>
        <w:jc w:val="center"/>
        <w:rPr>
          <w:rFonts w:ascii="Times New Roman" w:eastAsia="Calibri" w:hAnsi="Times New Roman" w:cs="Times New Roman"/>
          <w:b/>
          <w:iCs/>
          <w:sz w:val="12"/>
          <w:szCs w:val="12"/>
        </w:rPr>
      </w:pPr>
      <w:r w:rsidRPr="00E5637A">
        <w:rPr>
          <w:rFonts w:ascii="Times New Roman" w:eastAsia="Calibri" w:hAnsi="Times New Roman" w:cs="Times New Roman"/>
          <w:b/>
          <w:iCs/>
          <w:sz w:val="12"/>
          <w:szCs w:val="12"/>
        </w:rPr>
        <w:t>1. Общие положения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E5637A">
        <w:rPr>
          <w:rFonts w:ascii="Times New Roman" w:eastAsia="Calibri" w:hAnsi="Times New Roman" w:cs="Times New Roman"/>
          <w:iCs/>
          <w:sz w:val="12"/>
          <w:szCs w:val="12"/>
        </w:rPr>
        <w:t>Административный регламент предоставления Администрацией сельского поселения Захаркино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Захаркино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E5637A">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E5637A">
        <w:rPr>
          <w:rFonts w:ascii="Times New Roman" w:eastAsia="Calibri" w:hAnsi="Times New Roman" w:cs="Times New Roman"/>
          <w:iCs/>
          <w:sz w:val="12"/>
          <w:szCs w:val="12"/>
        </w:rPr>
        <w:t>Порядок информиро</w:t>
      </w:r>
      <w:r>
        <w:rPr>
          <w:rFonts w:ascii="Times New Roman" w:eastAsia="Calibri" w:hAnsi="Times New Roman" w:cs="Times New Roman"/>
          <w:iCs/>
          <w:sz w:val="12"/>
          <w:szCs w:val="12"/>
        </w:rPr>
        <w:t xml:space="preserve">вания о правилах предоставления </w:t>
      </w:r>
      <w:r w:rsidRPr="00E5637A">
        <w:rPr>
          <w:rFonts w:ascii="Times New Roman" w:eastAsia="Calibri" w:hAnsi="Times New Roman" w:cs="Times New Roman"/>
          <w:iCs/>
          <w:sz w:val="12"/>
          <w:szCs w:val="12"/>
        </w:rPr>
        <w:t>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сельского поселения Захаркино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E5637A" w:rsidRPr="00E5637A" w:rsidRDefault="00E5637A" w:rsidP="007B373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 </w:t>
      </w:r>
      <w:r w:rsidRPr="00E5637A">
        <w:rPr>
          <w:rFonts w:ascii="Times New Roman" w:eastAsia="Calibri" w:hAnsi="Times New Roman" w:cs="Times New Roman"/>
          <w:iCs/>
          <w:sz w:val="12"/>
          <w:szCs w:val="12"/>
        </w:rPr>
        <w:t>Местонахождение Ад</w:t>
      </w:r>
      <w:r w:rsidR="007B3733">
        <w:rPr>
          <w:rFonts w:ascii="Times New Roman" w:eastAsia="Calibri" w:hAnsi="Times New Roman" w:cs="Times New Roman"/>
          <w:iCs/>
          <w:sz w:val="12"/>
          <w:szCs w:val="12"/>
        </w:rPr>
        <w:t xml:space="preserve">министрации: Самарская область, </w:t>
      </w:r>
      <w:r w:rsidRPr="00E5637A">
        <w:rPr>
          <w:rFonts w:ascii="Times New Roman" w:eastAsia="Calibri" w:hAnsi="Times New Roman" w:cs="Times New Roman"/>
          <w:iCs/>
          <w:sz w:val="12"/>
          <w:szCs w:val="12"/>
        </w:rPr>
        <w:t>Сергиевский район, с. За</w:t>
      </w:r>
      <w:r w:rsidR="007B3733">
        <w:rPr>
          <w:rFonts w:ascii="Times New Roman" w:eastAsia="Calibri" w:hAnsi="Times New Roman" w:cs="Times New Roman"/>
          <w:iCs/>
          <w:sz w:val="12"/>
          <w:szCs w:val="12"/>
        </w:rPr>
        <w:t xml:space="preserve">харкино, ул. Пролетарская, д. 1 </w:t>
      </w:r>
      <w:r w:rsidRPr="00E5637A">
        <w:rPr>
          <w:rFonts w:ascii="Times New Roman" w:eastAsia="Calibri" w:hAnsi="Times New Roman" w:cs="Times New Roman"/>
          <w:iCs/>
          <w:sz w:val="12"/>
          <w:szCs w:val="12"/>
        </w:rPr>
        <w:t>График работы администрации (время местное):</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Понедельник – с 8.00 до 17.00</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Вторник - пятница – с 8.00 до 16.00</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lastRenderedPageBreak/>
        <w:t>Предпраздничные дни – с 8.00 до 16.00</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Суббота, воскресенье – выходные дни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Перерыв на обед – с 12.00 до 13.00</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Справочные телефоны администрации: 8(84655)57129</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Адрес электронной почты администрации:</w:t>
      </w:r>
      <w:r>
        <w:rPr>
          <w:rFonts w:ascii="Times New Roman" w:eastAsia="Calibri" w:hAnsi="Times New Roman" w:cs="Times New Roman"/>
          <w:iCs/>
          <w:sz w:val="12"/>
          <w:szCs w:val="12"/>
        </w:rPr>
        <w:t xml:space="preserve"> </w:t>
      </w:r>
      <w:r w:rsidRPr="00E5637A">
        <w:rPr>
          <w:rFonts w:ascii="Times New Roman" w:eastAsia="Calibri" w:hAnsi="Times New Roman" w:cs="Times New Roman"/>
          <w:iCs/>
          <w:sz w:val="12"/>
          <w:szCs w:val="12"/>
        </w:rPr>
        <w:t>asp_zaharkino@mail.ru</w:t>
      </w:r>
    </w:p>
    <w:p w:rsidR="00E5637A" w:rsidRPr="00E5637A" w:rsidRDefault="00E5637A" w:rsidP="007B3733">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1.3.2.</w:t>
      </w:r>
      <w:r w:rsidRPr="00E5637A">
        <w:rPr>
          <w:rFonts w:ascii="Times New Roman" w:eastAsia="Calibri" w:hAnsi="Times New Roman" w:cs="Times New Roman"/>
          <w:iCs/>
          <w:sz w:val="12"/>
          <w:szCs w:val="12"/>
        </w:rPr>
        <w:tab/>
        <w:t>Местонахождение МФЦ: 446540, Самарская область, Сергиевский район,</w:t>
      </w:r>
      <w:r w:rsidR="007B3733">
        <w:rPr>
          <w:rFonts w:ascii="Times New Roman" w:eastAsia="Calibri" w:hAnsi="Times New Roman" w:cs="Times New Roman"/>
          <w:iCs/>
          <w:sz w:val="12"/>
          <w:szCs w:val="12"/>
        </w:rPr>
        <w:t xml:space="preserve"> с. Сергиевск, ул. Ленина, 15А. </w:t>
      </w:r>
      <w:r w:rsidRPr="00E5637A">
        <w:rPr>
          <w:rFonts w:ascii="Times New Roman" w:eastAsia="Calibri" w:hAnsi="Times New Roman" w:cs="Times New Roman"/>
          <w:iCs/>
          <w:sz w:val="12"/>
          <w:szCs w:val="12"/>
        </w:rPr>
        <w:t xml:space="preserve">График работы МФЦ (время местное): </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Понедельник, вторник, среда – с 9.00 до 18.00</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Четверг – с 10.00 до 20.00</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Пятница – с 9.00 до 17.00</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Суббота – с 9.00 до 13.00</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Воскресенье – выходной день.</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Справочные телефоны МФЦ: 8(84655) 2-22-82, 2-21-23, 2-11-89.</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Адрес электронной почты МФЦ: www.mfc63.rf. </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Захаркино, а также о порядке предоставления муниципальной услуги и перечне документов, необходимых для ее получения, размещается: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E5637A">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E5637A">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E5637A">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Захаркино муниципального района Сергиевский;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Захаркино муниципального района Сергиевский.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1.3.3. </w:t>
      </w:r>
      <w:r w:rsidRPr="00E5637A">
        <w:rPr>
          <w:rFonts w:ascii="Times New Roman" w:eastAsia="Calibri" w:hAnsi="Times New Roman" w:cs="Times New Roman"/>
          <w:iCs/>
          <w:sz w:val="12"/>
          <w:szCs w:val="12"/>
        </w:rPr>
        <w:t>Информирование о правилах предоставления</w:t>
      </w:r>
      <w:r>
        <w:rPr>
          <w:rFonts w:ascii="Times New Roman" w:eastAsia="Calibri" w:hAnsi="Times New Roman" w:cs="Times New Roman"/>
          <w:iCs/>
          <w:sz w:val="12"/>
          <w:szCs w:val="12"/>
        </w:rPr>
        <w:t xml:space="preserve"> муниципальной </w:t>
      </w:r>
      <w:r w:rsidRPr="00E5637A">
        <w:rPr>
          <w:rFonts w:ascii="Times New Roman" w:eastAsia="Calibri" w:hAnsi="Times New Roman" w:cs="Times New Roman"/>
          <w:iCs/>
          <w:sz w:val="12"/>
          <w:szCs w:val="12"/>
        </w:rPr>
        <w:t xml:space="preserve">услуги может </w:t>
      </w:r>
      <w:r>
        <w:rPr>
          <w:rFonts w:ascii="Times New Roman" w:eastAsia="Calibri" w:hAnsi="Times New Roman" w:cs="Times New Roman"/>
          <w:iCs/>
          <w:sz w:val="12"/>
          <w:szCs w:val="12"/>
        </w:rPr>
        <w:t>проводиться в следующих формах:</w:t>
      </w:r>
    </w:p>
    <w:p w:rsid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индивиду</w:t>
      </w:r>
      <w:r>
        <w:rPr>
          <w:rFonts w:ascii="Times New Roman" w:eastAsia="Calibri" w:hAnsi="Times New Roman" w:cs="Times New Roman"/>
          <w:iCs/>
          <w:sz w:val="12"/>
          <w:szCs w:val="12"/>
        </w:rPr>
        <w:t>альное личное консультирование;</w:t>
      </w:r>
    </w:p>
    <w:p w:rsid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индивидуальное консультирование по почте (по электронной почте); индивидуальное</w:t>
      </w:r>
      <w:r>
        <w:rPr>
          <w:rFonts w:ascii="Times New Roman" w:eastAsia="Calibri" w:hAnsi="Times New Roman" w:cs="Times New Roman"/>
          <w:iCs/>
          <w:sz w:val="12"/>
          <w:szCs w:val="12"/>
        </w:rPr>
        <w:t xml:space="preserve"> консультирование по телефону; </w:t>
      </w:r>
    </w:p>
    <w:p w:rsid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публи</w:t>
      </w:r>
      <w:r>
        <w:rPr>
          <w:rFonts w:ascii="Times New Roman" w:eastAsia="Calibri" w:hAnsi="Times New Roman" w:cs="Times New Roman"/>
          <w:iCs/>
          <w:sz w:val="12"/>
          <w:szCs w:val="12"/>
        </w:rPr>
        <w:t>чное письменное информирование;</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публичное устное информирование.</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1.3.4. </w:t>
      </w:r>
      <w:r w:rsidRPr="00E5637A">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E5637A">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E5637A">
        <w:rPr>
          <w:rFonts w:ascii="Times New Roman" w:eastAsia="Calibri" w:hAnsi="Times New Roman" w:cs="Times New Roman"/>
          <w:iCs/>
          <w:sz w:val="12"/>
          <w:szCs w:val="12"/>
        </w:rPr>
        <w:t>минут.</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Захаркино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1.3.5. </w:t>
      </w:r>
      <w:r w:rsidRPr="00E5637A">
        <w:rPr>
          <w:rFonts w:ascii="Times New Roman" w:eastAsia="Calibri" w:hAnsi="Times New Roman" w:cs="Times New Roman"/>
          <w:iCs/>
          <w:sz w:val="12"/>
          <w:szCs w:val="12"/>
        </w:rPr>
        <w:t>При индивидуально</w:t>
      </w:r>
      <w:r>
        <w:rPr>
          <w:rFonts w:ascii="Times New Roman" w:eastAsia="Calibri" w:hAnsi="Times New Roman" w:cs="Times New Roman"/>
          <w:iCs/>
          <w:sz w:val="12"/>
          <w:szCs w:val="12"/>
        </w:rPr>
        <w:t xml:space="preserve">м консультировании по почте (по </w:t>
      </w:r>
      <w:r w:rsidRPr="00E5637A">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E5637A">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E5637A">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E5637A">
        <w:rPr>
          <w:rFonts w:ascii="Times New Roman" w:eastAsia="Calibri" w:hAnsi="Times New Roman" w:cs="Times New Roman"/>
          <w:iCs/>
          <w:sz w:val="12"/>
          <w:szCs w:val="12"/>
        </w:rPr>
        <w:t>консультацией лица в десятидневный срок со дня регистрации обращения.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1.3.6. </w:t>
      </w:r>
      <w:r w:rsidRPr="00E5637A">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E5637A">
        <w:rPr>
          <w:rFonts w:ascii="Times New Roman" w:eastAsia="Calibri" w:hAnsi="Times New Roman" w:cs="Times New Roman"/>
          <w:iCs/>
          <w:sz w:val="12"/>
          <w:szCs w:val="12"/>
        </w:rPr>
        <w:t>телефонный звонок должен начинаться с информации о наименов</w:t>
      </w:r>
      <w:r>
        <w:rPr>
          <w:rFonts w:ascii="Times New Roman" w:eastAsia="Calibri" w:hAnsi="Times New Roman" w:cs="Times New Roman"/>
          <w:iCs/>
          <w:sz w:val="12"/>
          <w:szCs w:val="12"/>
        </w:rPr>
        <w:t xml:space="preserve">ании </w:t>
      </w:r>
      <w:r w:rsidRPr="00E5637A">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E5637A">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Pr="00E5637A">
        <w:rPr>
          <w:rFonts w:ascii="Times New Roman" w:eastAsia="Calibri" w:hAnsi="Times New Roman" w:cs="Times New Roman"/>
          <w:iCs/>
          <w:sz w:val="12"/>
          <w:szCs w:val="12"/>
        </w:rPr>
        <w:t>индивидуальное консультирование по телефону.</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Время разговора не должно превышать 10 минут.</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1.3.7. </w:t>
      </w:r>
      <w:r w:rsidRPr="00E5637A">
        <w:rPr>
          <w:rFonts w:ascii="Times New Roman" w:eastAsia="Calibri" w:hAnsi="Times New Roman" w:cs="Times New Roman"/>
          <w:iCs/>
          <w:sz w:val="12"/>
          <w:szCs w:val="12"/>
        </w:rPr>
        <w:t>Публичное письменное инфо</w:t>
      </w:r>
      <w:r>
        <w:rPr>
          <w:rFonts w:ascii="Times New Roman" w:eastAsia="Calibri" w:hAnsi="Times New Roman" w:cs="Times New Roman"/>
          <w:iCs/>
          <w:sz w:val="12"/>
          <w:szCs w:val="12"/>
        </w:rPr>
        <w:t xml:space="preserve">рмирование осуществляется путем </w:t>
      </w:r>
      <w:r w:rsidRPr="00E5637A">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E5637A">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E5637A">
        <w:rPr>
          <w:rFonts w:ascii="Times New Roman" w:eastAsia="Calibri" w:hAnsi="Times New Roman" w:cs="Times New Roman"/>
          <w:iCs/>
          <w:sz w:val="12"/>
          <w:szCs w:val="12"/>
        </w:rPr>
        <w:t>материалов в средствах м</w:t>
      </w:r>
      <w:r>
        <w:rPr>
          <w:rFonts w:ascii="Times New Roman" w:eastAsia="Calibri" w:hAnsi="Times New Roman" w:cs="Times New Roman"/>
          <w:iCs/>
          <w:sz w:val="12"/>
          <w:szCs w:val="12"/>
        </w:rPr>
        <w:t xml:space="preserve">ассовой информации, размещения </w:t>
      </w:r>
      <w:r w:rsidRPr="00E5637A">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Pr="00E5637A">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E5637A">
        <w:rPr>
          <w:rFonts w:ascii="Times New Roman" w:eastAsia="Calibri" w:hAnsi="Times New Roman" w:cs="Times New Roman"/>
          <w:iCs/>
          <w:sz w:val="12"/>
          <w:szCs w:val="12"/>
        </w:rPr>
        <w:t>Региональном портале.</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1.3.8. </w:t>
      </w:r>
      <w:r w:rsidRPr="00E5637A">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Pr="00E5637A">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Pr="00E5637A">
        <w:rPr>
          <w:rFonts w:ascii="Times New Roman" w:eastAsia="Calibri" w:hAnsi="Times New Roman" w:cs="Times New Roman"/>
          <w:iCs/>
          <w:sz w:val="12"/>
          <w:szCs w:val="12"/>
        </w:rPr>
        <w:t>средств массовой информации.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1.3.9.</w:t>
      </w:r>
      <w:r>
        <w:rPr>
          <w:rFonts w:ascii="Times New Roman" w:eastAsia="Calibri" w:hAnsi="Times New Roman" w:cs="Times New Roman"/>
          <w:iCs/>
          <w:sz w:val="12"/>
          <w:szCs w:val="12"/>
        </w:rPr>
        <w:t xml:space="preserve"> </w:t>
      </w:r>
      <w:r w:rsidRPr="00E5637A">
        <w:rPr>
          <w:rFonts w:ascii="Times New Roman" w:eastAsia="Calibri" w:hAnsi="Times New Roman" w:cs="Times New Roman"/>
          <w:iCs/>
          <w:sz w:val="12"/>
          <w:szCs w:val="12"/>
        </w:rPr>
        <w:t xml:space="preserve"> Должностное лицо не вправ</w:t>
      </w:r>
      <w:r>
        <w:rPr>
          <w:rFonts w:ascii="Times New Roman" w:eastAsia="Calibri" w:hAnsi="Times New Roman" w:cs="Times New Roman"/>
          <w:iCs/>
          <w:sz w:val="12"/>
          <w:szCs w:val="12"/>
        </w:rPr>
        <w:t xml:space="preserve">е осуществлять консультирование </w:t>
      </w:r>
      <w:r w:rsidRPr="00E5637A">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Pr="00E5637A">
        <w:rPr>
          <w:rFonts w:ascii="Times New Roman" w:eastAsia="Calibri" w:hAnsi="Times New Roman" w:cs="Times New Roman"/>
          <w:iCs/>
          <w:sz w:val="12"/>
          <w:szCs w:val="12"/>
        </w:rPr>
        <w:t xml:space="preserve">стандартных процедурах и условиях предоставления </w:t>
      </w:r>
      <w:r>
        <w:rPr>
          <w:rFonts w:ascii="Times New Roman" w:eastAsia="Calibri" w:hAnsi="Times New Roman" w:cs="Times New Roman"/>
          <w:iCs/>
          <w:sz w:val="12"/>
          <w:szCs w:val="12"/>
        </w:rPr>
        <w:t xml:space="preserve">муниципальной услуги </w:t>
      </w:r>
      <w:r w:rsidRPr="00E5637A">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Pr="00E5637A">
        <w:rPr>
          <w:rFonts w:ascii="Times New Roman" w:eastAsia="Calibri" w:hAnsi="Times New Roman" w:cs="Times New Roman"/>
          <w:iCs/>
          <w:sz w:val="12"/>
          <w:szCs w:val="12"/>
        </w:rPr>
        <w:t>за консультацией лиц.</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1.3.10. </w:t>
      </w:r>
      <w:r w:rsidRPr="00E5637A">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Pr="00E5637A">
        <w:rPr>
          <w:rFonts w:ascii="Times New Roman" w:eastAsia="Calibri" w:hAnsi="Times New Roman" w:cs="Times New Roman"/>
          <w:iCs/>
          <w:sz w:val="12"/>
          <w:szCs w:val="12"/>
        </w:rPr>
        <w:t>размещаются следующие информационные материалы:</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формы документов для заполнения, образцы заполнения 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информация о плате за муниципальную услугу;</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lastRenderedPageBreak/>
        <w:t>перечень оснований для отказа в предоставлении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1.3.11.</w:t>
      </w:r>
      <w:r w:rsidRPr="00E5637A">
        <w:rPr>
          <w:rFonts w:ascii="Times New Roman" w:eastAsia="Calibri" w:hAnsi="Times New Roman" w:cs="Times New Roman"/>
          <w:iCs/>
          <w:sz w:val="12"/>
          <w:szCs w:val="12"/>
        </w:rPr>
        <w:tab/>
        <w:t>На официальном сайте Администрации муниципального района Сергиевский размещаются следующие информационные материалы:</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полное наименование и полный почтовый адрес Администрации сельского поселения Захаркино муниципального района Сергиевский;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адрес электронной почты Администрации сельского поселения Захаркино муниципального района Сергиевский;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1.3.12.</w:t>
      </w:r>
      <w:r w:rsidRPr="00E5637A">
        <w:rPr>
          <w:rFonts w:ascii="Times New Roman" w:eastAsia="Calibri" w:hAnsi="Times New Roman" w:cs="Times New Roman"/>
          <w:iCs/>
          <w:sz w:val="12"/>
          <w:szCs w:val="12"/>
        </w:rPr>
        <w:tab/>
        <w:t>На Едином портале государственных и м</w:t>
      </w:r>
      <w:r w:rsidR="009B05CD">
        <w:rPr>
          <w:rFonts w:ascii="Times New Roman" w:eastAsia="Calibri" w:hAnsi="Times New Roman" w:cs="Times New Roman"/>
          <w:iCs/>
          <w:sz w:val="12"/>
          <w:szCs w:val="12"/>
        </w:rPr>
        <w:t xml:space="preserve">униципальных услуг и </w:t>
      </w:r>
      <w:r w:rsidRPr="00E5637A">
        <w:rPr>
          <w:rFonts w:ascii="Times New Roman" w:eastAsia="Calibri" w:hAnsi="Times New Roman" w:cs="Times New Roman"/>
          <w:iCs/>
          <w:sz w:val="12"/>
          <w:szCs w:val="12"/>
        </w:rPr>
        <w:t>Региональном портале размещается информация: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полное наименование и полный почтовый адрес Администрации сельского поселения Захаркино муниципального района Сергиевский;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адрес электронной почты Администрации сельского поселения Захаркино муниципального района Сергиевский;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1.3.13.</w:t>
      </w:r>
      <w:r w:rsidRPr="00E5637A">
        <w:rPr>
          <w:rFonts w:ascii="Times New Roman" w:eastAsia="Calibri" w:hAnsi="Times New Roman" w:cs="Times New Roman"/>
          <w:iCs/>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p>
    <w:p w:rsidR="00E5637A" w:rsidRPr="009B05CD" w:rsidRDefault="00E5637A" w:rsidP="007B3733">
      <w:pPr>
        <w:tabs>
          <w:tab w:val="left" w:pos="0"/>
        </w:tabs>
        <w:spacing w:after="0" w:line="240" w:lineRule="auto"/>
        <w:ind w:firstLine="284"/>
        <w:jc w:val="center"/>
        <w:rPr>
          <w:rFonts w:ascii="Times New Roman" w:eastAsia="Calibri" w:hAnsi="Times New Roman" w:cs="Times New Roman"/>
          <w:b/>
          <w:iCs/>
          <w:sz w:val="12"/>
          <w:szCs w:val="12"/>
        </w:rPr>
      </w:pPr>
      <w:r w:rsidRPr="009B05CD">
        <w:rPr>
          <w:rFonts w:ascii="Times New Roman" w:eastAsia="Calibri" w:hAnsi="Times New Roman" w:cs="Times New Roman"/>
          <w:b/>
          <w:iCs/>
          <w:sz w:val="12"/>
          <w:szCs w:val="12"/>
        </w:rPr>
        <w:t>2. Стандарт предоставления муниципальной услуги</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00E5637A" w:rsidRPr="00E5637A">
        <w:rPr>
          <w:rFonts w:ascii="Times New Roman" w:eastAsia="Calibri" w:hAnsi="Times New Roman" w:cs="Times New Roman"/>
          <w:iCs/>
          <w:sz w:val="12"/>
          <w:szCs w:val="12"/>
        </w:rPr>
        <w:t>Наименование муниципальн</w:t>
      </w:r>
      <w:r>
        <w:rPr>
          <w:rFonts w:ascii="Times New Roman" w:eastAsia="Calibri" w:hAnsi="Times New Roman" w:cs="Times New Roman"/>
          <w:iCs/>
          <w:sz w:val="12"/>
          <w:szCs w:val="12"/>
        </w:rPr>
        <w:t xml:space="preserve">ой услуги: выдача разрешений на </w:t>
      </w:r>
      <w:r w:rsidR="00E5637A" w:rsidRPr="00E5637A">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E5637A" w:rsidRPr="00E5637A">
        <w:rPr>
          <w:rFonts w:ascii="Times New Roman" w:eastAsia="Calibri" w:hAnsi="Times New Roman" w:cs="Times New Roman"/>
          <w:iCs/>
          <w:sz w:val="12"/>
          <w:szCs w:val="12"/>
        </w:rPr>
        <w:t>реконструкции объектов капитального строительства.</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E5637A" w:rsidRPr="00E5637A">
        <w:rPr>
          <w:rFonts w:ascii="Times New Roman" w:eastAsia="Calibri" w:hAnsi="Times New Roman" w:cs="Times New Roman"/>
          <w:iCs/>
          <w:sz w:val="12"/>
          <w:szCs w:val="12"/>
        </w:rPr>
        <w:t>Наименование органа местного с</w:t>
      </w:r>
      <w:r>
        <w:rPr>
          <w:rFonts w:ascii="Times New Roman" w:eastAsia="Calibri" w:hAnsi="Times New Roman" w:cs="Times New Roman"/>
          <w:iCs/>
          <w:sz w:val="12"/>
          <w:szCs w:val="12"/>
        </w:rPr>
        <w:t xml:space="preserve">амоуправления, предоставляющего </w:t>
      </w:r>
      <w:r w:rsidR="00E5637A" w:rsidRPr="00E5637A">
        <w:rPr>
          <w:rFonts w:ascii="Times New Roman" w:eastAsia="Calibri" w:hAnsi="Times New Roman" w:cs="Times New Roman"/>
          <w:iCs/>
          <w:sz w:val="12"/>
          <w:szCs w:val="12"/>
        </w:rPr>
        <w:t>муниципальную услугу, - Администрация сельского поселения Захаркино муниципального района Сергиевский.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Захаркино и выдачи результатов предоставления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 предоставлении муниципальной услуги осуществляется взаимодействие с:</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органы местного самоуправления (их структурные подразделения).</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E5637A" w:rsidRPr="00E5637A">
        <w:rPr>
          <w:rFonts w:ascii="Times New Roman" w:eastAsia="Calibri" w:hAnsi="Times New Roman" w:cs="Times New Roman"/>
          <w:iCs/>
          <w:sz w:val="12"/>
          <w:szCs w:val="12"/>
        </w:rPr>
        <w:t>Результатом предоставления муниципальной услуги являются: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предоставление разрешения на отклонение от предельных параметров</w:t>
      </w:r>
    </w:p>
    <w:p w:rsidR="009B05CD"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разрешенного строительства, реконструкции объектов капитального строительства (далее - разрешени</w:t>
      </w:r>
      <w:r w:rsidR="009B05CD">
        <w:rPr>
          <w:rFonts w:ascii="Times New Roman" w:eastAsia="Calibri" w:hAnsi="Times New Roman" w:cs="Times New Roman"/>
          <w:iCs/>
          <w:sz w:val="12"/>
          <w:szCs w:val="12"/>
        </w:rPr>
        <w:t>е на отклонение от параметров);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отказ в предоставлении разрешения на отклонение от параметров.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Захаркино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Земельный кодекс Российской Федерации;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Градостроительный кодекс Российской Федерации от 29.12.2004 N 190-ФЗ;</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Закон Самарской области от 11.03.2005 N 94-ГД "О земле"; </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Правила землепользования и застройки сельского поселения Захаркино муниципального района Сергиевский; </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Устав Администрации сельского поселения Захаркино муниципального района Сергиевский; </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настоящий Административный регламент.</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Захаркино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w:t>
      </w:r>
      <w:r w:rsidRPr="00E5637A">
        <w:rPr>
          <w:rFonts w:ascii="Times New Roman" w:eastAsia="Calibri" w:hAnsi="Times New Roman" w:cs="Times New Roman"/>
          <w:iCs/>
          <w:sz w:val="12"/>
          <w:szCs w:val="12"/>
        </w:rPr>
        <w:lastRenderedPageBreak/>
        <w:t>заявление), по форме согласно приложению 2 к настоящему Административному регламенту, которое должно содержать следующую информацию:</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E5637A" w:rsidRPr="00E5637A">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E5637A" w:rsidRPr="00E5637A">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E5637A" w:rsidRPr="00E5637A">
        <w:rPr>
          <w:rFonts w:ascii="Times New Roman" w:eastAsia="Calibri" w:hAnsi="Times New Roman" w:cs="Times New Roman"/>
          <w:iCs/>
          <w:sz w:val="12"/>
          <w:szCs w:val="12"/>
        </w:rPr>
        <w:t>полное наименование, органи</w:t>
      </w:r>
      <w:r>
        <w:rPr>
          <w:rFonts w:ascii="Times New Roman" w:eastAsia="Calibri" w:hAnsi="Times New Roman" w:cs="Times New Roman"/>
          <w:iCs/>
          <w:sz w:val="12"/>
          <w:szCs w:val="12"/>
        </w:rPr>
        <w:t xml:space="preserve">зационно-правовая форма и место </w:t>
      </w:r>
      <w:r w:rsidR="00E5637A" w:rsidRPr="00E5637A">
        <w:rPr>
          <w:rFonts w:ascii="Times New Roman" w:eastAsia="Calibri" w:hAnsi="Times New Roman" w:cs="Times New Roman"/>
          <w:iCs/>
          <w:sz w:val="12"/>
          <w:szCs w:val="12"/>
        </w:rPr>
        <w:t>нахождения заявителя, дата и госуда</w:t>
      </w:r>
      <w:r>
        <w:rPr>
          <w:rFonts w:ascii="Times New Roman" w:eastAsia="Calibri" w:hAnsi="Times New Roman" w:cs="Times New Roman"/>
          <w:iCs/>
          <w:sz w:val="12"/>
          <w:szCs w:val="12"/>
        </w:rPr>
        <w:t xml:space="preserve">рственный регистрационный номер </w:t>
      </w:r>
      <w:r w:rsidR="00E5637A" w:rsidRPr="00E5637A">
        <w:rPr>
          <w:rFonts w:ascii="Times New Roman" w:eastAsia="Calibri" w:hAnsi="Times New Roman" w:cs="Times New Roman"/>
          <w:iCs/>
          <w:sz w:val="12"/>
          <w:szCs w:val="12"/>
        </w:rPr>
        <w:t>записи о государственной</w:t>
      </w:r>
      <w:r>
        <w:rPr>
          <w:rFonts w:ascii="Times New Roman" w:eastAsia="Calibri" w:hAnsi="Times New Roman" w:cs="Times New Roman"/>
          <w:iCs/>
          <w:sz w:val="12"/>
          <w:szCs w:val="12"/>
        </w:rPr>
        <w:t xml:space="preserve"> регистрации юридического лица, </w:t>
      </w:r>
      <w:r w:rsidR="00E5637A" w:rsidRPr="00E5637A">
        <w:rPr>
          <w:rFonts w:ascii="Times New Roman" w:eastAsia="Calibri" w:hAnsi="Times New Roman" w:cs="Times New Roman"/>
          <w:iCs/>
          <w:sz w:val="12"/>
          <w:szCs w:val="12"/>
        </w:rPr>
        <w:t>идентификационный номер налогоплательщ</w:t>
      </w:r>
      <w:r>
        <w:rPr>
          <w:rFonts w:ascii="Times New Roman" w:eastAsia="Calibri" w:hAnsi="Times New Roman" w:cs="Times New Roman"/>
          <w:iCs/>
          <w:sz w:val="12"/>
          <w:szCs w:val="12"/>
        </w:rPr>
        <w:t xml:space="preserve">ика, номер контактного телефона </w:t>
      </w:r>
      <w:r w:rsidR="00E5637A" w:rsidRPr="00E5637A">
        <w:rPr>
          <w:rFonts w:ascii="Times New Roman" w:eastAsia="Calibri" w:hAnsi="Times New Roman" w:cs="Times New Roman"/>
          <w:iCs/>
          <w:sz w:val="12"/>
          <w:szCs w:val="12"/>
        </w:rPr>
        <w:t>и факса - в случае подачи заявления юридическим лицом;</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4)</w:t>
      </w:r>
      <w:r w:rsidR="009B05CD">
        <w:rPr>
          <w:rFonts w:ascii="Times New Roman" w:eastAsia="Calibri" w:hAnsi="Times New Roman" w:cs="Times New Roman"/>
          <w:iCs/>
          <w:sz w:val="12"/>
          <w:szCs w:val="12"/>
        </w:rPr>
        <w:t xml:space="preserve"> </w:t>
      </w:r>
      <w:r w:rsidR="009B05CD" w:rsidRPr="00E5637A">
        <w:rPr>
          <w:rFonts w:ascii="Times New Roman" w:eastAsia="Calibri" w:hAnsi="Times New Roman" w:cs="Times New Roman"/>
          <w:iCs/>
          <w:sz w:val="12"/>
          <w:szCs w:val="12"/>
        </w:rPr>
        <w:t xml:space="preserve"> </w:t>
      </w:r>
      <w:r w:rsidRPr="00E5637A">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E5637A" w:rsidRPr="00E5637A">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E5637A" w:rsidRPr="00E5637A">
        <w:rPr>
          <w:rFonts w:ascii="Times New Roman" w:eastAsia="Calibri" w:hAnsi="Times New Roman" w:cs="Times New Roman"/>
          <w:iCs/>
          <w:sz w:val="12"/>
          <w:szCs w:val="12"/>
        </w:rPr>
        <w:t>испрашиваемое заявителем отклонение от предельных параметров;</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E5637A" w:rsidRPr="00E5637A">
        <w:rPr>
          <w:rFonts w:ascii="Times New Roman" w:eastAsia="Calibri" w:hAnsi="Times New Roman" w:cs="Times New Roman"/>
          <w:iCs/>
          <w:sz w:val="12"/>
          <w:szCs w:val="12"/>
        </w:rPr>
        <w:t>обоснование необходимос</w:t>
      </w:r>
      <w:r>
        <w:rPr>
          <w:rFonts w:ascii="Times New Roman" w:eastAsia="Calibri" w:hAnsi="Times New Roman" w:cs="Times New Roman"/>
          <w:iCs/>
          <w:sz w:val="12"/>
          <w:szCs w:val="12"/>
        </w:rPr>
        <w:t xml:space="preserve">ти предоставления разрешения на </w:t>
      </w:r>
      <w:r w:rsidR="00E5637A" w:rsidRPr="00E5637A">
        <w:rPr>
          <w:rFonts w:ascii="Times New Roman" w:eastAsia="Calibri" w:hAnsi="Times New Roman" w:cs="Times New Roman"/>
          <w:iCs/>
          <w:sz w:val="12"/>
          <w:szCs w:val="12"/>
        </w:rPr>
        <w:t>отклонение от предельных параметров, в т</w:t>
      </w:r>
      <w:r>
        <w:rPr>
          <w:rFonts w:ascii="Times New Roman" w:eastAsia="Calibri" w:hAnsi="Times New Roman" w:cs="Times New Roman"/>
          <w:iCs/>
          <w:sz w:val="12"/>
          <w:szCs w:val="12"/>
        </w:rPr>
        <w:t xml:space="preserve">ом числе описание характеристик </w:t>
      </w:r>
      <w:r w:rsidR="00E5637A" w:rsidRPr="00E5637A">
        <w:rPr>
          <w:rFonts w:ascii="Times New Roman" w:eastAsia="Calibri" w:hAnsi="Times New Roman" w:cs="Times New Roman"/>
          <w:iCs/>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К заявлению, предусмотренному п.2.6, должны прилагаться следующие документы:</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E5637A" w:rsidRPr="00E5637A">
        <w:rPr>
          <w:rFonts w:ascii="Times New Roman" w:eastAsia="Calibri" w:hAnsi="Times New Roman" w:cs="Times New Roman"/>
          <w:iCs/>
          <w:sz w:val="12"/>
          <w:szCs w:val="12"/>
        </w:rPr>
        <w:t>копии документов, удос</w:t>
      </w:r>
      <w:r>
        <w:rPr>
          <w:rFonts w:ascii="Times New Roman" w:eastAsia="Calibri" w:hAnsi="Times New Roman" w:cs="Times New Roman"/>
          <w:iCs/>
          <w:sz w:val="12"/>
          <w:szCs w:val="12"/>
        </w:rPr>
        <w:t xml:space="preserve">товеряющих личность заявителя - </w:t>
      </w:r>
      <w:r w:rsidR="00E5637A" w:rsidRPr="00E5637A">
        <w:rPr>
          <w:rFonts w:ascii="Times New Roman" w:eastAsia="Calibri" w:hAnsi="Times New Roman" w:cs="Times New Roman"/>
          <w:iCs/>
          <w:sz w:val="12"/>
          <w:szCs w:val="12"/>
        </w:rPr>
        <w:t>физического лица;</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E5637A" w:rsidRPr="00E5637A">
        <w:rPr>
          <w:rFonts w:ascii="Times New Roman" w:eastAsia="Calibri" w:hAnsi="Times New Roman" w:cs="Times New Roman"/>
          <w:iCs/>
          <w:sz w:val="12"/>
          <w:szCs w:val="12"/>
        </w:rPr>
        <w:t>кадастровый паспорт земель</w:t>
      </w:r>
      <w:r>
        <w:rPr>
          <w:rFonts w:ascii="Times New Roman" w:eastAsia="Calibri" w:hAnsi="Times New Roman" w:cs="Times New Roman"/>
          <w:iCs/>
          <w:sz w:val="12"/>
          <w:szCs w:val="12"/>
        </w:rPr>
        <w:t xml:space="preserve">ного участка и технический план </w:t>
      </w:r>
      <w:r w:rsidR="00E5637A" w:rsidRPr="00E5637A">
        <w:rPr>
          <w:rFonts w:ascii="Times New Roman" w:eastAsia="Calibri" w:hAnsi="Times New Roman" w:cs="Times New Roman"/>
          <w:iCs/>
          <w:sz w:val="12"/>
          <w:szCs w:val="12"/>
        </w:rPr>
        <w:t>объекта капитального строительства, для которых испрашивается ус</w:t>
      </w:r>
      <w:r>
        <w:rPr>
          <w:rFonts w:ascii="Times New Roman" w:eastAsia="Calibri" w:hAnsi="Times New Roman" w:cs="Times New Roman"/>
          <w:iCs/>
          <w:sz w:val="12"/>
          <w:szCs w:val="12"/>
        </w:rPr>
        <w:t xml:space="preserve">ловно </w:t>
      </w:r>
      <w:r w:rsidR="00E5637A" w:rsidRPr="00E5637A">
        <w:rPr>
          <w:rFonts w:ascii="Times New Roman" w:eastAsia="Calibri" w:hAnsi="Times New Roman" w:cs="Times New Roman"/>
          <w:iCs/>
          <w:sz w:val="12"/>
          <w:szCs w:val="12"/>
        </w:rPr>
        <w:t>разрешенный вид использования, откло</w:t>
      </w:r>
      <w:r>
        <w:rPr>
          <w:rFonts w:ascii="Times New Roman" w:eastAsia="Calibri" w:hAnsi="Times New Roman" w:cs="Times New Roman"/>
          <w:iCs/>
          <w:sz w:val="12"/>
          <w:szCs w:val="12"/>
        </w:rPr>
        <w:t xml:space="preserve">нение от предельных параметров, </w:t>
      </w:r>
      <w:r w:rsidR="00E5637A" w:rsidRPr="00E5637A">
        <w:rPr>
          <w:rFonts w:ascii="Times New Roman" w:eastAsia="Calibri" w:hAnsi="Times New Roman" w:cs="Times New Roman"/>
          <w:iCs/>
          <w:sz w:val="12"/>
          <w:szCs w:val="12"/>
        </w:rPr>
        <w:t>либо нотариально заверенные копии указанных документов;</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E5637A" w:rsidRPr="00E5637A">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iCs/>
          <w:sz w:val="12"/>
          <w:szCs w:val="12"/>
        </w:rPr>
        <w:t>нение от предельных параметров;</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E5637A" w:rsidRPr="00E5637A">
        <w:rPr>
          <w:rFonts w:ascii="Times New Roman" w:eastAsia="Calibri" w:hAnsi="Times New Roman" w:cs="Times New Roman"/>
          <w:iCs/>
          <w:sz w:val="12"/>
          <w:szCs w:val="12"/>
        </w:rPr>
        <w:t>документы, подтверждающие обстоятельства, указанные в п.п. 2.7 п.2.6 настоящего Административного регламента;</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E5637A" w:rsidRPr="00E5637A">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E5637A" w:rsidRPr="00E5637A">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00E5637A" w:rsidRPr="00E5637A">
        <w:rPr>
          <w:rFonts w:ascii="Times New Roman" w:eastAsia="Calibri" w:hAnsi="Times New Roman" w:cs="Times New Roman"/>
          <w:iCs/>
          <w:sz w:val="12"/>
          <w:szCs w:val="12"/>
        </w:rPr>
        <w:t>расположенных, с указанием их адресов;</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E5637A" w:rsidRPr="00E5637A">
        <w:rPr>
          <w:rFonts w:ascii="Times New Roman" w:eastAsia="Calibri" w:hAnsi="Times New Roman" w:cs="Times New Roman"/>
          <w:iCs/>
          <w:sz w:val="12"/>
          <w:szCs w:val="12"/>
        </w:rPr>
        <w:t>доверенность - в случае подачи зая</w:t>
      </w:r>
      <w:r>
        <w:rPr>
          <w:rFonts w:ascii="Times New Roman" w:eastAsia="Calibri" w:hAnsi="Times New Roman" w:cs="Times New Roman"/>
          <w:iCs/>
          <w:sz w:val="12"/>
          <w:szCs w:val="12"/>
        </w:rPr>
        <w:t xml:space="preserve">вления представителем заявителя </w:t>
      </w:r>
      <w:r w:rsidR="00E5637A" w:rsidRPr="00E5637A">
        <w:rPr>
          <w:rFonts w:ascii="Times New Roman" w:eastAsia="Calibri" w:hAnsi="Times New Roman" w:cs="Times New Roman"/>
          <w:iCs/>
          <w:sz w:val="12"/>
          <w:szCs w:val="12"/>
        </w:rPr>
        <w:t>- 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E5637A" w:rsidRPr="00E5637A">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00E5637A" w:rsidRPr="00E5637A">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00E5637A" w:rsidRPr="00E5637A">
        <w:rPr>
          <w:rFonts w:ascii="Times New Roman" w:eastAsia="Calibri" w:hAnsi="Times New Roman" w:cs="Times New Roman"/>
          <w:iCs/>
          <w:sz w:val="12"/>
          <w:szCs w:val="12"/>
        </w:rPr>
        <w:t>лиц лицом, имеющим право действовать о</w:t>
      </w:r>
      <w:r>
        <w:rPr>
          <w:rFonts w:ascii="Times New Roman" w:eastAsia="Calibri" w:hAnsi="Times New Roman" w:cs="Times New Roman"/>
          <w:iCs/>
          <w:sz w:val="12"/>
          <w:szCs w:val="12"/>
        </w:rPr>
        <w:t xml:space="preserve">т имени юридического лица без </w:t>
      </w:r>
      <w:r w:rsidR="00E5637A" w:rsidRPr="00E5637A">
        <w:rPr>
          <w:rFonts w:ascii="Times New Roman" w:eastAsia="Calibri" w:hAnsi="Times New Roman" w:cs="Times New Roman"/>
          <w:iCs/>
          <w:sz w:val="12"/>
          <w:szCs w:val="12"/>
        </w:rPr>
        <w:t>доверенности.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Захаркино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E5637A" w:rsidRPr="00E5637A">
        <w:rPr>
          <w:rFonts w:ascii="Times New Roman" w:eastAsia="Calibri" w:hAnsi="Times New Roman" w:cs="Times New Roman"/>
          <w:iCs/>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E5637A" w:rsidRPr="00E5637A">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9B05CD"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E5637A" w:rsidRPr="00E5637A">
        <w:rPr>
          <w:rFonts w:ascii="Times New Roman" w:eastAsia="Calibri" w:hAnsi="Times New Roman" w:cs="Times New Roman"/>
          <w:iCs/>
          <w:sz w:val="12"/>
          <w:szCs w:val="12"/>
        </w:rPr>
        <w:t>сведения, внесенные в госуд</w:t>
      </w:r>
      <w:r>
        <w:rPr>
          <w:rFonts w:ascii="Times New Roman" w:eastAsia="Calibri" w:hAnsi="Times New Roman" w:cs="Times New Roman"/>
          <w:iCs/>
          <w:sz w:val="12"/>
          <w:szCs w:val="12"/>
        </w:rPr>
        <w:t xml:space="preserve">арственный кадастр недвижимости </w:t>
      </w:r>
      <w:r w:rsidR="00E5637A" w:rsidRPr="00E5637A">
        <w:rPr>
          <w:rFonts w:ascii="Times New Roman" w:eastAsia="Calibri" w:hAnsi="Times New Roman" w:cs="Times New Roman"/>
          <w:iCs/>
          <w:sz w:val="12"/>
          <w:szCs w:val="12"/>
        </w:rPr>
        <w:t>(Единый госуда</w:t>
      </w:r>
      <w:r>
        <w:rPr>
          <w:rFonts w:ascii="Times New Roman" w:eastAsia="Calibri" w:hAnsi="Times New Roman" w:cs="Times New Roman"/>
          <w:iCs/>
          <w:sz w:val="12"/>
          <w:szCs w:val="12"/>
        </w:rPr>
        <w:t xml:space="preserve">рственный реестр недвижимости): </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кадастровая выписка о земельном участке;</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кадастровый план территории, в границах которой расположен земельный участок;</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E5637A" w:rsidRPr="00E5637A">
        <w:rPr>
          <w:rFonts w:ascii="Times New Roman" w:eastAsia="Calibri" w:hAnsi="Times New Roman" w:cs="Times New Roman"/>
          <w:iCs/>
          <w:sz w:val="12"/>
          <w:szCs w:val="12"/>
        </w:rPr>
        <w:t>градостроительный план земельного участка;</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E5637A" w:rsidRPr="00E5637A">
        <w:rPr>
          <w:rFonts w:ascii="Times New Roman" w:eastAsia="Calibri" w:hAnsi="Times New Roman" w:cs="Times New Roman"/>
          <w:iCs/>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E5637A" w:rsidRPr="00E5637A">
        <w:rPr>
          <w:rFonts w:ascii="Times New Roman" w:eastAsia="Calibri" w:hAnsi="Times New Roman" w:cs="Times New Roman"/>
          <w:iCs/>
          <w:sz w:val="12"/>
          <w:szCs w:val="12"/>
        </w:rPr>
        <w:t>сведения о нахождении</w:t>
      </w:r>
      <w:r>
        <w:rPr>
          <w:rFonts w:ascii="Times New Roman" w:eastAsia="Calibri" w:hAnsi="Times New Roman" w:cs="Times New Roman"/>
          <w:iCs/>
          <w:sz w:val="12"/>
          <w:szCs w:val="12"/>
        </w:rPr>
        <w:t xml:space="preserve"> земельного участка или объекта </w:t>
      </w:r>
      <w:r w:rsidR="00E5637A" w:rsidRPr="00E5637A">
        <w:rPr>
          <w:rFonts w:ascii="Times New Roman" w:eastAsia="Calibri" w:hAnsi="Times New Roman" w:cs="Times New Roman"/>
          <w:iCs/>
          <w:sz w:val="12"/>
          <w:szCs w:val="12"/>
        </w:rPr>
        <w:t xml:space="preserve">капитального строительства, в </w:t>
      </w:r>
      <w:r>
        <w:rPr>
          <w:rFonts w:ascii="Times New Roman" w:eastAsia="Calibri" w:hAnsi="Times New Roman" w:cs="Times New Roman"/>
          <w:iCs/>
          <w:sz w:val="12"/>
          <w:szCs w:val="12"/>
        </w:rPr>
        <w:t xml:space="preserve">отношении которых запрашивается </w:t>
      </w:r>
      <w:r w:rsidR="00E5637A" w:rsidRPr="00E5637A">
        <w:rPr>
          <w:rFonts w:ascii="Times New Roman" w:eastAsia="Calibri" w:hAnsi="Times New Roman" w:cs="Times New Roman"/>
          <w:iCs/>
          <w:sz w:val="12"/>
          <w:szCs w:val="12"/>
        </w:rPr>
        <w:t>разрешение на условно разрешенный в</w:t>
      </w:r>
      <w:r>
        <w:rPr>
          <w:rFonts w:ascii="Times New Roman" w:eastAsia="Calibri" w:hAnsi="Times New Roman" w:cs="Times New Roman"/>
          <w:iCs/>
          <w:sz w:val="12"/>
          <w:szCs w:val="12"/>
        </w:rPr>
        <w:t xml:space="preserve">ид использования, на территории </w:t>
      </w:r>
      <w:r w:rsidR="00E5637A" w:rsidRPr="00E5637A">
        <w:rPr>
          <w:rFonts w:ascii="Times New Roman" w:eastAsia="Calibri" w:hAnsi="Times New Roman" w:cs="Times New Roman"/>
          <w:iCs/>
          <w:sz w:val="12"/>
          <w:szCs w:val="12"/>
        </w:rPr>
        <w:t>объекта культурного наследия или</w:t>
      </w:r>
      <w:r>
        <w:rPr>
          <w:rFonts w:ascii="Times New Roman" w:eastAsia="Calibri" w:hAnsi="Times New Roman" w:cs="Times New Roman"/>
          <w:iCs/>
          <w:sz w:val="12"/>
          <w:szCs w:val="12"/>
        </w:rPr>
        <w:t xml:space="preserve"> в границах зон охраны объектов </w:t>
      </w:r>
      <w:r w:rsidR="00E5637A" w:rsidRPr="00E5637A">
        <w:rPr>
          <w:rFonts w:ascii="Times New Roman" w:eastAsia="Calibri" w:hAnsi="Times New Roman" w:cs="Times New Roman"/>
          <w:iCs/>
          <w:sz w:val="12"/>
          <w:szCs w:val="12"/>
        </w:rPr>
        <w:t>культурного наследия (памятников истории</w:t>
      </w:r>
      <w:r>
        <w:rPr>
          <w:rFonts w:ascii="Times New Roman" w:eastAsia="Calibri" w:hAnsi="Times New Roman" w:cs="Times New Roman"/>
          <w:iCs/>
          <w:sz w:val="12"/>
          <w:szCs w:val="12"/>
        </w:rPr>
        <w:t xml:space="preserve"> и культуры) народов Российской </w:t>
      </w:r>
      <w:r w:rsidR="00E5637A" w:rsidRPr="00E5637A">
        <w:rPr>
          <w:rFonts w:ascii="Times New Roman" w:eastAsia="Calibri" w:hAnsi="Times New Roman" w:cs="Times New Roman"/>
          <w:iCs/>
          <w:sz w:val="12"/>
          <w:szCs w:val="12"/>
        </w:rPr>
        <w:t>Федерации, о соответствии запрашива</w:t>
      </w:r>
      <w:r>
        <w:rPr>
          <w:rFonts w:ascii="Times New Roman" w:eastAsia="Calibri" w:hAnsi="Times New Roman" w:cs="Times New Roman"/>
          <w:iCs/>
          <w:sz w:val="12"/>
          <w:szCs w:val="12"/>
        </w:rPr>
        <w:t xml:space="preserve">емого условно разрешенного вида </w:t>
      </w:r>
      <w:r w:rsidR="00E5637A" w:rsidRPr="00E5637A">
        <w:rPr>
          <w:rFonts w:ascii="Times New Roman" w:eastAsia="Calibri" w:hAnsi="Times New Roman" w:cs="Times New Roman"/>
          <w:iCs/>
          <w:sz w:val="12"/>
          <w:szCs w:val="12"/>
        </w:rPr>
        <w:t>использования режимам использован</w:t>
      </w:r>
      <w:r>
        <w:rPr>
          <w:rFonts w:ascii="Times New Roman" w:eastAsia="Calibri" w:hAnsi="Times New Roman" w:cs="Times New Roman"/>
          <w:iCs/>
          <w:sz w:val="12"/>
          <w:szCs w:val="12"/>
        </w:rPr>
        <w:t xml:space="preserve">ия земель в границах зон охраны </w:t>
      </w:r>
      <w:r w:rsidR="00E5637A" w:rsidRPr="00E5637A">
        <w:rPr>
          <w:rFonts w:ascii="Times New Roman" w:eastAsia="Calibri" w:hAnsi="Times New Roman" w:cs="Times New Roman"/>
          <w:iCs/>
          <w:sz w:val="12"/>
          <w:szCs w:val="12"/>
        </w:rPr>
        <w:t>объектов культурного наследия (памятни</w:t>
      </w:r>
      <w:r>
        <w:rPr>
          <w:rFonts w:ascii="Times New Roman" w:eastAsia="Calibri" w:hAnsi="Times New Roman" w:cs="Times New Roman"/>
          <w:iCs/>
          <w:sz w:val="12"/>
          <w:szCs w:val="12"/>
        </w:rPr>
        <w:t xml:space="preserve">ков истории и культуры) народов </w:t>
      </w:r>
      <w:r w:rsidR="00E5637A" w:rsidRPr="00E5637A">
        <w:rPr>
          <w:rFonts w:ascii="Times New Roman" w:eastAsia="Calibri" w:hAnsi="Times New Roman" w:cs="Times New Roman"/>
          <w:iCs/>
          <w:sz w:val="12"/>
          <w:szCs w:val="12"/>
        </w:rPr>
        <w:t>Российской Федерации и режимам ис</w:t>
      </w:r>
      <w:r>
        <w:rPr>
          <w:rFonts w:ascii="Times New Roman" w:eastAsia="Calibri" w:hAnsi="Times New Roman" w:cs="Times New Roman"/>
          <w:iCs/>
          <w:sz w:val="12"/>
          <w:szCs w:val="12"/>
        </w:rPr>
        <w:t xml:space="preserve">пользования территорий объектов </w:t>
      </w:r>
      <w:r w:rsidR="00E5637A" w:rsidRPr="00E5637A">
        <w:rPr>
          <w:rFonts w:ascii="Times New Roman" w:eastAsia="Calibri" w:hAnsi="Times New Roman" w:cs="Times New Roman"/>
          <w:iCs/>
          <w:sz w:val="12"/>
          <w:szCs w:val="12"/>
        </w:rPr>
        <w:t>культурного наследия.</w:t>
      </w:r>
    </w:p>
    <w:p w:rsidR="009B05CD"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w:t>
      </w:r>
      <w:r w:rsidR="009B05CD">
        <w:rPr>
          <w:rFonts w:ascii="Times New Roman" w:eastAsia="Calibri" w:hAnsi="Times New Roman" w:cs="Times New Roman"/>
          <w:iCs/>
          <w:sz w:val="12"/>
          <w:szCs w:val="12"/>
        </w:rPr>
        <w:t>льно.</w:t>
      </w:r>
    </w:p>
    <w:p w:rsidR="009B05CD"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2.7.1. При предоставлении муниципальной услуги Администрация сельского поселения Захаркино муниципального района Сергиевский, МФЦ не вправе требовать от заявителя: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w:t>
      </w:r>
      <w:r w:rsidRPr="00E5637A">
        <w:rPr>
          <w:rFonts w:ascii="Times New Roman" w:eastAsia="Calibri" w:hAnsi="Times New Roman" w:cs="Times New Roman"/>
          <w:iCs/>
          <w:sz w:val="12"/>
          <w:szCs w:val="12"/>
        </w:rPr>
        <w:lastRenderedPageBreak/>
        <w:t>информации, предоставляемых в результате предоставления таких услуг, включенных в перечни, указанные в части 1 статьи 9 Федерального закона;</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E5637A" w:rsidRPr="00E5637A">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E5637A" w:rsidRPr="00E5637A">
        <w:rPr>
          <w:rFonts w:ascii="Times New Roman" w:eastAsia="Calibri" w:hAnsi="Times New Roman" w:cs="Times New Roman"/>
          <w:iCs/>
          <w:sz w:val="12"/>
          <w:szCs w:val="12"/>
        </w:rPr>
        <w:t>предоставления муниципальной услуги, являются:</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E5637A" w:rsidRPr="00E5637A">
        <w:rPr>
          <w:rFonts w:ascii="Times New Roman" w:eastAsia="Calibri" w:hAnsi="Times New Roman" w:cs="Times New Roman"/>
          <w:iCs/>
          <w:sz w:val="12"/>
          <w:szCs w:val="12"/>
        </w:rPr>
        <w:t xml:space="preserve">обращение в орган местного самоуправления, не </w:t>
      </w:r>
      <w:r>
        <w:rPr>
          <w:rFonts w:ascii="Times New Roman" w:eastAsia="Calibri" w:hAnsi="Times New Roman" w:cs="Times New Roman"/>
          <w:iCs/>
          <w:sz w:val="12"/>
          <w:szCs w:val="12"/>
        </w:rPr>
        <w:t xml:space="preserve">уполномоченный на </w:t>
      </w:r>
      <w:r w:rsidR="00E5637A" w:rsidRPr="00E5637A">
        <w:rPr>
          <w:rFonts w:ascii="Times New Roman" w:eastAsia="Calibri" w:hAnsi="Times New Roman" w:cs="Times New Roman"/>
          <w:iCs/>
          <w:sz w:val="12"/>
          <w:szCs w:val="12"/>
        </w:rPr>
        <w:t>выдачу разрешений на условно разрешенн</w:t>
      </w:r>
      <w:r>
        <w:rPr>
          <w:rFonts w:ascii="Times New Roman" w:eastAsia="Calibri" w:hAnsi="Times New Roman" w:cs="Times New Roman"/>
          <w:iCs/>
          <w:sz w:val="12"/>
          <w:szCs w:val="12"/>
        </w:rPr>
        <w:t xml:space="preserve">ый вид использования земельного </w:t>
      </w:r>
      <w:r w:rsidR="00E5637A" w:rsidRPr="00E5637A">
        <w:rPr>
          <w:rFonts w:ascii="Times New Roman" w:eastAsia="Calibri" w:hAnsi="Times New Roman" w:cs="Times New Roman"/>
          <w:iCs/>
          <w:sz w:val="12"/>
          <w:szCs w:val="12"/>
        </w:rPr>
        <w:t>участка или объекта капитального строительства;</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E5637A" w:rsidRPr="00E5637A">
        <w:rPr>
          <w:rFonts w:ascii="Times New Roman" w:eastAsia="Calibri" w:hAnsi="Times New Roman" w:cs="Times New Roman"/>
          <w:iCs/>
          <w:sz w:val="12"/>
          <w:szCs w:val="12"/>
        </w:rPr>
        <w:t>непредставление/неполное предоставление документов Заявителем, перечисленных в пункте 2.6 настоящего Административного регламента;</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E5637A" w:rsidRPr="00E5637A">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E5637A" w:rsidRPr="00E5637A">
        <w:rPr>
          <w:rFonts w:ascii="Times New Roman" w:eastAsia="Calibri" w:hAnsi="Times New Roman" w:cs="Times New Roman"/>
          <w:iCs/>
          <w:sz w:val="12"/>
          <w:szCs w:val="12"/>
        </w:rPr>
        <w:t>текст заявления не поддается прочтению;</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E5637A" w:rsidRPr="00E5637A">
        <w:rPr>
          <w:rFonts w:ascii="Times New Roman" w:eastAsia="Calibri" w:hAnsi="Times New Roman" w:cs="Times New Roman"/>
          <w:iCs/>
          <w:sz w:val="12"/>
          <w:szCs w:val="12"/>
        </w:rPr>
        <w:t>отсутствие в заявлении сведений о заявителе, подписи заявителя, контактных телефонов, почтового адреса;</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E5637A" w:rsidRPr="00E5637A">
        <w:rPr>
          <w:rFonts w:ascii="Times New Roman" w:eastAsia="Calibri" w:hAnsi="Times New Roman" w:cs="Times New Roman"/>
          <w:iCs/>
          <w:sz w:val="12"/>
          <w:szCs w:val="12"/>
        </w:rPr>
        <w:t>заявление подписано неуполномоченным лицом.</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E5637A" w:rsidRPr="00E5637A">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E5637A" w:rsidRPr="00E5637A">
        <w:rPr>
          <w:rFonts w:ascii="Times New Roman" w:eastAsia="Calibri" w:hAnsi="Times New Roman" w:cs="Times New Roman"/>
          <w:iCs/>
          <w:sz w:val="12"/>
          <w:szCs w:val="12"/>
        </w:rPr>
        <w:t>могут выступать:</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1)</w:t>
      </w:r>
      <w:r w:rsidR="009B05CD">
        <w:rPr>
          <w:rFonts w:ascii="Times New Roman" w:eastAsia="Calibri" w:hAnsi="Times New Roman" w:cs="Times New Roman"/>
          <w:iCs/>
          <w:sz w:val="12"/>
          <w:szCs w:val="12"/>
        </w:rPr>
        <w:t xml:space="preserve"> </w:t>
      </w:r>
      <w:r w:rsidRPr="00E5637A">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E5637A" w:rsidRPr="00E5637A">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E5637A" w:rsidRPr="00E5637A">
        <w:rPr>
          <w:rFonts w:ascii="Times New Roman" w:eastAsia="Calibri" w:hAnsi="Times New Roman" w:cs="Times New Roman"/>
          <w:iCs/>
          <w:sz w:val="12"/>
          <w:szCs w:val="12"/>
        </w:rPr>
        <w:t>несоответствие испрашиваемого разрешения требованиям иных технических регламентов;</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E5637A" w:rsidRPr="00E5637A">
        <w:rPr>
          <w:rFonts w:ascii="Times New Roman" w:eastAsia="Calibri" w:hAnsi="Times New Roman" w:cs="Times New Roman"/>
          <w:iCs/>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E5637A" w:rsidRPr="00E5637A">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E5637A" w:rsidRPr="00E5637A">
        <w:rPr>
          <w:rFonts w:ascii="Times New Roman" w:eastAsia="Calibri" w:hAnsi="Times New Roman" w:cs="Times New Roman"/>
          <w:iCs/>
          <w:sz w:val="12"/>
          <w:szCs w:val="12"/>
        </w:rPr>
        <w:t>предоставления муниципальной услуги, отсутствуют.</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E5637A" w:rsidRPr="00E5637A">
        <w:rPr>
          <w:rFonts w:ascii="Times New Roman" w:eastAsia="Calibri" w:hAnsi="Times New Roman" w:cs="Times New Roman"/>
          <w:iCs/>
          <w:sz w:val="12"/>
          <w:szCs w:val="12"/>
        </w:rPr>
        <w:t>Предоставление муни</w:t>
      </w:r>
      <w:r>
        <w:rPr>
          <w:rFonts w:ascii="Times New Roman" w:eastAsia="Calibri" w:hAnsi="Times New Roman" w:cs="Times New Roman"/>
          <w:iCs/>
          <w:sz w:val="12"/>
          <w:szCs w:val="12"/>
        </w:rPr>
        <w:t xml:space="preserve">ципальной услуги осуществляется </w:t>
      </w:r>
      <w:r w:rsidR="00E5637A" w:rsidRPr="00E5637A">
        <w:rPr>
          <w:rFonts w:ascii="Times New Roman" w:eastAsia="Calibri" w:hAnsi="Times New Roman" w:cs="Times New Roman"/>
          <w:iCs/>
          <w:sz w:val="12"/>
          <w:szCs w:val="12"/>
        </w:rPr>
        <w:t>бесплатно.</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E5637A" w:rsidRPr="00E5637A">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E5637A" w:rsidRPr="00E5637A">
        <w:rPr>
          <w:rFonts w:ascii="Times New Roman" w:eastAsia="Calibri" w:hAnsi="Times New Roman" w:cs="Times New Roman"/>
          <w:iCs/>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Захаркино.</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9B05CD">
        <w:rPr>
          <w:rFonts w:ascii="Times New Roman" w:eastAsia="Calibri" w:hAnsi="Times New Roman" w:cs="Times New Roman"/>
          <w:iCs/>
          <w:sz w:val="12"/>
          <w:szCs w:val="12"/>
        </w:rPr>
        <w:t>или нерабочим праздничным днем.</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2.14.</w:t>
      </w:r>
      <w:r w:rsidRPr="00E5637A">
        <w:rPr>
          <w:rFonts w:ascii="Times New Roman" w:eastAsia="Calibri" w:hAnsi="Times New Roman" w:cs="Times New Roman"/>
          <w:iCs/>
          <w:sz w:val="12"/>
          <w:szCs w:val="12"/>
        </w:rPr>
        <w:tab/>
        <w:t>Месторасположение помещ</w:t>
      </w:r>
      <w:r w:rsidR="009B05CD">
        <w:rPr>
          <w:rFonts w:ascii="Times New Roman" w:eastAsia="Calibri" w:hAnsi="Times New Roman" w:cs="Times New Roman"/>
          <w:iCs/>
          <w:sz w:val="12"/>
          <w:szCs w:val="12"/>
        </w:rPr>
        <w:t xml:space="preserve">ения, в котором предоставляется </w:t>
      </w:r>
      <w:r w:rsidRPr="00E5637A">
        <w:rPr>
          <w:rFonts w:ascii="Times New Roman" w:eastAsia="Calibri" w:hAnsi="Times New Roman" w:cs="Times New Roman"/>
          <w:iCs/>
          <w:sz w:val="12"/>
          <w:szCs w:val="12"/>
        </w:rPr>
        <w:t>муниципальная услуга, должно определять</w:t>
      </w:r>
      <w:r w:rsidR="009B05CD">
        <w:rPr>
          <w:rFonts w:ascii="Times New Roman" w:eastAsia="Calibri" w:hAnsi="Times New Roman" w:cs="Times New Roman"/>
          <w:iCs/>
          <w:sz w:val="12"/>
          <w:szCs w:val="12"/>
        </w:rPr>
        <w:t xml:space="preserve">ся с учетом пешеходной </w:t>
      </w:r>
      <w:r w:rsidRPr="00E5637A">
        <w:rPr>
          <w:rFonts w:ascii="Times New Roman" w:eastAsia="Calibri" w:hAnsi="Times New Roman" w:cs="Times New Roman"/>
          <w:iCs/>
          <w:sz w:val="12"/>
          <w:szCs w:val="12"/>
        </w:rPr>
        <w:t>доступности от остановок общественного т</w:t>
      </w:r>
      <w:r w:rsidR="009B05CD">
        <w:rPr>
          <w:rFonts w:ascii="Times New Roman" w:eastAsia="Calibri" w:hAnsi="Times New Roman" w:cs="Times New Roman"/>
          <w:iCs/>
          <w:sz w:val="12"/>
          <w:szCs w:val="12"/>
        </w:rPr>
        <w:t xml:space="preserve">ранспорта. Помещения, в которых </w:t>
      </w:r>
      <w:r w:rsidRPr="00E5637A">
        <w:rPr>
          <w:rFonts w:ascii="Times New Roman" w:eastAsia="Calibri" w:hAnsi="Times New Roman" w:cs="Times New Roman"/>
          <w:iCs/>
          <w:sz w:val="12"/>
          <w:szCs w:val="12"/>
        </w:rPr>
        <w:t xml:space="preserve">предоставляется муниципальная </w:t>
      </w:r>
      <w:r w:rsidR="009B05CD">
        <w:rPr>
          <w:rFonts w:ascii="Times New Roman" w:eastAsia="Calibri" w:hAnsi="Times New Roman" w:cs="Times New Roman"/>
          <w:iCs/>
          <w:sz w:val="12"/>
          <w:szCs w:val="12"/>
        </w:rPr>
        <w:t xml:space="preserve">услуга, для удобства заявителей </w:t>
      </w:r>
      <w:r w:rsidRPr="00E5637A">
        <w:rPr>
          <w:rFonts w:ascii="Times New Roman" w:eastAsia="Calibri" w:hAnsi="Times New Roman" w:cs="Times New Roman"/>
          <w:iCs/>
          <w:sz w:val="12"/>
          <w:szCs w:val="12"/>
        </w:rPr>
        <w:t>размещаются на нижних, предпочтительнее на первых этажах здания.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Захаркино и включают места для информирования, ожидания и приема заявителей, места для заполнения заявлений.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Места для посетителей в Администрации сельского поселения Захаркино оборудуются: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противопожарной системой и средствами пожаротушения; </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системой оповещения о возникновении чрезвычайной ситуации; </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системой охраны.</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w:t>
      </w:r>
      <w:r w:rsidR="009B05CD" w:rsidRPr="00E5637A">
        <w:rPr>
          <w:rFonts w:ascii="Times New Roman" w:eastAsia="Calibri" w:hAnsi="Times New Roman" w:cs="Times New Roman"/>
          <w:iCs/>
          <w:sz w:val="12"/>
          <w:szCs w:val="12"/>
        </w:rPr>
        <w:t>банкетами</w:t>
      </w:r>
      <w:r w:rsidRPr="00E5637A">
        <w:rPr>
          <w:rFonts w:ascii="Times New Roman" w:eastAsia="Calibri" w:hAnsi="Times New Roman" w:cs="Times New Roman"/>
          <w:iCs/>
          <w:sz w:val="12"/>
          <w:szCs w:val="12"/>
        </w:rPr>
        <w:t>).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w:t>
      </w:r>
      <w:r w:rsidRPr="00E5637A">
        <w:rPr>
          <w:rFonts w:ascii="Times New Roman" w:eastAsia="Calibri" w:hAnsi="Times New Roman" w:cs="Times New Roman"/>
          <w:iCs/>
          <w:sz w:val="12"/>
          <w:szCs w:val="12"/>
        </w:rPr>
        <w:lastRenderedPageBreak/>
        <w:t>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помещения Администрации сельского поселения Захаркино обеспечивается допуск сурдопереводчика и тифлосурдопереводчика.</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помещения Администрации сельского поселения Захаркино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 386н.</w:t>
      </w:r>
    </w:p>
    <w:p w:rsidR="009B05CD"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На территории, прилегающей к зданию Администрации сельского поселения Захаркино,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Захаркино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w:t>
      </w:r>
      <w:r w:rsidR="009B05CD">
        <w:rPr>
          <w:rFonts w:ascii="Times New Roman" w:eastAsia="Calibri" w:hAnsi="Times New Roman" w:cs="Times New Roman"/>
          <w:iCs/>
          <w:sz w:val="12"/>
          <w:szCs w:val="12"/>
        </w:rPr>
        <w:t>ным местам является бесплатным.</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2.15. </w:t>
      </w:r>
      <w:r w:rsidR="00E5637A" w:rsidRPr="00E5637A">
        <w:rPr>
          <w:rFonts w:ascii="Times New Roman" w:eastAsia="Calibri" w:hAnsi="Times New Roman" w:cs="Times New Roman"/>
          <w:iCs/>
          <w:sz w:val="12"/>
          <w:szCs w:val="12"/>
        </w:rPr>
        <w:t>Показателями доступ</w:t>
      </w:r>
      <w:r>
        <w:rPr>
          <w:rFonts w:ascii="Times New Roman" w:eastAsia="Calibri" w:hAnsi="Times New Roman" w:cs="Times New Roman"/>
          <w:iCs/>
          <w:sz w:val="12"/>
          <w:szCs w:val="12"/>
        </w:rPr>
        <w:t xml:space="preserve">ности и качества предоставления </w:t>
      </w:r>
      <w:r w:rsidR="00E5637A" w:rsidRPr="00E5637A">
        <w:rPr>
          <w:rFonts w:ascii="Times New Roman" w:eastAsia="Calibri" w:hAnsi="Times New Roman" w:cs="Times New Roman"/>
          <w:iCs/>
          <w:sz w:val="12"/>
          <w:szCs w:val="12"/>
        </w:rPr>
        <w:t>муниципальной услуги являются: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2.16. </w:t>
      </w:r>
      <w:r w:rsidR="00E5637A" w:rsidRPr="00E5637A">
        <w:rPr>
          <w:rFonts w:ascii="Times New Roman" w:eastAsia="Calibri" w:hAnsi="Times New Roman" w:cs="Times New Roman"/>
          <w:iCs/>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2.17. </w:t>
      </w:r>
      <w:r w:rsidR="00E5637A" w:rsidRPr="00E5637A">
        <w:rPr>
          <w:rFonts w:ascii="Times New Roman" w:eastAsia="Calibri" w:hAnsi="Times New Roman" w:cs="Times New Roman"/>
          <w:iCs/>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Захаркино запрещается требовать от заявителя повторного формирования и подписания заявления на бумажном носителе.</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Захаркино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Захаркино и МФЦ, заключенным в установленном порядке.</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Захаркино на личном приеме в течение 5 рабочих дней с момента направления </w:t>
      </w:r>
      <w:r w:rsidRPr="00E5637A">
        <w:rPr>
          <w:rFonts w:ascii="Times New Roman" w:eastAsia="Calibri" w:hAnsi="Times New Roman" w:cs="Times New Roman"/>
          <w:iCs/>
          <w:sz w:val="12"/>
          <w:szCs w:val="12"/>
        </w:rPr>
        <w:lastRenderedPageBreak/>
        <w:t>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9B05CD"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Захаркино, и размещаются в едином региональном хранилище Регионального портала независимо от способа обращения заявителя за п</w:t>
      </w:r>
      <w:r w:rsidR="009B05CD">
        <w:rPr>
          <w:rFonts w:ascii="Times New Roman" w:eastAsia="Calibri" w:hAnsi="Times New Roman" w:cs="Times New Roman"/>
          <w:iCs/>
          <w:sz w:val="12"/>
          <w:szCs w:val="12"/>
        </w:rPr>
        <w:t>олучением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E5637A" w:rsidRPr="00E5637A" w:rsidRDefault="00E5637A" w:rsidP="0014567C">
      <w:pPr>
        <w:tabs>
          <w:tab w:val="left" w:pos="0"/>
        </w:tabs>
        <w:spacing w:after="0" w:line="240" w:lineRule="auto"/>
        <w:jc w:val="both"/>
        <w:rPr>
          <w:rFonts w:ascii="Times New Roman" w:eastAsia="Calibri" w:hAnsi="Times New Roman" w:cs="Times New Roman"/>
          <w:iCs/>
          <w:sz w:val="12"/>
          <w:szCs w:val="12"/>
        </w:rPr>
      </w:pPr>
    </w:p>
    <w:p w:rsidR="00E5637A" w:rsidRPr="009B05CD" w:rsidRDefault="00E5637A" w:rsidP="00796AFD">
      <w:pPr>
        <w:tabs>
          <w:tab w:val="left" w:pos="0"/>
        </w:tabs>
        <w:spacing w:after="0" w:line="240" w:lineRule="auto"/>
        <w:ind w:firstLine="284"/>
        <w:jc w:val="center"/>
        <w:rPr>
          <w:rFonts w:ascii="Times New Roman" w:eastAsia="Calibri" w:hAnsi="Times New Roman" w:cs="Times New Roman"/>
          <w:b/>
          <w:iCs/>
          <w:sz w:val="12"/>
          <w:szCs w:val="12"/>
        </w:rPr>
      </w:pPr>
      <w:r w:rsidRPr="009B05CD">
        <w:rPr>
          <w:rFonts w:ascii="Times New Roman" w:eastAsia="Calibri" w:hAnsi="Times New Roman" w:cs="Times New Roman"/>
          <w:b/>
          <w:i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 </w:t>
      </w:r>
      <w:r w:rsidR="00E5637A" w:rsidRPr="00E5637A">
        <w:rPr>
          <w:rFonts w:ascii="Times New Roman" w:eastAsia="Calibri" w:hAnsi="Times New Roman" w:cs="Times New Roman"/>
          <w:iCs/>
          <w:sz w:val="12"/>
          <w:szCs w:val="12"/>
        </w:rPr>
        <w:t>Предоставление муниципальной у</w:t>
      </w:r>
      <w:r>
        <w:rPr>
          <w:rFonts w:ascii="Times New Roman" w:eastAsia="Calibri" w:hAnsi="Times New Roman" w:cs="Times New Roman"/>
          <w:iCs/>
          <w:sz w:val="12"/>
          <w:szCs w:val="12"/>
        </w:rPr>
        <w:t xml:space="preserve">слуги включает в себя следующие </w:t>
      </w:r>
      <w:r w:rsidR="00E5637A" w:rsidRPr="00E5637A">
        <w:rPr>
          <w:rFonts w:ascii="Times New Roman" w:eastAsia="Calibri" w:hAnsi="Times New Roman" w:cs="Times New Roman"/>
          <w:iCs/>
          <w:sz w:val="12"/>
          <w:szCs w:val="12"/>
        </w:rPr>
        <w:t>административные процедуры:</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прием документов при обращении по почте либо в электронной форме;</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на базе МФЦ;</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формирование и направление межведомственных запросов;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рассмотрение заявления на отклонение от предельных параметров;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w:t>
      </w:r>
      <w:r w:rsidR="009B05CD">
        <w:rPr>
          <w:rFonts w:ascii="Times New Roman" w:eastAsia="Calibri" w:hAnsi="Times New Roman" w:cs="Times New Roman"/>
          <w:iCs/>
          <w:sz w:val="12"/>
          <w:szCs w:val="12"/>
        </w:rPr>
        <w:t>равление) заявителю 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E5637A" w:rsidRPr="00E5637A">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E5637A" w:rsidRPr="00E5637A">
        <w:rPr>
          <w:rFonts w:ascii="Times New Roman" w:eastAsia="Calibri" w:hAnsi="Times New Roman" w:cs="Times New Roman"/>
          <w:iCs/>
          <w:sz w:val="12"/>
          <w:szCs w:val="12"/>
        </w:rPr>
        <w:t xml:space="preserve">административной процедуры </w:t>
      </w:r>
      <w:r>
        <w:rPr>
          <w:rFonts w:ascii="Times New Roman" w:eastAsia="Calibri" w:hAnsi="Times New Roman" w:cs="Times New Roman"/>
          <w:iCs/>
          <w:sz w:val="12"/>
          <w:szCs w:val="12"/>
        </w:rPr>
        <w:t xml:space="preserve">является обращение заявителя за </w:t>
      </w:r>
      <w:r w:rsidR="00E5637A" w:rsidRPr="00E5637A">
        <w:rPr>
          <w:rFonts w:ascii="Times New Roman" w:eastAsia="Calibri" w:hAnsi="Times New Roman" w:cs="Times New Roman"/>
          <w:iCs/>
          <w:sz w:val="12"/>
          <w:szCs w:val="12"/>
        </w:rPr>
        <w:t>предоставлением муниципальной услу</w:t>
      </w:r>
      <w:r>
        <w:rPr>
          <w:rFonts w:ascii="Times New Roman" w:eastAsia="Calibri" w:hAnsi="Times New Roman" w:cs="Times New Roman"/>
          <w:iCs/>
          <w:sz w:val="12"/>
          <w:szCs w:val="12"/>
        </w:rPr>
        <w:t xml:space="preserve">ги в Комиссию с соответствующим </w:t>
      </w:r>
      <w:r w:rsidR="00E5637A" w:rsidRPr="00E5637A">
        <w:rPr>
          <w:rFonts w:ascii="Times New Roman" w:eastAsia="Calibri" w:hAnsi="Times New Roman" w:cs="Times New Roman"/>
          <w:iCs/>
          <w:sz w:val="12"/>
          <w:szCs w:val="12"/>
        </w:rPr>
        <w:t xml:space="preserve">заявлением и документами, </w:t>
      </w:r>
      <w:r>
        <w:rPr>
          <w:rFonts w:ascii="Times New Roman" w:eastAsia="Calibri" w:hAnsi="Times New Roman" w:cs="Times New Roman"/>
          <w:iCs/>
          <w:sz w:val="12"/>
          <w:szCs w:val="12"/>
        </w:rPr>
        <w:t xml:space="preserve">необходимыми для предоставления </w:t>
      </w:r>
      <w:r w:rsidR="00E5637A" w:rsidRPr="00E5637A">
        <w:rPr>
          <w:rFonts w:ascii="Times New Roman" w:eastAsia="Calibri" w:hAnsi="Times New Roman" w:cs="Times New Roman"/>
          <w:iCs/>
          <w:sz w:val="12"/>
          <w:szCs w:val="12"/>
        </w:rPr>
        <w:t>муниципальной услуги, ука</w:t>
      </w:r>
      <w:r>
        <w:rPr>
          <w:rFonts w:ascii="Times New Roman" w:eastAsia="Calibri" w:hAnsi="Times New Roman" w:cs="Times New Roman"/>
          <w:iCs/>
          <w:sz w:val="12"/>
          <w:szCs w:val="12"/>
        </w:rPr>
        <w:t xml:space="preserve">занными в пункте 2.6 настоящего </w:t>
      </w:r>
      <w:r w:rsidR="00E5637A" w:rsidRPr="00E5637A">
        <w:rPr>
          <w:rFonts w:ascii="Times New Roman" w:eastAsia="Calibri" w:hAnsi="Times New Roman" w:cs="Times New Roman"/>
          <w:iCs/>
          <w:sz w:val="12"/>
          <w:szCs w:val="12"/>
        </w:rPr>
        <w:t>Административного регламента.</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E5637A" w:rsidRPr="00E5637A">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E5637A" w:rsidRPr="00E5637A">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E5637A" w:rsidRPr="00E5637A">
        <w:rPr>
          <w:rFonts w:ascii="Times New Roman" w:eastAsia="Calibri" w:hAnsi="Times New Roman" w:cs="Times New Roman"/>
          <w:iCs/>
          <w:sz w:val="12"/>
          <w:szCs w:val="12"/>
        </w:rPr>
        <w:t>Захаркино, уполномоченное на прием заявления и докум</w:t>
      </w:r>
      <w:r>
        <w:rPr>
          <w:rFonts w:ascii="Times New Roman" w:eastAsia="Calibri" w:hAnsi="Times New Roman" w:cs="Times New Roman"/>
          <w:iCs/>
          <w:sz w:val="12"/>
          <w:szCs w:val="12"/>
        </w:rPr>
        <w:t xml:space="preserve">ентов для </w:t>
      </w:r>
      <w:r w:rsidR="00E5637A" w:rsidRPr="00E5637A">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(далее - должностное лицо, </w:t>
      </w:r>
      <w:r w:rsidR="00E5637A" w:rsidRPr="00E5637A">
        <w:rPr>
          <w:rFonts w:ascii="Times New Roman" w:eastAsia="Calibri" w:hAnsi="Times New Roman" w:cs="Times New Roman"/>
          <w:iCs/>
          <w:sz w:val="12"/>
          <w:szCs w:val="12"/>
        </w:rPr>
        <w:t>ответственное за прием заявления и документов).</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E5637A" w:rsidRPr="00E5637A">
        <w:rPr>
          <w:rFonts w:ascii="Times New Roman" w:eastAsia="Calibri" w:hAnsi="Times New Roman" w:cs="Times New Roman"/>
          <w:iCs/>
          <w:sz w:val="12"/>
          <w:szCs w:val="12"/>
        </w:rPr>
        <w:t>Должностное лицо, ответственное за прием заявления и 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осуществляет прием заявления и 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Захаркино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E5637A" w:rsidRPr="00E5637A">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E5637A" w:rsidRPr="00E5637A">
        <w:rPr>
          <w:rFonts w:ascii="Times New Roman" w:eastAsia="Calibri" w:hAnsi="Times New Roman" w:cs="Times New Roman"/>
          <w:iCs/>
          <w:sz w:val="12"/>
          <w:szCs w:val="12"/>
        </w:rPr>
        <w:t>документов, исходя из т</w:t>
      </w:r>
      <w:r>
        <w:rPr>
          <w:rFonts w:ascii="Times New Roman" w:eastAsia="Calibri" w:hAnsi="Times New Roman" w:cs="Times New Roman"/>
          <w:iCs/>
          <w:sz w:val="12"/>
          <w:szCs w:val="12"/>
        </w:rPr>
        <w:t xml:space="preserve">ребований пункта 2.6 настоящего </w:t>
      </w:r>
      <w:r w:rsidR="00E5637A" w:rsidRPr="00E5637A">
        <w:rPr>
          <w:rFonts w:ascii="Times New Roman" w:eastAsia="Calibri" w:hAnsi="Times New Roman" w:cs="Times New Roman"/>
          <w:iCs/>
          <w:sz w:val="12"/>
          <w:szCs w:val="12"/>
        </w:rPr>
        <w:t>Административного регламента, должностн</w:t>
      </w:r>
      <w:r>
        <w:rPr>
          <w:rFonts w:ascii="Times New Roman" w:eastAsia="Calibri" w:hAnsi="Times New Roman" w:cs="Times New Roman"/>
          <w:iCs/>
          <w:sz w:val="12"/>
          <w:szCs w:val="12"/>
        </w:rPr>
        <w:t xml:space="preserve">ое лицо, ответственное за прием </w:t>
      </w:r>
      <w:r w:rsidR="00E5637A" w:rsidRPr="00E5637A">
        <w:rPr>
          <w:rFonts w:ascii="Times New Roman" w:eastAsia="Calibri" w:hAnsi="Times New Roman" w:cs="Times New Roman"/>
          <w:iCs/>
          <w:sz w:val="12"/>
          <w:szCs w:val="12"/>
        </w:rPr>
        <w:t>заявления и документов, выявляет</w:t>
      </w:r>
      <w:r>
        <w:rPr>
          <w:rFonts w:ascii="Times New Roman" w:eastAsia="Calibri" w:hAnsi="Times New Roman" w:cs="Times New Roman"/>
          <w:iCs/>
          <w:sz w:val="12"/>
          <w:szCs w:val="12"/>
        </w:rPr>
        <w:t xml:space="preserve">, что документы, представленные </w:t>
      </w:r>
      <w:r w:rsidR="00E5637A" w:rsidRPr="00E5637A">
        <w:rPr>
          <w:rFonts w:ascii="Times New Roman" w:eastAsia="Calibri" w:hAnsi="Times New Roman" w:cs="Times New Roman"/>
          <w:iCs/>
          <w:sz w:val="12"/>
          <w:szCs w:val="12"/>
        </w:rPr>
        <w:t>заявителем для получения муницип</w:t>
      </w:r>
      <w:r>
        <w:rPr>
          <w:rFonts w:ascii="Times New Roman" w:eastAsia="Calibri" w:hAnsi="Times New Roman" w:cs="Times New Roman"/>
          <w:iCs/>
          <w:sz w:val="12"/>
          <w:szCs w:val="12"/>
        </w:rPr>
        <w:t xml:space="preserve">альной услуги, не соответствуют </w:t>
      </w:r>
      <w:r w:rsidR="00E5637A" w:rsidRPr="00E5637A">
        <w:rPr>
          <w:rFonts w:ascii="Times New Roman" w:eastAsia="Calibri" w:hAnsi="Times New Roman" w:cs="Times New Roman"/>
          <w:iCs/>
          <w:sz w:val="12"/>
          <w:szCs w:val="12"/>
        </w:rPr>
        <w:t>установленным настоящим Администра</w:t>
      </w:r>
      <w:r>
        <w:rPr>
          <w:rFonts w:ascii="Times New Roman" w:eastAsia="Calibri" w:hAnsi="Times New Roman" w:cs="Times New Roman"/>
          <w:iCs/>
          <w:sz w:val="12"/>
          <w:szCs w:val="12"/>
        </w:rPr>
        <w:t xml:space="preserve">тивным регламентом требованиям, </w:t>
      </w:r>
      <w:r w:rsidR="00E5637A" w:rsidRPr="00E5637A">
        <w:rPr>
          <w:rFonts w:ascii="Times New Roman" w:eastAsia="Calibri" w:hAnsi="Times New Roman" w:cs="Times New Roman"/>
          <w:iCs/>
          <w:sz w:val="12"/>
          <w:szCs w:val="12"/>
        </w:rPr>
        <w:t>оно уведомляет заявителя о перечне недо</w:t>
      </w:r>
      <w:r>
        <w:rPr>
          <w:rFonts w:ascii="Times New Roman" w:eastAsia="Calibri" w:hAnsi="Times New Roman" w:cs="Times New Roman"/>
          <w:iCs/>
          <w:sz w:val="12"/>
          <w:szCs w:val="12"/>
        </w:rPr>
        <w:t xml:space="preserve">стающих документов и предлагает </w:t>
      </w:r>
      <w:r w:rsidR="00E5637A" w:rsidRPr="00E5637A">
        <w:rPr>
          <w:rFonts w:ascii="Times New Roman" w:eastAsia="Calibri" w:hAnsi="Times New Roman" w:cs="Times New Roman"/>
          <w:iCs/>
          <w:sz w:val="12"/>
          <w:szCs w:val="12"/>
        </w:rPr>
        <w:t>повторно обратиться, собрав необходимый пакет 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E5637A" w:rsidRPr="00E5637A">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E5637A" w:rsidRPr="00E5637A">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E5637A" w:rsidRPr="00E5637A">
        <w:rPr>
          <w:rFonts w:ascii="Times New Roman" w:eastAsia="Calibri" w:hAnsi="Times New Roman" w:cs="Times New Roman"/>
          <w:iCs/>
          <w:sz w:val="12"/>
          <w:szCs w:val="12"/>
        </w:rPr>
        <w:t>Результатом административной процедур</w:t>
      </w:r>
      <w:r>
        <w:rPr>
          <w:rFonts w:ascii="Times New Roman" w:eastAsia="Calibri" w:hAnsi="Times New Roman" w:cs="Times New Roman"/>
          <w:iCs/>
          <w:sz w:val="12"/>
          <w:szCs w:val="12"/>
        </w:rPr>
        <w:t xml:space="preserve">ы является прием </w:t>
      </w:r>
      <w:r w:rsidR="00E5637A" w:rsidRPr="00E5637A">
        <w:rPr>
          <w:rFonts w:ascii="Times New Roman" w:eastAsia="Calibri" w:hAnsi="Times New Roman" w:cs="Times New Roman"/>
          <w:iCs/>
          <w:sz w:val="12"/>
          <w:szCs w:val="12"/>
        </w:rPr>
        <w:t>документов, представленных заявителем.</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9B05CD">
        <w:rPr>
          <w:rFonts w:ascii="Times New Roman" w:eastAsia="Calibri" w:hAnsi="Times New Roman" w:cs="Times New Roman"/>
          <w:iCs/>
          <w:sz w:val="12"/>
          <w:szCs w:val="12"/>
        </w:rPr>
        <w:t>егистрации входящих 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Прием документов при обращении по почте либо в электронной форме</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3.9.</w:t>
      </w:r>
      <w:r w:rsidR="009B05CD">
        <w:rPr>
          <w:rFonts w:ascii="Times New Roman" w:eastAsia="Calibri" w:hAnsi="Times New Roman" w:cs="Times New Roman"/>
          <w:iCs/>
          <w:sz w:val="12"/>
          <w:szCs w:val="12"/>
        </w:rPr>
        <w:t xml:space="preserve"> </w:t>
      </w:r>
      <w:r w:rsidR="009B05CD" w:rsidRPr="00E5637A">
        <w:rPr>
          <w:rFonts w:ascii="Times New Roman" w:eastAsia="Calibri" w:hAnsi="Times New Roman" w:cs="Times New Roman"/>
          <w:iCs/>
          <w:sz w:val="12"/>
          <w:szCs w:val="12"/>
        </w:rPr>
        <w:t xml:space="preserve"> </w:t>
      </w:r>
      <w:r w:rsidRPr="00E5637A">
        <w:rPr>
          <w:rFonts w:ascii="Times New Roman" w:eastAsia="Calibri" w:hAnsi="Times New Roman" w:cs="Times New Roman"/>
          <w:iCs/>
          <w:sz w:val="12"/>
          <w:szCs w:val="12"/>
        </w:rPr>
        <w:t>Основанием (юридическим факт</w:t>
      </w:r>
      <w:r w:rsidR="009B05CD">
        <w:rPr>
          <w:rFonts w:ascii="Times New Roman" w:eastAsia="Calibri" w:hAnsi="Times New Roman" w:cs="Times New Roman"/>
          <w:iCs/>
          <w:sz w:val="12"/>
          <w:szCs w:val="12"/>
        </w:rPr>
        <w:t xml:space="preserve">ом) для начала административной </w:t>
      </w:r>
      <w:r w:rsidRPr="00E5637A">
        <w:rPr>
          <w:rFonts w:ascii="Times New Roman" w:eastAsia="Calibri" w:hAnsi="Times New Roman" w:cs="Times New Roman"/>
          <w:iCs/>
          <w:sz w:val="12"/>
          <w:szCs w:val="12"/>
        </w:rPr>
        <w:t>процедуры является поступление в Комис</w:t>
      </w:r>
      <w:r w:rsidR="009B05CD">
        <w:rPr>
          <w:rFonts w:ascii="Times New Roman" w:eastAsia="Calibri" w:hAnsi="Times New Roman" w:cs="Times New Roman"/>
          <w:iCs/>
          <w:sz w:val="12"/>
          <w:szCs w:val="12"/>
        </w:rPr>
        <w:t xml:space="preserve">сию по почте либо в электронной </w:t>
      </w:r>
      <w:r w:rsidRPr="00E5637A">
        <w:rPr>
          <w:rFonts w:ascii="Times New Roman" w:eastAsia="Calibri" w:hAnsi="Times New Roman" w:cs="Times New Roman"/>
          <w:iCs/>
          <w:sz w:val="12"/>
          <w:szCs w:val="12"/>
        </w:rPr>
        <w:t>форме с помощью автоматизированных ин</w:t>
      </w:r>
      <w:r w:rsidR="009B05CD">
        <w:rPr>
          <w:rFonts w:ascii="Times New Roman" w:eastAsia="Calibri" w:hAnsi="Times New Roman" w:cs="Times New Roman"/>
          <w:iCs/>
          <w:sz w:val="12"/>
          <w:szCs w:val="12"/>
        </w:rPr>
        <w:t xml:space="preserve">формационных систем заявления о </w:t>
      </w:r>
      <w:r w:rsidRPr="00E5637A">
        <w:rPr>
          <w:rFonts w:ascii="Times New Roman" w:eastAsia="Calibri" w:hAnsi="Times New Roman" w:cs="Times New Roman"/>
          <w:iCs/>
          <w:sz w:val="12"/>
          <w:szCs w:val="12"/>
        </w:rPr>
        <w:t>предоставлении муниципальной услуги и документов, необхо</w:t>
      </w:r>
      <w:r w:rsidR="009B05CD">
        <w:rPr>
          <w:rFonts w:ascii="Times New Roman" w:eastAsia="Calibri" w:hAnsi="Times New Roman" w:cs="Times New Roman"/>
          <w:iCs/>
          <w:sz w:val="12"/>
          <w:szCs w:val="12"/>
        </w:rPr>
        <w:t xml:space="preserve">димых для </w:t>
      </w:r>
      <w:r w:rsidRPr="00E5637A">
        <w:rPr>
          <w:rFonts w:ascii="Times New Roman" w:eastAsia="Calibri" w:hAnsi="Times New Roman" w:cs="Times New Roman"/>
          <w:iCs/>
          <w:sz w:val="12"/>
          <w:szCs w:val="12"/>
        </w:rPr>
        <w:t>предоставления муниципальной у</w:t>
      </w:r>
      <w:r w:rsidR="009B05CD">
        <w:rPr>
          <w:rFonts w:ascii="Times New Roman" w:eastAsia="Calibri" w:hAnsi="Times New Roman" w:cs="Times New Roman"/>
          <w:iCs/>
          <w:sz w:val="12"/>
          <w:szCs w:val="12"/>
        </w:rPr>
        <w:t xml:space="preserve">слуги, которые заявитель должен </w:t>
      </w:r>
      <w:r w:rsidRPr="00E5637A">
        <w:rPr>
          <w:rFonts w:ascii="Times New Roman" w:eastAsia="Calibri" w:hAnsi="Times New Roman" w:cs="Times New Roman"/>
          <w:iCs/>
          <w:sz w:val="12"/>
          <w:szCs w:val="12"/>
        </w:rPr>
        <w:t>представить самостоятельно в соотве</w:t>
      </w:r>
      <w:r w:rsidR="009B05CD">
        <w:rPr>
          <w:rFonts w:ascii="Times New Roman" w:eastAsia="Calibri" w:hAnsi="Times New Roman" w:cs="Times New Roman"/>
          <w:iCs/>
          <w:sz w:val="12"/>
          <w:szCs w:val="12"/>
        </w:rPr>
        <w:t xml:space="preserve">тствии с пунктом 2.6 настоящего </w:t>
      </w:r>
      <w:r w:rsidRPr="00E5637A">
        <w:rPr>
          <w:rFonts w:ascii="Times New Roman" w:eastAsia="Calibri" w:hAnsi="Times New Roman" w:cs="Times New Roman"/>
          <w:iCs/>
          <w:sz w:val="12"/>
          <w:szCs w:val="12"/>
        </w:rPr>
        <w:t>Административного регламента.</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E5637A" w:rsidRPr="00E5637A">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E5637A" w:rsidRPr="00E5637A">
        <w:rPr>
          <w:rFonts w:ascii="Times New Roman" w:eastAsia="Calibri" w:hAnsi="Times New Roman" w:cs="Times New Roman"/>
          <w:iCs/>
          <w:sz w:val="12"/>
          <w:szCs w:val="12"/>
        </w:rPr>
        <w:t>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lastRenderedPageBreak/>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Сергиевск.</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E5637A" w:rsidRPr="00E5637A">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E5637A" w:rsidRPr="00E5637A">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E5637A" w:rsidRPr="00E5637A" w:rsidRDefault="009B05CD"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E5637A" w:rsidRPr="00E5637A">
        <w:rPr>
          <w:rFonts w:ascii="Times New Roman" w:eastAsia="Calibri" w:hAnsi="Times New Roman" w:cs="Times New Roman"/>
          <w:iCs/>
          <w:sz w:val="12"/>
          <w:szCs w:val="12"/>
        </w:rPr>
        <w:t>Результатом   административной   процедуры   является   прием документов, представленных заявителем.</w:t>
      </w:r>
    </w:p>
    <w:p w:rsidR="009B05CD"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9B05CD">
        <w:rPr>
          <w:rFonts w:ascii="Times New Roman" w:eastAsia="Calibri" w:hAnsi="Times New Roman" w:cs="Times New Roman"/>
          <w:iCs/>
          <w:sz w:val="12"/>
          <w:szCs w:val="12"/>
        </w:rPr>
        <w:t>ументов, уведомление заявителя.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истечении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3.14.6. Сотрудник МФЦ, ответственный за прием и регистрацию документов, передает: </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1E707E"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w:t>
      </w:r>
      <w:r w:rsidR="001E707E">
        <w:rPr>
          <w:rFonts w:ascii="Times New Roman" w:eastAsia="Calibri" w:hAnsi="Times New Roman" w:cs="Times New Roman"/>
          <w:iCs/>
          <w:sz w:val="12"/>
          <w:szCs w:val="12"/>
        </w:rPr>
        <w:t>ренном абзацем четвертым пункт</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lastRenderedPageBreak/>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 xml:space="preserve">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 на </w:t>
      </w:r>
      <w:r w:rsidR="001E707E">
        <w:rPr>
          <w:rFonts w:ascii="Times New Roman" w:eastAsia="Calibri" w:hAnsi="Times New Roman" w:cs="Times New Roman"/>
          <w:iCs/>
          <w:sz w:val="12"/>
          <w:szCs w:val="12"/>
        </w:rPr>
        <w:t>межведомственные запросы.</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Формирование и направление межведомственных запросов</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3.15. </w:t>
      </w:r>
      <w:r w:rsidR="00E5637A" w:rsidRPr="00E5637A">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Захаркино.</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3.16.</w:t>
      </w:r>
      <w:r w:rsidR="001E707E">
        <w:rPr>
          <w:rFonts w:ascii="Times New Roman" w:eastAsia="Calibri" w:hAnsi="Times New Roman" w:cs="Times New Roman"/>
          <w:iCs/>
          <w:sz w:val="12"/>
          <w:szCs w:val="12"/>
        </w:rPr>
        <w:t xml:space="preserve"> </w:t>
      </w:r>
      <w:r w:rsidR="001E707E" w:rsidRPr="00E5637A">
        <w:rPr>
          <w:rFonts w:ascii="Times New Roman" w:eastAsia="Calibri" w:hAnsi="Times New Roman" w:cs="Times New Roman"/>
          <w:iCs/>
          <w:sz w:val="12"/>
          <w:szCs w:val="12"/>
        </w:rPr>
        <w:t xml:space="preserve"> </w:t>
      </w:r>
      <w:r w:rsidRPr="00E5637A">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Захаркино,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3.17. </w:t>
      </w:r>
      <w:r w:rsidR="00E5637A" w:rsidRPr="00E5637A">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3.18. </w:t>
      </w:r>
      <w:r w:rsidR="00E5637A" w:rsidRPr="00E5637A">
        <w:rPr>
          <w:rFonts w:ascii="Times New Roman" w:eastAsia="Calibri" w:hAnsi="Times New Roman" w:cs="Times New Roman"/>
          <w:iCs/>
          <w:sz w:val="12"/>
          <w:szCs w:val="12"/>
        </w:rPr>
        <w:t>Направление запрос</w:t>
      </w:r>
      <w:r>
        <w:rPr>
          <w:rFonts w:ascii="Times New Roman" w:eastAsia="Calibri" w:hAnsi="Times New Roman" w:cs="Times New Roman"/>
          <w:iCs/>
          <w:sz w:val="12"/>
          <w:szCs w:val="12"/>
        </w:rPr>
        <w:t xml:space="preserve">ов осуществляется через систему </w:t>
      </w:r>
      <w:r w:rsidR="00E5637A" w:rsidRPr="00E5637A">
        <w:rPr>
          <w:rFonts w:ascii="Times New Roman" w:eastAsia="Calibri" w:hAnsi="Times New Roman" w:cs="Times New Roman"/>
          <w:iCs/>
          <w:sz w:val="12"/>
          <w:szCs w:val="12"/>
        </w:rPr>
        <w:t>межведомственного электронного взаимодействия.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 210-ФЗ "Об организации предоставления государственных и муниципальных услуг".</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3.19. </w:t>
      </w:r>
      <w:r w:rsidR="00E5637A" w:rsidRPr="00E5637A">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E5637A" w:rsidRPr="00E5637A">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E5637A" w:rsidRPr="00E5637A">
        <w:rPr>
          <w:rFonts w:ascii="Times New Roman" w:eastAsia="Calibri" w:hAnsi="Times New Roman" w:cs="Times New Roman"/>
          <w:iCs/>
          <w:sz w:val="12"/>
          <w:szCs w:val="12"/>
        </w:rPr>
        <w:t>заявления на предоставление муниципальной услуги.</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3.20. </w:t>
      </w:r>
      <w:r w:rsidR="00E5637A" w:rsidRPr="00E5637A">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E5637A" w:rsidRPr="00E5637A">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E5637A" w:rsidRPr="00E5637A">
        <w:rPr>
          <w:rFonts w:ascii="Times New Roman" w:eastAsia="Calibri" w:hAnsi="Times New Roman" w:cs="Times New Roman"/>
          <w:iCs/>
          <w:sz w:val="12"/>
          <w:szCs w:val="12"/>
        </w:rPr>
        <w:t>орган (организацию).</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3.21. </w:t>
      </w:r>
      <w:r w:rsidR="00E5637A" w:rsidRPr="00E5637A">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Захаркино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3.22. </w:t>
      </w:r>
      <w:r w:rsidR="00E5637A" w:rsidRPr="00E5637A">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3.23. </w:t>
      </w:r>
      <w:r w:rsidR="00E5637A" w:rsidRPr="00E5637A">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E5637A" w:rsidRPr="00E5637A">
        <w:rPr>
          <w:rFonts w:ascii="Times New Roman" w:eastAsia="Calibri" w:hAnsi="Times New Roman" w:cs="Times New Roman"/>
          <w:iCs/>
          <w:sz w:val="12"/>
          <w:szCs w:val="12"/>
        </w:rPr>
        <w:t>является регистрация ответ</w:t>
      </w:r>
      <w:r>
        <w:rPr>
          <w:rFonts w:ascii="Times New Roman" w:eastAsia="Calibri" w:hAnsi="Times New Roman" w:cs="Times New Roman"/>
          <w:iCs/>
          <w:sz w:val="12"/>
          <w:szCs w:val="12"/>
        </w:rPr>
        <w:t>ов на межведомственные запросы.</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Рассмотрение Комиссией заявле</w:t>
      </w:r>
      <w:r w:rsidR="001E707E">
        <w:rPr>
          <w:rFonts w:ascii="Times New Roman" w:eastAsia="Calibri" w:hAnsi="Times New Roman" w:cs="Times New Roman"/>
          <w:iCs/>
          <w:sz w:val="12"/>
          <w:szCs w:val="12"/>
        </w:rPr>
        <w:t xml:space="preserve">ния на отклонение от предельных </w:t>
      </w:r>
      <w:r w:rsidRPr="00E5637A">
        <w:rPr>
          <w:rFonts w:ascii="Times New Roman" w:eastAsia="Calibri" w:hAnsi="Times New Roman" w:cs="Times New Roman"/>
          <w:iCs/>
          <w:sz w:val="12"/>
          <w:szCs w:val="12"/>
        </w:rPr>
        <w:t>параметров</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3.24. </w:t>
      </w:r>
      <w:r w:rsidR="00E5637A" w:rsidRPr="00E5637A">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E5637A" w:rsidRPr="00E5637A">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E5637A" w:rsidRPr="00E5637A">
        <w:rPr>
          <w:rFonts w:ascii="Times New Roman" w:eastAsia="Calibri" w:hAnsi="Times New Roman" w:cs="Times New Roman"/>
          <w:iCs/>
          <w:sz w:val="12"/>
          <w:szCs w:val="12"/>
        </w:rPr>
        <w:t>документов, необходимых для предоставления муниципальной услуги.</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E5637A" w:rsidRPr="00E5637A">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E5637A" w:rsidRPr="00E5637A">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E5637A" w:rsidRPr="00E5637A">
        <w:rPr>
          <w:rFonts w:ascii="Times New Roman" w:eastAsia="Calibri" w:hAnsi="Times New Roman" w:cs="Times New Roman"/>
          <w:iCs/>
          <w:sz w:val="12"/>
          <w:szCs w:val="12"/>
        </w:rPr>
        <w:t xml:space="preserve">Захаркино, уполномоченное на </w:t>
      </w:r>
      <w:r>
        <w:rPr>
          <w:rFonts w:ascii="Times New Roman" w:eastAsia="Calibri" w:hAnsi="Times New Roman" w:cs="Times New Roman"/>
          <w:iCs/>
          <w:sz w:val="12"/>
          <w:szCs w:val="12"/>
        </w:rPr>
        <w:t xml:space="preserve">анализ документов (информации), </w:t>
      </w:r>
      <w:r w:rsidR="00E5637A" w:rsidRPr="00E5637A">
        <w:rPr>
          <w:rFonts w:ascii="Times New Roman" w:eastAsia="Calibri" w:hAnsi="Times New Roman" w:cs="Times New Roman"/>
          <w:iCs/>
          <w:sz w:val="12"/>
          <w:szCs w:val="12"/>
        </w:rPr>
        <w:t>необходимых для предоставлени</w:t>
      </w:r>
      <w:r>
        <w:rPr>
          <w:rFonts w:ascii="Times New Roman" w:eastAsia="Calibri" w:hAnsi="Times New Roman" w:cs="Times New Roman"/>
          <w:iCs/>
          <w:sz w:val="12"/>
          <w:szCs w:val="12"/>
        </w:rPr>
        <w:t xml:space="preserve">я муниципальной услуги (далее - </w:t>
      </w:r>
      <w:r w:rsidR="00E5637A" w:rsidRPr="00E5637A">
        <w:rPr>
          <w:rFonts w:ascii="Times New Roman" w:eastAsia="Calibri" w:hAnsi="Times New Roman" w:cs="Times New Roman"/>
          <w:iCs/>
          <w:sz w:val="12"/>
          <w:szCs w:val="12"/>
        </w:rPr>
        <w:t>должностное лицо).</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E5637A" w:rsidRPr="00E5637A">
        <w:rPr>
          <w:rFonts w:ascii="Times New Roman" w:eastAsia="Calibri" w:hAnsi="Times New Roman" w:cs="Times New Roman"/>
          <w:iCs/>
          <w:sz w:val="12"/>
          <w:szCs w:val="12"/>
        </w:rPr>
        <w:t>При предоставлении муници</w:t>
      </w:r>
      <w:r>
        <w:rPr>
          <w:rFonts w:ascii="Times New Roman" w:eastAsia="Calibri" w:hAnsi="Times New Roman" w:cs="Times New Roman"/>
          <w:iCs/>
          <w:sz w:val="12"/>
          <w:szCs w:val="12"/>
        </w:rPr>
        <w:t xml:space="preserve">пальной услуги должностное лицо </w:t>
      </w:r>
      <w:r w:rsidR="00E5637A" w:rsidRPr="00E5637A">
        <w:rPr>
          <w:rFonts w:ascii="Times New Roman" w:eastAsia="Calibri" w:hAnsi="Times New Roman" w:cs="Times New Roman"/>
          <w:iCs/>
          <w:sz w:val="12"/>
          <w:szCs w:val="12"/>
        </w:rPr>
        <w:t>совершает следующие административные действия:</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E5637A" w:rsidRPr="00E5637A">
        <w:rPr>
          <w:rFonts w:ascii="Times New Roman" w:eastAsia="Calibri" w:hAnsi="Times New Roman" w:cs="Times New Roman"/>
          <w:iCs/>
          <w:sz w:val="12"/>
          <w:szCs w:val="12"/>
        </w:rPr>
        <w:t>осуществляет проверку документ</w:t>
      </w:r>
      <w:r>
        <w:rPr>
          <w:rFonts w:ascii="Times New Roman" w:eastAsia="Calibri" w:hAnsi="Times New Roman" w:cs="Times New Roman"/>
          <w:iCs/>
          <w:sz w:val="12"/>
          <w:szCs w:val="12"/>
        </w:rPr>
        <w:t xml:space="preserve">ов (информации), содержащейся в </w:t>
      </w:r>
      <w:r w:rsidR="00E5637A" w:rsidRPr="00E5637A">
        <w:rPr>
          <w:rFonts w:ascii="Times New Roman" w:eastAsia="Calibri" w:hAnsi="Times New Roman" w:cs="Times New Roman"/>
          <w:iCs/>
          <w:sz w:val="12"/>
          <w:szCs w:val="12"/>
        </w:rPr>
        <w:t>них), необходимых для предос</w:t>
      </w:r>
      <w:r>
        <w:rPr>
          <w:rFonts w:ascii="Times New Roman" w:eastAsia="Calibri" w:hAnsi="Times New Roman" w:cs="Times New Roman"/>
          <w:iCs/>
          <w:sz w:val="12"/>
          <w:szCs w:val="12"/>
        </w:rPr>
        <w:t xml:space="preserve">тавления муниципальной услуги в </w:t>
      </w:r>
      <w:r w:rsidR="00E5637A" w:rsidRPr="00E5637A">
        <w:rPr>
          <w:rFonts w:ascii="Times New Roman" w:eastAsia="Calibri" w:hAnsi="Times New Roman" w:cs="Times New Roman"/>
          <w:iCs/>
          <w:sz w:val="12"/>
          <w:szCs w:val="12"/>
        </w:rPr>
        <w:t>соответствии с пунктами 2.6 и 2</w:t>
      </w:r>
      <w:r>
        <w:rPr>
          <w:rFonts w:ascii="Times New Roman" w:eastAsia="Calibri" w:hAnsi="Times New Roman" w:cs="Times New Roman"/>
          <w:iCs/>
          <w:sz w:val="12"/>
          <w:szCs w:val="12"/>
        </w:rPr>
        <w:t xml:space="preserve">.7 настоящего Административного </w:t>
      </w:r>
      <w:r w:rsidR="00E5637A" w:rsidRPr="00E5637A">
        <w:rPr>
          <w:rFonts w:ascii="Times New Roman" w:eastAsia="Calibri" w:hAnsi="Times New Roman" w:cs="Times New Roman"/>
          <w:iCs/>
          <w:sz w:val="12"/>
          <w:szCs w:val="12"/>
        </w:rPr>
        <w:t>регламента, в том числе на предм</w:t>
      </w:r>
      <w:r>
        <w:rPr>
          <w:rFonts w:ascii="Times New Roman" w:eastAsia="Calibri" w:hAnsi="Times New Roman" w:cs="Times New Roman"/>
          <w:iCs/>
          <w:sz w:val="12"/>
          <w:szCs w:val="12"/>
        </w:rPr>
        <w:t xml:space="preserve">ет соответствия предполагаемого </w:t>
      </w:r>
      <w:r w:rsidR="00E5637A" w:rsidRPr="00E5637A">
        <w:rPr>
          <w:rFonts w:ascii="Times New Roman" w:eastAsia="Calibri" w:hAnsi="Times New Roman" w:cs="Times New Roman"/>
          <w:iCs/>
          <w:sz w:val="12"/>
          <w:szCs w:val="12"/>
        </w:rPr>
        <w:t>отклонения от предельных парамет</w:t>
      </w:r>
      <w:r>
        <w:rPr>
          <w:rFonts w:ascii="Times New Roman" w:eastAsia="Calibri" w:hAnsi="Times New Roman" w:cs="Times New Roman"/>
          <w:iCs/>
          <w:sz w:val="12"/>
          <w:szCs w:val="12"/>
        </w:rPr>
        <w:t xml:space="preserve">ров разрешенного строительства, </w:t>
      </w:r>
      <w:r w:rsidR="00E5637A" w:rsidRPr="00E5637A">
        <w:rPr>
          <w:rFonts w:ascii="Times New Roman" w:eastAsia="Calibri" w:hAnsi="Times New Roman" w:cs="Times New Roman"/>
          <w:iCs/>
          <w:sz w:val="12"/>
          <w:szCs w:val="12"/>
        </w:rPr>
        <w:t>реконструкции объектов капитал</w:t>
      </w:r>
      <w:r>
        <w:rPr>
          <w:rFonts w:ascii="Times New Roman" w:eastAsia="Calibri" w:hAnsi="Times New Roman" w:cs="Times New Roman"/>
          <w:iCs/>
          <w:sz w:val="12"/>
          <w:szCs w:val="12"/>
        </w:rPr>
        <w:t xml:space="preserve">ьного строительства требованиям </w:t>
      </w:r>
      <w:r w:rsidR="00E5637A" w:rsidRPr="00E5637A">
        <w:rPr>
          <w:rFonts w:ascii="Times New Roman" w:eastAsia="Calibri" w:hAnsi="Times New Roman" w:cs="Times New Roman"/>
          <w:iCs/>
          <w:sz w:val="12"/>
          <w:szCs w:val="12"/>
        </w:rPr>
        <w:t>технических регламенто</w:t>
      </w:r>
      <w:r>
        <w:rPr>
          <w:rFonts w:ascii="Times New Roman" w:eastAsia="Calibri" w:hAnsi="Times New Roman" w:cs="Times New Roman"/>
          <w:iCs/>
          <w:sz w:val="12"/>
          <w:szCs w:val="12"/>
        </w:rPr>
        <w:t xml:space="preserve">в. Максимальный срок выполнения </w:t>
      </w:r>
      <w:r w:rsidR="00E5637A" w:rsidRPr="00E5637A">
        <w:rPr>
          <w:rFonts w:ascii="Times New Roman" w:eastAsia="Calibri" w:hAnsi="Times New Roman" w:cs="Times New Roman"/>
          <w:iCs/>
          <w:sz w:val="12"/>
          <w:szCs w:val="12"/>
        </w:rPr>
        <w:t>соответствующего административного действия составляет 5 рабочих дней;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E5637A" w:rsidRPr="00E5637A">
        <w:rPr>
          <w:rFonts w:ascii="Times New Roman" w:eastAsia="Calibri" w:hAnsi="Times New Roman" w:cs="Times New Roman"/>
          <w:iCs/>
          <w:sz w:val="12"/>
          <w:szCs w:val="12"/>
        </w:rPr>
        <w:t xml:space="preserve">В случае соответствия пакета документов </w:t>
      </w:r>
      <w:r>
        <w:rPr>
          <w:rFonts w:ascii="Times New Roman" w:eastAsia="Calibri" w:hAnsi="Times New Roman" w:cs="Times New Roman"/>
          <w:iCs/>
          <w:sz w:val="12"/>
          <w:szCs w:val="12"/>
        </w:rPr>
        <w:t xml:space="preserve">техническим регламентам </w:t>
      </w:r>
      <w:r w:rsidR="00E5637A" w:rsidRPr="00E5637A">
        <w:rPr>
          <w:rFonts w:ascii="Times New Roman" w:eastAsia="Calibri" w:hAnsi="Times New Roman" w:cs="Times New Roman"/>
          <w:iCs/>
          <w:sz w:val="12"/>
          <w:szCs w:val="12"/>
        </w:rPr>
        <w:t>готовит материалы для проведени</w:t>
      </w:r>
      <w:r>
        <w:rPr>
          <w:rFonts w:ascii="Times New Roman" w:eastAsia="Calibri" w:hAnsi="Times New Roman" w:cs="Times New Roman"/>
          <w:iCs/>
          <w:sz w:val="12"/>
          <w:szCs w:val="12"/>
        </w:rPr>
        <w:t xml:space="preserve">я публичных слушаний по вопросу </w:t>
      </w:r>
      <w:r w:rsidR="00E5637A" w:rsidRPr="00E5637A">
        <w:rPr>
          <w:rFonts w:ascii="Times New Roman" w:eastAsia="Calibri" w:hAnsi="Times New Roman" w:cs="Times New Roman"/>
          <w:iCs/>
          <w:sz w:val="12"/>
          <w:szCs w:val="12"/>
        </w:rPr>
        <w:t>предоставления разрешения на откло</w:t>
      </w:r>
      <w:r>
        <w:rPr>
          <w:rFonts w:ascii="Times New Roman" w:eastAsia="Calibri" w:hAnsi="Times New Roman" w:cs="Times New Roman"/>
          <w:iCs/>
          <w:sz w:val="12"/>
          <w:szCs w:val="12"/>
        </w:rPr>
        <w:t xml:space="preserve">нение от предельных параметров. </w:t>
      </w:r>
      <w:r w:rsidR="00E5637A" w:rsidRPr="00E5637A">
        <w:rPr>
          <w:rFonts w:ascii="Times New Roman" w:eastAsia="Calibri" w:hAnsi="Times New Roman" w:cs="Times New Roman"/>
          <w:iCs/>
          <w:sz w:val="12"/>
          <w:szCs w:val="12"/>
        </w:rPr>
        <w:t>Максимальный срок выполнения соо</w:t>
      </w:r>
      <w:r>
        <w:rPr>
          <w:rFonts w:ascii="Times New Roman" w:eastAsia="Calibri" w:hAnsi="Times New Roman" w:cs="Times New Roman"/>
          <w:iCs/>
          <w:sz w:val="12"/>
          <w:szCs w:val="12"/>
        </w:rPr>
        <w:t xml:space="preserve">тветствующего административного </w:t>
      </w:r>
      <w:r w:rsidR="00E5637A" w:rsidRPr="00E5637A">
        <w:rPr>
          <w:rFonts w:ascii="Times New Roman" w:eastAsia="Calibri" w:hAnsi="Times New Roman" w:cs="Times New Roman"/>
          <w:iCs/>
          <w:sz w:val="12"/>
          <w:szCs w:val="12"/>
        </w:rPr>
        <w:t>действия составляет 2 рабочих дня;</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E5637A" w:rsidRPr="00E5637A">
        <w:rPr>
          <w:rFonts w:ascii="Times New Roman" w:eastAsia="Calibri" w:hAnsi="Times New Roman" w:cs="Times New Roman"/>
          <w:iCs/>
          <w:sz w:val="12"/>
          <w:szCs w:val="12"/>
        </w:rPr>
        <w:t>направляет главе сельского п</w:t>
      </w:r>
      <w:r>
        <w:rPr>
          <w:rFonts w:ascii="Times New Roman" w:eastAsia="Calibri" w:hAnsi="Times New Roman" w:cs="Times New Roman"/>
          <w:iCs/>
          <w:sz w:val="12"/>
          <w:szCs w:val="12"/>
        </w:rPr>
        <w:t xml:space="preserve">оселения Захаркино рекомендации </w:t>
      </w:r>
      <w:r w:rsidR="00E5637A" w:rsidRPr="00E5637A">
        <w:rPr>
          <w:rFonts w:ascii="Times New Roman" w:eastAsia="Calibri" w:hAnsi="Times New Roman" w:cs="Times New Roman"/>
          <w:iCs/>
          <w:sz w:val="12"/>
          <w:szCs w:val="12"/>
        </w:rPr>
        <w:t>Комиссии, подготовленные на осн</w:t>
      </w:r>
      <w:r>
        <w:rPr>
          <w:rFonts w:ascii="Times New Roman" w:eastAsia="Calibri" w:hAnsi="Times New Roman" w:cs="Times New Roman"/>
          <w:iCs/>
          <w:sz w:val="12"/>
          <w:szCs w:val="12"/>
        </w:rPr>
        <w:t xml:space="preserve">овании заключения о результатах </w:t>
      </w:r>
      <w:r w:rsidR="00E5637A" w:rsidRPr="00E5637A">
        <w:rPr>
          <w:rFonts w:ascii="Times New Roman" w:eastAsia="Calibri" w:hAnsi="Times New Roman" w:cs="Times New Roman"/>
          <w:iCs/>
          <w:sz w:val="12"/>
          <w:szCs w:val="12"/>
        </w:rPr>
        <w:t>публичных слушаний по вопросу</w:t>
      </w:r>
      <w:r>
        <w:rPr>
          <w:rFonts w:ascii="Times New Roman" w:eastAsia="Calibri" w:hAnsi="Times New Roman" w:cs="Times New Roman"/>
          <w:iCs/>
          <w:sz w:val="12"/>
          <w:szCs w:val="12"/>
        </w:rPr>
        <w:t xml:space="preserve"> о предоставлении разрешения на </w:t>
      </w:r>
      <w:r w:rsidR="00E5637A" w:rsidRPr="00E5637A">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E5637A" w:rsidRPr="00E5637A">
        <w:rPr>
          <w:rFonts w:ascii="Times New Roman" w:eastAsia="Calibri" w:hAnsi="Times New Roman" w:cs="Times New Roman"/>
          <w:iCs/>
          <w:sz w:val="12"/>
          <w:szCs w:val="12"/>
        </w:rPr>
        <w:t>реконструкции объектов капитального строительства.</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E5637A" w:rsidRPr="00E5637A">
        <w:rPr>
          <w:rFonts w:ascii="Times New Roman" w:eastAsia="Calibri" w:hAnsi="Times New Roman" w:cs="Times New Roman"/>
          <w:iCs/>
          <w:sz w:val="12"/>
          <w:szCs w:val="12"/>
        </w:rPr>
        <w:t>Результатом административной процедуры является направление главе сельского поселения Захаркино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3.28. </w:t>
      </w:r>
      <w:r w:rsidR="00E5637A" w:rsidRPr="00E5637A">
        <w:rPr>
          <w:rFonts w:ascii="Times New Roman" w:eastAsia="Calibri" w:hAnsi="Times New Roman" w:cs="Times New Roman"/>
          <w:iCs/>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w:t>
      </w:r>
      <w:r>
        <w:rPr>
          <w:rFonts w:ascii="Times New Roman" w:eastAsia="Calibri" w:hAnsi="Times New Roman" w:cs="Times New Roman"/>
          <w:iCs/>
          <w:sz w:val="12"/>
          <w:szCs w:val="12"/>
        </w:rPr>
        <w:t>стр соответствующих 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E5637A" w:rsidRPr="00E5637A">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E5637A" w:rsidRPr="00E5637A">
        <w:rPr>
          <w:rFonts w:ascii="Times New Roman" w:eastAsia="Calibri" w:hAnsi="Times New Roman" w:cs="Times New Roman"/>
          <w:iCs/>
          <w:sz w:val="12"/>
          <w:szCs w:val="12"/>
        </w:rPr>
        <w:t>административной процедуры явля</w:t>
      </w:r>
      <w:r>
        <w:rPr>
          <w:rFonts w:ascii="Times New Roman" w:eastAsia="Calibri" w:hAnsi="Times New Roman" w:cs="Times New Roman"/>
          <w:iCs/>
          <w:sz w:val="12"/>
          <w:szCs w:val="12"/>
        </w:rPr>
        <w:t xml:space="preserve">ется получение главой сельского </w:t>
      </w:r>
      <w:r w:rsidR="00E5637A" w:rsidRPr="00E5637A">
        <w:rPr>
          <w:rFonts w:ascii="Times New Roman" w:eastAsia="Calibri" w:hAnsi="Times New Roman" w:cs="Times New Roman"/>
          <w:iCs/>
          <w:sz w:val="12"/>
          <w:szCs w:val="12"/>
        </w:rPr>
        <w:t>поселения Захаркино рекомендаций Комис</w:t>
      </w:r>
      <w:r>
        <w:rPr>
          <w:rFonts w:ascii="Times New Roman" w:eastAsia="Calibri" w:hAnsi="Times New Roman" w:cs="Times New Roman"/>
          <w:iCs/>
          <w:sz w:val="12"/>
          <w:szCs w:val="12"/>
        </w:rPr>
        <w:t xml:space="preserve">сии о предоставлении разрешения </w:t>
      </w:r>
      <w:r w:rsidR="00E5637A" w:rsidRPr="00E5637A">
        <w:rPr>
          <w:rFonts w:ascii="Times New Roman" w:eastAsia="Calibri" w:hAnsi="Times New Roman" w:cs="Times New Roman"/>
          <w:iCs/>
          <w:sz w:val="12"/>
          <w:szCs w:val="12"/>
        </w:rPr>
        <w:t xml:space="preserve">на отклонение от предельных параметров или об отказе в </w:t>
      </w:r>
      <w:r>
        <w:rPr>
          <w:rFonts w:ascii="Times New Roman" w:eastAsia="Calibri" w:hAnsi="Times New Roman" w:cs="Times New Roman"/>
          <w:iCs/>
          <w:sz w:val="12"/>
          <w:szCs w:val="12"/>
        </w:rPr>
        <w:t xml:space="preserve">предоставлении </w:t>
      </w:r>
      <w:r w:rsidR="00E5637A" w:rsidRPr="00E5637A">
        <w:rPr>
          <w:rFonts w:ascii="Times New Roman" w:eastAsia="Calibri" w:hAnsi="Times New Roman" w:cs="Times New Roman"/>
          <w:iCs/>
          <w:sz w:val="12"/>
          <w:szCs w:val="12"/>
        </w:rPr>
        <w:t>разрешения на отклонение от предельных параметров.</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E5637A" w:rsidRPr="00E5637A">
        <w:rPr>
          <w:rFonts w:ascii="Times New Roman" w:eastAsia="Calibri" w:hAnsi="Times New Roman" w:cs="Times New Roman"/>
          <w:iCs/>
          <w:sz w:val="12"/>
          <w:szCs w:val="12"/>
        </w:rPr>
        <w:t>Глава сельского поселения Захар</w:t>
      </w:r>
      <w:r>
        <w:rPr>
          <w:rFonts w:ascii="Times New Roman" w:eastAsia="Calibri" w:hAnsi="Times New Roman" w:cs="Times New Roman"/>
          <w:iCs/>
          <w:sz w:val="12"/>
          <w:szCs w:val="12"/>
        </w:rPr>
        <w:t xml:space="preserve">кино в течение семи дней со дня </w:t>
      </w:r>
      <w:r w:rsidR="00E5637A" w:rsidRPr="00E5637A">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E5637A" w:rsidRPr="00E5637A">
        <w:rPr>
          <w:rFonts w:ascii="Times New Roman" w:eastAsia="Calibri" w:hAnsi="Times New Roman" w:cs="Times New Roman"/>
          <w:iCs/>
          <w:sz w:val="12"/>
          <w:szCs w:val="12"/>
        </w:rPr>
        <w:t>разрешения на отклонение от предельных параметров ли</w:t>
      </w:r>
      <w:r>
        <w:rPr>
          <w:rFonts w:ascii="Times New Roman" w:eastAsia="Calibri" w:hAnsi="Times New Roman" w:cs="Times New Roman"/>
          <w:iCs/>
          <w:sz w:val="12"/>
          <w:szCs w:val="12"/>
        </w:rPr>
        <w:t xml:space="preserve">бо об отказе в </w:t>
      </w:r>
      <w:r w:rsidR="00E5637A" w:rsidRPr="00E5637A">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E5637A" w:rsidRPr="00E5637A">
        <w:rPr>
          <w:rFonts w:ascii="Times New Roman" w:eastAsia="Calibri" w:hAnsi="Times New Roman" w:cs="Times New Roman"/>
          <w:iCs/>
          <w:sz w:val="12"/>
          <w:szCs w:val="12"/>
        </w:rPr>
        <w:t>входят подготовка проекта муниципально</w:t>
      </w:r>
      <w:r>
        <w:rPr>
          <w:rFonts w:ascii="Times New Roman" w:eastAsia="Calibri" w:hAnsi="Times New Roman" w:cs="Times New Roman"/>
          <w:iCs/>
          <w:sz w:val="12"/>
          <w:szCs w:val="12"/>
        </w:rPr>
        <w:t xml:space="preserve">го правового акта Администрации </w:t>
      </w:r>
      <w:r w:rsidR="00E5637A" w:rsidRPr="00E5637A">
        <w:rPr>
          <w:rFonts w:ascii="Times New Roman" w:eastAsia="Calibri" w:hAnsi="Times New Roman" w:cs="Times New Roman"/>
          <w:iCs/>
          <w:sz w:val="12"/>
          <w:szCs w:val="12"/>
        </w:rPr>
        <w:t>сельского поселения Захаркино о предо</w:t>
      </w:r>
      <w:r>
        <w:rPr>
          <w:rFonts w:ascii="Times New Roman" w:eastAsia="Calibri" w:hAnsi="Times New Roman" w:cs="Times New Roman"/>
          <w:iCs/>
          <w:sz w:val="12"/>
          <w:szCs w:val="12"/>
        </w:rPr>
        <w:t xml:space="preserve">ставлении разрешения на условно </w:t>
      </w:r>
      <w:r w:rsidR="00E5637A" w:rsidRPr="00E5637A">
        <w:rPr>
          <w:rFonts w:ascii="Times New Roman" w:eastAsia="Calibri" w:hAnsi="Times New Roman" w:cs="Times New Roman"/>
          <w:iCs/>
          <w:sz w:val="12"/>
          <w:szCs w:val="12"/>
        </w:rPr>
        <w:t>разрешенный вид использования, с</w:t>
      </w:r>
      <w:r>
        <w:rPr>
          <w:rFonts w:ascii="Times New Roman" w:eastAsia="Calibri" w:hAnsi="Times New Roman" w:cs="Times New Roman"/>
          <w:iCs/>
          <w:sz w:val="12"/>
          <w:szCs w:val="12"/>
        </w:rPr>
        <w:t xml:space="preserve">огласование и подписание главой </w:t>
      </w:r>
      <w:r w:rsidR="00E5637A" w:rsidRPr="00E5637A">
        <w:rPr>
          <w:rFonts w:ascii="Times New Roman" w:eastAsia="Calibri" w:hAnsi="Times New Roman" w:cs="Times New Roman"/>
          <w:iCs/>
          <w:sz w:val="12"/>
          <w:szCs w:val="12"/>
        </w:rPr>
        <w:t>сельского поселения Захаркино соответств</w:t>
      </w:r>
      <w:r>
        <w:rPr>
          <w:rFonts w:ascii="Times New Roman" w:eastAsia="Calibri" w:hAnsi="Times New Roman" w:cs="Times New Roman"/>
          <w:iCs/>
          <w:sz w:val="12"/>
          <w:szCs w:val="12"/>
        </w:rPr>
        <w:t xml:space="preserve">ующего муниципального правового </w:t>
      </w:r>
      <w:r w:rsidR="00E5637A" w:rsidRPr="00E5637A">
        <w:rPr>
          <w:rFonts w:ascii="Times New Roman" w:eastAsia="Calibri" w:hAnsi="Times New Roman" w:cs="Times New Roman"/>
          <w:iCs/>
          <w:sz w:val="12"/>
          <w:szCs w:val="12"/>
        </w:rPr>
        <w:t>акта.</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Должностное лицо Администрации сельского поселения Захаркино,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E5637A" w:rsidRPr="00E5637A">
        <w:rPr>
          <w:rFonts w:ascii="Times New Roman" w:eastAsia="Calibri" w:hAnsi="Times New Roman" w:cs="Times New Roman"/>
          <w:iCs/>
          <w:sz w:val="12"/>
          <w:szCs w:val="12"/>
        </w:rPr>
        <w:t>Максимальный срок выполнен</w:t>
      </w:r>
      <w:r>
        <w:rPr>
          <w:rFonts w:ascii="Times New Roman" w:eastAsia="Calibri" w:hAnsi="Times New Roman" w:cs="Times New Roman"/>
          <w:iCs/>
          <w:sz w:val="12"/>
          <w:szCs w:val="12"/>
        </w:rPr>
        <w:t xml:space="preserve">ия административной процедуры 7 </w:t>
      </w:r>
      <w:r w:rsidR="00E5637A" w:rsidRPr="00E5637A">
        <w:rPr>
          <w:rFonts w:ascii="Times New Roman" w:eastAsia="Calibri" w:hAnsi="Times New Roman" w:cs="Times New Roman"/>
          <w:iCs/>
          <w:sz w:val="12"/>
          <w:szCs w:val="12"/>
        </w:rPr>
        <w:t>дней.</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E5637A" w:rsidRPr="00E5637A">
        <w:rPr>
          <w:rFonts w:ascii="Times New Roman" w:eastAsia="Calibri" w:hAnsi="Times New Roman" w:cs="Times New Roman"/>
          <w:iCs/>
          <w:sz w:val="12"/>
          <w:szCs w:val="12"/>
        </w:rPr>
        <w:t>Результатом административной процедуры является</w:t>
      </w:r>
      <w:r>
        <w:rPr>
          <w:rFonts w:ascii="Times New Roman" w:eastAsia="Calibri" w:hAnsi="Times New Roman" w:cs="Times New Roman"/>
          <w:iCs/>
          <w:sz w:val="12"/>
          <w:szCs w:val="12"/>
        </w:rPr>
        <w:t xml:space="preserve"> </w:t>
      </w:r>
      <w:r w:rsidR="00E5637A" w:rsidRPr="00E5637A">
        <w:rPr>
          <w:rFonts w:ascii="Times New Roman" w:eastAsia="Calibri" w:hAnsi="Times New Roman" w:cs="Times New Roman"/>
          <w:iCs/>
          <w:sz w:val="12"/>
          <w:szCs w:val="12"/>
        </w:rPr>
        <w:t>муниципальный правовой акт о предоста</w:t>
      </w:r>
      <w:r>
        <w:rPr>
          <w:rFonts w:ascii="Times New Roman" w:eastAsia="Calibri" w:hAnsi="Times New Roman" w:cs="Times New Roman"/>
          <w:iCs/>
          <w:sz w:val="12"/>
          <w:szCs w:val="12"/>
        </w:rPr>
        <w:t xml:space="preserve">влении разрешения на отклонение </w:t>
      </w:r>
      <w:r w:rsidR="00E5637A" w:rsidRPr="00E5637A">
        <w:rPr>
          <w:rFonts w:ascii="Times New Roman" w:eastAsia="Calibri" w:hAnsi="Times New Roman" w:cs="Times New Roman"/>
          <w:iCs/>
          <w:sz w:val="12"/>
          <w:szCs w:val="12"/>
        </w:rPr>
        <w:t>от предельных параметров или об отказе в предоставлении такого разрешения.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3.33. Результат предоставления муниципальной услуги заявитель может получить:</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lastRenderedPageBreak/>
        <w:t>лично в Администрации сельского поселения Захаркино;</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Захаркино в МФЦ результатов предоставления муниципальной услуги определяется соглашением о взаимодействии. Срок передачи администрацией сельского поселения Захаркино в МФЦ результата предоставления муниципальной услуги и срок его выдачи заявителю определяются соглашением о взаимодействии;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электронной форме в едином региональном хранилище.</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3.34. Способом фиксации результата административной процедуры является внесение сведений, в регистр соответствующих документов.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p>
    <w:p w:rsidR="00E5637A" w:rsidRPr="00796AFD" w:rsidRDefault="00E5637A" w:rsidP="00796AFD">
      <w:pPr>
        <w:tabs>
          <w:tab w:val="left" w:pos="0"/>
        </w:tabs>
        <w:spacing w:after="0" w:line="240" w:lineRule="auto"/>
        <w:ind w:firstLine="284"/>
        <w:jc w:val="center"/>
        <w:rPr>
          <w:rFonts w:ascii="Times New Roman" w:eastAsia="Calibri" w:hAnsi="Times New Roman" w:cs="Times New Roman"/>
          <w:b/>
          <w:iCs/>
          <w:sz w:val="12"/>
          <w:szCs w:val="12"/>
        </w:rPr>
      </w:pPr>
      <w:r w:rsidRPr="00796AFD">
        <w:rPr>
          <w:rFonts w:ascii="Times New Roman" w:eastAsia="Calibri" w:hAnsi="Times New Roman" w:cs="Times New Roman"/>
          <w:b/>
          <w:iCs/>
          <w:sz w:val="12"/>
          <w:szCs w:val="12"/>
        </w:rPr>
        <w:t>4. Формы контроля за исполнением Административного регламента</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E5637A" w:rsidRPr="00E5637A">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Захаркино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4.2</w:t>
      </w:r>
      <w:r w:rsidR="001E707E">
        <w:rPr>
          <w:rFonts w:ascii="Times New Roman" w:eastAsia="Calibri" w:hAnsi="Times New Roman" w:cs="Times New Roman"/>
          <w:iCs/>
          <w:sz w:val="12"/>
          <w:szCs w:val="12"/>
        </w:rPr>
        <w:t xml:space="preserve">. </w:t>
      </w:r>
      <w:r w:rsidRPr="00E5637A">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E5637A" w:rsidRPr="00E5637A">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Захаркино.</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E5637A" w:rsidRPr="00E5637A">
        <w:rPr>
          <w:rFonts w:ascii="Times New Roman" w:eastAsia="Calibri" w:hAnsi="Times New Roman" w:cs="Times New Roman"/>
          <w:iCs/>
          <w:sz w:val="12"/>
          <w:szCs w:val="12"/>
        </w:rPr>
        <w:t>Периодичность проведения плановых</w:t>
      </w:r>
      <w:r>
        <w:rPr>
          <w:rFonts w:ascii="Times New Roman" w:eastAsia="Calibri" w:hAnsi="Times New Roman" w:cs="Times New Roman"/>
          <w:iCs/>
          <w:sz w:val="12"/>
          <w:szCs w:val="12"/>
        </w:rPr>
        <w:t xml:space="preserve"> проверок выполнения </w:t>
      </w:r>
      <w:r w:rsidR="00E5637A" w:rsidRPr="00E5637A">
        <w:rPr>
          <w:rFonts w:ascii="Times New Roman" w:eastAsia="Calibri" w:hAnsi="Times New Roman" w:cs="Times New Roman"/>
          <w:iCs/>
          <w:sz w:val="12"/>
          <w:szCs w:val="12"/>
        </w:rPr>
        <w:t>администрацией положений настоящего</w:t>
      </w:r>
      <w:r>
        <w:rPr>
          <w:rFonts w:ascii="Times New Roman" w:eastAsia="Calibri" w:hAnsi="Times New Roman" w:cs="Times New Roman"/>
          <w:iCs/>
          <w:sz w:val="12"/>
          <w:szCs w:val="12"/>
        </w:rPr>
        <w:t xml:space="preserve"> Административного регламента и </w:t>
      </w:r>
      <w:r w:rsidR="00E5637A" w:rsidRPr="00E5637A">
        <w:rPr>
          <w:rFonts w:ascii="Times New Roman" w:eastAsia="Calibri" w:hAnsi="Times New Roman" w:cs="Times New Roman"/>
          <w:iCs/>
          <w:sz w:val="12"/>
          <w:szCs w:val="12"/>
        </w:rPr>
        <w:t>иных нормативных правовых акто</w:t>
      </w:r>
      <w:r>
        <w:rPr>
          <w:rFonts w:ascii="Times New Roman" w:eastAsia="Calibri" w:hAnsi="Times New Roman" w:cs="Times New Roman"/>
          <w:iCs/>
          <w:sz w:val="12"/>
          <w:szCs w:val="12"/>
        </w:rPr>
        <w:t xml:space="preserve">в, устанавливающих требования к </w:t>
      </w:r>
      <w:r w:rsidR="00E5637A" w:rsidRPr="00E5637A">
        <w:rPr>
          <w:rFonts w:ascii="Times New Roman" w:eastAsia="Calibri" w:hAnsi="Times New Roman" w:cs="Times New Roman"/>
          <w:iCs/>
          <w:sz w:val="12"/>
          <w:szCs w:val="12"/>
        </w:rPr>
        <w:t>предоставлению муниципальной усл</w:t>
      </w:r>
      <w:r>
        <w:rPr>
          <w:rFonts w:ascii="Times New Roman" w:eastAsia="Calibri" w:hAnsi="Times New Roman" w:cs="Times New Roman"/>
          <w:iCs/>
          <w:sz w:val="12"/>
          <w:szCs w:val="12"/>
        </w:rPr>
        <w:t xml:space="preserve">уги, определяются планом работы </w:t>
      </w:r>
      <w:r w:rsidR="00E5637A" w:rsidRPr="00E5637A">
        <w:rPr>
          <w:rFonts w:ascii="Times New Roman" w:eastAsia="Calibri" w:hAnsi="Times New Roman" w:cs="Times New Roman"/>
          <w:iCs/>
          <w:sz w:val="12"/>
          <w:szCs w:val="12"/>
        </w:rPr>
        <w:t>Администрации сельского поселения Захаркино на текущий год.</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E5637A" w:rsidRPr="00E5637A">
        <w:rPr>
          <w:rFonts w:ascii="Times New Roman" w:eastAsia="Calibri" w:hAnsi="Times New Roman" w:cs="Times New Roman"/>
          <w:iCs/>
          <w:sz w:val="12"/>
          <w:szCs w:val="12"/>
        </w:rPr>
        <w:t xml:space="preserve">Решение об осуществлении </w:t>
      </w:r>
      <w:r>
        <w:rPr>
          <w:rFonts w:ascii="Times New Roman" w:eastAsia="Calibri" w:hAnsi="Times New Roman" w:cs="Times New Roman"/>
          <w:iCs/>
          <w:sz w:val="12"/>
          <w:szCs w:val="12"/>
        </w:rPr>
        <w:t xml:space="preserve">плановых и внеплановых проверок </w:t>
      </w:r>
      <w:r w:rsidR="00E5637A" w:rsidRPr="00E5637A">
        <w:rPr>
          <w:rFonts w:ascii="Times New Roman" w:eastAsia="Calibri" w:hAnsi="Times New Roman" w:cs="Times New Roman"/>
          <w:iCs/>
          <w:sz w:val="12"/>
          <w:szCs w:val="12"/>
        </w:rPr>
        <w:t>полноты и качества предоставления м</w:t>
      </w:r>
      <w:r>
        <w:rPr>
          <w:rFonts w:ascii="Times New Roman" w:eastAsia="Calibri" w:hAnsi="Times New Roman" w:cs="Times New Roman"/>
          <w:iCs/>
          <w:sz w:val="12"/>
          <w:szCs w:val="12"/>
        </w:rPr>
        <w:t xml:space="preserve">униципальной услуги принимается </w:t>
      </w:r>
      <w:r w:rsidR="00E5637A" w:rsidRPr="00E5637A">
        <w:rPr>
          <w:rFonts w:ascii="Times New Roman" w:eastAsia="Calibri" w:hAnsi="Times New Roman" w:cs="Times New Roman"/>
          <w:iCs/>
          <w:sz w:val="12"/>
          <w:szCs w:val="12"/>
        </w:rPr>
        <w:t>уполномоченным должностным лицом.</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E5637A" w:rsidRPr="00E5637A">
        <w:rPr>
          <w:rFonts w:ascii="Times New Roman" w:eastAsia="Calibri" w:hAnsi="Times New Roman" w:cs="Times New Roman"/>
          <w:iCs/>
          <w:sz w:val="12"/>
          <w:szCs w:val="12"/>
        </w:rPr>
        <w:t>Плановые проверки проводя</w:t>
      </w:r>
      <w:r>
        <w:rPr>
          <w:rFonts w:ascii="Times New Roman" w:eastAsia="Calibri" w:hAnsi="Times New Roman" w:cs="Times New Roman"/>
          <w:iCs/>
          <w:sz w:val="12"/>
          <w:szCs w:val="12"/>
        </w:rPr>
        <w:t xml:space="preserve">тся на основании годовых планов </w:t>
      </w:r>
      <w:r w:rsidR="00E5637A" w:rsidRPr="00E5637A">
        <w:rPr>
          <w:rFonts w:ascii="Times New Roman" w:eastAsia="Calibri" w:hAnsi="Times New Roman" w:cs="Times New Roman"/>
          <w:iCs/>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Плановые проверки проводятся не реже 1 раза в 3 года.</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E5637A" w:rsidRPr="00E5637A">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E5637A" w:rsidRPr="00E5637A">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E5637A" w:rsidRPr="00E5637A">
        <w:rPr>
          <w:rFonts w:ascii="Times New Roman" w:eastAsia="Calibri" w:hAnsi="Times New Roman" w:cs="Times New Roman"/>
          <w:iCs/>
          <w:sz w:val="12"/>
          <w:szCs w:val="12"/>
        </w:rPr>
        <w:t>подразделением Администрации сельского поселения Захаркино 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E5637A" w:rsidRPr="00E5637A">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E5637A" w:rsidRPr="00E5637A">
        <w:rPr>
          <w:rFonts w:ascii="Times New Roman" w:eastAsia="Calibri" w:hAnsi="Times New Roman" w:cs="Times New Roman"/>
          <w:iCs/>
          <w:sz w:val="12"/>
          <w:szCs w:val="12"/>
        </w:rPr>
        <w:t>соответствующих правовых актов.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E5637A" w:rsidRPr="00E5637A">
        <w:rPr>
          <w:rFonts w:ascii="Times New Roman" w:eastAsia="Calibri" w:hAnsi="Times New Roman" w:cs="Times New Roman"/>
          <w:iCs/>
          <w:sz w:val="12"/>
          <w:szCs w:val="12"/>
        </w:rPr>
        <w:t>Должностные лица Администрации сельского</w:t>
      </w:r>
      <w:r>
        <w:rPr>
          <w:rFonts w:ascii="Times New Roman" w:eastAsia="Calibri" w:hAnsi="Times New Roman" w:cs="Times New Roman"/>
          <w:iCs/>
          <w:sz w:val="12"/>
          <w:szCs w:val="12"/>
        </w:rPr>
        <w:t xml:space="preserve"> поселения Захаркино в </w:t>
      </w:r>
      <w:r w:rsidR="00E5637A" w:rsidRPr="00E5637A">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E5637A" w:rsidRPr="00E5637A">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E5637A" w:rsidRPr="00E5637A">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 xml:space="preserve">х по результатам предоставления </w:t>
      </w:r>
      <w:r w:rsidR="00E5637A" w:rsidRPr="00E5637A">
        <w:rPr>
          <w:rFonts w:ascii="Times New Roman" w:eastAsia="Calibri" w:hAnsi="Times New Roman" w:cs="Times New Roman"/>
          <w:iCs/>
          <w:sz w:val="12"/>
          <w:szCs w:val="12"/>
        </w:rPr>
        <w:t>муниципальной услуги.</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E5637A" w:rsidRPr="00E5637A">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E5637A" w:rsidRPr="00E5637A">
        <w:rPr>
          <w:rFonts w:ascii="Times New Roman" w:eastAsia="Calibri" w:hAnsi="Times New Roman" w:cs="Times New Roman"/>
          <w:iCs/>
          <w:sz w:val="12"/>
          <w:szCs w:val="12"/>
        </w:rPr>
        <w:t xml:space="preserve">законодательством за несоблюдение </w:t>
      </w:r>
      <w:r>
        <w:rPr>
          <w:rFonts w:ascii="Times New Roman" w:eastAsia="Calibri" w:hAnsi="Times New Roman" w:cs="Times New Roman"/>
          <w:iCs/>
          <w:sz w:val="12"/>
          <w:szCs w:val="12"/>
        </w:rPr>
        <w:t xml:space="preserve">сроков и порядка предоставления </w:t>
      </w:r>
      <w:r w:rsidR="00E5637A" w:rsidRPr="00E5637A">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E5637A" w:rsidRPr="00E5637A">
        <w:rPr>
          <w:rFonts w:ascii="Times New Roman" w:eastAsia="Calibri" w:hAnsi="Times New Roman" w:cs="Times New Roman"/>
          <w:iCs/>
          <w:sz w:val="12"/>
          <w:szCs w:val="12"/>
        </w:rPr>
        <w:t>регламентом, несут должностные лица Ад</w:t>
      </w:r>
      <w:r>
        <w:rPr>
          <w:rFonts w:ascii="Times New Roman" w:eastAsia="Calibri" w:hAnsi="Times New Roman" w:cs="Times New Roman"/>
          <w:iCs/>
          <w:sz w:val="12"/>
          <w:szCs w:val="12"/>
        </w:rPr>
        <w:t xml:space="preserve">министрации сельского поселения </w:t>
      </w:r>
      <w:r w:rsidR="00E5637A" w:rsidRPr="00E5637A">
        <w:rPr>
          <w:rFonts w:ascii="Times New Roman" w:eastAsia="Calibri" w:hAnsi="Times New Roman" w:cs="Times New Roman"/>
          <w:iCs/>
          <w:sz w:val="12"/>
          <w:szCs w:val="12"/>
        </w:rPr>
        <w:t>Захаркино, участвующие в предоставлении муниципальной услуги.</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E5637A" w:rsidRPr="00E5637A">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E5637A" w:rsidRPr="00E5637A">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E5637A" w:rsidRPr="00E5637A">
        <w:rPr>
          <w:rFonts w:ascii="Times New Roman" w:eastAsia="Calibri" w:hAnsi="Times New Roman" w:cs="Times New Roman"/>
          <w:iCs/>
          <w:sz w:val="12"/>
          <w:szCs w:val="12"/>
        </w:rPr>
        <w:t>полнотой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E5637A" w:rsidRPr="00E5637A">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E5637A" w:rsidRPr="00E5637A">
        <w:rPr>
          <w:rFonts w:ascii="Times New Roman" w:eastAsia="Calibri" w:hAnsi="Times New Roman" w:cs="Times New Roman"/>
          <w:iCs/>
          <w:sz w:val="12"/>
          <w:szCs w:val="12"/>
        </w:rPr>
        <w:t>последовательности действ</w:t>
      </w:r>
      <w:r>
        <w:rPr>
          <w:rFonts w:ascii="Times New Roman" w:eastAsia="Calibri" w:hAnsi="Times New Roman" w:cs="Times New Roman"/>
          <w:iCs/>
          <w:sz w:val="12"/>
          <w:szCs w:val="12"/>
        </w:rPr>
        <w:t xml:space="preserve">ий (административных процедур), </w:t>
      </w:r>
      <w:r w:rsidR="00E5637A" w:rsidRPr="00E5637A">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E5637A" w:rsidRPr="00E5637A">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E5637A" w:rsidRPr="00E5637A">
        <w:rPr>
          <w:rFonts w:ascii="Times New Roman" w:eastAsia="Calibri" w:hAnsi="Times New Roman" w:cs="Times New Roman"/>
          <w:iCs/>
          <w:sz w:val="12"/>
          <w:szCs w:val="12"/>
        </w:rPr>
        <w:t xml:space="preserve">Региональном портале, на официальном сайте Администрации муниципального района Сергиевский. </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p>
    <w:p w:rsidR="00E5637A" w:rsidRPr="001E707E" w:rsidRDefault="00E5637A" w:rsidP="00796AFD">
      <w:pPr>
        <w:tabs>
          <w:tab w:val="left" w:pos="0"/>
        </w:tabs>
        <w:spacing w:after="0" w:line="240" w:lineRule="auto"/>
        <w:ind w:firstLine="284"/>
        <w:jc w:val="center"/>
        <w:rPr>
          <w:rFonts w:ascii="Times New Roman" w:eastAsia="Calibri" w:hAnsi="Times New Roman" w:cs="Times New Roman"/>
          <w:b/>
          <w:iCs/>
          <w:sz w:val="12"/>
          <w:szCs w:val="12"/>
        </w:rPr>
      </w:pPr>
      <w:r w:rsidRPr="001E707E">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Администрации сельского поселения Захаркино, а также должностных лиц Администрации сельского поселения Захаркино, муниципальных служащих, сотрудников МФЦ</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E5637A" w:rsidRPr="00E5637A">
        <w:rPr>
          <w:rFonts w:ascii="Times New Roman" w:eastAsia="Calibri" w:hAnsi="Times New Roman" w:cs="Times New Roman"/>
          <w:iCs/>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Захаркино, а также должностных лиц, муниципальных служащих, сотрудников МФЦ в досудебном (внесудебном) порядке.</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E5637A" w:rsidRPr="00E5637A">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Захаркино, а также должностных лиц, муниципальных служащих, сотрудников МФЦ имеет право обратиться к уполномоченному должностному лицу с жалобой.</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E5637A" w:rsidRPr="00E5637A">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E5637A" w:rsidRPr="00E5637A">
        <w:rPr>
          <w:rFonts w:ascii="Times New Roman" w:eastAsia="Calibri" w:hAnsi="Times New Roman" w:cs="Times New Roman"/>
          <w:iCs/>
          <w:sz w:val="12"/>
          <w:szCs w:val="12"/>
        </w:rPr>
        <w:t>Жалоба должна содержать:</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5.5. </w:t>
      </w:r>
      <w:r w:rsidR="00E5637A" w:rsidRPr="00E5637A">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E5637A" w:rsidRPr="00E5637A">
        <w:rPr>
          <w:rFonts w:ascii="Times New Roman" w:eastAsia="Calibri" w:hAnsi="Times New Roman" w:cs="Times New Roman"/>
          <w:iCs/>
          <w:sz w:val="12"/>
          <w:szCs w:val="12"/>
        </w:rPr>
        <w:t>случаях:</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2) нарушение срока предоставления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E5637A" w:rsidRPr="00E5637A">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Захаркино, МФЦ  жалобы от заявителя.</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E5637A" w:rsidRPr="00E5637A">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E5637A" w:rsidRPr="00E5637A">
        <w:rPr>
          <w:rFonts w:ascii="Times New Roman" w:eastAsia="Calibri" w:hAnsi="Times New Roman" w:cs="Times New Roman"/>
          <w:iCs/>
          <w:sz w:val="12"/>
          <w:szCs w:val="12"/>
        </w:rPr>
        <w:t>Жалоба заявителя может быть адресована главе сельского поселения Захаркино, руководителю МФЦ.</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E5637A" w:rsidRPr="00E5637A">
        <w:rPr>
          <w:rFonts w:ascii="Times New Roman" w:eastAsia="Calibri" w:hAnsi="Times New Roman" w:cs="Times New Roman"/>
          <w:iCs/>
          <w:sz w:val="12"/>
          <w:szCs w:val="12"/>
        </w:rPr>
        <w:t>Жалоба, поступившая в Администрацию сельского поселения Захаркино,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Захаркино, должностного лица Администрации сельского поселения Захаркино,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E5637A" w:rsidRPr="00E5637A" w:rsidRDefault="001E707E" w:rsidP="0014567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E5637A" w:rsidRPr="00E5637A">
        <w:rPr>
          <w:rFonts w:ascii="Times New Roman" w:eastAsia="Calibri" w:hAnsi="Times New Roman" w:cs="Times New Roman"/>
          <w:iCs/>
          <w:sz w:val="12"/>
          <w:szCs w:val="12"/>
        </w:rPr>
        <w:t>По результатам рассмотрения жалобы Администрация сельского поселения Захаркино, МФЦ  принимает одно из следующих решений:</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Захаркино, должностного лица администрации сельского поселения Захаркино, муниципального служащего, сотрудника МФЦ в том числе в форме отмены принятого решения, исправления допущенных Администрацией сельского поселения Захаркино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Захаркино, о замене такого разрешения на отклонение от предельных параметров;</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решение об отказе в удовлетворении жалобы.</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5637A" w:rsidRP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5637A" w:rsidRDefault="00E5637A" w:rsidP="0014567C">
      <w:pPr>
        <w:tabs>
          <w:tab w:val="left" w:pos="0"/>
        </w:tabs>
        <w:spacing w:after="0" w:line="240" w:lineRule="auto"/>
        <w:ind w:firstLine="284"/>
        <w:jc w:val="both"/>
        <w:rPr>
          <w:rFonts w:ascii="Times New Roman" w:eastAsia="Calibri" w:hAnsi="Times New Roman" w:cs="Times New Roman"/>
          <w:iCs/>
          <w:sz w:val="12"/>
          <w:szCs w:val="12"/>
        </w:rPr>
      </w:pPr>
      <w:r w:rsidRPr="00E5637A">
        <w:rPr>
          <w:rFonts w:ascii="Times New Roman" w:eastAsia="Calibri" w:hAnsi="Times New Roman" w:cs="Times New Roman"/>
          <w:iCs/>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4567C" w:rsidRPr="0014567C" w:rsidRDefault="0014567C" w:rsidP="0014567C">
      <w:pPr>
        <w:tabs>
          <w:tab w:val="left" w:pos="0"/>
        </w:tabs>
        <w:spacing w:after="0" w:line="240" w:lineRule="auto"/>
        <w:ind w:firstLine="284"/>
        <w:jc w:val="right"/>
        <w:rPr>
          <w:rFonts w:ascii="Times New Roman" w:eastAsia="Calibri" w:hAnsi="Times New Roman" w:cs="Times New Roman"/>
          <w:iCs/>
          <w:sz w:val="12"/>
          <w:szCs w:val="12"/>
        </w:rPr>
      </w:pPr>
      <w:r w:rsidRPr="0014567C">
        <w:rPr>
          <w:rFonts w:ascii="Times New Roman" w:eastAsia="Calibri" w:hAnsi="Times New Roman" w:cs="Times New Roman"/>
          <w:iCs/>
          <w:sz w:val="12"/>
          <w:szCs w:val="12"/>
        </w:rPr>
        <w:t xml:space="preserve">Приложение № 1 </w:t>
      </w:r>
    </w:p>
    <w:p w:rsidR="001239A8" w:rsidRDefault="0014567C" w:rsidP="0014567C">
      <w:pPr>
        <w:tabs>
          <w:tab w:val="left" w:pos="0"/>
        </w:tabs>
        <w:spacing w:after="0" w:line="240" w:lineRule="auto"/>
        <w:ind w:firstLine="284"/>
        <w:jc w:val="right"/>
        <w:rPr>
          <w:rFonts w:ascii="Times New Roman" w:eastAsia="Calibri" w:hAnsi="Times New Roman" w:cs="Times New Roman"/>
          <w:iCs/>
          <w:sz w:val="12"/>
          <w:szCs w:val="12"/>
        </w:rPr>
      </w:pPr>
      <w:r w:rsidRPr="0014567C">
        <w:rPr>
          <w:rFonts w:ascii="Times New Roman" w:eastAsia="Calibri" w:hAnsi="Times New Roman" w:cs="Times New Roman"/>
          <w:iCs/>
          <w:sz w:val="12"/>
          <w:szCs w:val="12"/>
        </w:rPr>
        <w:t xml:space="preserve">к Административному регламенту </w:t>
      </w:r>
    </w:p>
    <w:p w:rsidR="001239A8" w:rsidRDefault="0014567C" w:rsidP="0014567C">
      <w:pPr>
        <w:tabs>
          <w:tab w:val="left" w:pos="0"/>
        </w:tabs>
        <w:spacing w:after="0" w:line="240" w:lineRule="auto"/>
        <w:ind w:firstLine="284"/>
        <w:jc w:val="right"/>
        <w:rPr>
          <w:rFonts w:ascii="Times New Roman" w:eastAsia="Calibri" w:hAnsi="Times New Roman" w:cs="Times New Roman"/>
          <w:iCs/>
          <w:sz w:val="12"/>
          <w:szCs w:val="12"/>
        </w:rPr>
      </w:pPr>
      <w:r w:rsidRPr="0014567C">
        <w:rPr>
          <w:rFonts w:ascii="Times New Roman" w:eastAsia="Calibri" w:hAnsi="Times New Roman" w:cs="Times New Roman"/>
          <w:iCs/>
          <w:sz w:val="12"/>
          <w:szCs w:val="12"/>
        </w:rPr>
        <w:t xml:space="preserve">предоставления администрацией сельского поселения Захаркино </w:t>
      </w:r>
    </w:p>
    <w:p w:rsidR="001239A8" w:rsidRDefault="0014567C" w:rsidP="0014567C">
      <w:pPr>
        <w:tabs>
          <w:tab w:val="left" w:pos="0"/>
        </w:tabs>
        <w:spacing w:after="0" w:line="240" w:lineRule="auto"/>
        <w:ind w:firstLine="284"/>
        <w:jc w:val="right"/>
        <w:rPr>
          <w:rFonts w:ascii="Times New Roman" w:eastAsia="Calibri" w:hAnsi="Times New Roman" w:cs="Times New Roman"/>
          <w:iCs/>
          <w:sz w:val="12"/>
          <w:szCs w:val="12"/>
        </w:rPr>
      </w:pPr>
      <w:r w:rsidRPr="0014567C">
        <w:rPr>
          <w:rFonts w:ascii="Times New Roman" w:eastAsia="Calibri" w:hAnsi="Times New Roman" w:cs="Times New Roman"/>
          <w:iCs/>
          <w:sz w:val="12"/>
          <w:szCs w:val="12"/>
        </w:rPr>
        <w:t>муниципальной услуги «Выдача разрешений на отклонение</w:t>
      </w:r>
    </w:p>
    <w:p w:rsidR="001239A8" w:rsidRDefault="0014567C" w:rsidP="0014567C">
      <w:pPr>
        <w:tabs>
          <w:tab w:val="left" w:pos="0"/>
        </w:tabs>
        <w:spacing w:after="0" w:line="240" w:lineRule="auto"/>
        <w:ind w:firstLine="284"/>
        <w:jc w:val="right"/>
        <w:rPr>
          <w:rFonts w:ascii="Times New Roman" w:eastAsia="Calibri" w:hAnsi="Times New Roman" w:cs="Times New Roman"/>
          <w:iCs/>
          <w:sz w:val="12"/>
          <w:szCs w:val="12"/>
        </w:rPr>
      </w:pPr>
      <w:r w:rsidRPr="0014567C">
        <w:rPr>
          <w:rFonts w:ascii="Times New Roman" w:eastAsia="Calibri" w:hAnsi="Times New Roman" w:cs="Times New Roman"/>
          <w:iCs/>
          <w:sz w:val="12"/>
          <w:szCs w:val="12"/>
        </w:rPr>
        <w:t xml:space="preserve"> от предельных параметров разрешенного строительства, </w:t>
      </w:r>
    </w:p>
    <w:p w:rsidR="0014567C" w:rsidRDefault="0014567C" w:rsidP="0014567C">
      <w:pPr>
        <w:tabs>
          <w:tab w:val="left" w:pos="0"/>
        </w:tabs>
        <w:spacing w:after="0" w:line="240" w:lineRule="auto"/>
        <w:ind w:firstLine="284"/>
        <w:jc w:val="right"/>
        <w:rPr>
          <w:rFonts w:ascii="Times New Roman" w:eastAsia="Calibri" w:hAnsi="Times New Roman" w:cs="Times New Roman"/>
          <w:iCs/>
          <w:sz w:val="12"/>
          <w:szCs w:val="12"/>
        </w:rPr>
      </w:pPr>
      <w:r w:rsidRPr="0014567C">
        <w:rPr>
          <w:rFonts w:ascii="Times New Roman" w:eastAsia="Calibri" w:hAnsi="Times New Roman" w:cs="Times New Roman"/>
          <w:iCs/>
          <w:sz w:val="12"/>
          <w:szCs w:val="12"/>
        </w:rPr>
        <w:t>реконструкции объектов капитального строительства»</w:t>
      </w:r>
    </w:p>
    <w:p w:rsidR="001239A8" w:rsidRDefault="001239A8" w:rsidP="001239A8">
      <w:pPr>
        <w:tabs>
          <w:tab w:val="left" w:pos="0"/>
        </w:tabs>
        <w:spacing w:after="0" w:line="240" w:lineRule="auto"/>
        <w:ind w:firstLine="284"/>
        <w:jc w:val="center"/>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Блок-схема процедур, связанных с предоставлением разрешения</w:t>
      </w:r>
    </w:p>
    <w:p w:rsidR="001239A8" w:rsidRDefault="001239A8" w:rsidP="001239A8">
      <w:pPr>
        <w:tabs>
          <w:tab w:val="left" w:pos="0"/>
        </w:tabs>
        <w:spacing w:after="0" w:line="240" w:lineRule="auto"/>
        <w:rPr>
          <w:rFonts w:ascii="Times New Roman" w:eastAsia="Calibri" w:hAnsi="Times New Roman" w:cs="Times New Roman"/>
          <w:iCs/>
          <w:sz w:val="12"/>
          <w:szCs w:val="12"/>
        </w:rPr>
      </w:pPr>
      <w:r>
        <w:rPr>
          <w:noProof/>
          <w:lang w:eastAsia="ru-RU"/>
        </w:rPr>
        <w:lastRenderedPageBreak/>
        <w:drawing>
          <wp:inline distT="0" distB="0" distL="0" distR="0">
            <wp:extent cx="4838700" cy="1885950"/>
            <wp:effectExtent l="0" t="0" r="0" b="0"/>
            <wp:docPr id="27" name="Рисунок 27"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8700" cy="1885950"/>
                    </a:xfrm>
                    <a:prstGeom prst="rect">
                      <a:avLst/>
                    </a:prstGeom>
                    <a:noFill/>
                    <a:ln>
                      <a:noFill/>
                    </a:ln>
                  </pic:spPr>
                </pic:pic>
              </a:graphicData>
            </a:graphic>
          </wp:inline>
        </w:drawing>
      </w:r>
    </w:p>
    <w:p w:rsid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p>
    <w:p w:rsidR="001239A8" w:rsidRP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Приложение № 2</w:t>
      </w:r>
    </w:p>
    <w:p w:rsid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 xml:space="preserve"> к Административному регламенту </w:t>
      </w:r>
    </w:p>
    <w:p w:rsid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 xml:space="preserve">предоставления администрацией сельского поселения Захаркино </w:t>
      </w:r>
    </w:p>
    <w:p w:rsid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 xml:space="preserve">муниципальной услуги «Выдача разрешений на отклонение </w:t>
      </w:r>
    </w:p>
    <w:p w:rsid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 xml:space="preserve">от предельных параметров разрешенного строительства, </w:t>
      </w:r>
    </w:p>
    <w:p w:rsidR="00EE06B9"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реконструкции объектов капитального строительства»</w:t>
      </w:r>
    </w:p>
    <w:p w:rsid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p>
    <w:p w:rsidR="001239A8" w:rsidRP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 xml:space="preserve">В комиссию по подготовке проекта </w:t>
      </w:r>
    </w:p>
    <w:p w:rsidR="001239A8" w:rsidRP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 xml:space="preserve">правил землепользования и застройки                                                                                                                                       </w:t>
      </w:r>
    </w:p>
    <w:p w:rsidR="001239A8" w:rsidRP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 xml:space="preserve">                                    от __________________________________________</w:t>
      </w:r>
    </w:p>
    <w:p w:rsidR="001239A8" w:rsidRP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 xml:space="preserve">                                                                     ____________________________________________</w:t>
      </w:r>
    </w:p>
    <w:p w:rsidR="001239A8" w:rsidRP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p>
    <w:p w:rsidR="001239A8" w:rsidRP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(Ф.И.О. для граждан,  полное наименование организации – для юридических лиц,</w:t>
      </w:r>
    </w:p>
    <w:p w:rsidR="001239A8" w:rsidRP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 xml:space="preserve">                                                                             ____________________________________________</w:t>
      </w:r>
    </w:p>
    <w:p w:rsidR="001239A8" w:rsidRP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p>
    <w:p w:rsidR="001239A8" w:rsidRP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 xml:space="preserve">его почтовый индекс и адрес, контактный телефон,                                                          </w:t>
      </w:r>
      <w:r>
        <w:rPr>
          <w:rFonts w:ascii="Times New Roman" w:eastAsia="Calibri" w:hAnsi="Times New Roman" w:cs="Times New Roman"/>
          <w:iCs/>
          <w:sz w:val="12"/>
          <w:szCs w:val="12"/>
        </w:rPr>
        <w:t xml:space="preserve">      </w:t>
      </w:r>
    </w:p>
    <w:p w:rsidR="001239A8" w:rsidRP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 xml:space="preserve">                                                                  ___________________________________________</w:t>
      </w:r>
    </w:p>
    <w:p w:rsidR="001239A8" w:rsidRDefault="001239A8" w:rsidP="001239A8">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 xml:space="preserve">                                                                  паспортные данные для физических лиц)</w:t>
      </w:r>
    </w:p>
    <w:p w:rsidR="001239A8" w:rsidRPr="001239A8" w:rsidRDefault="00884C60" w:rsidP="00884C60">
      <w:pPr>
        <w:tabs>
          <w:tab w:val="left" w:pos="0"/>
        </w:tabs>
        <w:spacing w:after="0" w:line="240" w:lineRule="auto"/>
        <w:ind w:firstLine="284"/>
        <w:jc w:val="both"/>
        <w:rPr>
          <w:rFonts w:ascii="Times New Roman" w:eastAsia="Calibri" w:hAnsi="Times New Roman" w:cs="Times New Roman"/>
          <w:iCs/>
          <w:sz w:val="12"/>
          <w:szCs w:val="12"/>
        </w:rPr>
      </w:pPr>
      <w:r w:rsidRPr="00884C60">
        <w:rPr>
          <w:rFonts w:ascii="Times New Roman" w:eastAsia="Calibri" w:hAnsi="Times New Roman" w:cs="Times New Roman"/>
          <w:iCs/>
          <w:sz w:val="12"/>
          <w:szCs w:val="12"/>
        </w:rPr>
        <w:t xml:space="preserve">Прошу предоставить разрешение на </w:t>
      </w:r>
      <w:r w:rsidR="001239A8" w:rsidRPr="001239A8">
        <w:rPr>
          <w:rFonts w:ascii="Times New Roman" w:eastAsia="Calibri" w:hAnsi="Times New Roman" w:cs="Times New Roman"/>
          <w:iCs/>
          <w:sz w:val="12"/>
          <w:szCs w:val="12"/>
        </w:rPr>
        <w:t>отклонение от предельны</w:t>
      </w:r>
      <w:r>
        <w:rPr>
          <w:rFonts w:ascii="Times New Roman" w:eastAsia="Calibri" w:hAnsi="Times New Roman" w:cs="Times New Roman"/>
          <w:iCs/>
          <w:sz w:val="12"/>
          <w:szCs w:val="12"/>
        </w:rPr>
        <w:t xml:space="preserve">х </w:t>
      </w:r>
      <w:r w:rsidR="001239A8" w:rsidRPr="001239A8">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001239A8" w:rsidRPr="001239A8">
        <w:rPr>
          <w:rFonts w:ascii="Times New Roman" w:eastAsia="Calibri" w:hAnsi="Times New Roman" w:cs="Times New Roman"/>
          <w:iCs/>
          <w:sz w:val="12"/>
          <w:szCs w:val="12"/>
        </w:rPr>
        <w:t>капитального строительства (да</w:t>
      </w:r>
      <w:r>
        <w:rPr>
          <w:rFonts w:ascii="Times New Roman" w:eastAsia="Calibri" w:hAnsi="Times New Roman" w:cs="Times New Roman"/>
          <w:iCs/>
          <w:sz w:val="12"/>
          <w:szCs w:val="12"/>
        </w:rPr>
        <w:t xml:space="preserve">лее - предельные параметры) для </w:t>
      </w:r>
      <w:r w:rsidR="001239A8" w:rsidRPr="001239A8">
        <w:rPr>
          <w:rFonts w:ascii="Times New Roman" w:eastAsia="Calibri" w:hAnsi="Times New Roman" w:cs="Times New Roman"/>
          <w:iCs/>
          <w:sz w:val="12"/>
          <w:szCs w:val="12"/>
        </w:rPr>
        <w:t>земельного участка</w:t>
      </w:r>
      <w:r>
        <w:rPr>
          <w:rFonts w:ascii="Times New Roman" w:eastAsia="Calibri" w:hAnsi="Times New Roman" w:cs="Times New Roman"/>
          <w:iCs/>
          <w:sz w:val="12"/>
          <w:szCs w:val="12"/>
        </w:rPr>
        <w:t>______________________________________________</w:t>
      </w:r>
    </w:p>
    <w:p w:rsidR="001239A8" w:rsidRPr="001239A8" w:rsidRDefault="001239A8" w:rsidP="00884C60">
      <w:pPr>
        <w:tabs>
          <w:tab w:val="left" w:pos="0"/>
        </w:tabs>
        <w:spacing w:after="0" w:line="240" w:lineRule="auto"/>
        <w:ind w:firstLine="284"/>
        <w:jc w:val="right"/>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(указываются кадастровый номер и адрес земельного участка)</w:t>
      </w:r>
    </w:p>
    <w:p w:rsidR="00884C60" w:rsidRDefault="001239A8" w:rsidP="00884C60">
      <w:pPr>
        <w:tabs>
          <w:tab w:val="left" w:pos="0"/>
        </w:tabs>
        <w:spacing w:after="0" w:line="240" w:lineRule="auto"/>
        <w:ind w:firstLine="284"/>
        <w:jc w:val="both"/>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w:t>
      </w:r>
      <w:r w:rsidR="00884C60">
        <w:rPr>
          <w:rFonts w:ascii="Times New Roman" w:eastAsia="Calibri" w:hAnsi="Times New Roman" w:cs="Times New Roman"/>
          <w:iCs/>
          <w:sz w:val="12"/>
          <w:szCs w:val="12"/>
        </w:rPr>
        <w:t xml:space="preserve">ого размера земельного участка, </w:t>
      </w:r>
      <w:r w:rsidRPr="001239A8">
        <w:rPr>
          <w:rFonts w:ascii="Times New Roman" w:eastAsia="Calibri" w:hAnsi="Times New Roman" w:cs="Times New Roman"/>
          <w:iCs/>
          <w:sz w:val="12"/>
          <w:szCs w:val="12"/>
        </w:rPr>
        <w:t xml:space="preserve"> ОГРН и ИНН не указываются в отноше</w:t>
      </w:r>
      <w:r w:rsidR="00884C60">
        <w:rPr>
          <w:rFonts w:ascii="Times New Roman" w:eastAsia="Calibri" w:hAnsi="Times New Roman" w:cs="Times New Roman"/>
          <w:iCs/>
          <w:sz w:val="12"/>
          <w:szCs w:val="12"/>
        </w:rPr>
        <w:t xml:space="preserve">нии иностранных юридических лиц </w:t>
      </w:r>
      <w:r w:rsidRPr="001239A8">
        <w:rPr>
          <w:rFonts w:ascii="Times New Roman" w:eastAsia="Calibri" w:hAnsi="Times New Roman" w:cs="Times New Roman"/>
          <w:iCs/>
          <w:sz w:val="12"/>
          <w:szCs w:val="12"/>
        </w:rPr>
        <w:t>конфигурация земельного уча</w:t>
      </w:r>
      <w:r w:rsidR="00884C60">
        <w:rPr>
          <w:rFonts w:ascii="Times New Roman" w:eastAsia="Calibri" w:hAnsi="Times New Roman" w:cs="Times New Roman"/>
          <w:iCs/>
          <w:sz w:val="12"/>
          <w:szCs w:val="12"/>
        </w:rPr>
        <w:t xml:space="preserve">стка, на котором предполагается </w:t>
      </w:r>
      <w:r w:rsidRPr="001239A8">
        <w:rPr>
          <w:rFonts w:ascii="Times New Roman" w:eastAsia="Calibri" w:hAnsi="Times New Roman" w:cs="Times New Roman"/>
          <w:iCs/>
          <w:sz w:val="12"/>
          <w:szCs w:val="12"/>
        </w:rPr>
        <w:t>осуществление строительства, рек</w:t>
      </w:r>
      <w:r w:rsidR="00884C60">
        <w:rPr>
          <w:rFonts w:ascii="Times New Roman" w:eastAsia="Calibri" w:hAnsi="Times New Roman" w:cs="Times New Roman"/>
          <w:iCs/>
          <w:sz w:val="12"/>
          <w:szCs w:val="12"/>
        </w:rPr>
        <w:t xml:space="preserve">онструкции объекта капитального </w:t>
      </w:r>
      <w:r w:rsidRPr="001239A8">
        <w:rPr>
          <w:rFonts w:ascii="Times New Roman" w:eastAsia="Calibri" w:hAnsi="Times New Roman" w:cs="Times New Roman"/>
          <w:iCs/>
          <w:sz w:val="12"/>
          <w:szCs w:val="12"/>
        </w:rPr>
        <w:t xml:space="preserve">строительства, является неблагоприятной для застройки: </w:t>
      </w:r>
    </w:p>
    <w:p w:rsidR="001239A8" w:rsidRPr="001239A8" w:rsidRDefault="001239A8" w:rsidP="00884C60">
      <w:pPr>
        <w:tabs>
          <w:tab w:val="left" w:pos="0"/>
        </w:tabs>
        <w:spacing w:after="0" w:line="240" w:lineRule="auto"/>
        <w:ind w:firstLine="284"/>
        <w:jc w:val="both"/>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ab/>
      </w:r>
    </w:p>
    <w:p w:rsidR="001239A8" w:rsidRPr="001239A8" w:rsidRDefault="001239A8" w:rsidP="00884C60">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(приводится обоснование неблагоприятности соответствующей конфигурации)</w:t>
      </w:r>
    </w:p>
    <w:p w:rsidR="001239A8" w:rsidRDefault="001239A8" w:rsidP="00884C60">
      <w:pPr>
        <w:tabs>
          <w:tab w:val="left" w:pos="0"/>
        </w:tabs>
        <w:spacing w:after="0" w:line="240" w:lineRule="auto"/>
        <w:ind w:firstLine="284"/>
        <w:jc w:val="both"/>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инженерно-геологические, иные характеристики являются</w:t>
      </w:r>
      <w:r w:rsidR="00884C60">
        <w:rPr>
          <w:rFonts w:ascii="Times New Roman" w:eastAsia="Calibri" w:hAnsi="Times New Roman" w:cs="Times New Roman"/>
          <w:iCs/>
          <w:sz w:val="12"/>
          <w:szCs w:val="12"/>
        </w:rPr>
        <w:t xml:space="preserve"> </w:t>
      </w:r>
      <w:r w:rsidRPr="001239A8">
        <w:rPr>
          <w:rFonts w:ascii="Times New Roman" w:eastAsia="Calibri" w:hAnsi="Times New Roman" w:cs="Times New Roman"/>
          <w:iCs/>
          <w:sz w:val="12"/>
          <w:szCs w:val="12"/>
        </w:rPr>
        <w:t>неблагоприятными для застройки:</w:t>
      </w:r>
      <w:r w:rsidRPr="001239A8">
        <w:rPr>
          <w:rFonts w:ascii="Times New Roman" w:eastAsia="Calibri" w:hAnsi="Times New Roman" w:cs="Times New Roman"/>
          <w:iCs/>
          <w:sz w:val="12"/>
          <w:szCs w:val="12"/>
        </w:rPr>
        <w:tab/>
      </w:r>
    </w:p>
    <w:p w:rsidR="00884C60" w:rsidRPr="001239A8" w:rsidRDefault="00884C60" w:rsidP="00884C60">
      <w:pPr>
        <w:tabs>
          <w:tab w:val="left" w:pos="0"/>
        </w:tabs>
        <w:spacing w:after="0" w:line="240" w:lineRule="auto"/>
        <w:ind w:firstLine="284"/>
        <w:jc w:val="both"/>
        <w:rPr>
          <w:rFonts w:ascii="Times New Roman" w:eastAsia="Calibri" w:hAnsi="Times New Roman" w:cs="Times New Roman"/>
          <w:iCs/>
          <w:sz w:val="12"/>
          <w:szCs w:val="12"/>
        </w:rPr>
      </w:pPr>
    </w:p>
    <w:p w:rsidR="001239A8" w:rsidRPr="001239A8" w:rsidRDefault="001239A8" w:rsidP="00884C60">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(приводится обоснование неблагоприятности соответствующих характеристик)</w:t>
      </w:r>
    </w:p>
    <w:p w:rsidR="001239A8" w:rsidRPr="001239A8" w:rsidRDefault="001239A8" w:rsidP="001239A8">
      <w:pPr>
        <w:tabs>
          <w:tab w:val="left" w:pos="0"/>
        </w:tabs>
        <w:spacing w:after="0" w:line="240" w:lineRule="auto"/>
        <w:ind w:firstLine="284"/>
        <w:jc w:val="both"/>
        <w:rPr>
          <w:rFonts w:ascii="Times New Roman" w:eastAsia="Calibri" w:hAnsi="Times New Roman" w:cs="Times New Roman"/>
          <w:iCs/>
          <w:sz w:val="12"/>
          <w:szCs w:val="12"/>
        </w:rPr>
      </w:pPr>
    </w:p>
    <w:p w:rsidR="001239A8" w:rsidRPr="001239A8" w:rsidRDefault="001239A8" w:rsidP="00884C60">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Градостроительного кодекса Российской Федерации)</w:t>
      </w:r>
    </w:p>
    <w:p w:rsidR="00EE06B9" w:rsidRDefault="001239A8" w:rsidP="001239A8">
      <w:pPr>
        <w:tabs>
          <w:tab w:val="left" w:pos="0"/>
        </w:tabs>
        <w:spacing w:after="0" w:line="240" w:lineRule="auto"/>
        <w:ind w:firstLine="284"/>
        <w:jc w:val="both"/>
        <w:rPr>
          <w:rFonts w:ascii="Times New Roman" w:eastAsia="Calibri" w:hAnsi="Times New Roman" w:cs="Times New Roman"/>
          <w:iCs/>
          <w:sz w:val="12"/>
          <w:szCs w:val="12"/>
        </w:rPr>
      </w:pPr>
      <w:r w:rsidRPr="001239A8">
        <w:rPr>
          <w:rFonts w:ascii="Times New Roman" w:eastAsia="Calibri" w:hAnsi="Times New Roman" w:cs="Times New Roman"/>
          <w:iCs/>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884C60" w:rsidRPr="00884C60" w:rsidTr="00884C60">
        <w:tc>
          <w:tcPr>
            <w:tcW w:w="2943" w:type="pct"/>
            <w:tcBorders>
              <w:top w:val="single" w:sz="6" w:space="0" w:color="auto"/>
              <w:left w:val="single" w:sz="6" w:space="0" w:color="auto"/>
              <w:bottom w:val="single" w:sz="6" w:space="0" w:color="auto"/>
              <w:right w:val="single" w:sz="6" w:space="0" w:color="auto"/>
            </w:tcBorders>
          </w:tcPr>
          <w:p w:rsidR="00884C60" w:rsidRPr="00884C60" w:rsidRDefault="00884C60" w:rsidP="00884C60">
            <w:pPr>
              <w:pStyle w:val="Style2"/>
              <w:widowControl/>
              <w:spacing w:line="240" w:lineRule="auto"/>
              <w:rPr>
                <w:rStyle w:val="FontStyle53"/>
                <w:sz w:val="12"/>
                <w:szCs w:val="12"/>
              </w:rPr>
            </w:pPr>
            <w:r w:rsidRPr="00884C60">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rsidR="00884C60" w:rsidRPr="00884C60" w:rsidRDefault="00884C60" w:rsidP="00884C60">
            <w:pPr>
              <w:pStyle w:val="Style2"/>
              <w:widowControl/>
              <w:spacing w:line="240" w:lineRule="auto"/>
              <w:rPr>
                <w:rStyle w:val="FontStyle53"/>
                <w:sz w:val="12"/>
                <w:szCs w:val="12"/>
              </w:rPr>
            </w:pPr>
            <w:r w:rsidRPr="00884C60">
              <w:rPr>
                <w:rStyle w:val="FontStyle53"/>
                <w:sz w:val="12"/>
                <w:szCs w:val="12"/>
              </w:rPr>
              <w:t>Планируемые к соблюдению значения (планируемое отклонение)</w:t>
            </w:r>
          </w:p>
        </w:tc>
      </w:tr>
      <w:tr w:rsidR="00884C60" w:rsidRPr="00884C60" w:rsidTr="00884C60">
        <w:tc>
          <w:tcPr>
            <w:tcW w:w="2943" w:type="pct"/>
            <w:tcBorders>
              <w:top w:val="single" w:sz="6" w:space="0" w:color="auto"/>
              <w:left w:val="single" w:sz="6" w:space="0" w:color="auto"/>
              <w:bottom w:val="single" w:sz="6" w:space="0" w:color="auto"/>
              <w:right w:val="single" w:sz="6" w:space="0" w:color="auto"/>
            </w:tcBorders>
          </w:tcPr>
          <w:p w:rsidR="00884C60" w:rsidRPr="00884C60" w:rsidRDefault="00884C60" w:rsidP="00884C60">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884C60" w:rsidRPr="00884C60" w:rsidRDefault="00884C60" w:rsidP="00884C60">
            <w:pPr>
              <w:pStyle w:val="Style1"/>
              <w:widowControl/>
              <w:rPr>
                <w:sz w:val="12"/>
                <w:szCs w:val="12"/>
              </w:rPr>
            </w:pPr>
          </w:p>
        </w:tc>
      </w:tr>
      <w:tr w:rsidR="00884C60" w:rsidRPr="00884C60" w:rsidTr="00884C60">
        <w:tc>
          <w:tcPr>
            <w:tcW w:w="2943" w:type="pct"/>
            <w:tcBorders>
              <w:top w:val="single" w:sz="6" w:space="0" w:color="auto"/>
              <w:left w:val="single" w:sz="6" w:space="0" w:color="auto"/>
              <w:bottom w:val="single" w:sz="6" w:space="0" w:color="auto"/>
              <w:right w:val="single" w:sz="6" w:space="0" w:color="auto"/>
            </w:tcBorders>
          </w:tcPr>
          <w:p w:rsidR="00884C60" w:rsidRPr="00884C60" w:rsidRDefault="00884C60" w:rsidP="00884C60">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884C60" w:rsidRPr="00884C60" w:rsidRDefault="00884C60" w:rsidP="00884C60">
            <w:pPr>
              <w:pStyle w:val="Style1"/>
              <w:widowControl/>
              <w:rPr>
                <w:sz w:val="12"/>
                <w:szCs w:val="12"/>
              </w:rPr>
            </w:pPr>
          </w:p>
        </w:tc>
      </w:tr>
    </w:tbl>
    <w:p w:rsidR="00884C60" w:rsidRPr="00884C60" w:rsidRDefault="00884C60" w:rsidP="006716A6">
      <w:pPr>
        <w:tabs>
          <w:tab w:val="left" w:pos="0"/>
        </w:tabs>
        <w:spacing w:after="0" w:line="240" w:lineRule="auto"/>
        <w:ind w:firstLine="284"/>
        <w:jc w:val="center"/>
        <w:rPr>
          <w:rFonts w:ascii="Times New Roman" w:eastAsia="Calibri" w:hAnsi="Times New Roman" w:cs="Times New Roman"/>
          <w:iCs/>
          <w:sz w:val="12"/>
          <w:szCs w:val="12"/>
        </w:rPr>
      </w:pPr>
      <w:r w:rsidRPr="00884C60">
        <w:rPr>
          <w:rFonts w:ascii="Times New Roman" w:eastAsia="Calibri" w:hAnsi="Times New Roman" w:cs="Times New Roman"/>
          <w:iCs/>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w:t>
      </w:r>
      <w:r w:rsidR="006716A6">
        <w:rPr>
          <w:rFonts w:ascii="Times New Roman" w:eastAsia="Calibri" w:hAnsi="Times New Roman" w:cs="Times New Roman"/>
          <w:iCs/>
          <w:sz w:val="12"/>
          <w:szCs w:val="12"/>
        </w:rPr>
        <w:t xml:space="preserve"> также планируемые к соблюдению </w:t>
      </w:r>
      <w:r w:rsidRPr="00884C60">
        <w:rPr>
          <w:rFonts w:ascii="Times New Roman" w:eastAsia="Calibri" w:hAnsi="Times New Roman" w:cs="Times New Roman"/>
          <w:iCs/>
          <w:sz w:val="12"/>
          <w:szCs w:val="12"/>
        </w:rPr>
        <w:t>заявителем их предельные значения)</w:t>
      </w:r>
    </w:p>
    <w:p w:rsidR="00884C60" w:rsidRPr="00884C60" w:rsidRDefault="00884C60" w:rsidP="00884C60">
      <w:pPr>
        <w:tabs>
          <w:tab w:val="left" w:pos="0"/>
        </w:tabs>
        <w:spacing w:after="0" w:line="240" w:lineRule="auto"/>
        <w:ind w:firstLine="284"/>
        <w:jc w:val="both"/>
        <w:rPr>
          <w:rFonts w:ascii="Times New Roman" w:eastAsia="Calibri" w:hAnsi="Times New Roman" w:cs="Times New Roman"/>
          <w:iCs/>
          <w:sz w:val="12"/>
          <w:szCs w:val="12"/>
        </w:rPr>
      </w:pPr>
    </w:p>
    <w:p w:rsidR="00884C60" w:rsidRPr="00884C60" w:rsidRDefault="00884C60" w:rsidP="00884C60">
      <w:pPr>
        <w:tabs>
          <w:tab w:val="left" w:pos="0"/>
        </w:tabs>
        <w:spacing w:after="0" w:line="240" w:lineRule="auto"/>
        <w:ind w:firstLine="284"/>
        <w:jc w:val="both"/>
        <w:rPr>
          <w:rFonts w:ascii="Times New Roman" w:eastAsia="Calibri" w:hAnsi="Times New Roman" w:cs="Times New Roman"/>
          <w:iCs/>
          <w:sz w:val="12"/>
          <w:szCs w:val="12"/>
        </w:rPr>
      </w:pPr>
      <w:r w:rsidRPr="00884C60">
        <w:rPr>
          <w:rFonts w:ascii="Times New Roman" w:eastAsia="Calibri" w:hAnsi="Times New Roman" w:cs="Times New Roman"/>
          <w:iCs/>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884C60" w:rsidRPr="00884C60" w:rsidRDefault="00884C60" w:rsidP="00884C60">
      <w:pPr>
        <w:tabs>
          <w:tab w:val="left" w:pos="0"/>
        </w:tabs>
        <w:spacing w:after="0" w:line="240" w:lineRule="auto"/>
        <w:ind w:firstLine="284"/>
        <w:jc w:val="both"/>
        <w:rPr>
          <w:rFonts w:ascii="Times New Roman" w:eastAsia="Calibri" w:hAnsi="Times New Roman" w:cs="Times New Roman"/>
          <w:iCs/>
          <w:sz w:val="12"/>
          <w:szCs w:val="12"/>
        </w:rPr>
      </w:pPr>
      <w:r w:rsidRPr="00884C60">
        <w:rPr>
          <w:rFonts w:ascii="Times New Roman" w:eastAsia="Calibri" w:hAnsi="Times New Roman" w:cs="Times New Roman"/>
          <w:iCs/>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884C60" w:rsidRPr="00884C60" w:rsidRDefault="00884C60" w:rsidP="00884C60">
      <w:pPr>
        <w:tabs>
          <w:tab w:val="left" w:pos="0"/>
        </w:tabs>
        <w:spacing w:after="0" w:line="240" w:lineRule="auto"/>
        <w:ind w:firstLine="284"/>
        <w:jc w:val="both"/>
        <w:rPr>
          <w:rFonts w:ascii="Times New Roman" w:eastAsia="Calibri" w:hAnsi="Times New Roman" w:cs="Times New Roman"/>
          <w:iCs/>
          <w:sz w:val="12"/>
          <w:szCs w:val="12"/>
        </w:rPr>
      </w:pPr>
      <w:r w:rsidRPr="00884C60">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r w:rsidR="006716A6" w:rsidRPr="00884C60">
        <w:rPr>
          <w:rFonts w:ascii="Times New Roman" w:eastAsia="Calibri" w:hAnsi="Times New Roman" w:cs="Times New Roman"/>
          <w:iCs/>
          <w:sz w:val="12"/>
          <w:szCs w:val="12"/>
        </w:rPr>
        <w:t xml:space="preserve">. </w:t>
      </w:r>
    </w:p>
    <w:p w:rsidR="00884C60" w:rsidRPr="00884C60" w:rsidRDefault="00884C60" w:rsidP="006716A6">
      <w:pPr>
        <w:tabs>
          <w:tab w:val="left" w:pos="0"/>
        </w:tabs>
        <w:spacing w:after="0" w:line="240" w:lineRule="auto"/>
        <w:jc w:val="both"/>
        <w:rPr>
          <w:rFonts w:ascii="Times New Roman" w:eastAsia="Calibri" w:hAnsi="Times New Roman" w:cs="Times New Roman"/>
          <w:iCs/>
          <w:sz w:val="12"/>
          <w:szCs w:val="12"/>
        </w:rPr>
      </w:pPr>
    </w:p>
    <w:p w:rsidR="00884C60" w:rsidRPr="00884C60" w:rsidRDefault="00884C60" w:rsidP="00884C60">
      <w:pPr>
        <w:tabs>
          <w:tab w:val="left" w:pos="0"/>
        </w:tabs>
        <w:spacing w:after="0" w:line="240" w:lineRule="auto"/>
        <w:ind w:firstLine="284"/>
        <w:jc w:val="both"/>
        <w:rPr>
          <w:rFonts w:ascii="Times New Roman" w:eastAsia="Calibri" w:hAnsi="Times New Roman" w:cs="Times New Roman"/>
          <w:iCs/>
          <w:sz w:val="12"/>
          <w:szCs w:val="12"/>
        </w:rPr>
      </w:pPr>
      <w:r w:rsidRPr="00884C60">
        <w:rPr>
          <w:rFonts w:ascii="Times New Roman" w:eastAsia="Calibri" w:hAnsi="Times New Roman" w:cs="Times New Roman"/>
          <w:iCs/>
          <w:sz w:val="12"/>
          <w:szCs w:val="12"/>
        </w:rPr>
        <w:t>(подпись)</w:t>
      </w:r>
      <w:r w:rsidRPr="00884C60">
        <w:rPr>
          <w:rFonts w:ascii="Times New Roman" w:eastAsia="Calibri" w:hAnsi="Times New Roman" w:cs="Times New Roman"/>
          <w:iCs/>
          <w:sz w:val="12"/>
          <w:szCs w:val="12"/>
        </w:rPr>
        <w:tab/>
        <w:t>(фамилия, имя и (при наличии) отчество подписавшего лица,</w:t>
      </w:r>
    </w:p>
    <w:p w:rsidR="00884C60" w:rsidRPr="00884C60" w:rsidRDefault="00884C60" w:rsidP="00884C60">
      <w:pPr>
        <w:tabs>
          <w:tab w:val="left" w:pos="0"/>
        </w:tabs>
        <w:spacing w:after="0" w:line="240" w:lineRule="auto"/>
        <w:ind w:firstLine="284"/>
        <w:jc w:val="both"/>
        <w:rPr>
          <w:rFonts w:ascii="Times New Roman" w:eastAsia="Calibri" w:hAnsi="Times New Roman" w:cs="Times New Roman"/>
          <w:iCs/>
          <w:sz w:val="12"/>
          <w:szCs w:val="12"/>
        </w:rPr>
      </w:pPr>
    </w:p>
    <w:p w:rsidR="00884C60" w:rsidRPr="00884C60" w:rsidRDefault="00884C60" w:rsidP="00884C60">
      <w:pPr>
        <w:tabs>
          <w:tab w:val="left" w:pos="0"/>
        </w:tabs>
        <w:spacing w:after="0" w:line="240" w:lineRule="auto"/>
        <w:ind w:firstLine="284"/>
        <w:jc w:val="both"/>
        <w:rPr>
          <w:rFonts w:ascii="Times New Roman" w:eastAsia="Calibri" w:hAnsi="Times New Roman" w:cs="Times New Roman"/>
          <w:iCs/>
          <w:sz w:val="12"/>
          <w:szCs w:val="12"/>
        </w:rPr>
      </w:pPr>
      <w:r w:rsidRPr="00884C60">
        <w:rPr>
          <w:rFonts w:ascii="Times New Roman" w:eastAsia="Calibri" w:hAnsi="Times New Roman" w:cs="Times New Roman"/>
          <w:iCs/>
          <w:sz w:val="12"/>
          <w:szCs w:val="12"/>
        </w:rPr>
        <w:t>М.П.</w:t>
      </w:r>
      <w:r w:rsidRPr="00884C60">
        <w:rPr>
          <w:rFonts w:ascii="Times New Roman" w:eastAsia="Calibri" w:hAnsi="Times New Roman" w:cs="Times New Roman"/>
          <w:iCs/>
          <w:sz w:val="12"/>
          <w:szCs w:val="12"/>
        </w:rPr>
        <w:tab/>
        <w:t>наименование должности подписавшего лица, либо указание</w:t>
      </w:r>
    </w:p>
    <w:p w:rsidR="00884C60" w:rsidRPr="00884C60" w:rsidRDefault="00884C60" w:rsidP="00884C60">
      <w:pPr>
        <w:tabs>
          <w:tab w:val="left" w:pos="0"/>
        </w:tabs>
        <w:spacing w:after="0" w:line="240" w:lineRule="auto"/>
        <w:ind w:firstLine="284"/>
        <w:jc w:val="both"/>
        <w:rPr>
          <w:rFonts w:ascii="Times New Roman" w:eastAsia="Calibri" w:hAnsi="Times New Roman" w:cs="Times New Roman"/>
          <w:iCs/>
          <w:sz w:val="12"/>
          <w:szCs w:val="12"/>
        </w:rPr>
      </w:pPr>
      <w:r w:rsidRPr="00884C60">
        <w:rPr>
          <w:rFonts w:ascii="Times New Roman" w:eastAsia="Calibri" w:hAnsi="Times New Roman" w:cs="Times New Roman"/>
          <w:iCs/>
          <w:sz w:val="12"/>
          <w:szCs w:val="12"/>
        </w:rPr>
        <w:t>(для юридических лиц)</w:t>
      </w:r>
    </w:p>
    <w:p w:rsidR="00884C60" w:rsidRDefault="00884C60" w:rsidP="00884C60">
      <w:pPr>
        <w:tabs>
          <w:tab w:val="left" w:pos="0"/>
        </w:tabs>
        <w:spacing w:after="0" w:line="240" w:lineRule="auto"/>
        <w:ind w:firstLine="284"/>
        <w:jc w:val="both"/>
        <w:rPr>
          <w:rFonts w:ascii="Times New Roman" w:eastAsia="Calibri" w:hAnsi="Times New Roman" w:cs="Times New Roman"/>
          <w:iCs/>
          <w:sz w:val="12"/>
          <w:szCs w:val="12"/>
        </w:rPr>
      </w:pPr>
      <w:r w:rsidRPr="00884C60">
        <w:rPr>
          <w:rFonts w:ascii="Times New Roman" w:eastAsia="Calibri" w:hAnsi="Times New Roman" w:cs="Times New Roman"/>
          <w:iCs/>
          <w:sz w:val="12"/>
          <w:szCs w:val="12"/>
        </w:rPr>
        <w:t>на то, что подписавшее лицо является представителем по доверенности</w:t>
      </w:r>
    </w:p>
    <w:p w:rsidR="006716A6" w:rsidRP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Приложение №3</w:t>
      </w:r>
    </w:p>
    <w:p w:rsid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 xml:space="preserve"> к Административному регламенту</w:t>
      </w:r>
    </w:p>
    <w:p w:rsid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 xml:space="preserve"> предоставления администрацией сельского поселения Захаркино </w:t>
      </w:r>
    </w:p>
    <w:p w:rsid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муниципальной услуги «Выдача разрешений на отклонение</w:t>
      </w:r>
    </w:p>
    <w:p w:rsid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 xml:space="preserve"> от предельных параметров разрешенного строительства,</w:t>
      </w:r>
    </w:p>
    <w:p w:rsid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 xml:space="preserve"> реконструкции объектов капитального строительства»</w:t>
      </w:r>
    </w:p>
    <w:p w:rsid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p>
    <w:p w:rsidR="006716A6" w:rsidRP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6716A6" w:rsidRP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p>
    <w:p w:rsid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6716A6" w:rsidRPr="006716A6" w:rsidRDefault="006716A6" w:rsidP="006716A6">
      <w:pPr>
        <w:tabs>
          <w:tab w:val="left" w:pos="0"/>
        </w:tabs>
        <w:spacing w:after="0" w:line="240" w:lineRule="auto"/>
        <w:ind w:firstLine="284"/>
        <w:jc w:val="center"/>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6716A6" w:rsidRP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w:t>
      </w:r>
      <w:r>
        <w:rPr>
          <w:rFonts w:ascii="Times New Roman" w:eastAsia="Calibri" w:hAnsi="Times New Roman" w:cs="Times New Roman"/>
          <w:iCs/>
          <w:sz w:val="12"/>
          <w:szCs w:val="12"/>
        </w:rPr>
        <w:tab/>
        <w:t>20   г.</w:t>
      </w:r>
    </w:p>
    <w:p w:rsidR="006716A6" w:rsidRPr="006716A6" w:rsidRDefault="006716A6" w:rsidP="006716A6">
      <w:pPr>
        <w:tabs>
          <w:tab w:val="left" w:pos="0"/>
        </w:tabs>
        <w:spacing w:after="0" w:line="240" w:lineRule="auto"/>
        <w:ind w:firstLine="284"/>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Ваше заявление (уведомление) о пред</w:t>
      </w:r>
      <w:r>
        <w:rPr>
          <w:rFonts w:ascii="Times New Roman" w:eastAsia="Calibri" w:hAnsi="Times New Roman" w:cs="Times New Roman"/>
          <w:iCs/>
          <w:sz w:val="12"/>
          <w:szCs w:val="12"/>
        </w:rPr>
        <w:t xml:space="preserve">оставлении муниципальной услуги </w:t>
      </w:r>
      <w:r w:rsidRPr="006716A6">
        <w:rPr>
          <w:rFonts w:ascii="Times New Roman" w:eastAsia="Calibri" w:hAnsi="Times New Roman" w:cs="Times New Roman"/>
          <w:iCs/>
          <w:sz w:val="12"/>
          <w:szCs w:val="12"/>
        </w:rPr>
        <w:t>в виде выдачи разрешения на откл</w:t>
      </w:r>
      <w:r>
        <w:rPr>
          <w:rFonts w:ascii="Times New Roman" w:eastAsia="Calibri" w:hAnsi="Times New Roman" w:cs="Times New Roman"/>
          <w:iCs/>
          <w:sz w:val="12"/>
          <w:szCs w:val="12"/>
        </w:rPr>
        <w:t xml:space="preserve">онение от предельных параметров </w:t>
      </w:r>
      <w:r w:rsidRPr="006716A6">
        <w:rPr>
          <w:rFonts w:ascii="Times New Roman" w:eastAsia="Calibri" w:hAnsi="Times New Roman" w:cs="Times New Roman"/>
          <w:iCs/>
          <w:sz w:val="12"/>
          <w:szCs w:val="12"/>
        </w:rPr>
        <w:t>разрешенного строительства, рек</w:t>
      </w:r>
      <w:r>
        <w:rPr>
          <w:rFonts w:ascii="Times New Roman" w:eastAsia="Calibri" w:hAnsi="Times New Roman" w:cs="Times New Roman"/>
          <w:iCs/>
          <w:sz w:val="12"/>
          <w:szCs w:val="12"/>
        </w:rPr>
        <w:t xml:space="preserve">онструкции объекта капитального </w:t>
      </w:r>
      <w:r w:rsidRPr="006716A6">
        <w:rPr>
          <w:rFonts w:ascii="Times New Roman" w:eastAsia="Calibri" w:hAnsi="Times New Roman" w:cs="Times New Roman"/>
          <w:iCs/>
          <w:sz w:val="12"/>
          <w:szCs w:val="12"/>
        </w:rPr>
        <w:t>строительства, направленное Вами в наш адрес по почте (в элект</w:t>
      </w:r>
      <w:r>
        <w:rPr>
          <w:rFonts w:ascii="Times New Roman" w:eastAsia="Calibri" w:hAnsi="Times New Roman" w:cs="Times New Roman"/>
          <w:iCs/>
          <w:sz w:val="12"/>
          <w:szCs w:val="12"/>
        </w:rPr>
        <w:t>ронной форме), принято " " 20_ г. и зарегистрировано «№</w:t>
      </w:r>
    </w:p>
    <w:p w:rsidR="006716A6" w:rsidRPr="006716A6" w:rsidRDefault="006716A6" w:rsidP="006716A6">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p>
    <w:p w:rsidR="006716A6" w:rsidRPr="006716A6" w:rsidRDefault="006716A6" w:rsidP="006716A6">
      <w:pPr>
        <w:tabs>
          <w:tab w:val="left" w:pos="0"/>
        </w:tabs>
        <w:spacing w:after="0" w:line="240" w:lineRule="auto"/>
        <w:ind w:firstLine="284"/>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Глава сельского поселения Захаркино</w:t>
      </w:r>
    </w:p>
    <w:p w:rsidR="006716A6" w:rsidRDefault="006716A6" w:rsidP="006716A6">
      <w:pPr>
        <w:tabs>
          <w:tab w:val="left" w:pos="0"/>
        </w:tabs>
        <w:spacing w:after="0" w:line="240" w:lineRule="auto"/>
        <w:ind w:firstLine="284"/>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муниципального района Сергиевский</w:t>
      </w:r>
    </w:p>
    <w:p w:rsid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p>
    <w:p w:rsidR="006716A6" w:rsidRP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Приложение № 4</w:t>
      </w:r>
    </w:p>
    <w:p w:rsid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 xml:space="preserve"> к Административному регламенту предоставления</w:t>
      </w:r>
    </w:p>
    <w:p w:rsid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 xml:space="preserve"> администрацией сельского поселения Захаркино </w:t>
      </w:r>
    </w:p>
    <w:p w:rsid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 xml:space="preserve">муниципальной услуги «Выдача разрешений на </w:t>
      </w:r>
    </w:p>
    <w:p w:rsid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 xml:space="preserve">отклонение от предельных параметров разрешенного </w:t>
      </w:r>
    </w:p>
    <w:p w:rsidR="006716A6" w:rsidRDefault="006716A6" w:rsidP="006716A6">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строительства, реконструкции объектов капитального строительства»</w:t>
      </w:r>
    </w:p>
    <w:p w:rsidR="006716A6" w:rsidRPr="006716A6" w:rsidRDefault="006716A6" w:rsidP="00CC5EE0">
      <w:pPr>
        <w:tabs>
          <w:tab w:val="left" w:pos="0"/>
        </w:tabs>
        <w:spacing w:after="0" w:line="240" w:lineRule="auto"/>
        <w:ind w:firstLine="284"/>
        <w:jc w:val="center"/>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Извещение о проведении публичных слушаний</w:t>
      </w:r>
    </w:p>
    <w:p w:rsidR="006716A6" w:rsidRPr="006716A6" w:rsidRDefault="006716A6" w:rsidP="006716A6">
      <w:pPr>
        <w:tabs>
          <w:tab w:val="left" w:pos="0"/>
        </w:tabs>
        <w:spacing w:after="0" w:line="240" w:lineRule="auto"/>
        <w:ind w:firstLine="284"/>
        <w:jc w:val="both"/>
        <w:rPr>
          <w:rFonts w:ascii="Times New Roman" w:eastAsia="Calibri" w:hAnsi="Times New Roman" w:cs="Times New Roman"/>
          <w:iCs/>
          <w:sz w:val="12"/>
          <w:szCs w:val="12"/>
        </w:rPr>
      </w:pPr>
    </w:p>
    <w:p w:rsidR="006716A6" w:rsidRPr="006716A6" w:rsidRDefault="006716A6" w:rsidP="006716A6">
      <w:pPr>
        <w:tabs>
          <w:tab w:val="left" w:pos="0"/>
        </w:tabs>
        <w:spacing w:after="0" w:line="240" w:lineRule="auto"/>
        <w:ind w:firstLine="284"/>
        <w:jc w:val="both"/>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нарушены,</w:t>
      </w:r>
    </w:p>
    <w:p w:rsidR="006716A6" w:rsidRPr="006716A6" w:rsidRDefault="006716A6" w:rsidP="00CC5EE0">
      <w:pPr>
        <w:tabs>
          <w:tab w:val="left" w:pos="0"/>
        </w:tabs>
        <w:spacing w:after="0" w:line="240" w:lineRule="auto"/>
        <w:ind w:firstLine="284"/>
        <w:jc w:val="both"/>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извещаем Ва</w:t>
      </w:r>
      <w:r w:rsidR="00CC5EE0">
        <w:rPr>
          <w:rFonts w:ascii="Times New Roman" w:eastAsia="Calibri" w:hAnsi="Times New Roman" w:cs="Times New Roman"/>
          <w:iCs/>
          <w:sz w:val="12"/>
          <w:szCs w:val="12"/>
        </w:rPr>
        <w:t xml:space="preserve">с </w:t>
      </w:r>
      <w:r w:rsidRPr="006716A6">
        <w:rPr>
          <w:rFonts w:ascii="Times New Roman" w:eastAsia="Calibri" w:hAnsi="Times New Roman" w:cs="Times New Roman"/>
          <w:iCs/>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rsidR="006716A6" w:rsidRPr="006716A6" w:rsidRDefault="006716A6" w:rsidP="006716A6">
      <w:pPr>
        <w:tabs>
          <w:tab w:val="left" w:pos="0"/>
        </w:tabs>
        <w:spacing w:after="0" w:line="240" w:lineRule="auto"/>
        <w:ind w:firstLine="284"/>
        <w:jc w:val="both"/>
        <w:rPr>
          <w:rFonts w:ascii="Times New Roman" w:eastAsia="Calibri" w:hAnsi="Times New Roman" w:cs="Times New Roman"/>
          <w:iCs/>
          <w:sz w:val="12"/>
          <w:szCs w:val="12"/>
        </w:rPr>
      </w:pPr>
    </w:p>
    <w:p w:rsidR="006716A6" w:rsidRPr="006716A6" w:rsidRDefault="006716A6" w:rsidP="00CC5EE0">
      <w:pPr>
        <w:pBdr>
          <w:top w:val="single" w:sz="4" w:space="1" w:color="auto"/>
        </w:pBdr>
        <w:tabs>
          <w:tab w:val="left" w:pos="0"/>
        </w:tabs>
        <w:spacing w:after="0" w:line="240" w:lineRule="auto"/>
        <w:ind w:firstLine="284"/>
        <w:jc w:val="both"/>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CC5EE0" w:rsidRDefault="006716A6" w:rsidP="00CC5EE0">
      <w:pPr>
        <w:tabs>
          <w:tab w:val="left" w:pos="0"/>
        </w:tabs>
        <w:spacing w:after="0" w:line="240" w:lineRule="auto"/>
        <w:ind w:firstLine="284"/>
        <w:jc w:val="both"/>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Публичные слушания по указанно</w:t>
      </w:r>
      <w:r w:rsidR="00CC5EE0">
        <w:rPr>
          <w:rFonts w:ascii="Times New Roman" w:eastAsia="Calibri" w:hAnsi="Times New Roman" w:cs="Times New Roman"/>
          <w:iCs/>
          <w:sz w:val="12"/>
          <w:szCs w:val="12"/>
        </w:rPr>
        <w:t>му выше вопросу будут проведены_____________________________________________________________</w:t>
      </w:r>
    </w:p>
    <w:p w:rsidR="006716A6" w:rsidRPr="006716A6" w:rsidRDefault="006716A6" w:rsidP="00CC5EE0">
      <w:pPr>
        <w:tabs>
          <w:tab w:val="left" w:pos="0"/>
        </w:tabs>
        <w:spacing w:after="0" w:line="240" w:lineRule="auto"/>
        <w:ind w:firstLine="284"/>
        <w:jc w:val="right"/>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(указывается время и место их проведения).</w:t>
      </w:r>
    </w:p>
    <w:p w:rsidR="006716A6" w:rsidRDefault="006716A6" w:rsidP="00CC5EE0">
      <w:pPr>
        <w:tabs>
          <w:tab w:val="left" w:pos="0"/>
        </w:tabs>
        <w:spacing w:after="0" w:line="240" w:lineRule="auto"/>
        <w:ind w:firstLine="284"/>
        <w:jc w:val="both"/>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Официальное  опубликование  ре</w:t>
      </w:r>
      <w:r w:rsidR="00CC5EE0">
        <w:rPr>
          <w:rFonts w:ascii="Times New Roman" w:eastAsia="Calibri" w:hAnsi="Times New Roman" w:cs="Times New Roman"/>
          <w:iCs/>
          <w:sz w:val="12"/>
          <w:szCs w:val="12"/>
        </w:rPr>
        <w:t xml:space="preserve">шения  о  проведении  публичных </w:t>
      </w:r>
      <w:r w:rsidRPr="006716A6">
        <w:rPr>
          <w:rFonts w:ascii="Times New Roman" w:eastAsia="Calibri" w:hAnsi="Times New Roman" w:cs="Times New Roman"/>
          <w:iCs/>
          <w:sz w:val="12"/>
          <w:szCs w:val="12"/>
        </w:rPr>
        <w:t>слушаний осуществлено в</w:t>
      </w:r>
      <w:r w:rsidR="00CC5EE0">
        <w:rPr>
          <w:rFonts w:ascii="Times New Roman" w:eastAsia="Calibri" w:hAnsi="Times New Roman" w:cs="Times New Roman"/>
          <w:iCs/>
          <w:sz w:val="12"/>
          <w:szCs w:val="12"/>
        </w:rPr>
        <w:t xml:space="preserve"> газете «Сергиевский вестник» № </w:t>
      </w:r>
      <w:r w:rsidRPr="006716A6">
        <w:rPr>
          <w:rFonts w:ascii="Times New Roman" w:eastAsia="Calibri" w:hAnsi="Times New Roman" w:cs="Times New Roman"/>
          <w:iCs/>
          <w:sz w:val="12"/>
          <w:szCs w:val="12"/>
        </w:rPr>
        <w:t>от</w:t>
      </w:r>
      <w:r w:rsidRPr="006716A6">
        <w:rPr>
          <w:rFonts w:ascii="Times New Roman" w:eastAsia="Calibri" w:hAnsi="Times New Roman" w:cs="Times New Roman"/>
          <w:iCs/>
          <w:sz w:val="12"/>
          <w:szCs w:val="12"/>
        </w:rPr>
        <w:tab/>
      </w:r>
    </w:p>
    <w:p w:rsidR="00CC5EE0" w:rsidRPr="006716A6"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p>
    <w:p w:rsidR="006716A6" w:rsidRDefault="006716A6" w:rsidP="00CC5EE0">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6716A6">
        <w:rPr>
          <w:rFonts w:ascii="Times New Roman" w:eastAsia="Calibri" w:hAnsi="Times New Roman" w:cs="Times New Roman"/>
          <w:iCs/>
          <w:sz w:val="12"/>
          <w:szCs w:val="12"/>
        </w:rPr>
        <w:t>(указываются соответственно название газеты, номер и дата выпуска соответствующей газеты).</w:t>
      </w:r>
    </w:p>
    <w:p w:rsidR="00CC5EE0"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p>
    <w:p w:rsidR="00CC5EE0" w:rsidRPr="00CC5EE0"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Приложение № 5</w:t>
      </w:r>
    </w:p>
    <w:p w:rsidR="00CC5EE0"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 xml:space="preserve">к Административному регламенту предоставления </w:t>
      </w:r>
    </w:p>
    <w:p w:rsidR="00CC5EE0"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администрацией сельского поселения Захаркино</w:t>
      </w:r>
    </w:p>
    <w:p w:rsidR="00CC5EE0"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 xml:space="preserve"> муниципальной услуги «Выдача разрешений на </w:t>
      </w:r>
    </w:p>
    <w:p w:rsidR="00CC5EE0"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 xml:space="preserve">отклонение от предельных параметров разрешенного </w:t>
      </w:r>
    </w:p>
    <w:p w:rsidR="00CC5EE0"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строительства, реконструкции объектов капитального строительства»</w:t>
      </w:r>
    </w:p>
    <w:p w:rsidR="00CC5EE0" w:rsidRPr="00CC5EE0" w:rsidRDefault="00CC5EE0" w:rsidP="00CC5EE0">
      <w:pPr>
        <w:tabs>
          <w:tab w:val="left" w:pos="0"/>
        </w:tabs>
        <w:spacing w:after="0" w:line="240" w:lineRule="auto"/>
        <w:ind w:firstLine="284"/>
        <w:jc w:val="center"/>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ПОСТАНОВЛЕНИЕ</w:t>
      </w:r>
    </w:p>
    <w:p w:rsidR="00CC5EE0" w:rsidRPr="00CC5EE0"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О предоставлении разрешения на отклонение</w:t>
      </w:r>
      <w:r>
        <w:rPr>
          <w:rFonts w:ascii="Times New Roman" w:eastAsia="Calibri" w:hAnsi="Times New Roman" w:cs="Times New Roman"/>
          <w:iCs/>
          <w:sz w:val="12"/>
          <w:szCs w:val="12"/>
        </w:rPr>
        <w:t xml:space="preserve"> от предельных параметров </w:t>
      </w:r>
      <w:r w:rsidRPr="00CC5EE0">
        <w:rPr>
          <w:rFonts w:ascii="Times New Roman" w:eastAsia="Calibri" w:hAnsi="Times New Roman" w:cs="Times New Roman"/>
          <w:iCs/>
          <w:sz w:val="12"/>
          <w:szCs w:val="12"/>
        </w:rPr>
        <w:t>разрешенного   строительства,   реконстр</w:t>
      </w:r>
      <w:r>
        <w:rPr>
          <w:rFonts w:ascii="Times New Roman" w:eastAsia="Calibri" w:hAnsi="Times New Roman" w:cs="Times New Roman"/>
          <w:iCs/>
          <w:sz w:val="12"/>
          <w:szCs w:val="12"/>
        </w:rPr>
        <w:t xml:space="preserve">укции   объектов   капитального </w:t>
      </w:r>
      <w:r w:rsidRPr="00CC5EE0">
        <w:rPr>
          <w:rFonts w:ascii="Times New Roman" w:eastAsia="Calibri" w:hAnsi="Times New Roman" w:cs="Times New Roman"/>
          <w:iCs/>
          <w:sz w:val="12"/>
          <w:szCs w:val="12"/>
        </w:rPr>
        <w:t>строительства  в   отношении   земел</w:t>
      </w:r>
      <w:r>
        <w:rPr>
          <w:rFonts w:ascii="Times New Roman" w:eastAsia="Calibri" w:hAnsi="Times New Roman" w:cs="Times New Roman"/>
          <w:iCs/>
          <w:sz w:val="12"/>
          <w:szCs w:val="12"/>
        </w:rPr>
        <w:t xml:space="preserve">ьного   участка   с кадастровым </w:t>
      </w:r>
      <w:r w:rsidRPr="00CC5EE0">
        <w:rPr>
          <w:rFonts w:ascii="Times New Roman" w:eastAsia="Calibri" w:hAnsi="Times New Roman" w:cs="Times New Roman"/>
          <w:iCs/>
          <w:sz w:val="12"/>
          <w:szCs w:val="12"/>
        </w:rPr>
        <w:t>номером</w:t>
      </w:r>
      <w:r>
        <w:rPr>
          <w:rFonts w:ascii="Times New Roman" w:eastAsia="Calibri" w:hAnsi="Times New Roman" w:cs="Times New Roman"/>
          <w:iCs/>
          <w:sz w:val="12"/>
          <w:szCs w:val="12"/>
        </w:rPr>
        <w:t>________________________________________</w:t>
      </w:r>
    </w:p>
    <w:p w:rsidR="00CC5EE0" w:rsidRPr="00CC5EE0"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(указывается кадастровый номер)</w:t>
      </w:r>
    </w:p>
    <w:p w:rsidR="00CC5EE0" w:rsidRPr="00CC5EE0"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p>
    <w:p w:rsidR="00CC5EE0"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Рассмотрев заявление</w:t>
      </w:r>
    </w:p>
    <w:p w:rsidR="00CC5EE0" w:rsidRPr="00CC5EE0"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ab/>
      </w:r>
    </w:p>
    <w:p w:rsidR="00CC5EE0" w:rsidRPr="00CC5EE0" w:rsidRDefault="00CC5EE0" w:rsidP="00CC5EE0">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(наименование юридического лица либо фамилия, имя и (при налич</w:t>
      </w:r>
      <w:r>
        <w:rPr>
          <w:rFonts w:ascii="Times New Roman" w:eastAsia="Calibri" w:hAnsi="Times New Roman" w:cs="Times New Roman"/>
          <w:iCs/>
          <w:sz w:val="12"/>
          <w:szCs w:val="12"/>
        </w:rPr>
        <w:t xml:space="preserve">ии) отчество физического лица в </w:t>
      </w:r>
      <w:r w:rsidRPr="00CC5EE0">
        <w:rPr>
          <w:rFonts w:ascii="Times New Roman" w:eastAsia="Calibri" w:hAnsi="Times New Roman" w:cs="Times New Roman"/>
          <w:iCs/>
          <w:sz w:val="12"/>
          <w:szCs w:val="12"/>
        </w:rPr>
        <w:t>родительном падеже)</w:t>
      </w:r>
    </w:p>
    <w:p w:rsidR="00CC5EE0" w:rsidRPr="00CC5EE0"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от входящий номер  о предоставлении разрешения на </w:t>
      </w:r>
      <w:r w:rsidRPr="00CC5EE0">
        <w:rPr>
          <w:rFonts w:ascii="Times New Roman" w:eastAsia="Calibri" w:hAnsi="Times New Roman" w:cs="Times New Roman"/>
          <w:iCs/>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w:t>
      </w:r>
      <w:r>
        <w:rPr>
          <w:rFonts w:ascii="Times New Roman" w:eastAsia="Calibri" w:hAnsi="Times New Roman" w:cs="Times New Roman"/>
          <w:iCs/>
          <w:sz w:val="12"/>
          <w:szCs w:val="12"/>
        </w:rPr>
        <w:t xml:space="preserve"> </w:t>
      </w:r>
      <w:r w:rsidRPr="00CC5EE0">
        <w:rPr>
          <w:rFonts w:ascii="Times New Roman" w:eastAsia="Calibri" w:hAnsi="Times New Roman" w:cs="Times New Roman"/>
          <w:iCs/>
          <w:sz w:val="12"/>
          <w:szCs w:val="12"/>
        </w:rPr>
        <w:t>руководствуясь     Уставом     сельско</w:t>
      </w:r>
      <w:r>
        <w:rPr>
          <w:rFonts w:ascii="Times New Roman" w:eastAsia="Calibri" w:hAnsi="Times New Roman" w:cs="Times New Roman"/>
          <w:iCs/>
          <w:sz w:val="12"/>
          <w:szCs w:val="12"/>
        </w:rPr>
        <w:t xml:space="preserve">го     поселения     Захаркино, </w:t>
      </w:r>
      <w:r w:rsidRPr="00CC5EE0">
        <w:rPr>
          <w:rFonts w:ascii="Times New Roman" w:eastAsia="Calibri" w:hAnsi="Times New Roman" w:cs="Times New Roman"/>
          <w:iCs/>
          <w:sz w:val="12"/>
          <w:szCs w:val="12"/>
        </w:rPr>
        <w:t>Администраци</w:t>
      </w:r>
      <w:r>
        <w:rPr>
          <w:rFonts w:ascii="Times New Roman" w:eastAsia="Calibri" w:hAnsi="Times New Roman" w:cs="Times New Roman"/>
          <w:iCs/>
          <w:sz w:val="12"/>
          <w:szCs w:val="12"/>
        </w:rPr>
        <w:t>я сельского поселения Захаркино</w:t>
      </w:r>
    </w:p>
    <w:p w:rsidR="00CC5EE0" w:rsidRPr="00CC5EE0"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ПОСТАНОВЛЯЕТ:</w:t>
      </w:r>
    </w:p>
    <w:p w:rsidR="00CC5EE0" w:rsidRPr="00CC5EE0"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1. Предоставить разреше</w:t>
      </w:r>
      <w:r>
        <w:rPr>
          <w:rFonts w:ascii="Times New Roman" w:eastAsia="Calibri" w:hAnsi="Times New Roman" w:cs="Times New Roman"/>
          <w:iCs/>
          <w:sz w:val="12"/>
          <w:szCs w:val="12"/>
        </w:rPr>
        <w:t xml:space="preserve">ние на отклонение от предельных </w:t>
      </w:r>
      <w:r w:rsidRPr="00CC5EE0">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CC5EE0">
        <w:rPr>
          <w:rFonts w:ascii="Times New Roman" w:eastAsia="Calibri" w:hAnsi="Times New Roman" w:cs="Times New Roman"/>
          <w:iCs/>
          <w:sz w:val="12"/>
          <w:szCs w:val="12"/>
        </w:rPr>
        <w:t>капитального строительства в</w:t>
      </w:r>
      <w:r>
        <w:rPr>
          <w:rFonts w:ascii="Times New Roman" w:eastAsia="Calibri" w:hAnsi="Times New Roman" w:cs="Times New Roman"/>
          <w:iCs/>
          <w:sz w:val="12"/>
          <w:szCs w:val="12"/>
        </w:rPr>
        <w:t xml:space="preserve"> отношении земельного участка с </w:t>
      </w:r>
      <w:r w:rsidRPr="00CC5EE0">
        <w:rPr>
          <w:rFonts w:ascii="Times New Roman" w:eastAsia="Calibri" w:hAnsi="Times New Roman" w:cs="Times New Roman"/>
          <w:iCs/>
          <w:sz w:val="12"/>
          <w:szCs w:val="12"/>
        </w:rPr>
        <w:t>кадастровым номером</w:t>
      </w:r>
      <w:r>
        <w:rPr>
          <w:rFonts w:ascii="Times New Roman" w:eastAsia="Calibri" w:hAnsi="Times New Roman" w:cs="Times New Roman"/>
          <w:iCs/>
          <w:sz w:val="12"/>
          <w:szCs w:val="12"/>
        </w:rPr>
        <w:t>___________________________________________________________</w:t>
      </w:r>
      <w:r>
        <w:rPr>
          <w:rFonts w:ascii="Times New Roman" w:eastAsia="Calibri" w:hAnsi="Times New Roman" w:cs="Times New Roman"/>
          <w:iCs/>
          <w:sz w:val="12"/>
          <w:szCs w:val="12"/>
        </w:rPr>
        <w:tab/>
      </w:r>
      <w:r w:rsidRPr="00CC5EE0">
        <w:rPr>
          <w:rFonts w:ascii="Times New Roman" w:eastAsia="Calibri" w:hAnsi="Times New Roman" w:cs="Times New Roman"/>
          <w:iCs/>
          <w:sz w:val="12"/>
          <w:szCs w:val="12"/>
        </w:rPr>
        <w:t>(указывается кадастровый номер земельного участка),</w:t>
      </w:r>
    </w:p>
    <w:p w:rsidR="00CC5EE0" w:rsidRPr="00CC5EE0"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площадью_______________________________</w:t>
      </w:r>
      <w:r w:rsidRPr="00CC5EE0">
        <w:rPr>
          <w:rFonts w:ascii="Times New Roman" w:eastAsia="Calibri" w:hAnsi="Times New Roman" w:cs="Times New Roman"/>
          <w:iCs/>
          <w:sz w:val="12"/>
          <w:szCs w:val="12"/>
        </w:rPr>
        <w:t>кв.м., р</w:t>
      </w:r>
      <w:r>
        <w:rPr>
          <w:rFonts w:ascii="Times New Roman" w:eastAsia="Calibri" w:hAnsi="Times New Roman" w:cs="Times New Roman"/>
          <w:iCs/>
          <w:sz w:val="12"/>
          <w:szCs w:val="12"/>
        </w:rPr>
        <w:t>асположенного по адресу___________________________________________________</w:t>
      </w:r>
      <w:r w:rsidRPr="00CC5EE0">
        <w:rPr>
          <w:rFonts w:ascii="Times New Roman" w:eastAsia="Calibri" w:hAnsi="Times New Roman" w:cs="Times New Roman"/>
          <w:iCs/>
          <w:sz w:val="12"/>
          <w:szCs w:val="12"/>
        </w:rPr>
        <w:t>.</w:t>
      </w:r>
    </w:p>
    <w:p w:rsidR="00CC5EE0" w:rsidRPr="00CC5EE0"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p>
    <w:p w:rsidR="00CC5EE0" w:rsidRPr="00CC5EE0"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p>
    <w:p w:rsidR="00CC5EE0" w:rsidRPr="00CC5EE0" w:rsidRDefault="00CC5EE0" w:rsidP="00CC5EE0">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CC5EE0" w:rsidRPr="00CC5EE0"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3.</w:t>
      </w:r>
      <w:r>
        <w:rPr>
          <w:rFonts w:ascii="Times New Roman" w:eastAsia="Calibri" w:hAnsi="Times New Roman" w:cs="Times New Roman"/>
          <w:iCs/>
          <w:sz w:val="12"/>
          <w:szCs w:val="12"/>
        </w:rPr>
        <w:t xml:space="preserve"> </w:t>
      </w:r>
      <w:r w:rsidRPr="00CC5EE0">
        <w:rPr>
          <w:rFonts w:ascii="Times New Roman" w:eastAsia="Calibri" w:hAnsi="Times New Roman" w:cs="Times New Roman"/>
          <w:iCs/>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CC5EE0" w:rsidRPr="00CC5EE0"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4.</w:t>
      </w:r>
      <w:r>
        <w:rPr>
          <w:rFonts w:ascii="Times New Roman" w:eastAsia="Calibri" w:hAnsi="Times New Roman" w:cs="Times New Roman"/>
          <w:iCs/>
          <w:sz w:val="12"/>
          <w:szCs w:val="12"/>
        </w:rPr>
        <w:t xml:space="preserve"> </w:t>
      </w:r>
      <w:r w:rsidRPr="00CC5EE0">
        <w:rPr>
          <w:rFonts w:ascii="Times New Roman" w:eastAsia="Calibri" w:hAnsi="Times New Roman" w:cs="Times New Roman"/>
          <w:iCs/>
          <w:sz w:val="12"/>
          <w:szCs w:val="12"/>
        </w:rPr>
        <w:t>Опубликовать настоящее постановление в газете «Сергиевский вестник»</w:t>
      </w:r>
    </w:p>
    <w:p w:rsidR="00CC5EE0" w:rsidRPr="00CC5EE0"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lastRenderedPageBreak/>
        <w:t>5.</w:t>
      </w:r>
      <w:r>
        <w:rPr>
          <w:rFonts w:ascii="Times New Roman" w:eastAsia="Calibri" w:hAnsi="Times New Roman" w:cs="Times New Roman"/>
          <w:iCs/>
          <w:sz w:val="12"/>
          <w:szCs w:val="12"/>
        </w:rPr>
        <w:t xml:space="preserve"> </w:t>
      </w:r>
      <w:r w:rsidRPr="00CC5EE0">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CC5EE0" w:rsidRPr="00CC5EE0"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6.</w:t>
      </w:r>
      <w:r>
        <w:rPr>
          <w:rFonts w:ascii="Times New Roman" w:eastAsia="Calibri" w:hAnsi="Times New Roman" w:cs="Times New Roman"/>
          <w:iCs/>
          <w:sz w:val="12"/>
          <w:szCs w:val="12"/>
        </w:rPr>
        <w:t xml:space="preserve"> </w:t>
      </w:r>
      <w:r w:rsidRPr="00CC5EE0">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CC5EE0" w:rsidRPr="00CC5EE0"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Глава сельского поселения Захаркино</w:t>
      </w:r>
    </w:p>
    <w:p w:rsidR="00CC5EE0"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муниципального района Сергиевский</w:t>
      </w:r>
    </w:p>
    <w:p w:rsidR="00CC5EE0" w:rsidRPr="00CC5EE0"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Приложение № 6</w:t>
      </w:r>
    </w:p>
    <w:p w:rsidR="00CC5EE0"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 xml:space="preserve">к Административному регламенту </w:t>
      </w:r>
    </w:p>
    <w:p w:rsidR="005F6A17"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предоставления  администрацией сельского поселения Захаркино</w:t>
      </w:r>
    </w:p>
    <w:p w:rsidR="005F6A17"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муниципальной услуги «Выдача разрешений на отклонение</w:t>
      </w:r>
    </w:p>
    <w:p w:rsidR="005F6A17"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 xml:space="preserve"> от предельных параметров разрешенного строительства, </w:t>
      </w:r>
    </w:p>
    <w:p w:rsidR="00CC5EE0" w:rsidRDefault="00CC5EE0" w:rsidP="00CC5EE0">
      <w:pPr>
        <w:tabs>
          <w:tab w:val="left" w:pos="0"/>
        </w:tabs>
        <w:spacing w:after="0" w:line="240" w:lineRule="auto"/>
        <w:ind w:firstLine="284"/>
        <w:jc w:val="right"/>
        <w:rPr>
          <w:rFonts w:ascii="Times New Roman" w:eastAsia="Calibri" w:hAnsi="Times New Roman" w:cs="Times New Roman"/>
          <w:iCs/>
          <w:sz w:val="12"/>
          <w:szCs w:val="12"/>
        </w:rPr>
      </w:pPr>
      <w:r w:rsidRPr="00CC5EE0">
        <w:rPr>
          <w:rFonts w:ascii="Times New Roman" w:eastAsia="Calibri" w:hAnsi="Times New Roman" w:cs="Times New Roman"/>
          <w:iCs/>
          <w:sz w:val="12"/>
          <w:szCs w:val="12"/>
        </w:rPr>
        <w:t>реконструкции объектов капитального строительства»</w:t>
      </w:r>
    </w:p>
    <w:p w:rsidR="005F6A17" w:rsidRPr="005F6A17" w:rsidRDefault="005F6A17" w:rsidP="005F6A17">
      <w:pPr>
        <w:tabs>
          <w:tab w:val="left" w:pos="0"/>
        </w:tabs>
        <w:spacing w:after="0" w:line="240" w:lineRule="auto"/>
        <w:ind w:firstLine="284"/>
        <w:jc w:val="center"/>
        <w:rPr>
          <w:rFonts w:ascii="Times New Roman" w:eastAsia="Calibri" w:hAnsi="Times New Roman" w:cs="Times New Roman"/>
          <w:iCs/>
          <w:sz w:val="12"/>
          <w:szCs w:val="12"/>
        </w:rPr>
      </w:pPr>
      <w:r w:rsidRPr="005F6A17">
        <w:rPr>
          <w:rFonts w:ascii="Times New Roman" w:eastAsia="Calibri" w:hAnsi="Times New Roman" w:cs="Times New Roman"/>
          <w:iCs/>
          <w:sz w:val="12"/>
          <w:szCs w:val="12"/>
        </w:rPr>
        <w:t>ПОСТАНОВЛЕНИЕ</w:t>
      </w:r>
    </w:p>
    <w:p w:rsidR="005F6A17" w:rsidRPr="005F6A17" w:rsidRDefault="005F6A17" w:rsidP="005F6A17">
      <w:pPr>
        <w:tabs>
          <w:tab w:val="left" w:pos="0"/>
        </w:tabs>
        <w:spacing w:after="0" w:line="240" w:lineRule="auto"/>
        <w:ind w:firstLine="284"/>
        <w:jc w:val="both"/>
        <w:rPr>
          <w:rFonts w:ascii="Times New Roman" w:eastAsia="Calibri" w:hAnsi="Times New Roman" w:cs="Times New Roman"/>
          <w:iCs/>
          <w:sz w:val="12"/>
          <w:szCs w:val="12"/>
        </w:rPr>
      </w:pPr>
    </w:p>
    <w:p w:rsidR="005F6A17" w:rsidRPr="005F6A17" w:rsidRDefault="005F6A17" w:rsidP="005F6A17">
      <w:pPr>
        <w:tabs>
          <w:tab w:val="left" w:pos="0"/>
        </w:tabs>
        <w:spacing w:after="0" w:line="240" w:lineRule="auto"/>
        <w:ind w:firstLine="284"/>
        <w:jc w:val="center"/>
        <w:rPr>
          <w:rFonts w:ascii="Times New Roman" w:eastAsia="Calibri" w:hAnsi="Times New Roman" w:cs="Times New Roman"/>
          <w:iCs/>
          <w:sz w:val="12"/>
          <w:szCs w:val="12"/>
        </w:rPr>
      </w:pPr>
      <w:r w:rsidRPr="005F6A17">
        <w:rPr>
          <w:rFonts w:ascii="Times New Roman" w:eastAsia="Calibri" w:hAnsi="Times New Roman" w:cs="Times New Roman"/>
          <w:iCs/>
          <w:sz w:val="12"/>
          <w:szCs w:val="12"/>
        </w:rPr>
        <w:t>Об отказе в предоставлении разрешения на отклонение от предельных параметров разрешенного строительства, реконструкции объектов</w:t>
      </w:r>
      <w:r>
        <w:rPr>
          <w:rFonts w:ascii="Times New Roman" w:eastAsia="Calibri" w:hAnsi="Times New Roman" w:cs="Times New Roman"/>
          <w:iCs/>
          <w:sz w:val="12"/>
          <w:szCs w:val="12"/>
        </w:rPr>
        <w:t xml:space="preserve"> </w:t>
      </w:r>
      <w:r w:rsidRPr="005F6A17">
        <w:rPr>
          <w:rFonts w:ascii="Times New Roman" w:eastAsia="Calibri" w:hAnsi="Times New Roman" w:cs="Times New Roman"/>
          <w:iCs/>
          <w:sz w:val="12"/>
          <w:szCs w:val="12"/>
        </w:rPr>
        <w:t>капитального строительства</w:t>
      </w:r>
    </w:p>
    <w:p w:rsidR="005F6A17" w:rsidRPr="005F6A17" w:rsidRDefault="005F6A17" w:rsidP="005F6A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w:t>
      </w:r>
      <w:r w:rsidRPr="005F6A17">
        <w:rPr>
          <w:rFonts w:ascii="Times New Roman" w:eastAsia="Calibri" w:hAnsi="Times New Roman" w:cs="Times New Roman"/>
          <w:iCs/>
          <w:sz w:val="12"/>
          <w:szCs w:val="12"/>
        </w:rPr>
        <w:t>заявление</w:t>
      </w:r>
      <w:r>
        <w:rPr>
          <w:rFonts w:ascii="Times New Roman" w:eastAsia="Calibri" w:hAnsi="Times New Roman" w:cs="Times New Roman"/>
          <w:iCs/>
          <w:sz w:val="12"/>
          <w:szCs w:val="12"/>
        </w:rPr>
        <w:t>___________________________________________________________________________________________</w:t>
      </w:r>
      <w:r w:rsidRPr="005F6A17">
        <w:rPr>
          <w:rFonts w:ascii="Times New Roman" w:eastAsia="Calibri" w:hAnsi="Times New Roman" w:cs="Times New Roman"/>
          <w:iCs/>
          <w:sz w:val="12"/>
          <w:szCs w:val="12"/>
        </w:rPr>
        <w:t xml:space="preserve">      </w:t>
      </w:r>
      <w:r w:rsidRPr="005F6A17">
        <w:rPr>
          <w:rFonts w:ascii="Times New Roman" w:eastAsia="Calibri" w:hAnsi="Times New Roman" w:cs="Times New Roman"/>
          <w:iCs/>
          <w:sz w:val="12"/>
          <w:szCs w:val="12"/>
        </w:rPr>
        <w:tab/>
      </w:r>
    </w:p>
    <w:p w:rsidR="005F6A17" w:rsidRDefault="005F6A17" w:rsidP="005F6A17">
      <w:pPr>
        <w:tabs>
          <w:tab w:val="left" w:pos="0"/>
        </w:tabs>
        <w:spacing w:after="0" w:line="240" w:lineRule="auto"/>
        <w:ind w:firstLine="284"/>
        <w:jc w:val="center"/>
        <w:rPr>
          <w:rFonts w:ascii="Times New Roman" w:eastAsia="Calibri" w:hAnsi="Times New Roman" w:cs="Times New Roman"/>
          <w:iCs/>
          <w:sz w:val="12"/>
          <w:szCs w:val="12"/>
        </w:rPr>
      </w:pPr>
      <w:r w:rsidRPr="005F6A17">
        <w:rPr>
          <w:rFonts w:ascii="Times New Roman" w:eastAsia="Calibri" w:hAnsi="Times New Roman" w:cs="Times New Roman"/>
          <w:iCs/>
          <w:sz w:val="12"/>
          <w:szCs w:val="12"/>
        </w:rPr>
        <w:t>(наименование юридического лица либо фамилия, имя и (при наличии) о</w:t>
      </w:r>
      <w:r>
        <w:rPr>
          <w:rFonts w:ascii="Times New Roman" w:eastAsia="Calibri" w:hAnsi="Times New Roman" w:cs="Times New Roman"/>
          <w:iCs/>
          <w:sz w:val="12"/>
          <w:szCs w:val="12"/>
        </w:rPr>
        <w:t>тчество физического лица в родительном падеже) ОТ</w:t>
      </w:r>
    </w:p>
    <w:p w:rsidR="005F6A17" w:rsidRPr="005F6A17" w:rsidRDefault="005F6A17" w:rsidP="005F6A17">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ВХОДЯЩИЙ НОМЕР </w:t>
      </w:r>
      <w:r w:rsidRPr="005F6A17">
        <w:rPr>
          <w:rFonts w:ascii="Times New Roman" w:eastAsia="Calibri" w:hAnsi="Times New Roman" w:cs="Times New Roman"/>
          <w:iCs/>
          <w:sz w:val="12"/>
          <w:szCs w:val="12"/>
        </w:rPr>
        <w:t xml:space="preserve"> О предоставлении</w:t>
      </w:r>
      <w:r>
        <w:rPr>
          <w:rFonts w:ascii="Times New Roman" w:eastAsia="Calibri" w:hAnsi="Times New Roman" w:cs="Times New Roman"/>
          <w:iCs/>
          <w:sz w:val="12"/>
          <w:szCs w:val="12"/>
        </w:rPr>
        <w:t xml:space="preserve"> </w:t>
      </w:r>
      <w:r w:rsidRPr="005F6A17">
        <w:rPr>
          <w:rFonts w:ascii="Times New Roman" w:eastAsia="Calibri" w:hAnsi="Times New Roman" w:cs="Times New Roman"/>
          <w:iCs/>
          <w:sz w:val="12"/>
          <w:szCs w:val="12"/>
        </w:rPr>
        <w:t>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w:t>
      </w:r>
      <w:r>
        <w:rPr>
          <w:rFonts w:ascii="Times New Roman" w:eastAsia="Calibri" w:hAnsi="Times New Roman" w:cs="Times New Roman"/>
          <w:iCs/>
          <w:sz w:val="12"/>
          <w:szCs w:val="12"/>
        </w:rPr>
        <w:t xml:space="preserve"> </w:t>
      </w:r>
      <w:r w:rsidRPr="005F6A17">
        <w:rPr>
          <w:rFonts w:ascii="Times New Roman" w:eastAsia="Calibri" w:hAnsi="Times New Roman" w:cs="Times New Roman"/>
          <w:iCs/>
          <w:sz w:val="12"/>
          <w:szCs w:val="12"/>
        </w:rPr>
        <w:t>Федерации, руководствуясь Уставом</w:t>
      </w:r>
      <w:r>
        <w:rPr>
          <w:rFonts w:ascii="Times New Roman" w:eastAsia="Calibri" w:hAnsi="Times New Roman" w:cs="Times New Roman"/>
          <w:iCs/>
          <w:sz w:val="12"/>
          <w:szCs w:val="12"/>
        </w:rPr>
        <w:t xml:space="preserve"> сельского поселения Захаркино, </w:t>
      </w:r>
      <w:r w:rsidRPr="005F6A17">
        <w:rPr>
          <w:rFonts w:ascii="Times New Roman" w:eastAsia="Calibri" w:hAnsi="Times New Roman" w:cs="Times New Roman"/>
          <w:iCs/>
          <w:sz w:val="12"/>
          <w:szCs w:val="12"/>
        </w:rPr>
        <w:t>Администрация сельского поселения Захаркино</w:t>
      </w:r>
    </w:p>
    <w:p w:rsidR="005F6A17" w:rsidRPr="005F6A17" w:rsidRDefault="005F6A17" w:rsidP="005F6A17">
      <w:pPr>
        <w:tabs>
          <w:tab w:val="left" w:pos="0"/>
        </w:tabs>
        <w:spacing w:after="0" w:line="240" w:lineRule="auto"/>
        <w:ind w:firstLine="284"/>
        <w:jc w:val="both"/>
        <w:rPr>
          <w:rFonts w:ascii="Times New Roman" w:eastAsia="Calibri" w:hAnsi="Times New Roman" w:cs="Times New Roman"/>
          <w:iCs/>
          <w:sz w:val="12"/>
          <w:szCs w:val="12"/>
        </w:rPr>
      </w:pPr>
      <w:r w:rsidRPr="005F6A17">
        <w:rPr>
          <w:rFonts w:ascii="Times New Roman" w:eastAsia="Calibri" w:hAnsi="Times New Roman" w:cs="Times New Roman"/>
          <w:iCs/>
          <w:sz w:val="12"/>
          <w:szCs w:val="12"/>
        </w:rPr>
        <w:t>ПОСТАНОВЛЯЕТ:</w:t>
      </w:r>
    </w:p>
    <w:p w:rsidR="005F6A17" w:rsidRPr="005F6A17" w:rsidRDefault="005F6A17" w:rsidP="005F6A17">
      <w:pPr>
        <w:tabs>
          <w:tab w:val="left" w:pos="0"/>
        </w:tabs>
        <w:spacing w:after="0" w:line="240" w:lineRule="auto"/>
        <w:ind w:firstLine="284"/>
        <w:jc w:val="right"/>
        <w:rPr>
          <w:rFonts w:ascii="Times New Roman" w:eastAsia="Calibri" w:hAnsi="Times New Roman" w:cs="Times New Roman"/>
          <w:iCs/>
          <w:sz w:val="12"/>
          <w:szCs w:val="12"/>
        </w:rPr>
      </w:pPr>
      <w:r w:rsidRPr="005F6A17">
        <w:rPr>
          <w:rFonts w:ascii="Times New Roman" w:eastAsia="Calibri" w:hAnsi="Times New Roman" w:cs="Times New Roman"/>
          <w:iCs/>
          <w:sz w:val="12"/>
          <w:szCs w:val="12"/>
        </w:rPr>
        <w:t>1. Отказать в предоставле</w:t>
      </w:r>
      <w:r>
        <w:rPr>
          <w:rFonts w:ascii="Times New Roman" w:eastAsia="Calibri" w:hAnsi="Times New Roman" w:cs="Times New Roman"/>
          <w:iCs/>
          <w:sz w:val="12"/>
          <w:szCs w:val="12"/>
        </w:rPr>
        <w:t xml:space="preserve">нии разрешения на отклонение от </w:t>
      </w:r>
      <w:r w:rsidRPr="005F6A17">
        <w:rPr>
          <w:rFonts w:ascii="Times New Roman" w:eastAsia="Calibri" w:hAnsi="Times New Roman" w:cs="Times New Roman"/>
          <w:iCs/>
          <w:sz w:val="12"/>
          <w:szCs w:val="12"/>
        </w:rPr>
        <w:t>предельных параметров разрешенного строительств</w:t>
      </w:r>
      <w:r>
        <w:rPr>
          <w:rFonts w:ascii="Times New Roman" w:eastAsia="Calibri" w:hAnsi="Times New Roman" w:cs="Times New Roman"/>
          <w:iCs/>
          <w:sz w:val="12"/>
          <w:szCs w:val="12"/>
        </w:rPr>
        <w:t xml:space="preserve">а, реконструкции </w:t>
      </w:r>
      <w:r w:rsidRPr="005F6A17">
        <w:rPr>
          <w:rFonts w:ascii="Times New Roman" w:eastAsia="Calibri" w:hAnsi="Times New Roman" w:cs="Times New Roman"/>
          <w:iCs/>
          <w:sz w:val="12"/>
          <w:szCs w:val="12"/>
        </w:rPr>
        <w:t>объектов капитального строительства в</w:t>
      </w:r>
      <w:r>
        <w:rPr>
          <w:rFonts w:ascii="Times New Roman" w:eastAsia="Calibri" w:hAnsi="Times New Roman" w:cs="Times New Roman"/>
          <w:iCs/>
          <w:sz w:val="12"/>
          <w:szCs w:val="12"/>
        </w:rPr>
        <w:t xml:space="preserve"> отношении земельного участка с </w:t>
      </w:r>
      <w:r w:rsidRPr="005F6A17">
        <w:rPr>
          <w:rFonts w:ascii="Times New Roman" w:eastAsia="Calibri" w:hAnsi="Times New Roman" w:cs="Times New Roman"/>
          <w:iCs/>
          <w:sz w:val="12"/>
          <w:szCs w:val="12"/>
        </w:rPr>
        <w:t>кадастровым номером</w:t>
      </w:r>
      <w:r>
        <w:rPr>
          <w:rFonts w:ascii="Times New Roman" w:eastAsia="Calibri" w:hAnsi="Times New Roman" w:cs="Times New Roman"/>
          <w:iCs/>
          <w:sz w:val="12"/>
          <w:szCs w:val="12"/>
        </w:rPr>
        <w:t>______________________________________________</w:t>
      </w:r>
      <w:r>
        <w:rPr>
          <w:rFonts w:ascii="Times New Roman" w:eastAsia="Calibri" w:hAnsi="Times New Roman" w:cs="Times New Roman"/>
          <w:iCs/>
          <w:sz w:val="12"/>
          <w:szCs w:val="12"/>
        </w:rPr>
        <w:tab/>
      </w:r>
      <w:r w:rsidRPr="005F6A17">
        <w:rPr>
          <w:rFonts w:ascii="Times New Roman" w:eastAsia="Calibri" w:hAnsi="Times New Roman" w:cs="Times New Roman"/>
          <w:iCs/>
          <w:sz w:val="12"/>
          <w:szCs w:val="12"/>
        </w:rPr>
        <w:t>(указывается кадастровый номер земельного участка),</w:t>
      </w:r>
    </w:p>
    <w:p w:rsidR="005F6A17" w:rsidRPr="005F6A17" w:rsidRDefault="005F6A17" w:rsidP="005F6A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площадью___________________________________________-</w:t>
      </w:r>
      <w:r w:rsidRPr="005F6A17">
        <w:rPr>
          <w:rFonts w:ascii="Times New Roman" w:eastAsia="Calibri" w:hAnsi="Times New Roman" w:cs="Times New Roman"/>
          <w:iCs/>
          <w:sz w:val="12"/>
          <w:szCs w:val="12"/>
        </w:rPr>
        <w:t>кв.м., расположенного по адресу</w:t>
      </w:r>
      <w:r>
        <w:rPr>
          <w:rFonts w:ascii="Times New Roman" w:eastAsia="Calibri" w:hAnsi="Times New Roman" w:cs="Times New Roman"/>
          <w:iCs/>
          <w:sz w:val="12"/>
          <w:szCs w:val="12"/>
        </w:rPr>
        <w:t xml:space="preserve">__________________________________ </w:t>
      </w:r>
      <w:r w:rsidRPr="005F6A17">
        <w:rPr>
          <w:rFonts w:ascii="Times New Roman" w:eastAsia="Calibri" w:hAnsi="Times New Roman" w:cs="Times New Roman"/>
          <w:iCs/>
          <w:sz w:val="12"/>
          <w:szCs w:val="12"/>
        </w:rPr>
        <w:t>следующих значений параметров:</w:t>
      </w:r>
    </w:p>
    <w:p w:rsidR="005F6A17" w:rsidRPr="005F6A17" w:rsidRDefault="005F6A17" w:rsidP="005F6A17">
      <w:pPr>
        <w:tabs>
          <w:tab w:val="left" w:pos="0"/>
        </w:tabs>
        <w:spacing w:after="0" w:line="240" w:lineRule="auto"/>
        <w:ind w:firstLine="284"/>
        <w:jc w:val="both"/>
        <w:rPr>
          <w:rFonts w:ascii="Times New Roman" w:eastAsia="Calibri" w:hAnsi="Times New Roman" w:cs="Times New Roman"/>
          <w:iCs/>
          <w:sz w:val="12"/>
          <w:szCs w:val="12"/>
        </w:rPr>
      </w:pPr>
    </w:p>
    <w:p w:rsidR="005F6A17" w:rsidRPr="005F6A17" w:rsidRDefault="005F6A17" w:rsidP="005F6A17">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5F6A17">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5F6A17" w:rsidRPr="005F6A17" w:rsidRDefault="005F6A17" w:rsidP="005F6A17">
      <w:pPr>
        <w:tabs>
          <w:tab w:val="left" w:pos="0"/>
        </w:tabs>
        <w:spacing w:after="0" w:line="240" w:lineRule="auto"/>
        <w:ind w:firstLine="284"/>
        <w:jc w:val="both"/>
        <w:rPr>
          <w:rFonts w:ascii="Times New Roman" w:eastAsia="Calibri" w:hAnsi="Times New Roman" w:cs="Times New Roman"/>
          <w:iCs/>
          <w:sz w:val="12"/>
          <w:szCs w:val="12"/>
        </w:rPr>
      </w:pPr>
      <w:r w:rsidRPr="005F6A17">
        <w:rPr>
          <w:rFonts w:ascii="Times New Roman" w:eastAsia="Calibri" w:hAnsi="Times New Roman" w:cs="Times New Roman"/>
          <w:iCs/>
          <w:sz w:val="12"/>
          <w:szCs w:val="12"/>
        </w:rPr>
        <w:t>2. Основанием для отказа является:</w:t>
      </w:r>
      <w:r w:rsidRPr="005F6A17">
        <w:rPr>
          <w:rFonts w:ascii="Times New Roman" w:eastAsia="Calibri" w:hAnsi="Times New Roman" w:cs="Times New Roman"/>
          <w:iCs/>
          <w:sz w:val="12"/>
          <w:szCs w:val="12"/>
        </w:rPr>
        <w:tab/>
        <w:t>.</w:t>
      </w:r>
      <w:r>
        <w:rPr>
          <w:rFonts w:ascii="Times New Roman" w:eastAsia="Calibri" w:hAnsi="Times New Roman" w:cs="Times New Roman"/>
          <w:iCs/>
          <w:sz w:val="12"/>
          <w:szCs w:val="12"/>
        </w:rPr>
        <w:t>_______________________________________________________________________________________</w:t>
      </w:r>
    </w:p>
    <w:p w:rsidR="005F6A17" w:rsidRPr="005F6A17" w:rsidRDefault="005F6A17" w:rsidP="005F6A17">
      <w:pPr>
        <w:tabs>
          <w:tab w:val="left" w:pos="0"/>
        </w:tabs>
        <w:spacing w:after="0" w:line="240" w:lineRule="auto"/>
        <w:ind w:firstLine="284"/>
        <w:jc w:val="both"/>
        <w:rPr>
          <w:rFonts w:ascii="Times New Roman" w:eastAsia="Calibri" w:hAnsi="Times New Roman" w:cs="Times New Roman"/>
          <w:iCs/>
          <w:sz w:val="12"/>
          <w:szCs w:val="12"/>
        </w:rPr>
      </w:pPr>
      <w:r w:rsidRPr="005F6A17">
        <w:rPr>
          <w:rFonts w:ascii="Times New Roman" w:eastAsia="Calibri" w:hAnsi="Times New Roman" w:cs="Times New Roman"/>
          <w:iCs/>
          <w:sz w:val="12"/>
          <w:szCs w:val="12"/>
        </w:rPr>
        <w:t>Глава сельского поселения Захаркино</w:t>
      </w:r>
    </w:p>
    <w:p w:rsidR="005F6A17" w:rsidRDefault="005F6A17" w:rsidP="005F6A17">
      <w:pPr>
        <w:tabs>
          <w:tab w:val="left" w:pos="0"/>
        </w:tabs>
        <w:spacing w:after="0" w:line="240" w:lineRule="auto"/>
        <w:ind w:firstLine="284"/>
        <w:jc w:val="both"/>
        <w:rPr>
          <w:rFonts w:ascii="Times New Roman" w:eastAsia="Calibri" w:hAnsi="Times New Roman" w:cs="Times New Roman"/>
          <w:iCs/>
          <w:sz w:val="12"/>
          <w:szCs w:val="12"/>
        </w:rPr>
      </w:pPr>
      <w:r w:rsidRPr="005F6A17">
        <w:rPr>
          <w:rFonts w:ascii="Times New Roman" w:eastAsia="Calibri" w:hAnsi="Times New Roman" w:cs="Times New Roman"/>
          <w:iCs/>
          <w:sz w:val="12"/>
          <w:szCs w:val="12"/>
        </w:rPr>
        <w:t>муниципального района Сергиевский</w:t>
      </w:r>
    </w:p>
    <w:p w:rsidR="00BA46F4" w:rsidRPr="00BA46F4" w:rsidRDefault="00BA46F4" w:rsidP="00BA46F4">
      <w:pPr>
        <w:tabs>
          <w:tab w:val="left" w:pos="0"/>
        </w:tabs>
        <w:spacing w:after="0" w:line="240" w:lineRule="auto"/>
        <w:ind w:firstLine="284"/>
        <w:jc w:val="center"/>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Администрация</w:t>
      </w:r>
    </w:p>
    <w:p w:rsidR="00BA46F4" w:rsidRPr="00BA46F4" w:rsidRDefault="00BA46F4" w:rsidP="00BA46F4">
      <w:pPr>
        <w:tabs>
          <w:tab w:val="left" w:pos="0"/>
        </w:tabs>
        <w:spacing w:after="0" w:line="240" w:lineRule="auto"/>
        <w:ind w:firstLine="284"/>
        <w:jc w:val="center"/>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сельского поселения Захаркино</w:t>
      </w:r>
    </w:p>
    <w:p w:rsidR="00BA46F4" w:rsidRPr="00BA46F4" w:rsidRDefault="00BA46F4" w:rsidP="00BA46F4">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муниципального района </w:t>
      </w:r>
      <w:r w:rsidRPr="00BA46F4">
        <w:rPr>
          <w:rFonts w:ascii="Times New Roman" w:eastAsia="Calibri" w:hAnsi="Times New Roman" w:cs="Times New Roman"/>
          <w:iCs/>
          <w:sz w:val="12"/>
          <w:szCs w:val="12"/>
        </w:rPr>
        <w:t>Сергиевский</w:t>
      </w:r>
    </w:p>
    <w:p w:rsidR="00BA46F4" w:rsidRPr="00BA46F4" w:rsidRDefault="00BA46F4" w:rsidP="00BA46F4">
      <w:pPr>
        <w:tabs>
          <w:tab w:val="left" w:pos="0"/>
        </w:tabs>
        <w:spacing w:after="0" w:line="240" w:lineRule="auto"/>
        <w:ind w:firstLine="284"/>
        <w:jc w:val="center"/>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 xml:space="preserve">     Самарской области</w:t>
      </w:r>
    </w:p>
    <w:p w:rsidR="00BA46F4" w:rsidRPr="00BA46F4" w:rsidRDefault="00BA46F4" w:rsidP="00BA46F4">
      <w:pPr>
        <w:tabs>
          <w:tab w:val="left" w:pos="0"/>
        </w:tabs>
        <w:spacing w:after="0" w:line="240" w:lineRule="auto"/>
        <w:ind w:firstLine="284"/>
        <w:jc w:val="center"/>
        <w:rPr>
          <w:rFonts w:ascii="Times New Roman" w:eastAsia="Calibri" w:hAnsi="Times New Roman" w:cs="Times New Roman"/>
          <w:iCs/>
          <w:sz w:val="12"/>
          <w:szCs w:val="12"/>
        </w:rPr>
      </w:pPr>
    </w:p>
    <w:p w:rsidR="00BA46F4" w:rsidRPr="00BA46F4" w:rsidRDefault="00BA46F4" w:rsidP="00BA46F4">
      <w:pPr>
        <w:tabs>
          <w:tab w:val="left" w:pos="0"/>
        </w:tabs>
        <w:spacing w:after="0" w:line="240" w:lineRule="auto"/>
        <w:ind w:firstLine="284"/>
        <w:jc w:val="center"/>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ПОСТАНОВЛЕНИЕ</w:t>
      </w:r>
    </w:p>
    <w:p w:rsidR="00BA46F4" w:rsidRDefault="00BA46F4" w:rsidP="00BA46F4">
      <w:pPr>
        <w:tabs>
          <w:tab w:val="left" w:pos="0"/>
        </w:tabs>
        <w:spacing w:after="0" w:line="240" w:lineRule="auto"/>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 xml:space="preserve">   «26» февраля 2020 г.</w:t>
      </w:r>
      <w:r>
        <w:rPr>
          <w:rFonts w:ascii="Times New Roman" w:eastAsia="Calibri" w:hAnsi="Times New Roman" w:cs="Times New Roman"/>
          <w:iCs/>
          <w:sz w:val="12"/>
          <w:szCs w:val="12"/>
        </w:rPr>
        <w:t xml:space="preserve">                                                                                                                                                                                                          </w:t>
      </w:r>
      <w:r w:rsidRPr="00BA46F4">
        <w:rPr>
          <w:rFonts w:ascii="Times New Roman" w:eastAsia="Calibri" w:hAnsi="Times New Roman" w:cs="Times New Roman"/>
          <w:iCs/>
          <w:sz w:val="12"/>
          <w:szCs w:val="12"/>
        </w:rPr>
        <w:t xml:space="preserve"> № 12</w:t>
      </w:r>
    </w:p>
    <w:p w:rsidR="00BA46F4" w:rsidRDefault="00BA46F4" w:rsidP="00BA46F4">
      <w:pPr>
        <w:tabs>
          <w:tab w:val="left" w:pos="0"/>
        </w:tabs>
        <w:spacing w:after="0" w:line="240" w:lineRule="auto"/>
        <w:jc w:val="center"/>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Захаркино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BA46F4" w:rsidRPr="00BA46F4" w:rsidRDefault="00BA46F4" w:rsidP="00BA46F4">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3статьи 14Федерального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Захаркино муниципального района Сергиевский Самарской области, Администрация сельского поселения Захаркино</w:t>
      </w:r>
      <w:r>
        <w:rPr>
          <w:rFonts w:ascii="Times New Roman" w:eastAsia="Calibri" w:hAnsi="Times New Roman" w:cs="Times New Roman"/>
          <w:iCs/>
          <w:sz w:val="12"/>
          <w:szCs w:val="12"/>
        </w:rPr>
        <w:t xml:space="preserve"> </w:t>
      </w:r>
      <w:r w:rsidRPr="00BA46F4">
        <w:rPr>
          <w:rFonts w:ascii="Times New Roman" w:eastAsia="Calibri" w:hAnsi="Times New Roman" w:cs="Times New Roman"/>
          <w:iCs/>
          <w:sz w:val="12"/>
          <w:szCs w:val="12"/>
        </w:rPr>
        <w:t>муниципального района Сергиевский</w:t>
      </w:r>
    </w:p>
    <w:p w:rsidR="00BA46F4" w:rsidRPr="00BA46F4" w:rsidRDefault="00BA46F4" w:rsidP="00BA46F4">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 xml:space="preserve"> ПОСТАНОВЛЯЕТ:</w:t>
      </w:r>
    </w:p>
    <w:p w:rsidR="00BA46F4" w:rsidRDefault="00BA46F4" w:rsidP="00BA46F4">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1. Утвердить Порядок подготовки документации по планировке территории, разрабатываемой на основании решения Администрации сельского поселения Захаркино</w:t>
      </w:r>
      <w:r>
        <w:rPr>
          <w:rFonts w:ascii="Times New Roman" w:eastAsia="Calibri" w:hAnsi="Times New Roman" w:cs="Times New Roman"/>
          <w:iCs/>
          <w:sz w:val="12"/>
          <w:szCs w:val="12"/>
        </w:rPr>
        <w:t xml:space="preserve"> </w:t>
      </w:r>
      <w:r w:rsidRPr="00BA46F4">
        <w:rPr>
          <w:rFonts w:ascii="Times New Roman" w:eastAsia="Calibri" w:hAnsi="Times New Roman" w:cs="Times New Roman"/>
          <w:iCs/>
          <w:sz w:val="12"/>
          <w:szCs w:val="12"/>
        </w:rPr>
        <w:t xml:space="preserve">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w:t>
      </w:r>
      <w:r>
        <w:rPr>
          <w:rFonts w:ascii="Times New Roman" w:eastAsia="Calibri" w:hAnsi="Times New Roman" w:cs="Times New Roman"/>
          <w:iCs/>
          <w:sz w:val="12"/>
          <w:szCs w:val="12"/>
        </w:rPr>
        <w:t>№ 1 к настоящему Постановлению.</w:t>
      </w:r>
    </w:p>
    <w:p w:rsidR="00BA46F4" w:rsidRPr="00BA46F4" w:rsidRDefault="00BA46F4" w:rsidP="00BA46F4">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2.Признать утратившим силу Постановление Администрации сельского поселения Захаркино муниципального района Сергиевский Самарской области №39 от 11.11.2019 г.</w:t>
      </w:r>
    </w:p>
    <w:p w:rsidR="00BA46F4" w:rsidRPr="00BA46F4" w:rsidRDefault="00BA46F4" w:rsidP="00BA46F4">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BA46F4" w:rsidRPr="00BA46F4" w:rsidRDefault="00BA46F4" w:rsidP="00BA46F4">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 xml:space="preserve">4. 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BA46F4" w:rsidRPr="00BA46F4" w:rsidRDefault="00BA46F4" w:rsidP="00BA46F4">
      <w:pPr>
        <w:tabs>
          <w:tab w:val="left" w:pos="0"/>
        </w:tabs>
        <w:spacing w:after="0" w:line="240" w:lineRule="auto"/>
        <w:ind w:firstLine="284"/>
        <w:jc w:val="right"/>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Глава сельского поселения Захаркино</w:t>
      </w:r>
    </w:p>
    <w:p w:rsidR="00BA46F4" w:rsidRDefault="00BA46F4" w:rsidP="00BA46F4">
      <w:pPr>
        <w:tabs>
          <w:tab w:val="left" w:pos="0"/>
        </w:tabs>
        <w:spacing w:after="0" w:line="240" w:lineRule="auto"/>
        <w:ind w:firstLine="284"/>
        <w:jc w:val="right"/>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 xml:space="preserve">муниципального района Сергиевский     </w:t>
      </w:r>
    </w:p>
    <w:p w:rsidR="00BA46F4" w:rsidRDefault="00BA46F4" w:rsidP="00BA46F4">
      <w:pPr>
        <w:tabs>
          <w:tab w:val="left" w:pos="0"/>
        </w:tabs>
        <w:spacing w:after="0" w:line="240" w:lineRule="auto"/>
        <w:ind w:firstLine="284"/>
        <w:jc w:val="right"/>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 xml:space="preserve">                   А.В.Веденин</w:t>
      </w:r>
    </w:p>
    <w:p w:rsidR="00BA46F4" w:rsidRDefault="00BA46F4" w:rsidP="00BA46F4">
      <w:pPr>
        <w:tabs>
          <w:tab w:val="left" w:pos="0"/>
        </w:tabs>
        <w:spacing w:after="0" w:line="240" w:lineRule="auto"/>
        <w:ind w:firstLine="284"/>
        <w:jc w:val="right"/>
        <w:rPr>
          <w:rFonts w:ascii="Times New Roman" w:eastAsia="Calibri" w:hAnsi="Times New Roman" w:cs="Times New Roman"/>
          <w:iCs/>
          <w:sz w:val="12"/>
          <w:szCs w:val="12"/>
        </w:rPr>
      </w:pPr>
    </w:p>
    <w:p w:rsidR="00BA46F4" w:rsidRPr="00BA46F4" w:rsidRDefault="00BA46F4" w:rsidP="00BA46F4">
      <w:pPr>
        <w:tabs>
          <w:tab w:val="left" w:pos="0"/>
        </w:tabs>
        <w:spacing w:after="0" w:line="240" w:lineRule="auto"/>
        <w:ind w:firstLine="284"/>
        <w:jc w:val="right"/>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Приложение № 1</w:t>
      </w:r>
    </w:p>
    <w:p w:rsidR="00BA46F4" w:rsidRPr="00BA46F4" w:rsidRDefault="00BA46F4" w:rsidP="00BA46F4">
      <w:pPr>
        <w:tabs>
          <w:tab w:val="left" w:pos="0"/>
        </w:tabs>
        <w:spacing w:after="0" w:line="240" w:lineRule="auto"/>
        <w:ind w:firstLine="284"/>
        <w:jc w:val="right"/>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к Постановлению Администрации</w:t>
      </w:r>
    </w:p>
    <w:p w:rsidR="00BA46F4" w:rsidRDefault="00BA46F4" w:rsidP="00BA46F4">
      <w:pPr>
        <w:tabs>
          <w:tab w:val="left" w:pos="0"/>
        </w:tabs>
        <w:spacing w:after="0" w:line="240" w:lineRule="auto"/>
        <w:ind w:firstLine="284"/>
        <w:jc w:val="right"/>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сельского поселения З</w:t>
      </w:r>
      <w:r>
        <w:rPr>
          <w:rFonts w:ascii="Times New Roman" w:eastAsia="Calibri" w:hAnsi="Times New Roman" w:cs="Times New Roman"/>
          <w:iCs/>
          <w:sz w:val="12"/>
          <w:szCs w:val="12"/>
        </w:rPr>
        <w:t xml:space="preserve">ахаркино </w:t>
      </w:r>
    </w:p>
    <w:p w:rsidR="00BA46F4" w:rsidRPr="00BA46F4" w:rsidRDefault="00BA46F4" w:rsidP="00BA46F4">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BA46F4">
        <w:rPr>
          <w:rFonts w:ascii="Times New Roman" w:eastAsia="Calibri" w:hAnsi="Times New Roman" w:cs="Times New Roman"/>
          <w:iCs/>
          <w:sz w:val="12"/>
          <w:szCs w:val="12"/>
        </w:rPr>
        <w:t>Сергиевский</w:t>
      </w:r>
    </w:p>
    <w:p w:rsidR="005F6A17" w:rsidRDefault="00BA46F4" w:rsidP="00BA46F4">
      <w:pPr>
        <w:tabs>
          <w:tab w:val="left" w:pos="0"/>
        </w:tabs>
        <w:spacing w:after="0" w:line="240" w:lineRule="auto"/>
        <w:ind w:firstLine="284"/>
        <w:jc w:val="right"/>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от «26» февраля 2020 г. № 12</w:t>
      </w:r>
    </w:p>
    <w:p w:rsidR="00BA46F4" w:rsidRPr="00796AFD" w:rsidRDefault="00BA46F4" w:rsidP="00796AFD">
      <w:pPr>
        <w:tabs>
          <w:tab w:val="left" w:pos="0"/>
        </w:tabs>
        <w:spacing w:after="0" w:line="240" w:lineRule="auto"/>
        <w:ind w:firstLine="284"/>
        <w:jc w:val="center"/>
        <w:rPr>
          <w:rFonts w:ascii="Times New Roman" w:eastAsia="Calibri" w:hAnsi="Times New Roman" w:cs="Times New Roman"/>
          <w:b/>
          <w:iCs/>
          <w:sz w:val="12"/>
          <w:szCs w:val="12"/>
        </w:rPr>
      </w:pPr>
      <w:r w:rsidRPr="00796AFD">
        <w:rPr>
          <w:rFonts w:ascii="Times New Roman" w:eastAsia="Calibri" w:hAnsi="Times New Roman" w:cs="Times New Roman"/>
          <w:b/>
          <w:iCs/>
          <w:sz w:val="12"/>
          <w:szCs w:val="12"/>
        </w:rPr>
        <w:t>Порядок подготовки документации по планировке территории, разрабатываемой  на основании решения Администрации сельского поселения Захаркино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 </w:t>
      </w:r>
      <w:r w:rsidRPr="00BA46F4">
        <w:rPr>
          <w:rFonts w:ascii="Times New Roman" w:eastAsia="Calibri" w:hAnsi="Times New Roman" w:cs="Times New Roman"/>
          <w:iCs/>
          <w:sz w:val="12"/>
          <w:szCs w:val="12"/>
        </w:rPr>
        <w:t>Настоящий Порядок определяет процедуру подготовки</w:t>
      </w:r>
      <w:r>
        <w:rPr>
          <w:rFonts w:ascii="Times New Roman" w:eastAsia="Calibri" w:hAnsi="Times New Roman" w:cs="Times New Roman"/>
          <w:iCs/>
          <w:sz w:val="12"/>
          <w:szCs w:val="12"/>
        </w:rPr>
        <w:t xml:space="preserve"> документации </w:t>
      </w:r>
      <w:r w:rsidRPr="00BA46F4">
        <w:rPr>
          <w:rFonts w:ascii="Times New Roman" w:eastAsia="Calibri" w:hAnsi="Times New Roman" w:cs="Times New Roman"/>
          <w:iCs/>
          <w:sz w:val="12"/>
          <w:szCs w:val="12"/>
        </w:rPr>
        <w:t>по планировке территории, подготовка которой осуществляется на основании решений Администрации сельского поселения Захаркино Самарской области, и принятия решения Администрацией сельского поселения Захаркино</w:t>
      </w:r>
      <w:r>
        <w:rPr>
          <w:rFonts w:ascii="Times New Roman" w:eastAsia="Calibri" w:hAnsi="Times New Roman" w:cs="Times New Roman"/>
          <w:iCs/>
          <w:sz w:val="12"/>
          <w:szCs w:val="12"/>
        </w:rPr>
        <w:t xml:space="preserve"> </w:t>
      </w:r>
      <w:r w:rsidRPr="00BA46F4">
        <w:rPr>
          <w:rFonts w:ascii="Times New Roman" w:eastAsia="Calibri" w:hAnsi="Times New Roman" w:cs="Times New Roman"/>
          <w:iCs/>
          <w:sz w:val="12"/>
          <w:szCs w:val="12"/>
        </w:rPr>
        <w:t>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Захаркино и иных объектов капитального строительства, размещение которых планируется в границах сельского поселения Захаркино (далее соответственно – уполномоченный орган, документация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BA46F4">
        <w:rPr>
          <w:rFonts w:ascii="Times New Roman" w:eastAsia="Calibri" w:hAnsi="Times New Roman" w:cs="Times New Roman"/>
          <w:iCs/>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а) объектов местного значения сельского поселения Захаркино границах поселения (далее – объекты местного значения поселения);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Захаркино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BA46F4">
        <w:rPr>
          <w:rFonts w:ascii="Times New Roman" w:eastAsia="Calibri" w:hAnsi="Times New Roman" w:cs="Times New Roman"/>
          <w:iCs/>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части 1.1статьи 45 Градостроительного кодекса Российской федерации, предусматривающей размещение:</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а) объектов местного значения поселения в границах поселения;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Захаркино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BA46F4">
        <w:rPr>
          <w:rFonts w:ascii="Times New Roman" w:eastAsia="Calibri" w:hAnsi="Times New Roman" w:cs="Times New Roman"/>
          <w:iCs/>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указанных в частях2 –4.2, 5.2статьи 45 Градостроительного кодекса Российской Федерации, либо по собственной инициативе</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BA46F4">
        <w:rPr>
          <w:rFonts w:ascii="Times New Roman" w:eastAsia="Calibri" w:hAnsi="Times New Roman" w:cs="Times New Roman"/>
          <w:iCs/>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случае отсутствия необходимости выполнения инженерных изы</w:t>
      </w:r>
      <w:r>
        <w:rPr>
          <w:rFonts w:ascii="Times New Roman" w:eastAsia="Calibri" w:hAnsi="Times New Roman" w:cs="Times New Roman"/>
          <w:iCs/>
          <w:sz w:val="12"/>
          <w:szCs w:val="12"/>
        </w:rPr>
        <w:t xml:space="preserve">сканий </w:t>
      </w:r>
      <w:r w:rsidRPr="00BA46F4">
        <w:rPr>
          <w:rFonts w:ascii="Times New Roman" w:eastAsia="Calibri" w:hAnsi="Times New Roman" w:cs="Times New Roman"/>
          <w:iCs/>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BA46F4">
        <w:rPr>
          <w:rFonts w:ascii="Times New Roman" w:eastAsia="Calibri" w:hAnsi="Times New Roman" w:cs="Times New Roman"/>
          <w:iCs/>
          <w:sz w:val="12"/>
          <w:szCs w:val="12"/>
        </w:rPr>
        <w:t>В заявлении указывается следующая информация: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а) вид разрабатываемой документации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б) вид и наименование объекта капитального строительства;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г) источник финансирования работ по подготовке документации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Pr="00BA46F4">
        <w:rPr>
          <w:rFonts w:ascii="Times New Roman" w:eastAsia="Calibri" w:hAnsi="Times New Roman" w:cs="Times New Roman"/>
          <w:iCs/>
          <w:sz w:val="12"/>
          <w:szCs w:val="12"/>
        </w:rPr>
        <w:t>Проект задания на разработку документации по планировке территории содержит следующие сведения: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а) вид разрабатываемой документации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б) информация об инициаторе;</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источник финансирования работ по подготовке документации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г) состав документации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д) вид и наименование планируемого к размещению объекта капитального строительства, его основные характеристики;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Pr="00BA46F4">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Захаркино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Захаркино.</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9. </w:t>
      </w:r>
      <w:r w:rsidRPr="00BA46F4">
        <w:rPr>
          <w:rFonts w:ascii="Times New Roman" w:eastAsia="Calibri" w:hAnsi="Times New Roman" w:cs="Times New Roman"/>
          <w:iCs/>
          <w:sz w:val="12"/>
          <w:szCs w:val="12"/>
        </w:rPr>
        <w:t>Уполномоченный орган в течение пятнадцати рабочих</w:t>
      </w:r>
      <w:r>
        <w:rPr>
          <w:rFonts w:ascii="Times New Roman" w:eastAsia="Calibri" w:hAnsi="Times New Roman" w:cs="Times New Roman"/>
          <w:iCs/>
          <w:sz w:val="12"/>
          <w:szCs w:val="12"/>
        </w:rPr>
        <w:t xml:space="preserve"> </w:t>
      </w:r>
      <w:r w:rsidRPr="00BA46F4">
        <w:rPr>
          <w:rFonts w:ascii="Times New Roman" w:eastAsia="Calibri" w:hAnsi="Times New Roman" w:cs="Times New Roman"/>
          <w:iCs/>
          <w:sz w:val="12"/>
          <w:szCs w:val="12"/>
        </w:rPr>
        <w:t>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lastRenderedPageBreak/>
        <w:t>Решение о подготовке документации по планировке территории представляет собой распорядительный акт уполномоченного органа, утверждающий за</w:t>
      </w:r>
      <w:r>
        <w:rPr>
          <w:rFonts w:ascii="Times New Roman" w:eastAsia="Calibri" w:hAnsi="Times New Roman" w:cs="Times New Roman"/>
          <w:iCs/>
          <w:sz w:val="12"/>
          <w:szCs w:val="12"/>
        </w:rPr>
        <w:t xml:space="preserve">дание </w:t>
      </w:r>
      <w:r w:rsidRPr="00BA46F4">
        <w:rPr>
          <w:rFonts w:ascii="Times New Roman" w:eastAsia="Calibri" w:hAnsi="Times New Roman" w:cs="Times New Roman"/>
          <w:iCs/>
          <w:sz w:val="12"/>
          <w:szCs w:val="12"/>
        </w:rPr>
        <w:t xml:space="preserve">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Решение о подготовке документации по планировке территории содержит сведения: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а) о виде документации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б) о местонахождении территории, в отношении которой прин</w:t>
      </w:r>
      <w:r>
        <w:rPr>
          <w:rFonts w:ascii="Times New Roman" w:eastAsia="Calibri" w:hAnsi="Times New Roman" w:cs="Times New Roman"/>
          <w:iCs/>
          <w:sz w:val="12"/>
          <w:szCs w:val="12"/>
        </w:rPr>
        <w:t xml:space="preserve">ято решение </w:t>
      </w:r>
      <w:r w:rsidRPr="00BA46F4">
        <w:rPr>
          <w:rFonts w:ascii="Times New Roman" w:eastAsia="Calibri" w:hAnsi="Times New Roman" w:cs="Times New Roman"/>
          <w:iCs/>
          <w:sz w:val="12"/>
          <w:szCs w:val="12"/>
        </w:rPr>
        <w:t>о подготовке документации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При поступлении письменных предложений за пределами срока, у</w:t>
      </w:r>
      <w:r>
        <w:rPr>
          <w:rFonts w:ascii="Times New Roman" w:eastAsia="Calibri" w:hAnsi="Times New Roman" w:cs="Times New Roman"/>
          <w:iCs/>
          <w:sz w:val="12"/>
          <w:szCs w:val="12"/>
        </w:rPr>
        <w:t xml:space="preserve">казанного </w:t>
      </w:r>
      <w:r w:rsidRPr="00BA46F4">
        <w:rPr>
          <w:rFonts w:ascii="Times New Roman" w:eastAsia="Calibri" w:hAnsi="Times New Roman" w:cs="Times New Roman"/>
          <w:iCs/>
          <w:sz w:val="12"/>
          <w:szCs w:val="12"/>
        </w:rPr>
        <w:t>в решении, такие предложения не рассматриваются и возвращаются направившему их лицу.</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органов сети «Интернет» (далее – официальный сайт) в разделе «Градостроительство» подразделе «Документация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10. </w:t>
      </w:r>
      <w:r w:rsidRPr="00BA46F4">
        <w:rPr>
          <w:rFonts w:ascii="Times New Roman" w:eastAsia="Calibri" w:hAnsi="Times New Roman" w:cs="Times New Roman"/>
          <w:iCs/>
          <w:sz w:val="12"/>
          <w:szCs w:val="12"/>
        </w:rPr>
        <w:t>Уполномоченный орган принимает решение об отказе в подготовке документации по планировке территории в случае, если: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д) в генеральном плане сельского поселения Захаркино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з) в иных случаях, установленных федеральным законодательством.</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3) территории для размещения линейных объектов в границах земель лесного фонда.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BA46F4">
        <w:rPr>
          <w:rFonts w:ascii="Times New Roman" w:eastAsia="Calibri" w:hAnsi="Times New Roman" w:cs="Times New Roman"/>
          <w:iCs/>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принятом решении главе поселения, применительно к территории принято такое решение.</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BA46F4">
        <w:rPr>
          <w:rFonts w:ascii="Times New Roman" w:eastAsia="Calibri" w:hAnsi="Times New Roman" w:cs="Times New Roman"/>
          <w:iCs/>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 xml:space="preserve">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w:t>
      </w:r>
      <w:r w:rsidRPr="00BA46F4">
        <w:rPr>
          <w:rFonts w:ascii="Times New Roman" w:eastAsia="Calibri" w:hAnsi="Times New Roman" w:cs="Times New Roman"/>
          <w:iCs/>
          <w:sz w:val="12"/>
          <w:szCs w:val="12"/>
        </w:rPr>
        <w:lastRenderedPageBreak/>
        <w:t>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BA46F4">
        <w:rPr>
          <w:rFonts w:ascii="Times New Roman" w:eastAsia="Calibri" w:hAnsi="Times New Roman" w:cs="Times New Roman"/>
          <w:iCs/>
          <w:sz w:val="12"/>
          <w:szCs w:val="12"/>
        </w:rPr>
        <w:t>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 в соответствии с законодательством Российской Федерации.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BA46F4">
        <w:rPr>
          <w:rFonts w:ascii="Times New Roman" w:eastAsia="Calibri" w:hAnsi="Times New Roman" w:cs="Times New Roman"/>
          <w:iCs/>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Уполномоченный орган отказывает в согласовании документации по планировке территории по следующим основаниям:</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BA46F4">
        <w:rPr>
          <w:rFonts w:ascii="Times New Roman" w:eastAsia="Calibri" w:hAnsi="Times New Roman" w:cs="Times New Roman"/>
          <w:iCs/>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Глава поселения отказывает в согласовании документации по планировке территории по следующим основаниям:</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BA46F4">
        <w:rPr>
          <w:rFonts w:ascii="Times New Roman" w:eastAsia="Calibri" w:hAnsi="Times New Roman" w:cs="Times New Roman"/>
          <w:iCs/>
          <w:sz w:val="12"/>
          <w:szCs w:val="12"/>
        </w:rPr>
        <w:t>Предметом согласования документации по планировке территории, указанной в подпункте «д» пункта 12 настоящего порядка, с владельцем автомобильной дороги является обеспечение не 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Владельцы автомобильной дороги отказывают в согласовании до</w:t>
      </w:r>
      <w:r>
        <w:rPr>
          <w:rFonts w:ascii="Times New Roman" w:eastAsia="Calibri" w:hAnsi="Times New Roman" w:cs="Times New Roman"/>
          <w:iCs/>
          <w:sz w:val="12"/>
          <w:szCs w:val="12"/>
        </w:rPr>
        <w:t xml:space="preserve">кументации </w:t>
      </w:r>
      <w:r w:rsidRPr="00BA46F4">
        <w:rPr>
          <w:rFonts w:ascii="Times New Roman" w:eastAsia="Calibri" w:hAnsi="Times New Roman" w:cs="Times New Roman"/>
          <w:iCs/>
          <w:sz w:val="12"/>
          <w:szCs w:val="12"/>
        </w:rPr>
        <w:t>по планировке территории по следующим основаниям:</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lastRenderedPageBreak/>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BA46F4">
        <w:rPr>
          <w:rFonts w:ascii="Times New Roman" w:eastAsia="Calibri" w:hAnsi="Times New Roman" w:cs="Times New Roman"/>
          <w:iCs/>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BA46F4">
        <w:rPr>
          <w:rFonts w:ascii="Times New Roman" w:eastAsia="Calibri" w:hAnsi="Times New Roman" w:cs="Times New Roman"/>
          <w:iCs/>
          <w:sz w:val="12"/>
          <w:szCs w:val="12"/>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BA46F4">
        <w:rPr>
          <w:rFonts w:ascii="Times New Roman" w:eastAsia="Calibri" w:hAnsi="Times New Roman" w:cs="Times New Roman"/>
          <w:iCs/>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 </w:t>
      </w:r>
      <w:r w:rsidRPr="00BA46F4">
        <w:rPr>
          <w:rFonts w:ascii="Times New Roman" w:eastAsia="Calibri" w:hAnsi="Times New Roman" w:cs="Times New Roman"/>
          <w:iCs/>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государственных информационных системах обеспечения градостроительной деятельности.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Pr="00BA46F4">
        <w:rPr>
          <w:rFonts w:ascii="Times New Roman" w:eastAsia="Calibri" w:hAnsi="Times New Roman" w:cs="Times New Roman"/>
          <w:iCs/>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По результатам проверки уполномоченный орган принимает решение:</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об отклонении документации по планировке территории и направлени</w:t>
      </w:r>
      <w:r>
        <w:rPr>
          <w:rFonts w:ascii="Times New Roman" w:eastAsia="Calibri" w:hAnsi="Times New Roman" w:cs="Times New Roman"/>
          <w:iCs/>
          <w:sz w:val="12"/>
          <w:szCs w:val="12"/>
        </w:rPr>
        <w:t xml:space="preserve">и ее </w:t>
      </w:r>
      <w:r w:rsidRPr="00BA46F4">
        <w:rPr>
          <w:rFonts w:ascii="Times New Roman" w:eastAsia="Calibri" w:hAnsi="Times New Roman" w:cs="Times New Roman"/>
          <w:iCs/>
          <w:sz w:val="12"/>
          <w:szCs w:val="12"/>
        </w:rPr>
        <w:t>на доработку в случае ее несоответствия установленным требованиям.</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По результатам проверки документации по планировке территории, указанной в части 5.1 статьи 46 Градостроительного кодекса Российской Федерации, принимает решение:</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об утверждении документации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22. </w:t>
      </w:r>
      <w:r w:rsidRPr="00BA46F4">
        <w:rPr>
          <w:rFonts w:ascii="Times New Roman" w:eastAsia="Calibri" w:hAnsi="Times New Roman" w:cs="Times New Roman"/>
          <w:iCs/>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Захаркино  от 29.07.2019 г. № 23 с учетом требований статьи 5.1, части 11 статьи 46 Градостроительного кодекса Российской Федерации.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Pr="00BA46F4">
        <w:rPr>
          <w:rFonts w:ascii="Times New Roman" w:eastAsia="Calibri" w:hAnsi="Times New Roman" w:cs="Times New Roman"/>
          <w:iCs/>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Уполномоченный орган в течение семи дней со дня утверждения документации по планировке территории направляете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В случае отклонения и направления на доработку измененная до</w:t>
      </w:r>
      <w:r w:rsidR="00472369">
        <w:rPr>
          <w:rFonts w:ascii="Times New Roman" w:eastAsia="Calibri" w:hAnsi="Times New Roman" w:cs="Times New Roman"/>
          <w:iCs/>
          <w:sz w:val="12"/>
          <w:szCs w:val="12"/>
        </w:rPr>
        <w:t xml:space="preserve">кументация </w:t>
      </w:r>
      <w:r w:rsidRPr="00BA46F4">
        <w:rPr>
          <w:rFonts w:ascii="Times New Roman" w:eastAsia="Calibri" w:hAnsi="Times New Roman" w:cs="Times New Roman"/>
          <w:iCs/>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rsidR="00BA46F4" w:rsidRPr="00BA46F4" w:rsidRDefault="00472369"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00BA46F4" w:rsidRPr="00BA46F4">
        <w:rPr>
          <w:rFonts w:ascii="Times New Roman" w:eastAsia="Calibri" w:hAnsi="Times New Roman" w:cs="Times New Roman"/>
          <w:iCs/>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Согласование документации по планировке территории осуществляется применительно к утверждаемым частям.</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Общественные обсуждения или публичные слушания проводятся применительно к утверждаемым частям.</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 xml:space="preserve">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w:t>
      </w:r>
      <w:r w:rsidR="00472369" w:rsidRPr="00BA46F4">
        <w:rPr>
          <w:rFonts w:ascii="Times New Roman" w:eastAsia="Calibri" w:hAnsi="Times New Roman" w:cs="Times New Roman"/>
          <w:iCs/>
          <w:sz w:val="12"/>
          <w:szCs w:val="12"/>
        </w:rPr>
        <w:t>несогласование</w:t>
      </w:r>
      <w:r w:rsidRPr="00BA46F4">
        <w:rPr>
          <w:rFonts w:ascii="Times New Roman" w:eastAsia="Calibri" w:hAnsi="Times New Roman" w:cs="Times New Roman"/>
          <w:iCs/>
          <w:sz w:val="12"/>
          <w:szCs w:val="12"/>
        </w:rPr>
        <w:t xml:space="preserve">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BA46F4" w:rsidRPr="00BA46F4" w:rsidRDefault="00472369"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25. </w:t>
      </w:r>
      <w:r w:rsidR="00BA46F4" w:rsidRPr="00BA46F4">
        <w:rPr>
          <w:rFonts w:ascii="Times New Roman" w:eastAsia="Calibri" w:hAnsi="Times New Roman" w:cs="Times New Roman"/>
          <w:iCs/>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rsidR="00BA46F4" w:rsidRPr="00BA46F4" w:rsidRDefault="00472369" w:rsidP="009E600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00BA46F4" w:rsidRPr="00BA46F4">
        <w:rPr>
          <w:rFonts w:ascii="Times New Roman" w:eastAsia="Calibri" w:hAnsi="Times New Roman" w:cs="Times New Roman"/>
          <w:iCs/>
          <w:sz w:val="12"/>
          <w:szCs w:val="12"/>
        </w:rPr>
        <w:t xml:space="preserve">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w:t>
      </w:r>
      <w:r w:rsidRPr="00BA46F4">
        <w:rPr>
          <w:rFonts w:ascii="Times New Roman" w:eastAsia="Calibri" w:hAnsi="Times New Roman" w:cs="Times New Roman"/>
          <w:iCs/>
          <w:sz w:val="12"/>
          <w:szCs w:val="12"/>
        </w:rPr>
        <w:t>нужд, на</w:t>
      </w:r>
      <w:r w:rsidR="00BA46F4" w:rsidRPr="00BA46F4">
        <w:rPr>
          <w:rFonts w:ascii="Times New Roman" w:eastAsia="Calibri" w:hAnsi="Times New Roman" w:cs="Times New Roman"/>
          <w:iCs/>
          <w:sz w:val="12"/>
          <w:szCs w:val="12"/>
        </w:rPr>
        <w:t xml:space="preserve">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w:t>
      </w:r>
      <w:r w:rsidRPr="00BA46F4">
        <w:rPr>
          <w:rFonts w:ascii="Times New Roman" w:eastAsia="Calibri" w:hAnsi="Times New Roman" w:cs="Times New Roman"/>
          <w:iCs/>
          <w:sz w:val="12"/>
          <w:szCs w:val="12"/>
        </w:rPr>
        <w:t>документации не</w:t>
      </w:r>
      <w:r w:rsidR="00BA46F4" w:rsidRPr="00BA46F4">
        <w:rPr>
          <w:rFonts w:ascii="Times New Roman" w:eastAsia="Calibri" w:hAnsi="Times New Roman" w:cs="Times New Roman"/>
          <w:iCs/>
          <w:sz w:val="12"/>
          <w:szCs w:val="12"/>
        </w:rPr>
        <w:t xml:space="preserve"> подлежащей применению в части определения границ зон планируемого размещения таких объектов.</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 xml:space="preserve">В случае, если уполномоченным органом в соответствии со статьей 48 Федерального закона от 06.10.2003 № 131-ФЗ «Об общих принципах местного самоуправления в Российской Федерации» установлено, что документация по планировке территории 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w:t>
      </w:r>
      <w:r w:rsidR="00472369" w:rsidRPr="00BA46F4">
        <w:rPr>
          <w:rFonts w:ascii="Times New Roman" w:eastAsia="Calibri" w:hAnsi="Times New Roman" w:cs="Times New Roman"/>
          <w:iCs/>
          <w:sz w:val="12"/>
          <w:szCs w:val="12"/>
        </w:rPr>
        <w:t>Градостроительного кодекса</w:t>
      </w:r>
      <w:r w:rsidRPr="00BA46F4">
        <w:rPr>
          <w:rFonts w:ascii="Times New Roman" w:eastAsia="Calibri" w:hAnsi="Times New Roman" w:cs="Times New Roman"/>
          <w:iCs/>
          <w:sz w:val="12"/>
          <w:szCs w:val="12"/>
        </w:rPr>
        <w:t xml:space="preserve">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rsidR="00BA46F4" w:rsidRP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 xml:space="preserve">Уполномоченный орган в течение семи дней со дня принятия решения </w:t>
      </w:r>
      <w:r w:rsidR="00472369" w:rsidRPr="00BA46F4">
        <w:rPr>
          <w:rFonts w:ascii="Times New Roman" w:eastAsia="Calibri" w:hAnsi="Times New Roman" w:cs="Times New Roman"/>
          <w:iCs/>
          <w:sz w:val="12"/>
          <w:szCs w:val="12"/>
        </w:rPr>
        <w:t>направляет указанное</w:t>
      </w:r>
      <w:r w:rsidRPr="00BA46F4">
        <w:rPr>
          <w:rFonts w:ascii="Times New Roman" w:eastAsia="Calibri" w:hAnsi="Times New Roman" w:cs="Times New Roman"/>
          <w:iCs/>
          <w:sz w:val="12"/>
          <w:szCs w:val="12"/>
        </w:rPr>
        <w:t xml:space="preserve">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BA46F4" w:rsidRDefault="00BA46F4" w:rsidP="009E6007">
      <w:pPr>
        <w:tabs>
          <w:tab w:val="left" w:pos="0"/>
        </w:tabs>
        <w:spacing w:after="0" w:line="240" w:lineRule="auto"/>
        <w:ind w:firstLine="284"/>
        <w:jc w:val="both"/>
        <w:rPr>
          <w:rFonts w:ascii="Times New Roman" w:eastAsia="Calibri" w:hAnsi="Times New Roman" w:cs="Times New Roman"/>
          <w:iCs/>
          <w:sz w:val="12"/>
          <w:szCs w:val="12"/>
        </w:rPr>
      </w:pPr>
      <w:r w:rsidRPr="00BA46F4">
        <w:rPr>
          <w:rFonts w:ascii="Times New Roman" w:eastAsia="Calibri" w:hAnsi="Times New Roman" w:cs="Times New Roman"/>
          <w:iCs/>
          <w:sz w:val="12"/>
          <w:szCs w:val="12"/>
        </w:rPr>
        <w:t>Уполномоченный орган в течение двух рабочих дней со дня со дня принятия указанных решений уведомляет в письменной форме инициатора или лицо, указанное в части 1.1 статьи 45 Градостроительного кодекса Российской Федерации, и направляет ему копию соответствующего распорядительного акта.</w:t>
      </w:r>
    </w:p>
    <w:p w:rsidR="009E6007" w:rsidRPr="009E6007" w:rsidRDefault="009E6007" w:rsidP="009E6007">
      <w:pPr>
        <w:tabs>
          <w:tab w:val="left" w:pos="0"/>
        </w:tabs>
        <w:spacing w:after="0" w:line="240" w:lineRule="auto"/>
        <w:ind w:firstLine="284"/>
        <w:jc w:val="right"/>
        <w:rPr>
          <w:rFonts w:ascii="Times New Roman" w:eastAsia="Calibri" w:hAnsi="Times New Roman" w:cs="Times New Roman"/>
          <w:iCs/>
          <w:sz w:val="12"/>
          <w:szCs w:val="12"/>
        </w:rPr>
      </w:pPr>
      <w:r w:rsidRPr="009E6007">
        <w:rPr>
          <w:rFonts w:ascii="Times New Roman" w:eastAsia="Calibri" w:hAnsi="Times New Roman" w:cs="Times New Roman"/>
          <w:iCs/>
          <w:sz w:val="12"/>
          <w:szCs w:val="12"/>
        </w:rPr>
        <w:t>ПРИЛОЖЕНИЕ № 1</w:t>
      </w:r>
    </w:p>
    <w:p w:rsidR="009E6007" w:rsidRPr="009E6007" w:rsidRDefault="009E6007" w:rsidP="009E6007">
      <w:pPr>
        <w:tabs>
          <w:tab w:val="left" w:pos="0"/>
        </w:tabs>
        <w:spacing w:after="0" w:line="240" w:lineRule="auto"/>
        <w:ind w:firstLine="284"/>
        <w:jc w:val="right"/>
        <w:rPr>
          <w:rFonts w:ascii="Times New Roman" w:eastAsia="Calibri" w:hAnsi="Times New Roman" w:cs="Times New Roman"/>
          <w:iCs/>
          <w:sz w:val="12"/>
          <w:szCs w:val="12"/>
        </w:rPr>
      </w:pPr>
      <w:r w:rsidRPr="009E6007">
        <w:rPr>
          <w:rFonts w:ascii="Times New Roman" w:eastAsia="Calibri" w:hAnsi="Times New Roman" w:cs="Times New Roman"/>
          <w:iCs/>
          <w:sz w:val="12"/>
          <w:szCs w:val="12"/>
        </w:rPr>
        <w:t>к Порядку подготовки документации по планировке территории,</w:t>
      </w:r>
    </w:p>
    <w:p w:rsidR="009E6007" w:rsidRPr="009E6007" w:rsidRDefault="009E6007" w:rsidP="009E6007">
      <w:pPr>
        <w:tabs>
          <w:tab w:val="left" w:pos="0"/>
        </w:tabs>
        <w:spacing w:after="0" w:line="240" w:lineRule="auto"/>
        <w:ind w:firstLine="284"/>
        <w:jc w:val="right"/>
        <w:rPr>
          <w:rFonts w:ascii="Times New Roman" w:eastAsia="Calibri" w:hAnsi="Times New Roman" w:cs="Times New Roman"/>
          <w:iCs/>
          <w:sz w:val="12"/>
          <w:szCs w:val="12"/>
        </w:rPr>
      </w:pPr>
      <w:r w:rsidRPr="009E6007">
        <w:rPr>
          <w:rFonts w:ascii="Times New Roman" w:eastAsia="Calibri" w:hAnsi="Times New Roman" w:cs="Times New Roman"/>
          <w:iCs/>
          <w:sz w:val="12"/>
          <w:szCs w:val="12"/>
        </w:rPr>
        <w:t xml:space="preserve"> разрабатываемой на основании решения Администрации </w:t>
      </w:r>
    </w:p>
    <w:p w:rsidR="009E6007" w:rsidRPr="009E6007" w:rsidRDefault="009E6007" w:rsidP="009E6007">
      <w:pPr>
        <w:tabs>
          <w:tab w:val="left" w:pos="0"/>
        </w:tabs>
        <w:spacing w:after="0" w:line="240" w:lineRule="auto"/>
        <w:ind w:firstLine="284"/>
        <w:jc w:val="right"/>
        <w:rPr>
          <w:rFonts w:ascii="Times New Roman" w:eastAsia="Calibri" w:hAnsi="Times New Roman" w:cs="Times New Roman"/>
          <w:iCs/>
          <w:sz w:val="12"/>
          <w:szCs w:val="12"/>
        </w:rPr>
      </w:pPr>
      <w:r w:rsidRPr="009E6007">
        <w:rPr>
          <w:rFonts w:ascii="Times New Roman" w:eastAsia="Calibri" w:hAnsi="Times New Roman" w:cs="Times New Roman"/>
          <w:iCs/>
          <w:sz w:val="12"/>
          <w:szCs w:val="12"/>
        </w:rPr>
        <w:t xml:space="preserve">сельского поселения Захаркино муниципального района </w:t>
      </w:r>
    </w:p>
    <w:p w:rsidR="009E6007" w:rsidRPr="009E6007" w:rsidRDefault="009E6007" w:rsidP="009E6007">
      <w:pPr>
        <w:tabs>
          <w:tab w:val="left" w:pos="0"/>
        </w:tabs>
        <w:spacing w:after="0" w:line="240" w:lineRule="auto"/>
        <w:ind w:firstLine="284"/>
        <w:jc w:val="right"/>
        <w:rPr>
          <w:rFonts w:ascii="Times New Roman" w:eastAsia="Calibri" w:hAnsi="Times New Roman" w:cs="Times New Roman"/>
          <w:iCs/>
          <w:sz w:val="12"/>
          <w:szCs w:val="12"/>
        </w:rPr>
      </w:pPr>
      <w:r w:rsidRPr="009E6007">
        <w:rPr>
          <w:rFonts w:ascii="Times New Roman" w:eastAsia="Calibri" w:hAnsi="Times New Roman" w:cs="Times New Roman"/>
          <w:iCs/>
          <w:sz w:val="12"/>
          <w:szCs w:val="12"/>
        </w:rPr>
        <w:lastRenderedPageBreak/>
        <w:t>Сергиевский Самарской области, и принятия решения об утверждении</w:t>
      </w:r>
    </w:p>
    <w:p w:rsidR="009E6007" w:rsidRPr="009E6007" w:rsidRDefault="009E6007" w:rsidP="009E6007">
      <w:pPr>
        <w:tabs>
          <w:tab w:val="left" w:pos="0"/>
        </w:tabs>
        <w:spacing w:after="0" w:line="240" w:lineRule="auto"/>
        <w:ind w:firstLine="284"/>
        <w:jc w:val="right"/>
        <w:rPr>
          <w:rFonts w:ascii="Times New Roman" w:eastAsia="Calibri" w:hAnsi="Times New Roman" w:cs="Times New Roman"/>
          <w:iCs/>
          <w:sz w:val="12"/>
          <w:szCs w:val="12"/>
        </w:rPr>
      </w:pPr>
      <w:r w:rsidRPr="009E6007">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w:t>
      </w:r>
    </w:p>
    <w:p w:rsidR="009E6007" w:rsidRPr="009E6007" w:rsidRDefault="009E6007" w:rsidP="009E6007">
      <w:pPr>
        <w:tabs>
          <w:tab w:val="left" w:pos="0"/>
        </w:tabs>
        <w:spacing w:after="0" w:line="240" w:lineRule="auto"/>
        <w:ind w:firstLine="284"/>
        <w:jc w:val="right"/>
        <w:rPr>
          <w:rFonts w:ascii="Times New Roman" w:eastAsia="Calibri" w:hAnsi="Times New Roman" w:cs="Times New Roman"/>
          <w:iCs/>
          <w:sz w:val="12"/>
          <w:szCs w:val="12"/>
        </w:rPr>
      </w:pPr>
      <w:r w:rsidRPr="009E6007">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9E6007" w:rsidRPr="009E6007" w:rsidRDefault="009E6007" w:rsidP="009E6007">
      <w:pPr>
        <w:tabs>
          <w:tab w:val="left" w:pos="0"/>
        </w:tabs>
        <w:spacing w:after="0" w:line="240" w:lineRule="auto"/>
        <w:ind w:firstLine="284"/>
        <w:jc w:val="right"/>
        <w:rPr>
          <w:rFonts w:ascii="Times New Roman" w:eastAsia="Calibri" w:hAnsi="Times New Roman" w:cs="Times New Roman"/>
          <w:iCs/>
          <w:sz w:val="12"/>
          <w:szCs w:val="12"/>
        </w:rPr>
      </w:pPr>
      <w:r w:rsidRPr="009E6007">
        <w:rPr>
          <w:rFonts w:ascii="Times New Roman" w:eastAsia="Calibri" w:hAnsi="Times New Roman" w:cs="Times New Roman"/>
          <w:iCs/>
          <w:sz w:val="12"/>
          <w:szCs w:val="12"/>
        </w:rPr>
        <w:t>порядка признания отдельных частей такой документации не подлежащими</w:t>
      </w:r>
    </w:p>
    <w:p w:rsidR="009E6007" w:rsidRPr="009E6007" w:rsidRDefault="009E6007" w:rsidP="009E6007">
      <w:pPr>
        <w:tabs>
          <w:tab w:val="left" w:pos="0"/>
        </w:tabs>
        <w:spacing w:after="0" w:line="240" w:lineRule="auto"/>
        <w:ind w:firstLine="284"/>
        <w:jc w:val="right"/>
        <w:rPr>
          <w:rFonts w:ascii="Times New Roman" w:eastAsia="Calibri" w:hAnsi="Times New Roman" w:cs="Times New Roman"/>
          <w:iCs/>
          <w:sz w:val="12"/>
          <w:szCs w:val="12"/>
        </w:rPr>
      </w:pPr>
      <w:r w:rsidRPr="009E6007">
        <w:rPr>
          <w:rFonts w:ascii="Times New Roman" w:eastAsia="Calibri" w:hAnsi="Times New Roman" w:cs="Times New Roman"/>
          <w:iCs/>
          <w:sz w:val="12"/>
          <w:szCs w:val="12"/>
        </w:rPr>
        <w:t xml:space="preserve"> применению в соответствии с Градостроительным</w:t>
      </w:r>
      <w:r>
        <w:rPr>
          <w:rFonts w:ascii="Times New Roman" w:eastAsia="Calibri" w:hAnsi="Times New Roman" w:cs="Times New Roman"/>
          <w:iCs/>
          <w:sz w:val="12"/>
          <w:szCs w:val="12"/>
        </w:rPr>
        <w:t xml:space="preserve"> кодексом Российской Федерации </w:t>
      </w:r>
    </w:p>
    <w:p w:rsidR="009E6007" w:rsidRDefault="009E6007" w:rsidP="009E6007">
      <w:pPr>
        <w:tabs>
          <w:tab w:val="left" w:pos="0"/>
        </w:tabs>
        <w:spacing w:after="0" w:line="240" w:lineRule="auto"/>
        <w:ind w:firstLine="284"/>
        <w:jc w:val="right"/>
        <w:rPr>
          <w:rFonts w:ascii="Times New Roman" w:eastAsia="Calibri" w:hAnsi="Times New Roman" w:cs="Times New Roman"/>
          <w:iCs/>
          <w:sz w:val="12"/>
          <w:szCs w:val="12"/>
        </w:rPr>
      </w:pPr>
      <w:r w:rsidRPr="009E6007">
        <w:rPr>
          <w:rFonts w:ascii="Times New Roman" w:eastAsia="Calibri" w:hAnsi="Times New Roman" w:cs="Times New Roman"/>
          <w:iCs/>
          <w:sz w:val="12"/>
          <w:szCs w:val="12"/>
        </w:rPr>
        <w:t>(форма)</w:t>
      </w:r>
    </w:p>
    <w:p w:rsidR="009E6007" w:rsidRDefault="009E6007" w:rsidP="009E6007">
      <w:pPr>
        <w:tabs>
          <w:tab w:val="left" w:pos="0"/>
        </w:tabs>
        <w:spacing w:after="0" w:line="240" w:lineRule="auto"/>
        <w:ind w:firstLine="284"/>
        <w:jc w:val="right"/>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32"/>
        <w:gridCol w:w="3987"/>
        <w:gridCol w:w="223"/>
        <w:gridCol w:w="1187"/>
      </w:tblGrid>
      <w:tr w:rsidR="00464D54" w:rsidRPr="00464D54" w:rsidTr="00464D54">
        <w:tc>
          <w:tcPr>
            <w:tcW w:w="1509" w:type="pct"/>
            <w:tcBorders>
              <w:top w:val="nil"/>
              <w:left w:val="nil"/>
              <w:bottom w:val="nil"/>
              <w:right w:val="nil"/>
            </w:tcBorders>
          </w:tcPr>
          <w:p w:rsidR="00464D54" w:rsidRPr="00464D54" w:rsidRDefault="00464D54" w:rsidP="00464D54">
            <w:pPr>
              <w:pStyle w:val="affffffffffffffff1"/>
              <w:rPr>
                <w:rFonts w:ascii="Times New Roman" w:hAnsi="Times New Roman" w:cs="Times New Roman"/>
                <w:sz w:val="12"/>
                <w:szCs w:val="12"/>
              </w:rPr>
            </w:pPr>
          </w:p>
        </w:tc>
        <w:tc>
          <w:tcPr>
            <w:tcW w:w="3491" w:type="pct"/>
            <w:gridSpan w:val="3"/>
            <w:tcBorders>
              <w:top w:val="nil"/>
              <w:left w:val="nil"/>
              <w:bottom w:val="single" w:sz="4" w:space="0" w:color="auto"/>
              <w:right w:val="nil"/>
            </w:tcBorders>
          </w:tcPr>
          <w:p w:rsidR="00464D54" w:rsidRPr="00464D54" w:rsidRDefault="00464D54" w:rsidP="00464D54">
            <w:pPr>
              <w:pStyle w:val="affffffffffffffff1"/>
              <w:jc w:val="right"/>
              <w:rPr>
                <w:rFonts w:ascii="Times New Roman" w:hAnsi="Times New Roman" w:cs="Times New Roman"/>
                <w:sz w:val="12"/>
                <w:szCs w:val="12"/>
              </w:rPr>
            </w:pPr>
            <w:r w:rsidRPr="00464D54">
              <w:rPr>
                <w:rFonts w:ascii="Times New Roman" w:hAnsi="Times New Roman" w:cs="Times New Roman"/>
                <w:sz w:val="12"/>
                <w:szCs w:val="12"/>
              </w:rPr>
              <w:t>УТВЕРЖДЕНО</w:t>
            </w:r>
          </w:p>
        </w:tc>
      </w:tr>
      <w:tr w:rsidR="00464D54" w:rsidRPr="00464D54" w:rsidTr="00464D54">
        <w:tc>
          <w:tcPr>
            <w:tcW w:w="1509" w:type="pct"/>
            <w:tcBorders>
              <w:top w:val="nil"/>
              <w:left w:val="nil"/>
              <w:bottom w:val="nil"/>
              <w:right w:val="nil"/>
            </w:tcBorders>
          </w:tcPr>
          <w:p w:rsidR="00464D54" w:rsidRPr="00464D54" w:rsidRDefault="00464D54" w:rsidP="00464D54">
            <w:pPr>
              <w:pStyle w:val="affffffffffffffff1"/>
              <w:rPr>
                <w:rFonts w:ascii="Times New Roman" w:hAnsi="Times New Roman" w:cs="Times New Roman"/>
                <w:sz w:val="12"/>
                <w:szCs w:val="12"/>
              </w:rPr>
            </w:pPr>
          </w:p>
        </w:tc>
        <w:tc>
          <w:tcPr>
            <w:tcW w:w="3491" w:type="pct"/>
            <w:gridSpan w:val="3"/>
            <w:tcBorders>
              <w:top w:val="single" w:sz="4" w:space="0" w:color="auto"/>
              <w:left w:val="nil"/>
              <w:bottom w:val="nil"/>
              <w:right w:val="nil"/>
            </w:tcBorders>
          </w:tcPr>
          <w:p w:rsidR="00464D54" w:rsidRPr="00464D54" w:rsidRDefault="00464D54" w:rsidP="00464D54">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464D54" w:rsidRPr="00464D54" w:rsidTr="00464D54">
        <w:tc>
          <w:tcPr>
            <w:tcW w:w="1509" w:type="pct"/>
            <w:tcBorders>
              <w:top w:val="nil"/>
              <w:left w:val="nil"/>
              <w:bottom w:val="nil"/>
              <w:right w:val="nil"/>
            </w:tcBorders>
          </w:tcPr>
          <w:p w:rsidR="00464D54" w:rsidRPr="00464D54" w:rsidRDefault="00464D54" w:rsidP="00464D54">
            <w:pPr>
              <w:pStyle w:val="affffffffffffffff1"/>
              <w:rPr>
                <w:rFonts w:ascii="Times New Roman" w:hAnsi="Times New Roman" w:cs="Times New Roman"/>
                <w:sz w:val="12"/>
                <w:szCs w:val="12"/>
              </w:rPr>
            </w:pPr>
          </w:p>
        </w:tc>
        <w:tc>
          <w:tcPr>
            <w:tcW w:w="3491" w:type="pct"/>
            <w:gridSpan w:val="3"/>
            <w:tcBorders>
              <w:top w:val="nil"/>
              <w:left w:val="nil"/>
              <w:bottom w:val="single" w:sz="4" w:space="0" w:color="auto"/>
              <w:right w:val="nil"/>
            </w:tcBorders>
          </w:tcPr>
          <w:p w:rsidR="00464D54" w:rsidRPr="00464D54" w:rsidRDefault="00464D54" w:rsidP="00464D54">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от "__" __________________________20__ г. N ____</w:t>
            </w:r>
          </w:p>
          <w:p w:rsidR="00464D54" w:rsidRPr="00464D54" w:rsidRDefault="00464D54" w:rsidP="00464D54">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464D54" w:rsidRPr="00464D54" w:rsidTr="00464D54">
        <w:tc>
          <w:tcPr>
            <w:tcW w:w="1509" w:type="pct"/>
            <w:tcBorders>
              <w:top w:val="nil"/>
              <w:left w:val="nil"/>
              <w:bottom w:val="nil"/>
              <w:right w:val="nil"/>
            </w:tcBorders>
          </w:tcPr>
          <w:p w:rsidR="00464D54" w:rsidRPr="00464D54" w:rsidRDefault="00464D54" w:rsidP="00464D54">
            <w:pPr>
              <w:pStyle w:val="affffffffffffffff1"/>
              <w:rPr>
                <w:rFonts w:ascii="Times New Roman" w:hAnsi="Times New Roman" w:cs="Times New Roman"/>
                <w:sz w:val="12"/>
                <w:szCs w:val="12"/>
              </w:rPr>
            </w:pPr>
          </w:p>
        </w:tc>
        <w:tc>
          <w:tcPr>
            <w:tcW w:w="3491" w:type="pct"/>
            <w:gridSpan w:val="3"/>
            <w:tcBorders>
              <w:top w:val="single" w:sz="4" w:space="0" w:color="auto"/>
              <w:left w:val="nil"/>
              <w:bottom w:val="nil"/>
              <w:right w:val="nil"/>
            </w:tcBorders>
          </w:tcPr>
          <w:p w:rsidR="00464D54" w:rsidRPr="00464D54" w:rsidRDefault="00464D54" w:rsidP="00464D54">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464D54" w:rsidRPr="00464D54" w:rsidTr="00464D54">
        <w:tc>
          <w:tcPr>
            <w:tcW w:w="1509" w:type="pct"/>
            <w:tcBorders>
              <w:top w:val="nil"/>
              <w:left w:val="nil"/>
              <w:bottom w:val="nil"/>
              <w:right w:val="nil"/>
            </w:tcBorders>
          </w:tcPr>
          <w:p w:rsidR="00464D54" w:rsidRPr="00464D54" w:rsidRDefault="00464D54" w:rsidP="00464D54">
            <w:pPr>
              <w:pStyle w:val="affffffffffffffff1"/>
              <w:rPr>
                <w:rFonts w:ascii="Times New Roman" w:hAnsi="Times New Roman" w:cs="Times New Roman"/>
                <w:sz w:val="12"/>
                <w:szCs w:val="12"/>
              </w:rPr>
            </w:pPr>
          </w:p>
        </w:tc>
        <w:tc>
          <w:tcPr>
            <w:tcW w:w="2579" w:type="pct"/>
            <w:tcBorders>
              <w:top w:val="single" w:sz="4" w:space="0" w:color="auto"/>
              <w:left w:val="nil"/>
              <w:bottom w:val="nil"/>
              <w:right w:val="nil"/>
            </w:tcBorders>
          </w:tcPr>
          <w:p w:rsidR="00464D54" w:rsidRPr="00464D54" w:rsidRDefault="00464D54" w:rsidP="00464D54">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464D54" w:rsidRPr="00464D54" w:rsidRDefault="00464D54" w:rsidP="00464D54">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М.П.</w:t>
            </w:r>
          </w:p>
        </w:tc>
        <w:tc>
          <w:tcPr>
            <w:tcW w:w="144" w:type="pct"/>
            <w:tcBorders>
              <w:top w:val="nil"/>
              <w:left w:val="nil"/>
              <w:bottom w:val="nil"/>
              <w:right w:val="nil"/>
            </w:tcBorders>
          </w:tcPr>
          <w:p w:rsidR="00464D54" w:rsidRPr="00464D54" w:rsidRDefault="00464D54" w:rsidP="00464D54">
            <w:pPr>
              <w:pStyle w:val="affffffffffffffff1"/>
              <w:rPr>
                <w:rFonts w:ascii="Times New Roman" w:hAnsi="Times New Roman" w:cs="Times New Roman"/>
                <w:sz w:val="12"/>
                <w:szCs w:val="12"/>
              </w:rPr>
            </w:pPr>
          </w:p>
        </w:tc>
        <w:tc>
          <w:tcPr>
            <w:tcW w:w="769" w:type="pct"/>
            <w:tcBorders>
              <w:top w:val="single" w:sz="4" w:space="0" w:color="auto"/>
              <w:left w:val="nil"/>
              <w:bottom w:val="nil"/>
              <w:right w:val="nil"/>
            </w:tcBorders>
          </w:tcPr>
          <w:p w:rsidR="00464D54" w:rsidRPr="00464D54" w:rsidRDefault="00464D54" w:rsidP="00464D54">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(расшифровка подписи)</w:t>
            </w:r>
          </w:p>
        </w:tc>
      </w:tr>
    </w:tbl>
    <w:p w:rsidR="00464D54" w:rsidRPr="009E6007" w:rsidRDefault="00464D54" w:rsidP="009E6007">
      <w:pPr>
        <w:tabs>
          <w:tab w:val="left" w:pos="0"/>
        </w:tabs>
        <w:spacing w:after="0" w:line="240" w:lineRule="auto"/>
        <w:ind w:firstLine="284"/>
        <w:jc w:val="right"/>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464D54" w:rsidRPr="00464D54" w:rsidTr="00464D54">
        <w:tc>
          <w:tcPr>
            <w:tcW w:w="5000" w:type="pct"/>
            <w:tcBorders>
              <w:top w:val="nil"/>
              <w:left w:val="nil"/>
              <w:bottom w:val="single" w:sz="4" w:space="0" w:color="auto"/>
              <w:right w:val="nil"/>
            </w:tcBorders>
          </w:tcPr>
          <w:p w:rsidR="00464D54" w:rsidRPr="00464D54" w:rsidRDefault="00464D54" w:rsidP="00464D54">
            <w:pPr>
              <w:pStyle w:val="13"/>
              <w:rPr>
                <w:sz w:val="12"/>
                <w:szCs w:val="12"/>
              </w:rPr>
            </w:pPr>
            <w:r w:rsidRPr="00464D54">
              <w:rPr>
                <w:sz w:val="12"/>
                <w:szCs w:val="12"/>
              </w:rPr>
              <w:t>ЗАДАНИЕ</w:t>
            </w:r>
            <w:r w:rsidRPr="00464D54">
              <w:rPr>
                <w:sz w:val="12"/>
                <w:szCs w:val="12"/>
              </w:rPr>
              <w:br/>
              <w:t>на разработку документации по планировке территории</w:t>
            </w:r>
          </w:p>
          <w:p w:rsidR="00464D54" w:rsidRPr="00464D54" w:rsidRDefault="00464D54" w:rsidP="00464D54">
            <w:pPr>
              <w:pStyle w:val="affffffffffffffff1"/>
              <w:rPr>
                <w:rFonts w:ascii="Times New Roman" w:hAnsi="Times New Roman" w:cs="Times New Roman"/>
                <w:sz w:val="12"/>
                <w:szCs w:val="12"/>
              </w:rPr>
            </w:pPr>
          </w:p>
        </w:tc>
      </w:tr>
      <w:tr w:rsidR="00464D54" w:rsidRPr="00464D54" w:rsidTr="00464D54">
        <w:tc>
          <w:tcPr>
            <w:tcW w:w="5000" w:type="pct"/>
            <w:tcBorders>
              <w:top w:val="single" w:sz="4" w:space="0" w:color="auto"/>
              <w:left w:val="nil"/>
              <w:bottom w:val="single" w:sz="4" w:space="0" w:color="auto"/>
              <w:right w:val="nil"/>
            </w:tcBorders>
          </w:tcPr>
          <w:p w:rsidR="00464D54" w:rsidRDefault="00464D54" w:rsidP="00464D54">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rsidR="00464D54" w:rsidRPr="00464D54" w:rsidRDefault="00464D54" w:rsidP="00464D54">
            <w:pPr>
              <w:spacing w:line="240" w:lineRule="auto"/>
              <w:rPr>
                <w:lang w:eastAsia="ru-RU"/>
              </w:rPr>
            </w:pPr>
          </w:p>
        </w:tc>
      </w:tr>
      <w:tr w:rsidR="00464D54" w:rsidRPr="00464D54" w:rsidTr="00464D54">
        <w:tc>
          <w:tcPr>
            <w:tcW w:w="5000" w:type="pct"/>
            <w:tcBorders>
              <w:top w:val="single" w:sz="4" w:space="0" w:color="auto"/>
              <w:left w:val="nil"/>
              <w:bottom w:val="nil"/>
              <w:right w:val="nil"/>
            </w:tcBorders>
          </w:tcPr>
          <w:p w:rsidR="00464D54" w:rsidRPr="00464D54" w:rsidRDefault="00464D54" w:rsidP="00464D54">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подготавливается документация по планировке территории)</w:t>
            </w:r>
          </w:p>
        </w:tc>
      </w:tr>
    </w:tbl>
    <w:p w:rsidR="00472369" w:rsidRPr="00CC5EE0" w:rsidRDefault="00472369" w:rsidP="00464D54">
      <w:pPr>
        <w:tabs>
          <w:tab w:val="left" w:pos="0"/>
        </w:tabs>
        <w:spacing w:after="0" w:line="240" w:lineRule="auto"/>
        <w:ind w:firstLine="284"/>
        <w:jc w:val="both"/>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6"/>
        <w:gridCol w:w="3956"/>
        <w:gridCol w:w="3427"/>
      </w:tblGrid>
      <w:tr w:rsidR="00464D54" w:rsidRPr="00464D54" w:rsidTr="00464D54">
        <w:tc>
          <w:tcPr>
            <w:tcW w:w="224" w:type="pct"/>
            <w:tcBorders>
              <w:top w:val="single" w:sz="4" w:space="0" w:color="auto"/>
              <w:left w:val="nil"/>
              <w:bottom w:val="single" w:sz="4" w:space="0" w:color="auto"/>
              <w:right w:val="nil"/>
            </w:tcBorders>
          </w:tcPr>
          <w:p w:rsidR="00464D54" w:rsidRPr="00464D54" w:rsidRDefault="00464D54" w:rsidP="00807966">
            <w:pPr>
              <w:pStyle w:val="affffffffffffffff1"/>
              <w:rPr>
                <w:rFonts w:ascii="Times New Roman" w:hAnsi="Times New Roman" w:cs="Times New Roman"/>
                <w:sz w:val="12"/>
                <w:szCs w:val="12"/>
              </w:rPr>
            </w:pPr>
          </w:p>
        </w:tc>
        <w:tc>
          <w:tcPr>
            <w:tcW w:w="2559" w:type="pct"/>
            <w:tcBorders>
              <w:top w:val="single" w:sz="4" w:space="0" w:color="auto"/>
              <w:left w:val="nil"/>
              <w:bottom w:val="single" w:sz="4" w:space="0" w:color="auto"/>
              <w:right w:val="single" w:sz="4" w:space="0" w:color="auto"/>
            </w:tcBorders>
          </w:tcPr>
          <w:p w:rsidR="00464D54" w:rsidRPr="00464D54" w:rsidRDefault="00464D54" w:rsidP="00807966">
            <w:pPr>
              <w:pStyle w:val="affffffffffffffff2"/>
              <w:rPr>
                <w:rFonts w:ascii="Times New Roman" w:hAnsi="Times New Roman" w:cs="Times New Roman"/>
                <w:sz w:val="12"/>
                <w:szCs w:val="12"/>
              </w:rPr>
            </w:pPr>
            <w:r w:rsidRPr="00464D54">
              <w:rPr>
                <w:rFonts w:ascii="Times New Roman" w:hAnsi="Times New Roman" w:cs="Times New Roman"/>
                <w:sz w:val="12"/>
                <w:szCs w:val="12"/>
              </w:rPr>
              <w:t>Наименование позиции</w:t>
            </w:r>
          </w:p>
        </w:tc>
        <w:tc>
          <w:tcPr>
            <w:tcW w:w="2217" w:type="pct"/>
            <w:tcBorders>
              <w:top w:val="single" w:sz="4" w:space="0" w:color="auto"/>
              <w:left w:val="single" w:sz="4" w:space="0" w:color="auto"/>
              <w:bottom w:val="single" w:sz="4" w:space="0" w:color="auto"/>
              <w:right w:val="nil"/>
            </w:tcBorders>
          </w:tcPr>
          <w:p w:rsidR="00464D54" w:rsidRPr="00464D54" w:rsidRDefault="00464D54" w:rsidP="00807966">
            <w:pPr>
              <w:pStyle w:val="affffffffffffffff2"/>
              <w:rPr>
                <w:rFonts w:ascii="Times New Roman" w:hAnsi="Times New Roman" w:cs="Times New Roman"/>
                <w:sz w:val="12"/>
                <w:szCs w:val="12"/>
              </w:rPr>
            </w:pPr>
            <w:r w:rsidRPr="00464D54">
              <w:rPr>
                <w:rFonts w:ascii="Times New Roman" w:hAnsi="Times New Roman" w:cs="Times New Roman"/>
                <w:sz w:val="12"/>
                <w:szCs w:val="12"/>
              </w:rPr>
              <w:t>Содержание</w:t>
            </w:r>
          </w:p>
        </w:tc>
      </w:tr>
      <w:tr w:rsidR="00464D54" w:rsidRPr="00464D54" w:rsidTr="00464D54">
        <w:tc>
          <w:tcPr>
            <w:tcW w:w="224" w:type="pct"/>
            <w:tcBorders>
              <w:top w:val="single" w:sz="4" w:space="0" w:color="auto"/>
              <w:left w:val="nil"/>
              <w:bottom w:val="nil"/>
              <w:right w:val="nil"/>
            </w:tcBorders>
          </w:tcPr>
          <w:p w:rsidR="00464D54" w:rsidRPr="00464D54" w:rsidRDefault="00464D54" w:rsidP="00807966">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1.</w:t>
            </w:r>
          </w:p>
        </w:tc>
        <w:tc>
          <w:tcPr>
            <w:tcW w:w="2559" w:type="pct"/>
            <w:tcBorders>
              <w:top w:val="single" w:sz="4" w:space="0" w:color="auto"/>
              <w:left w:val="nil"/>
              <w:bottom w:val="nil"/>
              <w:right w:val="nil"/>
            </w:tcBorders>
          </w:tcPr>
          <w:p w:rsidR="00464D54" w:rsidRPr="00464D54" w:rsidRDefault="00464D54" w:rsidP="00807966">
            <w:pPr>
              <w:pStyle w:val="affffffffffffffff2"/>
              <w:rPr>
                <w:rFonts w:ascii="Times New Roman" w:hAnsi="Times New Roman" w:cs="Times New Roman"/>
                <w:sz w:val="12"/>
                <w:szCs w:val="12"/>
              </w:rPr>
            </w:pPr>
            <w:r w:rsidRPr="00464D54">
              <w:rPr>
                <w:rFonts w:ascii="Times New Roman" w:hAnsi="Times New Roman" w:cs="Times New Roman"/>
                <w:sz w:val="12"/>
                <w:szCs w:val="12"/>
              </w:rPr>
              <w:t>Вид разрабатываемой документации по планировке территории</w:t>
            </w:r>
          </w:p>
        </w:tc>
        <w:tc>
          <w:tcPr>
            <w:tcW w:w="2217" w:type="pct"/>
            <w:tcBorders>
              <w:top w:val="single" w:sz="4" w:space="0" w:color="auto"/>
              <w:left w:val="nil"/>
              <w:bottom w:val="nil"/>
              <w:right w:val="nil"/>
            </w:tcBorders>
          </w:tcPr>
          <w:p w:rsidR="00464D54" w:rsidRPr="00464D54" w:rsidRDefault="00464D54" w:rsidP="00807966">
            <w:pPr>
              <w:pStyle w:val="affffffffffffffff1"/>
              <w:rPr>
                <w:rFonts w:ascii="Times New Roman" w:hAnsi="Times New Roman" w:cs="Times New Roman"/>
                <w:sz w:val="12"/>
                <w:szCs w:val="12"/>
              </w:rPr>
            </w:pPr>
          </w:p>
        </w:tc>
      </w:tr>
      <w:tr w:rsidR="00464D54" w:rsidRPr="00464D54" w:rsidTr="00464D54">
        <w:tc>
          <w:tcPr>
            <w:tcW w:w="224" w:type="pct"/>
            <w:tcBorders>
              <w:top w:val="nil"/>
              <w:left w:val="nil"/>
              <w:bottom w:val="nil"/>
              <w:right w:val="nil"/>
            </w:tcBorders>
          </w:tcPr>
          <w:p w:rsidR="00464D54" w:rsidRPr="00464D54" w:rsidRDefault="00464D54" w:rsidP="00807966">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2.</w:t>
            </w:r>
          </w:p>
        </w:tc>
        <w:tc>
          <w:tcPr>
            <w:tcW w:w="2559" w:type="pct"/>
            <w:tcBorders>
              <w:top w:val="nil"/>
              <w:left w:val="nil"/>
              <w:bottom w:val="nil"/>
              <w:right w:val="nil"/>
            </w:tcBorders>
          </w:tcPr>
          <w:p w:rsidR="00464D54" w:rsidRPr="00464D54" w:rsidRDefault="00464D54" w:rsidP="00807966">
            <w:pPr>
              <w:pStyle w:val="affffffffffffffff2"/>
              <w:rPr>
                <w:rFonts w:ascii="Times New Roman" w:hAnsi="Times New Roman" w:cs="Times New Roman"/>
                <w:sz w:val="12"/>
                <w:szCs w:val="12"/>
              </w:rPr>
            </w:pPr>
            <w:r w:rsidRPr="00464D54">
              <w:rPr>
                <w:rFonts w:ascii="Times New Roman" w:hAnsi="Times New Roman" w:cs="Times New Roman"/>
                <w:sz w:val="12"/>
                <w:szCs w:val="12"/>
              </w:rPr>
              <w:t>Инициатор подготовки документации по планировке территории</w:t>
            </w:r>
          </w:p>
        </w:tc>
        <w:tc>
          <w:tcPr>
            <w:tcW w:w="2217" w:type="pct"/>
            <w:tcBorders>
              <w:top w:val="nil"/>
              <w:left w:val="nil"/>
              <w:bottom w:val="nil"/>
              <w:right w:val="nil"/>
            </w:tcBorders>
          </w:tcPr>
          <w:p w:rsidR="00464D54" w:rsidRPr="00464D54" w:rsidRDefault="00464D54" w:rsidP="00807966">
            <w:pPr>
              <w:pStyle w:val="affffffffffffffff1"/>
              <w:rPr>
                <w:rFonts w:ascii="Times New Roman" w:hAnsi="Times New Roman" w:cs="Times New Roman"/>
                <w:sz w:val="12"/>
                <w:szCs w:val="12"/>
              </w:rPr>
            </w:pPr>
          </w:p>
        </w:tc>
      </w:tr>
      <w:tr w:rsidR="00464D54" w:rsidRPr="00464D54" w:rsidTr="00464D54">
        <w:tc>
          <w:tcPr>
            <w:tcW w:w="224" w:type="pct"/>
            <w:tcBorders>
              <w:top w:val="nil"/>
              <w:left w:val="nil"/>
              <w:bottom w:val="nil"/>
              <w:right w:val="nil"/>
            </w:tcBorders>
          </w:tcPr>
          <w:p w:rsidR="00464D54" w:rsidRPr="00464D54" w:rsidRDefault="00464D54" w:rsidP="00807966">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3.</w:t>
            </w:r>
          </w:p>
        </w:tc>
        <w:tc>
          <w:tcPr>
            <w:tcW w:w="2559" w:type="pct"/>
            <w:tcBorders>
              <w:top w:val="nil"/>
              <w:left w:val="nil"/>
              <w:bottom w:val="nil"/>
              <w:right w:val="nil"/>
            </w:tcBorders>
          </w:tcPr>
          <w:p w:rsidR="00464D54" w:rsidRPr="00464D54" w:rsidRDefault="00464D54" w:rsidP="00807966">
            <w:pPr>
              <w:pStyle w:val="affffffffffffffff2"/>
              <w:rPr>
                <w:rFonts w:ascii="Times New Roman" w:hAnsi="Times New Roman" w:cs="Times New Roman"/>
                <w:sz w:val="12"/>
                <w:szCs w:val="12"/>
              </w:rPr>
            </w:pPr>
            <w:r w:rsidRPr="00464D54">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217" w:type="pct"/>
            <w:tcBorders>
              <w:top w:val="nil"/>
              <w:left w:val="nil"/>
              <w:bottom w:val="nil"/>
              <w:right w:val="nil"/>
            </w:tcBorders>
          </w:tcPr>
          <w:p w:rsidR="00464D54" w:rsidRPr="00464D54" w:rsidRDefault="00464D54" w:rsidP="00807966">
            <w:pPr>
              <w:pStyle w:val="affffffffffffffff1"/>
              <w:rPr>
                <w:rFonts w:ascii="Times New Roman" w:hAnsi="Times New Roman" w:cs="Times New Roman"/>
                <w:sz w:val="12"/>
                <w:szCs w:val="12"/>
              </w:rPr>
            </w:pPr>
          </w:p>
        </w:tc>
      </w:tr>
      <w:tr w:rsidR="00464D54" w:rsidRPr="00464D54" w:rsidTr="00464D54">
        <w:tc>
          <w:tcPr>
            <w:tcW w:w="224" w:type="pct"/>
            <w:tcBorders>
              <w:top w:val="nil"/>
              <w:left w:val="nil"/>
              <w:bottom w:val="nil"/>
              <w:right w:val="nil"/>
            </w:tcBorders>
          </w:tcPr>
          <w:p w:rsidR="00464D54" w:rsidRPr="00464D54" w:rsidRDefault="00464D54" w:rsidP="00807966">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4.</w:t>
            </w:r>
          </w:p>
        </w:tc>
        <w:tc>
          <w:tcPr>
            <w:tcW w:w="2559" w:type="pct"/>
            <w:tcBorders>
              <w:top w:val="nil"/>
              <w:left w:val="nil"/>
              <w:bottom w:val="nil"/>
              <w:right w:val="nil"/>
            </w:tcBorders>
          </w:tcPr>
          <w:p w:rsidR="00464D54" w:rsidRPr="00464D54" w:rsidRDefault="00464D54" w:rsidP="00807966">
            <w:pPr>
              <w:pStyle w:val="affffffffffffffff2"/>
              <w:rPr>
                <w:rFonts w:ascii="Times New Roman" w:hAnsi="Times New Roman" w:cs="Times New Roman"/>
                <w:sz w:val="12"/>
                <w:szCs w:val="12"/>
              </w:rPr>
            </w:pPr>
            <w:r w:rsidRPr="00464D54">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217" w:type="pct"/>
            <w:tcBorders>
              <w:top w:val="nil"/>
              <w:left w:val="nil"/>
              <w:bottom w:val="nil"/>
              <w:right w:val="nil"/>
            </w:tcBorders>
          </w:tcPr>
          <w:p w:rsidR="00464D54" w:rsidRPr="00464D54" w:rsidRDefault="00464D54" w:rsidP="00807966">
            <w:pPr>
              <w:pStyle w:val="affffffffffffffff1"/>
              <w:rPr>
                <w:rFonts w:ascii="Times New Roman" w:hAnsi="Times New Roman" w:cs="Times New Roman"/>
                <w:sz w:val="12"/>
                <w:szCs w:val="12"/>
              </w:rPr>
            </w:pPr>
          </w:p>
        </w:tc>
      </w:tr>
      <w:tr w:rsidR="00464D54" w:rsidRPr="00464D54" w:rsidTr="00464D54">
        <w:tc>
          <w:tcPr>
            <w:tcW w:w="224" w:type="pct"/>
            <w:tcBorders>
              <w:top w:val="nil"/>
              <w:left w:val="nil"/>
              <w:bottom w:val="nil"/>
              <w:right w:val="nil"/>
            </w:tcBorders>
          </w:tcPr>
          <w:p w:rsidR="00464D54" w:rsidRPr="00464D54" w:rsidRDefault="00464D54" w:rsidP="00807966">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5.</w:t>
            </w:r>
          </w:p>
        </w:tc>
        <w:tc>
          <w:tcPr>
            <w:tcW w:w="2559" w:type="pct"/>
            <w:tcBorders>
              <w:top w:val="nil"/>
              <w:left w:val="nil"/>
              <w:bottom w:val="nil"/>
              <w:right w:val="nil"/>
            </w:tcBorders>
          </w:tcPr>
          <w:p w:rsidR="00464D54" w:rsidRPr="00464D54" w:rsidRDefault="00464D54" w:rsidP="00807966">
            <w:pPr>
              <w:pStyle w:val="affffffffffffffff2"/>
              <w:rPr>
                <w:rFonts w:ascii="Times New Roman" w:hAnsi="Times New Roman" w:cs="Times New Roman"/>
                <w:sz w:val="12"/>
                <w:szCs w:val="12"/>
              </w:rPr>
            </w:pPr>
            <w:r w:rsidRPr="00464D54">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217" w:type="pct"/>
            <w:tcBorders>
              <w:top w:val="nil"/>
              <w:left w:val="nil"/>
              <w:bottom w:val="nil"/>
              <w:right w:val="nil"/>
            </w:tcBorders>
          </w:tcPr>
          <w:p w:rsidR="00464D54" w:rsidRPr="00464D54" w:rsidRDefault="00464D54" w:rsidP="00807966">
            <w:pPr>
              <w:pStyle w:val="affffffffffffffff1"/>
              <w:rPr>
                <w:rFonts w:ascii="Times New Roman" w:hAnsi="Times New Roman" w:cs="Times New Roman"/>
                <w:sz w:val="12"/>
                <w:szCs w:val="12"/>
              </w:rPr>
            </w:pPr>
          </w:p>
        </w:tc>
      </w:tr>
      <w:tr w:rsidR="00464D54" w:rsidRPr="00464D54" w:rsidTr="00464D54">
        <w:tc>
          <w:tcPr>
            <w:tcW w:w="224" w:type="pct"/>
            <w:tcBorders>
              <w:top w:val="nil"/>
              <w:left w:val="nil"/>
              <w:bottom w:val="nil"/>
              <w:right w:val="nil"/>
            </w:tcBorders>
          </w:tcPr>
          <w:p w:rsidR="00464D54" w:rsidRPr="00464D54" w:rsidRDefault="00464D54" w:rsidP="00807966">
            <w:pPr>
              <w:pStyle w:val="affffffffffffffff1"/>
              <w:jc w:val="center"/>
              <w:rPr>
                <w:rFonts w:ascii="Times New Roman" w:hAnsi="Times New Roman" w:cs="Times New Roman"/>
                <w:sz w:val="12"/>
                <w:szCs w:val="12"/>
              </w:rPr>
            </w:pPr>
            <w:r w:rsidRPr="00464D54">
              <w:rPr>
                <w:rFonts w:ascii="Times New Roman" w:hAnsi="Times New Roman" w:cs="Times New Roman"/>
                <w:sz w:val="12"/>
                <w:szCs w:val="12"/>
              </w:rPr>
              <w:t>6.</w:t>
            </w:r>
          </w:p>
        </w:tc>
        <w:tc>
          <w:tcPr>
            <w:tcW w:w="2559" w:type="pct"/>
            <w:tcBorders>
              <w:top w:val="nil"/>
              <w:left w:val="nil"/>
              <w:bottom w:val="nil"/>
              <w:right w:val="nil"/>
            </w:tcBorders>
          </w:tcPr>
          <w:p w:rsidR="00464D54" w:rsidRPr="00464D54" w:rsidRDefault="00464D54" w:rsidP="00807966">
            <w:pPr>
              <w:pStyle w:val="affffffffffffffff2"/>
              <w:rPr>
                <w:rFonts w:ascii="Times New Roman" w:hAnsi="Times New Roman" w:cs="Times New Roman"/>
                <w:sz w:val="12"/>
                <w:szCs w:val="12"/>
              </w:rPr>
            </w:pPr>
            <w:r w:rsidRPr="00464D54">
              <w:rPr>
                <w:rFonts w:ascii="Times New Roman" w:hAnsi="Times New Roman" w:cs="Times New Roman"/>
                <w:sz w:val="12"/>
                <w:szCs w:val="12"/>
              </w:rPr>
              <w:t>Состав документации по планировке территории</w:t>
            </w:r>
          </w:p>
        </w:tc>
        <w:tc>
          <w:tcPr>
            <w:tcW w:w="2217" w:type="pct"/>
            <w:tcBorders>
              <w:top w:val="nil"/>
              <w:left w:val="nil"/>
              <w:bottom w:val="nil"/>
              <w:right w:val="nil"/>
            </w:tcBorders>
          </w:tcPr>
          <w:p w:rsidR="00464D54" w:rsidRPr="00464D54" w:rsidRDefault="00464D54" w:rsidP="00807966">
            <w:pPr>
              <w:pStyle w:val="affffffffffffffff1"/>
              <w:rPr>
                <w:rFonts w:ascii="Times New Roman" w:hAnsi="Times New Roman" w:cs="Times New Roman"/>
                <w:sz w:val="12"/>
                <w:szCs w:val="12"/>
              </w:rPr>
            </w:pPr>
          </w:p>
        </w:tc>
      </w:tr>
    </w:tbl>
    <w:p w:rsidR="00CC5EE0" w:rsidRPr="00EE06B9" w:rsidRDefault="00CC5EE0" w:rsidP="00CC5EE0">
      <w:pPr>
        <w:tabs>
          <w:tab w:val="left" w:pos="0"/>
        </w:tabs>
        <w:spacing w:after="0" w:line="240" w:lineRule="auto"/>
        <w:ind w:firstLine="284"/>
        <w:jc w:val="both"/>
        <w:rPr>
          <w:rFonts w:ascii="Times New Roman" w:eastAsia="Calibri" w:hAnsi="Times New Roman" w:cs="Times New Roman"/>
          <w:iCs/>
          <w:sz w:val="12"/>
          <w:szCs w:val="12"/>
        </w:rPr>
      </w:pPr>
    </w:p>
    <w:p w:rsidR="00464D54" w:rsidRPr="00464D54" w:rsidRDefault="00464D54" w:rsidP="00464D54">
      <w:pPr>
        <w:tabs>
          <w:tab w:val="left" w:pos="0"/>
        </w:tabs>
        <w:spacing w:after="0" w:line="240" w:lineRule="auto"/>
        <w:ind w:firstLine="284"/>
        <w:jc w:val="right"/>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ПРИЛОЖЕНИЕ № 2</w:t>
      </w:r>
    </w:p>
    <w:p w:rsidR="00464D54" w:rsidRPr="00464D54" w:rsidRDefault="00464D54" w:rsidP="00464D54">
      <w:pPr>
        <w:tabs>
          <w:tab w:val="left" w:pos="0"/>
        </w:tabs>
        <w:spacing w:after="0" w:line="240" w:lineRule="auto"/>
        <w:ind w:firstLine="284"/>
        <w:jc w:val="right"/>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к Порядку подготовки документации по планировке территории,</w:t>
      </w:r>
    </w:p>
    <w:p w:rsidR="00464D54" w:rsidRPr="00464D54" w:rsidRDefault="00464D54" w:rsidP="00464D54">
      <w:pPr>
        <w:tabs>
          <w:tab w:val="left" w:pos="0"/>
        </w:tabs>
        <w:spacing w:after="0" w:line="240" w:lineRule="auto"/>
        <w:ind w:firstLine="284"/>
        <w:jc w:val="right"/>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 xml:space="preserve"> разрабатываемой на основании решения Администрации </w:t>
      </w:r>
    </w:p>
    <w:p w:rsidR="00464D54" w:rsidRPr="00464D54" w:rsidRDefault="00464D54" w:rsidP="00464D54">
      <w:pPr>
        <w:tabs>
          <w:tab w:val="left" w:pos="0"/>
        </w:tabs>
        <w:spacing w:after="0" w:line="240" w:lineRule="auto"/>
        <w:ind w:firstLine="284"/>
        <w:jc w:val="right"/>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 xml:space="preserve">сельского поселения Захаркино муниципального района </w:t>
      </w:r>
    </w:p>
    <w:p w:rsidR="00464D54" w:rsidRPr="00464D54" w:rsidRDefault="00464D54" w:rsidP="00464D54">
      <w:pPr>
        <w:tabs>
          <w:tab w:val="left" w:pos="0"/>
        </w:tabs>
        <w:spacing w:after="0" w:line="240" w:lineRule="auto"/>
        <w:ind w:firstLine="284"/>
        <w:jc w:val="right"/>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Сергиевский Самарской области, и принятия решения об утверждении</w:t>
      </w:r>
    </w:p>
    <w:p w:rsidR="00464D54" w:rsidRPr="00464D54" w:rsidRDefault="00464D54" w:rsidP="00464D54">
      <w:pPr>
        <w:tabs>
          <w:tab w:val="left" w:pos="0"/>
        </w:tabs>
        <w:spacing w:after="0" w:line="240" w:lineRule="auto"/>
        <w:ind w:firstLine="284"/>
        <w:jc w:val="right"/>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w:t>
      </w:r>
    </w:p>
    <w:p w:rsidR="00464D54" w:rsidRPr="00464D54" w:rsidRDefault="00464D54" w:rsidP="00464D54">
      <w:pPr>
        <w:tabs>
          <w:tab w:val="left" w:pos="0"/>
        </w:tabs>
        <w:spacing w:after="0" w:line="240" w:lineRule="auto"/>
        <w:ind w:firstLine="284"/>
        <w:jc w:val="right"/>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464D54" w:rsidRPr="00464D54" w:rsidRDefault="00464D54" w:rsidP="00464D54">
      <w:pPr>
        <w:tabs>
          <w:tab w:val="left" w:pos="0"/>
        </w:tabs>
        <w:spacing w:after="0" w:line="240" w:lineRule="auto"/>
        <w:ind w:firstLine="284"/>
        <w:jc w:val="right"/>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порядка признания отдельных частей такой документации не подлежащими</w:t>
      </w:r>
    </w:p>
    <w:p w:rsidR="00EE06B9" w:rsidRDefault="00464D54" w:rsidP="00464D54">
      <w:pPr>
        <w:tabs>
          <w:tab w:val="left" w:pos="0"/>
        </w:tabs>
        <w:spacing w:after="0" w:line="240" w:lineRule="auto"/>
        <w:ind w:firstLine="284"/>
        <w:jc w:val="right"/>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 xml:space="preserve"> применению в соответствии с Градостроительным кодексом Российской Федерации</w:t>
      </w:r>
    </w:p>
    <w:p w:rsidR="00464D54" w:rsidRPr="00796AFD" w:rsidRDefault="00464D54" w:rsidP="00464D54">
      <w:pPr>
        <w:tabs>
          <w:tab w:val="left" w:pos="0"/>
        </w:tabs>
        <w:spacing w:after="0" w:line="240" w:lineRule="auto"/>
        <w:ind w:firstLine="284"/>
        <w:jc w:val="center"/>
        <w:rPr>
          <w:rFonts w:ascii="Times New Roman" w:eastAsia="Calibri" w:hAnsi="Times New Roman" w:cs="Times New Roman"/>
          <w:b/>
          <w:iCs/>
          <w:sz w:val="12"/>
          <w:szCs w:val="12"/>
        </w:rPr>
      </w:pPr>
      <w:r w:rsidRPr="00796AFD">
        <w:rPr>
          <w:rFonts w:ascii="Times New Roman" w:eastAsia="Calibri" w:hAnsi="Times New Roman" w:cs="Times New Roman"/>
          <w:b/>
          <w:iCs/>
          <w:sz w:val="12"/>
          <w:szCs w:val="12"/>
        </w:rPr>
        <w:t>Правила 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а) проект планировки территории;</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б) проект планировки территории, содержащий проект межевания территории;</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г) проект межевания территории в виде отдельного документа.</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а) полное наименование федерального органа исполнительной власти;</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б) полное наименование органа исполнительной власти субъекта Российской Федерации;</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в) полное наименование органа местного самоуправления;</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д) фамилия, имя, отчество, адрес места регистрации и паспортные данные физического лица.</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lastRenderedPageBreak/>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464D54" w:rsidRP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rsid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464D54" w:rsidRDefault="00464D54" w:rsidP="00464D54">
      <w:pPr>
        <w:tabs>
          <w:tab w:val="left" w:pos="0"/>
        </w:tabs>
        <w:spacing w:after="0" w:line="240" w:lineRule="auto"/>
        <w:ind w:firstLine="284"/>
        <w:jc w:val="both"/>
        <w:rPr>
          <w:rFonts w:ascii="Times New Roman" w:eastAsia="Calibri" w:hAnsi="Times New Roman" w:cs="Times New Roman"/>
          <w:iCs/>
          <w:sz w:val="12"/>
          <w:szCs w:val="12"/>
        </w:rPr>
      </w:pPr>
    </w:p>
    <w:p w:rsidR="00464D54" w:rsidRPr="00464D54" w:rsidRDefault="00464D54" w:rsidP="00464D54">
      <w:pPr>
        <w:tabs>
          <w:tab w:val="left" w:pos="0"/>
        </w:tabs>
        <w:spacing w:after="0" w:line="240" w:lineRule="auto"/>
        <w:ind w:firstLine="284"/>
        <w:jc w:val="center"/>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Администрация</w:t>
      </w:r>
    </w:p>
    <w:p w:rsidR="00464D54" w:rsidRPr="00464D54" w:rsidRDefault="00464D54" w:rsidP="00464D54">
      <w:pPr>
        <w:tabs>
          <w:tab w:val="left" w:pos="0"/>
        </w:tabs>
        <w:spacing w:after="0" w:line="240" w:lineRule="auto"/>
        <w:ind w:firstLine="284"/>
        <w:jc w:val="center"/>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сельского поселения Захаркино</w:t>
      </w:r>
    </w:p>
    <w:p w:rsidR="00464D54" w:rsidRPr="00464D54" w:rsidRDefault="00464D54" w:rsidP="00464D54">
      <w:pPr>
        <w:tabs>
          <w:tab w:val="left" w:pos="0"/>
        </w:tabs>
        <w:spacing w:after="0" w:line="240" w:lineRule="auto"/>
        <w:ind w:firstLine="284"/>
        <w:jc w:val="center"/>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муниципального района Сергиевский</w:t>
      </w:r>
    </w:p>
    <w:p w:rsidR="00464D54" w:rsidRPr="00464D54" w:rsidRDefault="00464D54" w:rsidP="00464D54">
      <w:pPr>
        <w:tabs>
          <w:tab w:val="left" w:pos="0"/>
        </w:tabs>
        <w:spacing w:after="0" w:line="240" w:lineRule="auto"/>
        <w:ind w:firstLine="284"/>
        <w:jc w:val="center"/>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Самарской области</w:t>
      </w:r>
    </w:p>
    <w:p w:rsidR="00464D54" w:rsidRPr="00464D54" w:rsidRDefault="00464D54" w:rsidP="00464D54">
      <w:pPr>
        <w:tabs>
          <w:tab w:val="left" w:pos="0"/>
        </w:tabs>
        <w:spacing w:after="0" w:line="240" w:lineRule="auto"/>
        <w:ind w:firstLine="284"/>
        <w:jc w:val="center"/>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ПОСТАНОВЛЕНИЕ</w:t>
      </w:r>
    </w:p>
    <w:p w:rsidR="00464D54" w:rsidRDefault="00464D54" w:rsidP="00FB4581">
      <w:pPr>
        <w:tabs>
          <w:tab w:val="left" w:pos="0"/>
        </w:tabs>
        <w:spacing w:after="0" w:line="240" w:lineRule="auto"/>
        <w:rPr>
          <w:rFonts w:ascii="Times New Roman" w:eastAsia="Calibri" w:hAnsi="Times New Roman" w:cs="Times New Roman"/>
          <w:iCs/>
          <w:sz w:val="12"/>
          <w:szCs w:val="12"/>
        </w:rPr>
      </w:pPr>
      <w:r w:rsidRPr="00464D54">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464D54">
        <w:rPr>
          <w:rFonts w:ascii="Times New Roman" w:eastAsia="Calibri" w:hAnsi="Times New Roman" w:cs="Times New Roman"/>
          <w:iCs/>
          <w:sz w:val="12"/>
          <w:szCs w:val="12"/>
        </w:rPr>
        <w:t>№ 11</w:t>
      </w:r>
    </w:p>
    <w:p w:rsidR="00FB4581" w:rsidRDefault="00FB4581" w:rsidP="00FB4581">
      <w:pPr>
        <w:tabs>
          <w:tab w:val="left" w:pos="0"/>
        </w:tabs>
        <w:spacing w:after="0" w:line="240" w:lineRule="auto"/>
        <w:jc w:val="center"/>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Захаркино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Захаркино муниципального района Сергиевский  «Об утверждении Реестра муниципальных услуг сельского поселения Захаркино муниципального района Сергиевский», Уставом сельского поселения Захаркино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Захаркино мун</w:t>
      </w:r>
      <w:r>
        <w:rPr>
          <w:rFonts w:ascii="Times New Roman" w:eastAsia="Calibri" w:hAnsi="Times New Roman" w:cs="Times New Roman"/>
          <w:iCs/>
          <w:sz w:val="12"/>
          <w:szCs w:val="12"/>
        </w:rPr>
        <w:t xml:space="preserve">иципального района Сергиевский </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ПОСТАНОВЛЯЕТ:</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FB4581">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FB4581">
        <w:rPr>
          <w:rFonts w:ascii="Times New Roman" w:eastAsia="Calibri" w:hAnsi="Times New Roman" w:cs="Times New Roman"/>
          <w:iCs/>
          <w:sz w:val="12"/>
          <w:szCs w:val="12"/>
        </w:rPr>
        <w:t>муниципальной услуги «Предо</w:t>
      </w:r>
      <w:r>
        <w:rPr>
          <w:rFonts w:ascii="Times New Roman" w:eastAsia="Calibri" w:hAnsi="Times New Roman" w:cs="Times New Roman"/>
          <w:iCs/>
          <w:sz w:val="12"/>
          <w:szCs w:val="12"/>
        </w:rPr>
        <w:t xml:space="preserve">ставление разрешения на условно </w:t>
      </w:r>
      <w:r w:rsidRPr="00FB4581">
        <w:rPr>
          <w:rFonts w:ascii="Times New Roman" w:eastAsia="Calibri" w:hAnsi="Times New Roman" w:cs="Times New Roman"/>
          <w:iCs/>
          <w:sz w:val="12"/>
          <w:szCs w:val="12"/>
        </w:rPr>
        <w:t>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Pr="00FB4581">
        <w:rPr>
          <w:rFonts w:ascii="Times New Roman" w:eastAsia="Calibri" w:hAnsi="Times New Roman" w:cs="Times New Roman"/>
          <w:iCs/>
          <w:sz w:val="12"/>
          <w:szCs w:val="12"/>
        </w:rPr>
        <w:t>капитального строительства» с</w:t>
      </w:r>
      <w:r>
        <w:rPr>
          <w:rFonts w:ascii="Times New Roman" w:eastAsia="Calibri" w:hAnsi="Times New Roman" w:cs="Times New Roman"/>
          <w:iCs/>
          <w:sz w:val="12"/>
          <w:szCs w:val="12"/>
        </w:rPr>
        <w:t xml:space="preserve">огласно приложению к настоящему </w:t>
      </w:r>
      <w:r w:rsidRPr="00FB4581">
        <w:rPr>
          <w:rFonts w:ascii="Times New Roman" w:eastAsia="Calibri" w:hAnsi="Times New Roman" w:cs="Times New Roman"/>
          <w:iCs/>
          <w:sz w:val="12"/>
          <w:szCs w:val="12"/>
        </w:rPr>
        <w:t>Постановлению (Приложение №1).</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FB4581">
        <w:rPr>
          <w:rFonts w:ascii="Times New Roman" w:eastAsia="Calibri" w:hAnsi="Times New Roman" w:cs="Times New Roman"/>
          <w:iCs/>
          <w:sz w:val="12"/>
          <w:szCs w:val="12"/>
        </w:rPr>
        <w:t>Признать утратившим силу Постановление Администрации сельского поселения Захаркино муниципального района Сергиевский Самарской области № 2 от 26.01.2018 г.</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FB4581">
        <w:rPr>
          <w:rFonts w:ascii="Times New Roman" w:eastAsia="Calibri" w:hAnsi="Times New Roman" w:cs="Times New Roman"/>
          <w:iCs/>
          <w:sz w:val="12"/>
          <w:szCs w:val="12"/>
        </w:rPr>
        <w:t>Опубликовать настоящее Постановление в газете «Сергиевский вестник»</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FB4581">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FB4581">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FB4581" w:rsidRPr="00FB4581" w:rsidRDefault="00FB4581" w:rsidP="00FB4581">
      <w:pPr>
        <w:tabs>
          <w:tab w:val="left" w:pos="0"/>
        </w:tabs>
        <w:spacing w:after="0" w:line="240" w:lineRule="auto"/>
        <w:ind w:firstLine="284"/>
        <w:jc w:val="right"/>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Глава   сельского поселения Захаркино</w:t>
      </w:r>
    </w:p>
    <w:p w:rsidR="00FB4581" w:rsidRDefault="00FB4581" w:rsidP="00FB4581">
      <w:pPr>
        <w:tabs>
          <w:tab w:val="left" w:pos="0"/>
        </w:tabs>
        <w:spacing w:after="0" w:line="240" w:lineRule="auto"/>
        <w:ind w:firstLine="284"/>
        <w:jc w:val="right"/>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муниципального района Сергиевский              </w:t>
      </w:r>
    </w:p>
    <w:p w:rsidR="00FB4581" w:rsidRDefault="00FB4581" w:rsidP="00FB4581">
      <w:pPr>
        <w:tabs>
          <w:tab w:val="left" w:pos="0"/>
        </w:tabs>
        <w:spacing w:after="0" w:line="240" w:lineRule="auto"/>
        <w:ind w:firstLine="284"/>
        <w:jc w:val="right"/>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                  А.В.Веденин</w:t>
      </w:r>
    </w:p>
    <w:p w:rsidR="00FB4581" w:rsidRDefault="00FB4581" w:rsidP="00FB4581">
      <w:pPr>
        <w:tabs>
          <w:tab w:val="left" w:pos="0"/>
        </w:tabs>
        <w:spacing w:after="0" w:line="240" w:lineRule="auto"/>
        <w:ind w:firstLine="284"/>
        <w:jc w:val="right"/>
        <w:rPr>
          <w:rFonts w:ascii="Times New Roman" w:eastAsia="Calibri" w:hAnsi="Times New Roman" w:cs="Times New Roman"/>
          <w:iCs/>
          <w:sz w:val="12"/>
          <w:szCs w:val="12"/>
        </w:rPr>
      </w:pPr>
    </w:p>
    <w:p w:rsidR="00FB4581" w:rsidRPr="00FB4581" w:rsidRDefault="00FB4581" w:rsidP="00FB4581">
      <w:pPr>
        <w:tabs>
          <w:tab w:val="left" w:pos="0"/>
        </w:tabs>
        <w:spacing w:after="0" w:line="240" w:lineRule="auto"/>
        <w:ind w:firstLine="284"/>
        <w:jc w:val="right"/>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Приложение № 1</w:t>
      </w:r>
    </w:p>
    <w:p w:rsidR="00FB4581" w:rsidRPr="00FB4581" w:rsidRDefault="00FB4581" w:rsidP="00FB4581">
      <w:pPr>
        <w:tabs>
          <w:tab w:val="left" w:pos="0"/>
        </w:tabs>
        <w:spacing w:after="0" w:line="240" w:lineRule="auto"/>
        <w:ind w:firstLine="284"/>
        <w:jc w:val="right"/>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к Постановлению Администрации</w:t>
      </w:r>
    </w:p>
    <w:p w:rsidR="00FB4581" w:rsidRPr="00FB4581" w:rsidRDefault="00FB4581" w:rsidP="00FB4581">
      <w:pPr>
        <w:tabs>
          <w:tab w:val="left" w:pos="0"/>
        </w:tabs>
        <w:spacing w:after="0" w:line="240" w:lineRule="auto"/>
        <w:ind w:firstLine="284"/>
        <w:jc w:val="right"/>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сельского поселения Захаркино </w:t>
      </w:r>
    </w:p>
    <w:p w:rsidR="00FB4581" w:rsidRPr="00FB4581" w:rsidRDefault="00FB4581" w:rsidP="00FB4581">
      <w:pPr>
        <w:tabs>
          <w:tab w:val="left" w:pos="0"/>
        </w:tabs>
        <w:spacing w:after="0" w:line="240" w:lineRule="auto"/>
        <w:ind w:firstLine="284"/>
        <w:jc w:val="right"/>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муниципального района Сергиевский</w:t>
      </w:r>
    </w:p>
    <w:p w:rsidR="00FB4581" w:rsidRDefault="00FB4581" w:rsidP="00FB4581">
      <w:pPr>
        <w:tabs>
          <w:tab w:val="left" w:pos="0"/>
        </w:tabs>
        <w:spacing w:after="0" w:line="240" w:lineRule="auto"/>
        <w:ind w:firstLine="284"/>
        <w:jc w:val="right"/>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11 от 26.02.2020 г.</w:t>
      </w:r>
    </w:p>
    <w:p w:rsidR="00FB4581" w:rsidRPr="00FB4581" w:rsidRDefault="00FB4581" w:rsidP="00FB4581">
      <w:pPr>
        <w:tabs>
          <w:tab w:val="left" w:pos="0"/>
        </w:tabs>
        <w:spacing w:after="0" w:line="240" w:lineRule="auto"/>
        <w:ind w:firstLine="284"/>
        <w:jc w:val="center"/>
        <w:rPr>
          <w:rFonts w:ascii="Times New Roman" w:eastAsia="Calibri" w:hAnsi="Times New Roman" w:cs="Times New Roman"/>
          <w:b/>
          <w:iCs/>
          <w:sz w:val="12"/>
          <w:szCs w:val="12"/>
        </w:rPr>
      </w:pPr>
      <w:r w:rsidRPr="00FB4581">
        <w:rPr>
          <w:rFonts w:ascii="Times New Roman" w:eastAsia="Calibri" w:hAnsi="Times New Roman" w:cs="Times New Roman"/>
          <w:b/>
          <w:iCs/>
          <w:sz w:val="12"/>
          <w:szCs w:val="12"/>
        </w:rPr>
        <w:t>АДМИНИСТРАТИВНЫЙ РЕГЛАМЕНТ ПРЕДОСТАВЛЕНИЯ АДМИНИСТРАЦИЕЙ СЕЛЬСКОГО ПОСЕЛЕНИЯ ЗАХАРКИНО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p>
    <w:p w:rsidR="00FB4581" w:rsidRPr="00FB4581" w:rsidRDefault="00FB4581" w:rsidP="00FB4581">
      <w:pPr>
        <w:tabs>
          <w:tab w:val="left" w:pos="0"/>
        </w:tabs>
        <w:spacing w:after="0" w:line="240" w:lineRule="auto"/>
        <w:ind w:firstLine="284"/>
        <w:jc w:val="center"/>
        <w:rPr>
          <w:rFonts w:ascii="Times New Roman" w:eastAsia="Calibri" w:hAnsi="Times New Roman" w:cs="Times New Roman"/>
          <w:b/>
          <w:iCs/>
          <w:sz w:val="12"/>
          <w:szCs w:val="12"/>
        </w:rPr>
      </w:pPr>
      <w:r w:rsidRPr="00FB4581">
        <w:rPr>
          <w:rFonts w:ascii="Times New Roman" w:eastAsia="Calibri" w:hAnsi="Times New Roman" w:cs="Times New Roman"/>
          <w:b/>
          <w:iCs/>
          <w:sz w:val="12"/>
          <w:szCs w:val="12"/>
        </w:rPr>
        <w:t>1. Общие положения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FB4581">
        <w:rPr>
          <w:rFonts w:ascii="Times New Roman" w:eastAsia="Calibri" w:hAnsi="Times New Roman" w:cs="Times New Roman"/>
          <w:iCs/>
          <w:sz w:val="12"/>
          <w:szCs w:val="12"/>
        </w:rPr>
        <w:t>Административный регламент предоставления Администрацией сельского поселения Захаркино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Захаркино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FB4581">
        <w:rPr>
          <w:rFonts w:ascii="Times New Roman" w:eastAsia="Calibri" w:hAnsi="Times New Roman" w:cs="Times New Roman"/>
          <w:iCs/>
          <w:sz w:val="12"/>
          <w:szCs w:val="12"/>
        </w:rPr>
        <w:t xml:space="preserve">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w:t>
      </w:r>
      <w:r w:rsidRPr="00FB4581">
        <w:rPr>
          <w:rFonts w:ascii="Times New Roman" w:eastAsia="Calibri" w:hAnsi="Times New Roman" w:cs="Times New Roman"/>
          <w:iCs/>
          <w:sz w:val="12"/>
          <w:szCs w:val="12"/>
        </w:rPr>
        <w:lastRenderedPageBreak/>
        <w:t>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1.3. Процедурами, связанными с предоставлением разрешений, являются: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FB4581">
        <w:rPr>
          <w:rFonts w:ascii="Times New Roman" w:eastAsia="Calibri" w:hAnsi="Times New Roman" w:cs="Times New Roman"/>
          <w:iCs/>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FB4581">
        <w:rPr>
          <w:rFonts w:ascii="Times New Roman" w:eastAsia="Calibri" w:hAnsi="Times New Roman" w:cs="Times New Roman"/>
          <w:iCs/>
          <w:sz w:val="12"/>
          <w:szCs w:val="12"/>
        </w:rPr>
        <w:t>рассмотрение заявления о предоставлении разрешения;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FB4581">
        <w:rPr>
          <w:rFonts w:ascii="Times New Roman" w:eastAsia="Calibri" w:hAnsi="Times New Roman" w:cs="Times New Roman"/>
          <w:iCs/>
          <w:sz w:val="12"/>
          <w:szCs w:val="12"/>
        </w:rPr>
        <w:t>проведение публичных слушаний по вопросу о предоставлении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разрешения;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FB4581">
        <w:rPr>
          <w:rFonts w:ascii="Times New Roman" w:eastAsia="Calibri" w:hAnsi="Times New Roman" w:cs="Times New Roman"/>
          <w:iCs/>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FB4581">
        <w:rPr>
          <w:rFonts w:ascii="Times New Roman" w:eastAsia="Calibri" w:hAnsi="Times New Roman" w:cs="Times New Roman"/>
          <w:iCs/>
          <w:sz w:val="12"/>
          <w:szCs w:val="12"/>
        </w:rPr>
        <w:t>обеспечение выполнения иных обязанностей органом местного самоуправления в связи с предоставлением разрешения.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1.4. Порядок информирования о правилах предоставления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сельского поселения Захаркино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1.4.1.</w:t>
      </w:r>
      <w:r w:rsidRPr="00FB4581">
        <w:rPr>
          <w:rFonts w:ascii="Times New Roman" w:eastAsia="Calibri" w:hAnsi="Times New Roman" w:cs="Times New Roman"/>
          <w:iCs/>
          <w:sz w:val="12"/>
          <w:szCs w:val="12"/>
        </w:rPr>
        <w:tab/>
        <w:t>Местонахождение Ад</w:t>
      </w:r>
      <w:r>
        <w:rPr>
          <w:rFonts w:ascii="Times New Roman" w:eastAsia="Calibri" w:hAnsi="Times New Roman" w:cs="Times New Roman"/>
          <w:iCs/>
          <w:sz w:val="12"/>
          <w:szCs w:val="12"/>
        </w:rPr>
        <w:t xml:space="preserve">министрации: Самарская область, </w:t>
      </w:r>
      <w:r w:rsidRPr="00FB4581">
        <w:rPr>
          <w:rFonts w:ascii="Times New Roman" w:eastAsia="Calibri" w:hAnsi="Times New Roman" w:cs="Times New Roman"/>
          <w:iCs/>
          <w:sz w:val="12"/>
          <w:szCs w:val="12"/>
        </w:rPr>
        <w:t>Сергиевский район, с. За</w:t>
      </w:r>
      <w:r>
        <w:rPr>
          <w:rFonts w:ascii="Times New Roman" w:eastAsia="Calibri" w:hAnsi="Times New Roman" w:cs="Times New Roman"/>
          <w:iCs/>
          <w:sz w:val="12"/>
          <w:szCs w:val="12"/>
        </w:rPr>
        <w:t xml:space="preserve">харкино, ул. Пролетарская, д. 1 </w:t>
      </w:r>
      <w:r w:rsidRPr="00FB4581">
        <w:rPr>
          <w:rFonts w:ascii="Times New Roman" w:eastAsia="Calibri" w:hAnsi="Times New Roman" w:cs="Times New Roman"/>
          <w:iCs/>
          <w:sz w:val="12"/>
          <w:szCs w:val="12"/>
        </w:rPr>
        <w:t>График работы администрации (время местное):</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Понедельник – с 8.00 до 17.00</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Вторник - пятница – с 8.00 до 16.00</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Предпраздничные дни – с 8.00 до 16.00</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Суббота, воскресенье – выходные дни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Перерыв на обед – с 12.00 до 13.00</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Справочные телефоны администрации: 8(84655)57129</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Адрес электронной почты администрации:asp_zaharkino@mail.ru</w:t>
      </w:r>
    </w:p>
    <w:p w:rsidR="00FB4581" w:rsidRPr="00FB4581" w:rsidRDefault="00FB4581" w:rsidP="00796AFD">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1.4.2.</w:t>
      </w:r>
      <w:r w:rsidRPr="00FB4581">
        <w:rPr>
          <w:rFonts w:ascii="Times New Roman" w:eastAsia="Calibri" w:hAnsi="Times New Roman" w:cs="Times New Roman"/>
          <w:iCs/>
          <w:sz w:val="12"/>
          <w:szCs w:val="12"/>
        </w:rPr>
        <w:tab/>
        <w:t>Местонахождение МФЦ: 446540, Самарская область, Сергиевский район,</w:t>
      </w:r>
      <w:r w:rsidR="00796AFD">
        <w:rPr>
          <w:rFonts w:ascii="Times New Roman" w:eastAsia="Calibri" w:hAnsi="Times New Roman" w:cs="Times New Roman"/>
          <w:iCs/>
          <w:sz w:val="12"/>
          <w:szCs w:val="12"/>
        </w:rPr>
        <w:t xml:space="preserve"> с. Сергиевск, ул. Ленина, 15А. </w:t>
      </w:r>
      <w:r w:rsidRPr="00FB4581">
        <w:rPr>
          <w:rFonts w:ascii="Times New Roman" w:eastAsia="Calibri" w:hAnsi="Times New Roman" w:cs="Times New Roman"/>
          <w:iCs/>
          <w:sz w:val="12"/>
          <w:szCs w:val="12"/>
        </w:rPr>
        <w:t xml:space="preserve">График работы МФЦ (время местное): </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Понедельник, вторник, среда – с 9.00 до 18.00</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Четверг – с 10.00 до 20.00</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Пятница – с 9.00 до 17.00</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Суббота – с 9.00 до 13.00</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Воскресенье – выходной день.</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Справочные телефоны МФЦ: 8(84655) 2-22-82, 2-21-23, 2-11-89.</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Адрес электронной почты МФЦ: www.mfc63.rf. </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Захаркино, а также о порядке предоставления муниципальной услуги и перечне документов, необходимых для ее получения, размещается: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FB4581">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FB4581">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FB4581">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Захаркино муниципального района Сергиевский;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Захаркино муниципального района Сергиевский.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1.4.3. </w:t>
      </w:r>
      <w:r w:rsidRPr="00FB4581">
        <w:rPr>
          <w:rFonts w:ascii="Times New Roman" w:eastAsia="Calibri" w:hAnsi="Times New Roman" w:cs="Times New Roman"/>
          <w:iCs/>
          <w:sz w:val="12"/>
          <w:szCs w:val="12"/>
        </w:rPr>
        <w:t>Информирование о правилах предоставлени</w:t>
      </w:r>
      <w:r>
        <w:rPr>
          <w:rFonts w:ascii="Times New Roman" w:eastAsia="Calibri" w:hAnsi="Times New Roman" w:cs="Times New Roman"/>
          <w:iCs/>
          <w:sz w:val="12"/>
          <w:szCs w:val="12"/>
        </w:rPr>
        <w:t xml:space="preserve">я муниципальной </w:t>
      </w:r>
      <w:r w:rsidRPr="00FB4581">
        <w:rPr>
          <w:rFonts w:ascii="Times New Roman" w:eastAsia="Calibri" w:hAnsi="Times New Roman" w:cs="Times New Roman"/>
          <w:iCs/>
          <w:sz w:val="12"/>
          <w:szCs w:val="12"/>
        </w:rPr>
        <w:t xml:space="preserve">услуги может </w:t>
      </w:r>
      <w:r>
        <w:rPr>
          <w:rFonts w:ascii="Times New Roman" w:eastAsia="Calibri" w:hAnsi="Times New Roman" w:cs="Times New Roman"/>
          <w:iCs/>
          <w:sz w:val="12"/>
          <w:szCs w:val="12"/>
        </w:rPr>
        <w:t xml:space="preserve">проводиться в следующих формах: </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индивидуальное личное консультирование;</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индивидуальное консультирование по почте (по электронной почте); индивидуальное консультирование по телефону; </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публичное письменное информирование;</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публичное устное информирование.</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1.4.4. </w:t>
      </w:r>
      <w:r w:rsidRPr="00FB4581">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FB4581">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FB4581">
        <w:rPr>
          <w:rFonts w:ascii="Times New Roman" w:eastAsia="Calibri" w:hAnsi="Times New Roman" w:cs="Times New Roman"/>
          <w:iCs/>
          <w:sz w:val="12"/>
          <w:szCs w:val="12"/>
        </w:rPr>
        <w:t>минут.</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Захаркино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1.4.5. </w:t>
      </w:r>
      <w:r w:rsidRPr="00FB4581">
        <w:rPr>
          <w:rFonts w:ascii="Times New Roman" w:eastAsia="Calibri" w:hAnsi="Times New Roman" w:cs="Times New Roman"/>
          <w:iCs/>
          <w:sz w:val="12"/>
          <w:szCs w:val="12"/>
        </w:rPr>
        <w:t>При индивидуальном к</w:t>
      </w:r>
      <w:r>
        <w:rPr>
          <w:rFonts w:ascii="Times New Roman" w:eastAsia="Calibri" w:hAnsi="Times New Roman" w:cs="Times New Roman"/>
          <w:iCs/>
          <w:sz w:val="12"/>
          <w:szCs w:val="12"/>
        </w:rPr>
        <w:t xml:space="preserve">онсультировании по почте (по </w:t>
      </w:r>
      <w:r w:rsidRPr="00FB4581">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FB4581">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FB4581">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FB4581">
        <w:rPr>
          <w:rFonts w:ascii="Times New Roman" w:eastAsia="Calibri" w:hAnsi="Times New Roman" w:cs="Times New Roman"/>
          <w:iCs/>
          <w:sz w:val="12"/>
          <w:szCs w:val="12"/>
        </w:rPr>
        <w:t>консультацией лица в десятидневный срок со дня регистрации обращения.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1.4.6. </w:t>
      </w:r>
      <w:r w:rsidRPr="00FB4581">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FB4581">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FB4581">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FB4581">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Pr="00FB4581">
        <w:rPr>
          <w:rFonts w:ascii="Times New Roman" w:eastAsia="Calibri" w:hAnsi="Times New Roman" w:cs="Times New Roman"/>
          <w:iCs/>
          <w:sz w:val="12"/>
          <w:szCs w:val="12"/>
        </w:rPr>
        <w:t>индивидуальное консультирование по телефону.</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Время разговора не должно превышать 10 минут.</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1.4.7. </w:t>
      </w:r>
      <w:r w:rsidRPr="00FB4581">
        <w:rPr>
          <w:rFonts w:ascii="Times New Roman" w:eastAsia="Calibri" w:hAnsi="Times New Roman" w:cs="Times New Roman"/>
          <w:iCs/>
          <w:sz w:val="12"/>
          <w:szCs w:val="12"/>
        </w:rPr>
        <w:t>Публичное письменное информиров</w:t>
      </w:r>
      <w:r>
        <w:rPr>
          <w:rFonts w:ascii="Times New Roman" w:eastAsia="Calibri" w:hAnsi="Times New Roman" w:cs="Times New Roman"/>
          <w:iCs/>
          <w:sz w:val="12"/>
          <w:szCs w:val="12"/>
        </w:rPr>
        <w:t xml:space="preserve">ание осуществляется путем </w:t>
      </w:r>
      <w:r w:rsidRPr="00FB4581">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FB4581">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FB4581">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FB4581">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Pr="00FB4581">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FB4581">
        <w:rPr>
          <w:rFonts w:ascii="Times New Roman" w:eastAsia="Calibri" w:hAnsi="Times New Roman" w:cs="Times New Roman"/>
          <w:iCs/>
          <w:sz w:val="12"/>
          <w:szCs w:val="12"/>
        </w:rPr>
        <w:t>Региональном портале.</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1.4.8. </w:t>
      </w:r>
      <w:r w:rsidRPr="00FB4581">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Pr="00FB4581">
        <w:rPr>
          <w:rFonts w:ascii="Times New Roman" w:eastAsia="Calibri" w:hAnsi="Times New Roman" w:cs="Times New Roman"/>
          <w:iCs/>
          <w:sz w:val="12"/>
          <w:szCs w:val="12"/>
        </w:rPr>
        <w:t>уполномоченным должностным лицом Администрации с п</w:t>
      </w:r>
      <w:r>
        <w:rPr>
          <w:rFonts w:ascii="Times New Roman" w:eastAsia="Calibri" w:hAnsi="Times New Roman" w:cs="Times New Roman"/>
          <w:iCs/>
          <w:sz w:val="12"/>
          <w:szCs w:val="12"/>
        </w:rPr>
        <w:t xml:space="preserve">ривлечением </w:t>
      </w:r>
      <w:r w:rsidRPr="00FB4581">
        <w:rPr>
          <w:rFonts w:ascii="Times New Roman" w:eastAsia="Calibri" w:hAnsi="Times New Roman" w:cs="Times New Roman"/>
          <w:iCs/>
          <w:sz w:val="12"/>
          <w:szCs w:val="12"/>
        </w:rPr>
        <w:t>средств массовой информации.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1.4.9. </w:t>
      </w:r>
      <w:r w:rsidRPr="00FB4581">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Pr="00FB4581">
        <w:rPr>
          <w:rFonts w:ascii="Times New Roman" w:eastAsia="Calibri" w:hAnsi="Times New Roman" w:cs="Times New Roman"/>
          <w:iCs/>
          <w:sz w:val="12"/>
          <w:szCs w:val="12"/>
        </w:rPr>
        <w:t>обратившихся за консультацией лиц, выходящее за рамки инф</w:t>
      </w:r>
      <w:r>
        <w:rPr>
          <w:rFonts w:ascii="Times New Roman" w:eastAsia="Calibri" w:hAnsi="Times New Roman" w:cs="Times New Roman"/>
          <w:iCs/>
          <w:sz w:val="12"/>
          <w:szCs w:val="12"/>
        </w:rPr>
        <w:t>ормирования о</w:t>
      </w:r>
      <w:r w:rsidRPr="00FB4581">
        <w:rPr>
          <w:rFonts w:ascii="Times New Roman" w:eastAsia="Calibri" w:hAnsi="Times New Roman" w:cs="Times New Roman"/>
          <w:iCs/>
          <w:sz w:val="12"/>
          <w:szCs w:val="12"/>
        </w:rPr>
        <w:t xml:space="preserve"> 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FB4581">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Pr="00FB4581">
        <w:rPr>
          <w:rFonts w:ascii="Times New Roman" w:eastAsia="Calibri" w:hAnsi="Times New Roman" w:cs="Times New Roman"/>
          <w:iCs/>
          <w:sz w:val="12"/>
          <w:szCs w:val="12"/>
        </w:rPr>
        <w:t>за консультацией лиц.</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1.4.10. </w:t>
      </w:r>
      <w:r w:rsidRPr="00FB4581">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Pr="00FB4581">
        <w:rPr>
          <w:rFonts w:ascii="Times New Roman" w:eastAsia="Calibri" w:hAnsi="Times New Roman" w:cs="Times New Roman"/>
          <w:iCs/>
          <w:sz w:val="12"/>
          <w:szCs w:val="12"/>
        </w:rPr>
        <w:t>размещаются следующие информационные материалы:</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формы документов для заполнения, образцы заполнения документов;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информация о плате за муниципальную услугу;</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перечень оснований для отказа в предоставлении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1.4.11. </w:t>
      </w:r>
      <w:r w:rsidRPr="00FB4581">
        <w:rPr>
          <w:rFonts w:ascii="Times New Roman" w:eastAsia="Calibri" w:hAnsi="Times New Roman" w:cs="Times New Roman"/>
          <w:iCs/>
          <w:sz w:val="12"/>
          <w:szCs w:val="12"/>
        </w:rPr>
        <w:t>На официальном сайте Администрации муниципального района Сергиевский размещаются следующие информационные материалы:</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полное наименование и полный почтовый адрес Администрации сельского поселения Захаркино муниципального района Сергиевский;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адрес электронной почты Администрации сельского поселения Захаркино муниципального района Сергиевский;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1.4.12. </w:t>
      </w:r>
      <w:r w:rsidRPr="00FB4581">
        <w:rPr>
          <w:rFonts w:ascii="Times New Roman" w:eastAsia="Calibri" w:hAnsi="Times New Roman" w:cs="Times New Roman"/>
          <w:iCs/>
          <w:sz w:val="12"/>
          <w:szCs w:val="12"/>
        </w:rPr>
        <w:t>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FB4581">
        <w:rPr>
          <w:rFonts w:ascii="Times New Roman" w:eastAsia="Calibri" w:hAnsi="Times New Roman" w:cs="Times New Roman"/>
          <w:iCs/>
          <w:sz w:val="12"/>
          <w:szCs w:val="12"/>
        </w:rPr>
        <w:t>Региональном портале размещается информация: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полное наименование и полный почтовый адрес администрации сельского поселения Захаркино муниципального района Сергиевский;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адрес электронной почты администрации сельского поселения Захаркино муниципального района Сергиевский;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      1.4.13.</w:t>
      </w:r>
      <w:r>
        <w:rPr>
          <w:rFonts w:ascii="Times New Roman" w:eastAsia="Calibri" w:hAnsi="Times New Roman" w:cs="Times New Roman"/>
          <w:iCs/>
          <w:sz w:val="12"/>
          <w:szCs w:val="12"/>
        </w:rPr>
        <w:t xml:space="preserve"> </w:t>
      </w:r>
      <w:r w:rsidRPr="00FB4581">
        <w:rPr>
          <w:rFonts w:ascii="Times New Roman" w:eastAsia="Calibri" w:hAnsi="Times New Roman" w:cs="Times New Roman"/>
          <w:iCs/>
          <w:sz w:val="12"/>
          <w:szCs w:val="12"/>
        </w:rPr>
        <w:t xml:space="preserve"> 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p>
    <w:p w:rsidR="00FB4581" w:rsidRPr="00FB4581" w:rsidRDefault="00FB4581" w:rsidP="00FB4581">
      <w:pPr>
        <w:tabs>
          <w:tab w:val="left" w:pos="0"/>
        </w:tabs>
        <w:spacing w:after="0" w:line="240" w:lineRule="auto"/>
        <w:ind w:firstLine="284"/>
        <w:jc w:val="center"/>
        <w:rPr>
          <w:rFonts w:ascii="Times New Roman" w:eastAsia="Calibri" w:hAnsi="Times New Roman" w:cs="Times New Roman"/>
          <w:b/>
          <w:iCs/>
          <w:sz w:val="12"/>
          <w:szCs w:val="12"/>
        </w:rPr>
      </w:pPr>
      <w:r w:rsidRPr="00FB4581">
        <w:rPr>
          <w:rFonts w:ascii="Times New Roman" w:eastAsia="Calibri" w:hAnsi="Times New Roman" w:cs="Times New Roman"/>
          <w:b/>
          <w:iCs/>
          <w:sz w:val="12"/>
          <w:szCs w:val="12"/>
        </w:rPr>
        <w:t>2. Стандарт предоставления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Pr="00FB4581">
        <w:rPr>
          <w:rFonts w:ascii="Times New Roman" w:eastAsia="Calibri" w:hAnsi="Times New Roman" w:cs="Times New Roman"/>
          <w:iCs/>
          <w:sz w:val="12"/>
          <w:szCs w:val="12"/>
        </w:rPr>
        <w:t>Наименование органа местного самоуправле</w:t>
      </w:r>
      <w:r>
        <w:rPr>
          <w:rFonts w:ascii="Times New Roman" w:eastAsia="Calibri" w:hAnsi="Times New Roman" w:cs="Times New Roman"/>
          <w:iCs/>
          <w:sz w:val="12"/>
          <w:szCs w:val="12"/>
        </w:rPr>
        <w:t xml:space="preserve">ния, </w:t>
      </w:r>
      <w:r w:rsidRPr="00FB4581">
        <w:rPr>
          <w:rFonts w:ascii="Times New Roman" w:eastAsia="Calibri" w:hAnsi="Times New Roman" w:cs="Times New Roman"/>
          <w:iCs/>
          <w:sz w:val="12"/>
          <w:szCs w:val="12"/>
        </w:rPr>
        <w:t>предоставляющего муниципальную ус</w:t>
      </w:r>
      <w:r>
        <w:rPr>
          <w:rFonts w:ascii="Times New Roman" w:eastAsia="Calibri" w:hAnsi="Times New Roman" w:cs="Times New Roman"/>
          <w:iCs/>
          <w:sz w:val="12"/>
          <w:szCs w:val="12"/>
        </w:rPr>
        <w:t xml:space="preserve">лугу, - Администрация сельского </w:t>
      </w:r>
      <w:r w:rsidRPr="00FB4581">
        <w:rPr>
          <w:rFonts w:ascii="Times New Roman" w:eastAsia="Calibri" w:hAnsi="Times New Roman" w:cs="Times New Roman"/>
          <w:iCs/>
          <w:sz w:val="12"/>
          <w:szCs w:val="12"/>
        </w:rPr>
        <w:t>поселения Захаркино муниципального района Сергиевский.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 предоставлении муниципальной услуги осуществляется взаимодействие с:</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Pr="00FB4581">
        <w:rPr>
          <w:rFonts w:ascii="Times New Roman" w:eastAsia="Calibri" w:hAnsi="Times New Roman" w:cs="Times New Roman"/>
          <w:iCs/>
          <w:sz w:val="12"/>
          <w:szCs w:val="12"/>
        </w:rPr>
        <w:t>Результатом предоставления муниципальной услуги являются: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предоставление    разрешения    на    условно    разрешенный    вид</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Pr="00FB4581">
        <w:rPr>
          <w:rFonts w:ascii="Times New Roman" w:eastAsia="Calibri" w:hAnsi="Times New Roman" w:cs="Times New Roman"/>
          <w:iCs/>
          <w:sz w:val="12"/>
          <w:szCs w:val="12"/>
        </w:rPr>
        <w:t>Муниципальная услуга предост</w:t>
      </w:r>
      <w:r>
        <w:rPr>
          <w:rFonts w:ascii="Times New Roman" w:eastAsia="Calibri" w:hAnsi="Times New Roman" w:cs="Times New Roman"/>
          <w:iCs/>
          <w:sz w:val="12"/>
          <w:szCs w:val="12"/>
        </w:rPr>
        <w:t xml:space="preserve">авляется в срок, не превышающий </w:t>
      </w:r>
      <w:r w:rsidRPr="00FB4581">
        <w:rPr>
          <w:rFonts w:ascii="Times New Roman" w:eastAsia="Calibri" w:hAnsi="Times New Roman" w:cs="Times New Roman"/>
          <w:iCs/>
          <w:sz w:val="12"/>
          <w:szCs w:val="12"/>
        </w:rPr>
        <w:t>20 дней со дня поступления заявления о</w:t>
      </w:r>
      <w:r>
        <w:rPr>
          <w:rFonts w:ascii="Times New Roman" w:eastAsia="Calibri" w:hAnsi="Times New Roman" w:cs="Times New Roman"/>
          <w:iCs/>
          <w:sz w:val="12"/>
          <w:szCs w:val="12"/>
        </w:rPr>
        <w:t xml:space="preserve"> предоставлении разрешения на </w:t>
      </w:r>
      <w:r w:rsidRPr="00FB4581">
        <w:rPr>
          <w:rFonts w:ascii="Times New Roman" w:eastAsia="Calibri" w:hAnsi="Times New Roman" w:cs="Times New Roman"/>
          <w:iCs/>
          <w:sz w:val="12"/>
          <w:szCs w:val="12"/>
        </w:rPr>
        <w:t>условно 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Pr="00FB4581">
        <w:rPr>
          <w:rFonts w:ascii="Times New Roman" w:eastAsia="Calibri" w:hAnsi="Times New Roman" w:cs="Times New Roman"/>
          <w:iCs/>
          <w:sz w:val="12"/>
          <w:szCs w:val="12"/>
        </w:rPr>
        <w:t>капитального строительства.</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Захаркино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w:t>
      </w:r>
      <w:r w:rsidRPr="00FB4581">
        <w:rPr>
          <w:rFonts w:ascii="Times New Roman" w:eastAsia="Calibri" w:hAnsi="Times New Roman" w:cs="Times New Roman"/>
          <w:iCs/>
          <w:sz w:val="12"/>
          <w:szCs w:val="12"/>
        </w:rPr>
        <w:lastRenderedPageBreak/>
        <w:t>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Земельный кодекс Российской Федерации;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Градостроительный кодекс Российской Федерации от 29.12.2004 N 190-ФЗ;</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Закон Самарской области от 11.03.2005 N 94-ГД "О земле";</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Правила землепользования и застройки сельского поселения Захаркино муниципального района Сергиевский;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Устав администрации сельского поселения Захаркино муниципального района Сергиевский; </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настоящий Административный регламент.</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Захаркино (далее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FB4581" w:rsidRPr="00FB4581">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FB4581" w:rsidRPr="00FB4581">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FB4581" w:rsidRPr="00FB4581">
        <w:rPr>
          <w:rFonts w:ascii="Times New Roman" w:eastAsia="Calibri" w:hAnsi="Times New Roman" w:cs="Times New Roman"/>
          <w:iCs/>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FB4581" w:rsidRPr="00FB4581">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5)</w:t>
      </w:r>
      <w:r w:rsidR="00807966">
        <w:rPr>
          <w:rFonts w:ascii="Times New Roman" w:eastAsia="Calibri" w:hAnsi="Times New Roman" w:cs="Times New Roman"/>
          <w:iCs/>
          <w:sz w:val="12"/>
          <w:szCs w:val="12"/>
        </w:rPr>
        <w:t xml:space="preserve"> </w:t>
      </w:r>
      <w:r w:rsidRPr="00FB4581">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FB4581" w:rsidRPr="00FB4581">
        <w:rPr>
          <w:rFonts w:ascii="Times New Roman" w:eastAsia="Calibri" w:hAnsi="Times New Roman" w:cs="Times New Roman"/>
          <w:iCs/>
          <w:sz w:val="12"/>
          <w:szCs w:val="12"/>
        </w:rPr>
        <w:t>испрашиваемый зая</w:t>
      </w:r>
      <w:r>
        <w:rPr>
          <w:rFonts w:ascii="Times New Roman" w:eastAsia="Calibri" w:hAnsi="Times New Roman" w:cs="Times New Roman"/>
          <w:iCs/>
          <w:sz w:val="12"/>
          <w:szCs w:val="12"/>
        </w:rPr>
        <w:t xml:space="preserve">вителем условно разрешенный вид </w:t>
      </w:r>
      <w:r w:rsidR="00FB4581" w:rsidRPr="00FB4581">
        <w:rPr>
          <w:rFonts w:ascii="Times New Roman" w:eastAsia="Calibri" w:hAnsi="Times New Roman" w:cs="Times New Roman"/>
          <w:iCs/>
          <w:sz w:val="12"/>
          <w:szCs w:val="12"/>
        </w:rPr>
        <w:t>использования;</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FB4581" w:rsidRPr="00FB4581">
        <w:rPr>
          <w:rFonts w:ascii="Times New Roman" w:eastAsia="Calibri" w:hAnsi="Times New Roman" w:cs="Times New Roman"/>
          <w:iCs/>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00FB4581" w:rsidRPr="00FB4581">
        <w:rPr>
          <w:rFonts w:ascii="Times New Roman" w:eastAsia="Calibri" w:hAnsi="Times New Roman" w:cs="Times New Roman"/>
          <w:iCs/>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К заявлению, должны прилагаться следующие документы: </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1)   копии   документов,   удостоверяющих   личность   заявителя физического лица;</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FB4581" w:rsidRPr="00FB4581">
        <w:rPr>
          <w:rFonts w:ascii="Times New Roman" w:eastAsia="Calibri" w:hAnsi="Times New Roman" w:cs="Times New Roman"/>
          <w:iCs/>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FB4581" w:rsidRPr="00FB4581">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FB4581" w:rsidRPr="00FB4581">
        <w:rPr>
          <w:rFonts w:ascii="Times New Roman" w:eastAsia="Calibri" w:hAnsi="Times New Roman" w:cs="Times New Roman"/>
          <w:iCs/>
          <w:sz w:val="12"/>
          <w:szCs w:val="12"/>
        </w:rPr>
        <w:t>документы, подтверждающие обстоятельства, указанные в п.п. 7 п.2.6 настоящего Административного регламента;</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FB4581" w:rsidRPr="00FB4581">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FB4581" w:rsidRPr="00FB4581">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00FB4581" w:rsidRPr="00FB4581">
        <w:rPr>
          <w:rFonts w:ascii="Times New Roman" w:eastAsia="Calibri" w:hAnsi="Times New Roman" w:cs="Times New Roman"/>
          <w:iCs/>
          <w:sz w:val="12"/>
          <w:szCs w:val="12"/>
        </w:rPr>
        <w:t>расположенных, с указанием их адресов;</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FB4581" w:rsidRPr="00FB4581">
        <w:rPr>
          <w:rFonts w:ascii="Times New Roman" w:eastAsia="Calibri" w:hAnsi="Times New Roman" w:cs="Times New Roman"/>
          <w:iCs/>
          <w:sz w:val="12"/>
          <w:szCs w:val="12"/>
        </w:rPr>
        <w:t>доверенность - в случае подачи заявл</w:t>
      </w:r>
      <w:r>
        <w:rPr>
          <w:rFonts w:ascii="Times New Roman" w:eastAsia="Calibri" w:hAnsi="Times New Roman" w:cs="Times New Roman"/>
          <w:iCs/>
          <w:sz w:val="12"/>
          <w:szCs w:val="12"/>
        </w:rPr>
        <w:t xml:space="preserve">ения представителем заявителя - </w:t>
      </w:r>
      <w:r w:rsidR="00FB4581" w:rsidRPr="00FB4581">
        <w:rPr>
          <w:rFonts w:ascii="Times New Roman" w:eastAsia="Calibri" w:hAnsi="Times New Roman" w:cs="Times New Roman"/>
          <w:iCs/>
          <w:sz w:val="12"/>
          <w:szCs w:val="12"/>
        </w:rPr>
        <w:t>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FB4581" w:rsidRPr="00FB4581">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00FB4581" w:rsidRPr="00FB4581">
        <w:rPr>
          <w:rFonts w:ascii="Times New Roman" w:eastAsia="Calibri" w:hAnsi="Times New Roman" w:cs="Times New Roman"/>
          <w:iCs/>
          <w:sz w:val="12"/>
          <w:szCs w:val="12"/>
        </w:rPr>
        <w:t>соответствии с выпиской из единого государственного реестра юри</w:t>
      </w:r>
      <w:r>
        <w:rPr>
          <w:rFonts w:ascii="Times New Roman" w:eastAsia="Calibri" w:hAnsi="Times New Roman" w:cs="Times New Roman"/>
          <w:iCs/>
          <w:sz w:val="12"/>
          <w:szCs w:val="12"/>
        </w:rPr>
        <w:t xml:space="preserve">дических </w:t>
      </w:r>
      <w:r w:rsidR="00FB4581" w:rsidRPr="00FB4581">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00FB4581" w:rsidRPr="00FB4581">
        <w:rPr>
          <w:rFonts w:ascii="Times New Roman" w:eastAsia="Calibri" w:hAnsi="Times New Roman" w:cs="Times New Roman"/>
          <w:iCs/>
          <w:sz w:val="12"/>
          <w:szCs w:val="12"/>
        </w:rPr>
        <w:t>доверенности.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Захаркино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FB4581" w:rsidRPr="00FB4581">
        <w:rPr>
          <w:rFonts w:ascii="Times New Roman" w:eastAsia="Calibri" w:hAnsi="Times New Roman" w:cs="Times New Roman"/>
          <w:iCs/>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FB4581" w:rsidRPr="00FB4581">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FB4581" w:rsidRPr="00FB4581">
        <w:rPr>
          <w:rFonts w:ascii="Times New Roman" w:eastAsia="Calibri" w:hAnsi="Times New Roman" w:cs="Times New Roman"/>
          <w:iCs/>
          <w:sz w:val="12"/>
          <w:szCs w:val="12"/>
        </w:rPr>
        <w:t>кадастровый паспорт или кадастровая выписка земельного участка;</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FB4581" w:rsidRPr="00FB4581">
        <w:rPr>
          <w:rFonts w:ascii="Times New Roman" w:eastAsia="Calibri" w:hAnsi="Times New Roman" w:cs="Times New Roman"/>
          <w:iCs/>
          <w:sz w:val="12"/>
          <w:szCs w:val="12"/>
        </w:rPr>
        <w:t>кадастровый паспорт объекта капитального строительства;</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FB4581" w:rsidRPr="00FB4581">
        <w:rPr>
          <w:rFonts w:ascii="Times New Roman" w:eastAsia="Calibri" w:hAnsi="Times New Roman" w:cs="Times New Roman"/>
          <w:iCs/>
          <w:sz w:val="12"/>
          <w:szCs w:val="12"/>
        </w:rPr>
        <w:t>сведения о нахождении земельного у</w:t>
      </w:r>
      <w:r>
        <w:rPr>
          <w:rFonts w:ascii="Times New Roman" w:eastAsia="Calibri" w:hAnsi="Times New Roman" w:cs="Times New Roman"/>
          <w:iCs/>
          <w:sz w:val="12"/>
          <w:szCs w:val="12"/>
        </w:rPr>
        <w:t xml:space="preserve">частка или объекта капитального </w:t>
      </w:r>
      <w:r w:rsidR="00FB4581" w:rsidRPr="00FB4581">
        <w:rPr>
          <w:rFonts w:ascii="Times New Roman" w:eastAsia="Calibri" w:hAnsi="Times New Roman" w:cs="Times New Roman"/>
          <w:iCs/>
          <w:sz w:val="12"/>
          <w:szCs w:val="12"/>
        </w:rPr>
        <w:t>строительства, в отношении которых запр</w:t>
      </w:r>
      <w:r>
        <w:rPr>
          <w:rFonts w:ascii="Times New Roman" w:eastAsia="Calibri" w:hAnsi="Times New Roman" w:cs="Times New Roman"/>
          <w:iCs/>
          <w:sz w:val="12"/>
          <w:szCs w:val="12"/>
        </w:rPr>
        <w:t xml:space="preserve">ашивается разрешение на условно </w:t>
      </w:r>
      <w:r w:rsidR="00FB4581" w:rsidRPr="00FB4581">
        <w:rPr>
          <w:rFonts w:ascii="Times New Roman" w:eastAsia="Calibri" w:hAnsi="Times New Roman" w:cs="Times New Roman"/>
          <w:iCs/>
          <w:sz w:val="12"/>
          <w:szCs w:val="12"/>
        </w:rPr>
        <w:t>разрешенный вид использования, на</w:t>
      </w:r>
      <w:r>
        <w:rPr>
          <w:rFonts w:ascii="Times New Roman" w:eastAsia="Calibri" w:hAnsi="Times New Roman" w:cs="Times New Roman"/>
          <w:iCs/>
          <w:sz w:val="12"/>
          <w:szCs w:val="12"/>
        </w:rPr>
        <w:t xml:space="preserve"> территории объекта культурного </w:t>
      </w:r>
      <w:r w:rsidR="00FB4581" w:rsidRPr="00FB4581">
        <w:rPr>
          <w:rFonts w:ascii="Times New Roman" w:eastAsia="Calibri" w:hAnsi="Times New Roman" w:cs="Times New Roman"/>
          <w:iCs/>
          <w:sz w:val="12"/>
          <w:szCs w:val="12"/>
        </w:rPr>
        <w:t>наследия или в границах зон охран</w:t>
      </w:r>
      <w:r>
        <w:rPr>
          <w:rFonts w:ascii="Times New Roman" w:eastAsia="Calibri" w:hAnsi="Times New Roman" w:cs="Times New Roman"/>
          <w:iCs/>
          <w:sz w:val="12"/>
          <w:szCs w:val="12"/>
        </w:rPr>
        <w:t xml:space="preserve">ы объектов культурного наследия </w:t>
      </w:r>
      <w:r w:rsidR="00FB4581" w:rsidRPr="00FB4581">
        <w:rPr>
          <w:rFonts w:ascii="Times New Roman" w:eastAsia="Calibri" w:hAnsi="Times New Roman" w:cs="Times New Roman"/>
          <w:iCs/>
          <w:sz w:val="12"/>
          <w:szCs w:val="12"/>
        </w:rPr>
        <w:t xml:space="preserve">(памятников истории и культуры) </w:t>
      </w:r>
      <w:r>
        <w:rPr>
          <w:rFonts w:ascii="Times New Roman" w:eastAsia="Calibri" w:hAnsi="Times New Roman" w:cs="Times New Roman"/>
          <w:iCs/>
          <w:sz w:val="12"/>
          <w:szCs w:val="12"/>
        </w:rPr>
        <w:t xml:space="preserve">народов Российской Федерации, о </w:t>
      </w:r>
      <w:r w:rsidR="00FB4581" w:rsidRPr="00FB4581">
        <w:rPr>
          <w:rFonts w:ascii="Times New Roman" w:eastAsia="Calibri" w:hAnsi="Times New Roman" w:cs="Times New Roman"/>
          <w:iCs/>
          <w:sz w:val="12"/>
          <w:szCs w:val="12"/>
        </w:rPr>
        <w:t xml:space="preserve">соответствии запрашиваемого условно </w:t>
      </w:r>
      <w:r>
        <w:rPr>
          <w:rFonts w:ascii="Times New Roman" w:eastAsia="Calibri" w:hAnsi="Times New Roman" w:cs="Times New Roman"/>
          <w:iCs/>
          <w:sz w:val="12"/>
          <w:szCs w:val="12"/>
        </w:rPr>
        <w:t xml:space="preserve">разрешенного вида использования </w:t>
      </w:r>
      <w:r w:rsidR="00FB4581" w:rsidRPr="00FB4581">
        <w:rPr>
          <w:rFonts w:ascii="Times New Roman" w:eastAsia="Calibri" w:hAnsi="Times New Roman" w:cs="Times New Roman"/>
          <w:iCs/>
          <w:sz w:val="12"/>
          <w:szCs w:val="12"/>
        </w:rPr>
        <w:t xml:space="preserve">режимам использования земель в границах </w:t>
      </w:r>
      <w:r>
        <w:rPr>
          <w:rFonts w:ascii="Times New Roman" w:eastAsia="Calibri" w:hAnsi="Times New Roman" w:cs="Times New Roman"/>
          <w:iCs/>
          <w:sz w:val="12"/>
          <w:szCs w:val="12"/>
        </w:rPr>
        <w:t xml:space="preserve">зон охраны объектов культурного  </w:t>
      </w:r>
      <w:r w:rsidR="00FB4581" w:rsidRPr="00FB4581">
        <w:rPr>
          <w:rFonts w:ascii="Times New Roman" w:eastAsia="Calibri" w:hAnsi="Times New Roman" w:cs="Times New Roman"/>
          <w:iCs/>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FB4581" w:rsidRPr="00FB4581">
        <w:rPr>
          <w:rFonts w:ascii="Times New Roman" w:eastAsia="Calibri" w:hAnsi="Times New Roman" w:cs="Times New Roman"/>
          <w:iCs/>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807966"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w:t>
      </w:r>
      <w:r w:rsidR="00807966">
        <w:rPr>
          <w:rFonts w:ascii="Times New Roman" w:eastAsia="Calibri" w:hAnsi="Times New Roman" w:cs="Times New Roman"/>
          <w:iCs/>
          <w:sz w:val="12"/>
          <w:szCs w:val="12"/>
        </w:rPr>
        <w:t>пальной услуги, самостоятельно.</w:t>
      </w:r>
    </w:p>
    <w:p w:rsidR="00807966"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lastRenderedPageBreak/>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B4581" w:rsidRPr="00FB4581"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2.7.1. При предоставлении муниципальной услуги Администрация сельского поселения Захаркино муниципального района Сергиевский, МФЦ не вправе требовать от заявителя: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FB4581" w:rsidRPr="00FB4581">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FB4581" w:rsidRPr="00FB4581">
        <w:rPr>
          <w:rFonts w:ascii="Times New Roman" w:eastAsia="Calibri" w:hAnsi="Times New Roman" w:cs="Times New Roman"/>
          <w:iCs/>
          <w:sz w:val="12"/>
          <w:szCs w:val="12"/>
        </w:rPr>
        <w:t>предоставления муниципальной услуги, являются:</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FB4581" w:rsidRPr="00FB4581">
        <w:rPr>
          <w:rFonts w:ascii="Times New Roman" w:eastAsia="Calibri" w:hAnsi="Times New Roman" w:cs="Times New Roman"/>
          <w:iCs/>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FB4581" w:rsidRPr="00FB4581">
        <w:rPr>
          <w:rFonts w:ascii="Times New Roman" w:eastAsia="Calibri" w:hAnsi="Times New Roman" w:cs="Times New Roman"/>
          <w:iCs/>
          <w:sz w:val="12"/>
          <w:szCs w:val="12"/>
        </w:rPr>
        <w:t>непредставление или неполное предоставление документов, перечисленных в п. 2.6 настоящего Административного регламента;</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FB4581" w:rsidRPr="00FB4581">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FB4581" w:rsidRPr="00FB4581">
        <w:rPr>
          <w:rFonts w:ascii="Times New Roman" w:eastAsia="Calibri" w:hAnsi="Times New Roman" w:cs="Times New Roman"/>
          <w:iCs/>
          <w:sz w:val="12"/>
          <w:szCs w:val="12"/>
        </w:rPr>
        <w:t>текст заявления не поддается прочтению;</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FB4581" w:rsidRPr="00FB4581">
        <w:rPr>
          <w:rFonts w:ascii="Times New Roman" w:eastAsia="Calibri" w:hAnsi="Times New Roman" w:cs="Times New Roman"/>
          <w:iCs/>
          <w:sz w:val="12"/>
          <w:szCs w:val="12"/>
        </w:rPr>
        <w:t xml:space="preserve">отсутствие в заявлении сведений </w:t>
      </w:r>
      <w:r>
        <w:rPr>
          <w:rFonts w:ascii="Times New Roman" w:eastAsia="Calibri" w:hAnsi="Times New Roman" w:cs="Times New Roman"/>
          <w:iCs/>
          <w:sz w:val="12"/>
          <w:szCs w:val="12"/>
        </w:rPr>
        <w:t xml:space="preserve">о заявителе, подписи заявителя, </w:t>
      </w:r>
      <w:r w:rsidR="00FB4581" w:rsidRPr="00FB4581">
        <w:rPr>
          <w:rFonts w:ascii="Times New Roman" w:eastAsia="Calibri" w:hAnsi="Times New Roman" w:cs="Times New Roman"/>
          <w:iCs/>
          <w:sz w:val="12"/>
          <w:szCs w:val="12"/>
        </w:rPr>
        <w:t>контактных телефонов, почтового адреса;</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FB4581" w:rsidRPr="00FB4581">
        <w:rPr>
          <w:rFonts w:ascii="Times New Roman" w:eastAsia="Calibri" w:hAnsi="Times New Roman" w:cs="Times New Roman"/>
          <w:iCs/>
          <w:sz w:val="12"/>
          <w:szCs w:val="12"/>
        </w:rPr>
        <w:t>заявление подписано неуполномоченным лицом.</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FB4581" w:rsidRPr="00FB4581">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FB4581" w:rsidRPr="00FB4581">
        <w:rPr>
          <w:rFonts w:ascii="Times New Roman" w:eastAsia="Calibri" w:hAnsi="Times New Roman" w:cs="Times New Roman"/>
          <w:iCs/>
          <w:sz w:val="12"/>
          <w:szCs w:val="12"/>
        </w:rPr>
        <w:t>могут выступать:</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FB4581" w:rsidRPr="00FB4581">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FB4581" w:rsidRPr="00FB4581">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FB4581" w:rsidRPr="00FB4581">
        <w:rPr>
          <w:rFonts w:ascii="Times New Roman" w:eastAsia="Calibri" w:hAnsi="Times New Roman" w:cs="Times New Roman"/>
          <w:iCs/>
          <w:sz w:val="12"/>
          <w:szCs w:val="12"/>
        </w:rPr>
        <w:t>несоответствие испрашиваем</w:t>
      </w:r>
      <w:r>
        <w:rPr>
          <w:rFonts w:ascii="Times New Roman" w:eastAsia="Calibri" w:hAnsi="Times New Roman" w:cs="Times New Roman"/>
          <w:iCs/>
          <w:sz w:val="12"/>
          <w:szCs w:val="12"/>
        </w:rPr>
        <w:t xml:space="preserve">ого разрешения требованиям иных </w:t>
      </w:r>
      <w:r w:rsidR="00FB4581" w:rsidRPr="00FB4581">
        <w:rPr>
          <w:rFonts w:ascii="Times New Roman" w:eastAsia="Calibri" w:hAnsi="Times New Roman" w:cs="Times New Roman"/>
          <w:iCs/>
          <w:sz w:val="12"/>
          <w:szCs w:val="12"/>
        </w:rPr>
        <w:t>технических регламентов.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Захаркино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FB4581" w:rsidRPr="00FB4581">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FB4581" w:rsidRPr="00FB4581">
        <w:rPr>
          <w:rFonts w:ascii="Times New Roman" w:eastAsia="Calibri" w:hAnsi="Times New Roman" w:cs="Times New Roman"/>
          <w:iCs/>
          <w:sz w:val="12"/>
          <w:szCs w:val="12"/>
        </w:rPr>
        <w:t>предоставления муниципальной услуги, отсутствуют.</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FB4581" w:rsidRPr="00FB4581">
        <w:rPr>
          <w:rFonts w:ascii="Times New Roman" w:eastAsia="Calibri" w:hAnsi="Times New Roman" w:cs="Times New Roman"/>
          <w:iCs/>
          <w:sz w:val="12"/>
          <w:szCs w:val="12"/>
        </w:rPr>
        <w:t>Предоставление муниципальной услуги осуществляется бесплатно.</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FB4581" w:rsidRPr="00FB4581">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FB4581" w:rsidRPr="00FB4581">
        <w:rPr>
          <w:rFonts w:ascii="Times New Roman" w:eastAsia="Calibri" w:hAnsi="Times New Roman" w:cs="Times New Roman"/>
          <w:iCs/>
          <w:sz w:val="12"/>
          <w:szCs w:val="12"/>
        </w:rPr>
        <w:t>Регистрация заявления о предо</w:t>
      </w:r>
      <w:r>
        <w:rPr>
          <w:rFonts w:ascii="Times New Roman" w:eastAsia="Calibri" w:hAnsi="Times New Roman" w:cs="Times New Roman"/>
          <w:iCs/>
          <w:sz w:val="12"/>
          <w:szCs w:val="12"/>
        </w:rPr>
        <w:t xml:space="preserve">ставлении муниципальной услуги, </w:t>
      </w:r>
      <w:r w:rsidR="00FB4581" w:rsidRPr="00FB4581">
        <w:rPr>
          <w:rFonts w:ascii="Times New Roman" w:eastAsia="Calibri" w:hAnsi="Times New Roman" w:cs="Times New Roman"/>
          <w:iCs/>
          <w:sz w:val="12"/>
          <w:szCs w:val="12"/>
        </w:rPr>
        <w:t>поступившего в письменной форме на</w:t>
      </w:r>
      <w:r>
        <w:rPr>
          <w:rFonts w:ascii="Times New Roman" w:eastAsia="Calibri" w:hAnsi="Times New Roman" w:cs="Times New Roman"/>
          <w:iCs/>
          <w:sz w:val="12"/>
          <w:szCs w:val="12"/>
        </w:rPr>
        <w:t xml:space="preserve"> личном приеме заявителя или по </w:t>
      </w:r>
      <w:r w:rsidR="00FB4581" w:rsidRPr="00FB4581">
        <w:rPr>
          <w:rFonts w:ascii="Times New Roman" w:eastAsia="Calibri" w:hAnsi="Times New Roman" w:cs="Times New Roman"/>
          <w:iCs/>
          <w:sz w:val="12"/>
          <w:szCs w:val="12"/>
        </w:rPr>
        <w:t>почте, в электронной форме, осуществ</w:t>
      </w:r>
      <w:r>
        <w:rPr>
          <w:rFonts w:ascii="Times New Roman" w:eastAsia="Calibri" w:hAnsi="Times New Roman" w:cs="Times New Roman"/>
          <w:iCs/>
          <w:sz w:val="12"/>
          <w:szCs w:val="12"/>
        </w:rPr>
        <w:t xml:space="preserve">ляется в день его поступления в </w:t>
      </w:r>
      <w:r w:rsidR="00FB4581" w:rsidRPr="00FB4581">
        <w:rPr>
          <w:rFonts w:ascii="Times New Roman" w:eastAsia="Calibri" w:hAnsi="Times New Roman" w:cs="Times New Roman"/>
          <w:iCs/>
          <w:sz w:val="12"/>
          <w:szCs w:val="12"/>
        </w:rPr>
        <w:t>Администрацию сельского поселения Захаркино.</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 поступлении в Администрацию сельского поселения Захаркино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807966"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00FB4581" w:rsidRPr="00FB4581">
        <w:rPr>
          <w:rFonts w:ascii="Times New Roman" w:eastAsia="Calibri" w:hAnsi="Times New Roman" w:cs="Times New Roman"/>
          <w:iCs/>
          <w:sz w:val="12"/>
          <w:szCs w:val="12"/>
        </w:rPr>
        <w:t>Месторасположение помещ</w:t>
      </w:r>
      <w:r>
        <w:rPr>
          <w:rFonts w:ascii="Times New Roman" w:eastAsia="Calibri" w:hAnsi="Times New Roman" w:cs="Times New Roman"/>
          <w:iCs/>
          <w:sz w:val="12"/>
          <w:szCs w:val="12"/>
        </w:rPr>
        <w:t xml:space="preserve">ения, в котором предоставляется </w:t>
      </w:r>
      <w:r w:rsidR="00FB4581" w:rsidRPr="00FB4581">
        <w:rPr>
          <w:rFonts w:ascii="Times New Roman" w:eastAsia="Calibri" w:hAnsi="Times New Roman" w:cs="Times New Roman"/>
          <w:iCs/>
          <w:sz w:val="12"/>
          <w:szCs w:val="12"/>
        </w:rPr>
        <w:t>муниципальная услуга, должно определяться с учетом пе</w:t>
      </w:r>
      <w:r>
        <w:rPr>
          <w:rFonts w:ascii="Times New Roman" w:eastAsia="Calibri" w:hAnsi="Times New Roman" w:cs="Times New Roman"/>
          <w:iCs/>
          <w:sz w:val="12"/>
          <w:szCs w:val="12"/>
        </w:rPr>
        <w:t xml:space="preserve">шеходной </w:t>
      </w:r>
      <w:r w:rsidR="00FB4581" w:rsidRPr="00FB4581">
        <w:rPr>
          <w:rFonts w:ascii="Times New Roman" w:eastAsia="Calibri" w:hAnsi="Times New Roman" w:cs="Times New Roman"/>
          <w:iCs/>
          <w:sz w:val="12"/>
          <w:szCs w:val="12"/>
        </w:rPr>
        <w:t>доступности от остановок общественного т</w:t>
      </w:r>
      <w:r>
        <w:rPr>
          <w:rFonts w:ascii="Times New Roman" w:eastAsia="Calibri" w:hAnsi="Times New Roman" w:cs="Times New Roman"/>
          <w:iCs/>
          <w:sz w:val="12"/>
          <w:szCs w:val="12"/>
        </w:rPr>
        <w:t xml:space="preserve">ранспорта. Помещения, в которых </w:t>
      </w:r>
      <w:r w:rsidR="00FB4581" w:rsidRPr="00FB4581">
        <w:rPr>
          <w:rFonts w:ascii="Times New Roman" w:eastAsia="Calibri" w:hAnsi="Times New Roman" w:cs="Times New Roman"/>
          <w:iCs/>
          <w:sz w:val="12"/>
          <w:szCs w:val="12"/>
        </w:rPr>
        <w:t xml:space="preserve">предоставляется муниципальная </w:t>
      </w:r>
      <w:r>
        <w:rPr>
          <w:rFonts w:ascii="Times New Roman" w:eastAsia="Calibri" w:hAnsi="Times New Roman" w:cs="Times New Roman"/>
          <w:iCs/>
          <w:sz w:val="12"/>
          <w:szCs w:val="12"/>
        </w:rPr>
        <w:t xml:space="preserve">услуга, для удобства заявителей </w:t>
      </w:r>
      <w:r w:rsidR="00FB4581" w:rsidRPr="00FB4581">
        <w:rPr>
          <w:rFonts w:ascii="Times New Roman" w:eastAsia="Calibri" w:hAnsi="Times New Roman" w:cs="Times New Roman"/>
          <w:iCs/>
          <w:sz w:val="12"/>
          <w:szCs w:val="12"/>
        </w:rPr>
        <w:t>размещаются на нижних, предпочтит</w:t>
      </w:r>
      <w:r>
        <w:rPr>
          <w:rFonts w:ascii="Times New Roman" w:eastAsia="Calibri" w:hAnsi="Times New Roman" w:cs="Times New Roman"/>
          <w:iCs/>
          <w:sz w:val="12"/>
          <w:szCs w:val="12"/>
        </w:rPr>
        <w:t>ельнее на первых этажах здания.</w:t>
      </w:r>
    </w:p>
    <w:p w:rsidR="00FB4581" w:rsidRPr="00FB4581"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Захаркино и включают места для информирования, ожидания и приема заявителей, места для заполнения заявлений.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Присутственные места в администрации оборудуются:</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00FB4581" w:rsidRPr="00FB4581">
        <w:rPr>
          <w:rFonts w:ascii="Times New Roman" w:eastAsia="Calibri" w:hAnsi="Times New Roman" w:cs="Times New Roman"/>
          <w:iCs/>
          <w:sz w:val="12"/>
          <w:szCs w:val="12"/>
        </w:rPr>
        <w:t>противопожарной системой и средствами пожаротушения;</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FB4581" w:rsidRPr="00FB4581">
        <w:rPr>
          <w:rFonts w:ascii="Times New Roman" w:eastAsia="Calibri" w:hAnsi="Times New Roman" w:cs="Times New Roman"/>
          <w:iCs/>
          <w:sz w:val="12"/>
          <w:szCs w:val="12"/>
        </w:rPr>
        <w:t>системой оповещения о возникновении чрезвычайной ситуации;</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FB4581" w:rsidRPr="00FB4581">
        <w:rPr>
          <w:rFonts w:ascii="Times New Roman" w:eastAsia="Calibri" w:hAnsi="Times New Roman" w:cs="Times New Roman"/>
          <w:iCs/>
          <w:sz w:val="12"/>
          <w:szCs w:val="12"/>
        </w:rPr>
        <w:t>системой охраны.</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помещения администрации сельского поселения Захаркино обеспечивается допуск сурдопереводчика и тифлосурдопереводчика.</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помещения администрации сельского поселения Захаркино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На территории, прилегающей к зданию администрации сельского поселения Захаркино,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Захаркино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2.15. Показателями доступности и качества предоставления муниципальной услуги являются: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количество взаимодействий заявителя с должностными лицами администрации сельского поселения Захаркино при предоставлении муниципальной услуги и их продолжительность;</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снижение максимального срока ожидания в очереди при заявления и получении результата предоставления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2.</w:t>
      </w:r>
      <w:r w:rsidR="00807966">
        <w:rPr>
          <w:rFonts w:ascii="Times New Roman" w:eastAsia="Calibri" w:hAnsi="Times New Roman" w:cs="Times New Roman"/>
          <w:iCs/>
          <w:sz w:val="12"/>
          <w:szCs w:val="12"/>
        </w:rPr>
        <w:t xml:space="preserve">16. </w:t>
      </w:r>
      <w:r w:rsidRPr="00FB4581">
        <w:rPr>
          <w:rFonts w:ascii="Times New Roman" w:eastAsia="Calibri" w:hAnsi="Times New Roman" w:cs="Times New Roman"/>
          <w:iCs/>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2.17. </w:t>
      </w:r>
      <w:r w:rsidR="00FB4581" w:rsidRPr="00FB4581">
        <w:rPr>
          <w:rFonts w:ascii="Times New Roman" w:eastAsia="Calibri" w:hAnsi="Times New Roman" w:cs="Times New Roman"/>
          <w:iCs/>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2.18. </w:t>
      </w:r>
      <w:r w:rsidR="00FB4581" w:rsidRPr="00FB4581">
        <w:rPr>
          <w:rFonts w:ascii="Times New Roman" w:eastAsia="Calibri" w:hAnsi="Times New Roman" w:cs="Times New Roman"/>
          <w:iCs/>
          <w:sz w:val="12"/>
          <w:szCs w:val="12"/>
        </w:rPr>
        <w:t>Предоставление муниципал</w:t>
      </w:r>
      <w:r>
        <w:rPr>
          <w:rFonts w:ascii="Times New Roman" w:eastAsia="Calibri" w:hAnsi="Times New Roman" w:cs="Times New Roman"/>
          <w:iCs/>
          <w:sz w:val="12"/>
          <w:szCs w:val="12"/>
        </w:rPr>
        <w:t xml:space="preserve">ьной услуги в электронной форме </w:t>
      </w:r>
      <w:r w:rsidR="00FB4581" w:rsidRPr="00FB4581">
        <w:rPr>
          <w:rFonts w:ascii="Times New Roman" w:eastAsia="Calibri" w:hAnsi="Times New Roman" w:cs="Times New Roman"/>
          <w:iCs/>
          <w:sz w:val="12"/>
          <w:szCs w:val="12"/>
        </w:rPr>
        <w:t>осуществляется в соответствии с законодательством Российской Фед</w:t>
      </w:r>
      <w:r>
        <w:rPr>
          <w:rFonts w:ascii="Times New Roman" w:eastAsia="Calibri" w:hAnsi="Times New Roman" w:cs="Times New Roman"/>
          <w:iCs/>
          <w:sz w:val="12"/>
          <w:szCs w:val="12"/>
        </w:rPr>
        <w:t xml:space="preserve">ерации </w:t>
      </w:r>
      <w:r w:rsidR="00FB4581" w:rsidRPr="00FB4581">
        <w:rPr>
          <w:rFonts w:ascii="Times New Roman" w:eastAsia="Calibri" w:hAnsi="Times New Roman" w:cs="Times New Roman"/>
          <w:iCs/>
          <w:sz w:val="12"/>
          <w:szCs w:val="12"/>
        </w:rPr>
        <w:t>и законодательством Самарской области.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Захаркино запрещается требовать от заявителя повторного формирования и подписания заявления на бумажном носителе.</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2.19. </w:t>
      </w:r>
      <w:r w:rsidR="00FB4581" w:rsidRPr="00FB4581">
        <w:rPr>
          <w:rFonts w:ascii="Times New Roman" w:eastAsia="Calibri" w:hAnsi="Times New Roman" w:cs="Times New Roman"/>
          <w:iCs/>
          <w:sz w:val="12"/>
          <w:szCs w:val="12"/>
        </w:rPr>
        <w:t>Предоставление муниципальной услуги на базе МФ</w:t>
      </w:r>
      <w:r>
        <w:rPr>
          <w:rFonts w:ascii="Times New Roman" w:eastAsia="Calibri" w:hAnsi="Times New Roman" w:cs="Times New Roman"/>
          <w:iCs/>
          <w:sz w:val="12"/>
          <w:szCs w:val="12"/>
        </w:rPr>
        <w:t xml:space="preserve">Ц по принципу </w:t>
      </w:r>
      <w:r w:rsidR="00FB4581" w:rsidRPr="00FB4581">
        <w:rPr>
          <w:rFonts w:ascii="Times New Roman" w:eastAsia="Calibri" w:hAnsi="Times New Roman" w:cs="Times New Roman"/>
          <w:iCs/>
          <w:sz w:val="12"/>
          <w:szCs w:val="12"/>
        </w:rPr>
        <w:t>"одного окна" с учетом экстерриториальног</w:t>
      </w:r>
      <w:r>
        <w:rPr>
          <w:rFonts w:ascii="Times New Roman" w:eastAsia="Calibri" w:hAnsi="Times New Roman" w:cs="Times New Roman"/>
          <w:iCs/>
          <w:sz w:val="12"/>
          <w:szCs w:val="12"/>
        </w:rPr>
        <w:t xml:space="preserve">о принципа осуществляется после </w:t>
      </w:r>
      <w:r w:rsidR="00FB4581" w:rsidRPr="00FB4581">
        <w:rPr>
          <w:rFonts w:ascii="Times New Roman" w:eastAsia="Calibri" w:hAnsi="Times New Roman" w:cs="Times New Roman"/>
          <w:iCs/>
          <w:sz w:val="12"/>
          <w:szCs w:val="12"/>
        </w:rPr>
        <w:t>однократного личного обращения заявите</w:t>
      </w:r>
      <w:r>
        <w:rPr>
          <w:rFonts w:ascii="Times New Roman" w:eastAsia="Calibri" w:hAnsi="Times New Roman" w:cs="Times New Roman"/>
          <w:iCs/>
          <w:sz w:val="12"/>
          <w:szCs w:val="12"/>
        </w:rPr>
        <w:t xml:space="preserve">ля с соответствующим заявлением </w:t>
      </w:r>
      <w:r w:rsidR="00FB4581" w:rsidRPr="00FB4581">
        <w:rPr>
          <w:rFonts w:ascii="Times New Roman" w:eastAsia="Calibri" w:hAnsi="Times New Roman" w:cs="Times New Roman"/>
          <w:iCs/>
          <w:sz w:val="12"/>
          <w:szCs w:val="12"/>
        </w:rPr>
        <w:t>в МФЦ. Взаимодействие с администрацие</w:t>
      </w:r>
      <w:r>
        <w:rPr>
          <w:rFonts w:ascii="Times New Roman" w:eastAsia="Calibri" w:hAnsi="Times New Roman" w:cs="Times New Roman"/>
          <w:iCs/>
          <w:sz w:val="12"/>
          <w:szCs w:val="12"/>
        </w:rPr>
        <w:t xml:space="preserve">й сельского поселения Захаркино </w:t>
      </w:r>
      <w:r w:rsidR="00FB4581" w:rsidRPr="00FB4581">
        <w:rPr>
          <w:rFonts w:ascii="Times New Roman" w:eastAsia="Calibri" w:hAnsi="Times New Roman" w:cs="Times New Roman"/>
          <w:iCs/>
          <w:sz w:val="12"/>
          <w:szCs w:val="12"/>
        </w:rPr>
        <w:t>осуществляется МФЦ без участия заявител</w:t>
      </w:r>
      <w:r>
        <w:rPr>
          <w:rFonts w:ascii="Times New Roman" w:eastAsia="Calibri" w:hAnsi="Times New Roman" w:cs="Times New Roman"/>
          <w:iCs/>
          <w:sz w:val="12"/>
          <w:szCs w:val="12"/>
        </w:rPr>
        <w:t xml:space="preserve">я в соответствии с нормативными </w:t>
      </w:r>
      <w:r w:rsidR="00FB4581" w:rsidRPr="00FB4581">
        <w:rPr>
          <w:rFonts w:ascii="Times New Roman" w:eastAsia="Calibri" w:hAnsi="Times New Roman" w:cs="Times New Roman"/>
          <w:iCs/>
          <w:sz w:val="12"/>
          <w:szCs w:val="12"/>
        </w:rPr>
        <w:t>правовыми актами Российской Федерации, Самарской области и соглашением о взаимодействии между Администрацией сельского поселения Захаркино и МФЦ, заключенным в установленном порядке.</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807966"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Сергиевск, и размещаются в едином региональном хранилище Регионального портала независимо от способа обращения заявителя за п</w:t>
      </w:r>
      <w:r w:rsidR="00807966">
        <w:rPr>
          <w:rFonts w:ascii="Times New Roman" w:eastAsia="Calibri" w:hAnsi="Times New Roman" w:cs="Times New Roman"/>
          <w:iCs/>
          <w:sz w:val="12"/>
          <w:szCs w:val="12"/>
        </w:rPr>
        <w:t>олучением муниципальной услуги.</w:t>
      </w:r>
    </w:p>
    <w:p w:rsidR="00FB4581" w:rsidRPr="00FB4581"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p>
    <w:p w:rsidR="00FB4581" w:rsidRPr="00807966" w:rsidRDefault="00FB4581" w:rsidP="00807966">
      <w:pPr>
        <w:tabs>
          <w:tab w:val="left" w:pos="0"/>
        </w:tabs>
        <w:spacing w:after="0" w:line="240" w:lineRule="auto"/>
        <w:ind w:firstLine="284"/>
        <w:jc w:val="center"/>
        <w:rPr>
          <w:rFonts w:ascii="Times New Roman" w:eastAsia="Calibri" w:hAnsi="Times New Roman" w:cs="Times New Roman"/>
          <w:b/>
          <w:iCs/>
          <w:sz w:val="12"/>
          <w:szCs w:val="12"/>
        </w:rPr>
      </w:pPr>
      <w:r w:rsidRPr="00807966">
        <w:rPr>
          <w:rFonts w:ascii="Times New Roman" w:eastAsia="Calibri" w:hAnsi="Times New Roman" w:cs="Times New Roman"/>
          <w:b/>
          <w:iCs/>
          <w:sz w:val="12"/>
          <w:szCs w:val="12"/>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3.1. Предоставление муниципальной услуги включает в себя следующие административные процедуры:</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прием заявления и иных документов, необходимых для предоставления муниципальной услуги, при личном обращении заявителя;</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FB4581" w:rsidRPr="00FB4581">
        <w:rPr>
          <w:rFonts w:ascii="Times New Roman" w:eastAsia="Calibri" w:hAnsi="Times New Roman" w:cs="Times New Roman"/>
          <w:iCs/>
          <w:sz w:val="12"/>
          <w:szCs w:val="12"/>
        </w:rPr>
        <w:t>прием документов при обращении по почте либо в электронной форме;</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FB4581" w:rsidRPr="00FB4581">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на базе МФЦ;</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FB4581" w:rsidRPr="00FB4581">
        <w:rPr>
          <w:rFonts w:ascii="Times New Roman" w:eastAsia="Calibri" w:hAnsi="Times New Roman" w:cs="Times New Roman"/>
          <w:iCs/>
          <w:sz w:val="12"/>
          <w:szCs w:val="12"/>
        </w:rPr>
        <w:t>формирование и направление межведомственных запросов;</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FB4581" w:rsidRPr="00FB4581">
        <w:rPr>
          <w:rFonts w:ascii="Times New Roman" w:eastAsia="Calibri" w:hAnsi="Times New Roman" w:cs="Times New Roman"/>
          <w:iCs/>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FB4581" w:rsidRPr="00FB4581">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w:t>
      </w:r>
      <w:r>
        <w:rPr>
          <w:rFonts w:ascii="Times New Roman" w:eastAsia="Calibri" w:hAnsi="Times New Roman" w:cs="Times New Roman"/>
          <w:iCs/>
          <w:sz w:val="12"/>
          <w:szCs w:val="12"/>
        </w:rPr>
        <w:t xml:space="preserve"> проведения публичных слушаний.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при личном обращении заявителя</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FB4581" w:rsidRPr="00FB4581">
        <w:rPr>
          <w:rFonts w:ascii="Times New Roman" w:eastAsia="Calibri" w:hAnsi="Times New Roman" w:cs="Times New Roman"/>
          <w:iCs/>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FB4581" w:rsidRPr="00FB4581">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Захаркино,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FB4581" w:rsidRPr="00FB4581">
        <w:rPr>
          <w:rFonts w:ascii="Times New Roman" w:eastAsia="Calibri" w:hAnsi="Times New Roman" w:cs="Times New Roman"/>
          <w:iCs/>
          <w:sz w:val="12"/>
          <w:szCs w:val="12"/>
        </w:rPr>
        <w:t>Должностное лицо, ответственное за прием заявления и документов: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осуществляет прием заявления и документов;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регистрирует заявление в журнале регистрации входящих документов.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Сергиевск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FB4581" w:rsidRPr="00FB4581">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FB4581" w:rsidRPr="00FB4581">
        <w:rPr>
          <w:rFonts w:ascii="Times New Roman" w:eastAsia="Calibri" w:hAnsi="Times New Roman" w:cs="Times New Roman"/>
          <w:iCs/>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lastRenderedPageBreak/>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FB4581" w:rsidRPr="00FB4581">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FB4581" w:rsidRPr="00FB4581">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FB4581" w:rsidRPr="00FB4581">
        <w:rPr>
          <w:rFonts w:ascii="Times New Roman" w:eastAsia="Calibri" w:hAnsi="Times New Roman" w:cs="Times New Roman"/>
          <w:iCs/>
          <w:sz w:val="12"/>
          <w:szCs w:val="12"/>
        </w:rPr>
        <w:t>Результатом администра</w:t>
      </w:r>
      <w:r>
        <w:rPr>
          <w:rFonts w:ascii="Times New Roman" w:eastAsia="Calibri" w:hAnsi="Times New Roman" w:cs="Times New Roman"/>
          <w:iCs/>
          <w:sz w:val="12"/>
          <w:szCs w:val="12"/>
        </w:rPr>
        <w:t xml:space="preserve">тивной процедуры является прием </w:t>
      </w:r>
      <w:r w:rsidR="00FB4581" w:rsidRPr="00FB4581">
        <w:rPr>
          <w:rFonts w:ascii="Times New Roman" w:eastAsia="Calibri" w:hAnsi="Times New Roman" w:cs="Times New Roman"/>
          <w:iCs/>
          <w:sz w:val="12"/>
          <w:szCs w:val="12"/>
        </w:rPr>
        <w:t>заявления и документов, представленных заявителем.</w:t>
      </w:r>
    </w:p>
    <w:p w:rsidR="00FB4581" w:rsidRPr="00FB4581"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807966">
        <w:rPr>
          <w:rFonts w:ascii="Times New Roman" w:eastAsia="Calibri" w:hAnsi="Times New Roman" w:cs="Times New Roman"/>
          <w:iCs/>
          <w:sz w:val="12"/>
          <w:szCs w:val="12"/>
        </w:rPr>
        <w:t>егистрации входящих документов.</w:t>
      </w:r>
    </w:p>
    <w:p w:rsidR="00FB4581" w:rsidRPr="00FB4581"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Прием документов при обращении по</w:t>
      </w:r>
      <w:r w:rsidR="00807966">
        <w:rPr>
          <w:rFonts w:ascii="Times New Roman" w:eastAsia="Calibri" w:hAnsi="Times New Roman" w:cs="Times New Roman"/>
          <w:iCs/>
          <w:sz w:val="12"/>
          <w:szCs w:val="12"/>
        </w:rPr>
        <w:t xml:space="preserve"> почте либо в электронной форме</w:t>
      </w:r>
    </w:p>
    <w:p w:rsidR="00FB4581" w:rsidRPr="00FB4581"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3.9.</w:t>
      </w:r>
      <w:r w:rsidR="00807966">
        <w:rPr>
          <w:rFonts w:ascii="Times New Roman" w:eastAsia="Calibri" w:hAnsi="Times New Roman" w:cs="Times New Roman"/>
          <w:iCs/>
          <w:sz w:val="12"/>
          <w:szCs w:val="12"/>
        </w:rPr>
        <w:t xml:space="preserve"> </w:t>
      </w:r>
      <w:r w:rsidR="00807966" w:rsidRPr="00FB4581">
        <w:rPr>
          <w:rFonts w:ascii="Times New Roman" w:eastAsia="Calibri" w:hAnsi="Times New Roman" w:cs="Times New Roman"/>
          <w:iCs/>
          <w:sz w:val="12"/>
          <w:szCs w:val="12"/>
        </w:rPr>
        <w:t xml:space="preserve"> </w:t>
      </w:r>
      <w:r w:rsidRPr="00FB4581">
        <w:rPr>
          <w:rFonts w:ascii="Times New Roman" w:eastAsia="Calibri" w:hAnsi="Times New Roman" w:cs="Times New Roman"/>
          <w:iCs/>
          <w:sz w:val="12"/>
          <w:szCs w:val="12"/>
        </w:rPr>
        <w:t>Основанием (юридическим факт</w:t>
      </w:r>
      <w:r w:rsidR="00807966">
        <w:rPr>
          <w:rFonts w:ascii="Times New Roman" w:eastAsia="Calibri" w:hAnsi="Times New Roman" w:cs="Times New Roman"/>
          <w:iCs/>
          <w:sz w:val="12"/>
          <w:szCs w:val="12"/>
        </w:rPr>
        <w:t xml:space="preserve">ом) для начала административной </w:t>
      </w:r>
      <w:r w:rsidRPr="00FB4581">
        <w:rPr>
          <w:rFonts w:ascii="Times New Roman" w:eastAsia="Calibri" w:hAnsi="Times New Roman" w:cs="Times New Roman"/>
          <w:iCs/>
          <w:sz w:val="12"/>
          <w:szCs w:val="12"/>
        </w:rPr>
        <w:t>процедуры является поступление в Комис</w:t>
      </w:r>
      <w:r w:rsidR="00807966">
        <w:rPr>
          <w:rFonts w:ascii="Times New Roman" w:eastAsia="Calibri" w:hAnsi="Times New Roman" w:cs="Times New Roman"/>
          <w:iCs/>
          <w:sz w:val="12"/>
          <w:szCs w:val="12"/>
        </w:rPr>
        <w:t xml:space="preserve">сию по почте либо в электронной </w:t>
      </w:r>
      <w:r w:rsidRPr="00FB4581">
        <w:rPr>
          <w:rFonts w:ascii="Times New Roman" w:eastAsia="Calibri" w:hAnsi="Times New Roman" w:cs="Times New Roman"/>
          <w:iCs/>
          <w:sz w:val="12"/>
          <w:szCs w:val="12"/>
        </w:rPr>
        <w:t>форме с помощью автоматизированных ин</w:t>
      </w:r>
      <w:r w:rsidR="00807966">
        <w:rPr>
          <w:rFonts w:ascii="Times New Roman" w:eastAsia="Calibri" w:hAnsi="Times New Roman" w:cs="Times New Roman"/>
          <w:iCs/>
          <w:sz w:val="12"/>
          <w:szCs w:val="12"/>
        </w:rPr>
        <w:t xml:space="preserve">формационных систем заявления о </w:t>
      </w:r>
      <w:r w:rsidRPr="00FB4581">
        <w:rPr>
          <w:rFonts w:ascii="Times New Roman" w:eastAsia="Calibri" w:hAnsi="Times New Roman" w:cs="Times New Roman"/>
          <w:iCs/>
          <w:sz w:val="12"/>
          <w:szCs w:val="12"/>
        </w:rPr>
        <w:t>предоставлении муниципальной услуг</w:t>
      </w:r>
      <w:r w:rsidR="00807966">
        <w:rPr>
          <w:rFonts w:ascii="Times New Roman" w:eastAsia="Calibri" w:hAnsi="Times New Roman" w:cs="Times New Roman"/>
          <w:iCs/>
          <w:sz w:val="12"/>
          <w:szCs w:val="12"/>
        </w:rPr>
        <w:t xml:space="preserve">и и документов, необходимых для </w:t>
      </w:r>
      <w:r w:rsidRPr="00FB4581">
        <w:rPr>
          <w:rFonts w:ascii="Times New Roman" w:eastAsia="Calibri" w:hAnsi="Times New Roman" w:cs="Times New Roman"/>
          <w:iCs/>
          <w:sz w:val="12"/>
          <w:szCs w:val="12"/>
        </w:rPr>
        <w:t>предоставления муниципальной у</w:t>
      </w:r>
      <w:r w:rsidR="00807966">
        <w:rPr>
          <w:rFonts w:ascii="Times New Roman" w:eastAsia="Calibri" w:hAnsi="Times New Roman" w:cs="Times New Roman"/>
          <w:iCs/>
          <w:sz w:val="12"/>
          <w:szCs w:val="12"/>
        </w:rPr>
        <w:t xml:space="preserve">слуги, которые заявитель должен </w:t>
      </w:r>
      <w:r w:rsidRPr="00FB4581">
        <w:rPr>
          <w:rFonts w:ascii="Times New Roman" w:eastAsia="Calibri" w:hAnsi="Times New Roman" w:cs="Times New Roman"/>
          <w:iCs/>
          <w:sz w:val="12"/>
          <w:szCs w:val="12"/>
        </w:rPr>
        <w:t>представить самостоятельно в соответствии с пунктом 2.6 нас</w:t>
      </w:r>
      <w:r w:rsidR="00807966">
        <w:rPr>
          <w:rFonts w:ascii="Times New Roman" w:eastAsia="Calibri" w:hAnsi="Times New Roman" w:cs="Times New Roman"/>
          <w:iCs/>
          <w:sz w:val="12"/>
          <w:szCs w:val="12"/>
        </w:rPr>
        <w:t xml:space="preserve">тоящего </w:t>
      </w:r>
      <w:r w:rsidRPr="00FB4581">
        <w:rPr>
          <w:rFonts w:ascii="Times New Roman" w:eastAsia="Calibri" w:hAnsi="Times New Roman" w:cs="Times New Roman"/>
          <w:iCs/>
          <w:sz w:val="12"/>
          <w:szCs w:val="12"/>
        </w:rPr>
        <w:t>Административного регламента.</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FB4581" w:rsidRPr="00FB4581">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FB4581" w:rsidRPr="00FB4581">
        <w:rPr>
          <w:rFonts w:ascii="Times New Roman" w:eastAsia="Calibri" w:hAnsi="Times New Roman" w:cs="Times New Roman"/>
          <w:iCs/>
          <w:sz w:val="12"/>
          <w:szCs w:val="12"/>
        </w:rPr>
        <w:t>документов: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Захаркино.</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FB4581" w:rsidRPr="00FB4581">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FB4581" w:rsidRPr="00FB4581">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FB4581" w:rsidRPr="00FB4581">
        <w:rPr>
          <w:rFonts w:ascii="Times New Roman" w:eastAsia="Calibri" w:hAnsi="Times New Roman" w:cs="Times New Roman"/>
          <w:iCs/>
          <w:sz w:val="12"/>
          <w:szCs w:val="12"/>
        </w:rPr>
        <w:t>Результатом административной процедуры является прием заявления и документов, представленных заявителем.</w:t>
      </w:r>
    </w:p>
    <w:p w:rsidR="00FB4581" w:rsidRPr="00FB4581"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807966">
        <w:rPr>
          <w:rFonts w:ascii="Times New Roman" w:eastAsia="Calibri" w:hAnsi="Times New Roman" w:cs="Times New Roman"/>
          <w:iCs/>
          <w:sz w:val="12"/>
          <w:szCs w:val="12"/>
        </w:rPr>
        <w:t xml:space="preserve">ументов, уведомление заявителя. </w:t>
      </w:r>
    </w:p>
    <w:p w:rsidR="00FB4581" w:rsidRPr="00FB4581"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Прием заявления и документов, необходимых для предоставления му</w:t>
      </w:r>
      <w:r w:rsidR="00807966">
        <w:rPr>
          <w:rFonts w:ascii="Times New Roman" w:eastAsia="Calibri" w:hAnsi="Times New Roman" w:cs="Times New Roman"/>
          <w:iCs/>
          <w:sz w:val="12"/>
          <w:szCs w:val="12"/>
        </w:rPr>
        <w:t xml:space="preserve">ниципальной услуги, на базе МФЦ </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3.14. </w:t>
      </w:r>
      <w:r w:rsidR="00FB4581" w:rsidRPr="00FB4581">
        <w:rPr>
          <w:rFonts w:ascii="Times New Roman" w:eastAsia="Calibri" w:hAnsi="Times New Roman" w:cs="Times New Roman"/>
          <w:iCs/>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3.19. Сотрудник МФЦ, ответственный за прием и регистрацию документов, передает: </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w:t>
      </w:r>
      <w:r w:rsidRPr="00FB4581">
        <w:rPr>
          <w:rFonts w:ascii="Times New Roman" w:eastAsia="Calibri" w:hAnsi="Times New Roman" w:cs="Times New Roman"/>
          <w:iCs/>
          <w:sz w:val="12"/>
          <w:szCs w:val="12"/>
        </w:rPr>
        <w:lastRenderedPageBreak/>
        <w:t>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FB4581" w:rsidRPr="00FB4581"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w:t>
      </w:r>
      <w:r w:rsidR="00807966">
        <w:rPr>
          <w:rFonts w:ascii="Times New Roman" w:eastAsia="Calibri" w:hAnsi="Times New Roman" w:cs="Times New Roman"/>
          <w:iCs/>
          <w:sz w:val="12"/>
          <w:szCs w:val="12"/>
        </w:rPr>
        <w:t>ставления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Формирование и направление межведомственных запросов</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FB4581" w:rsidRPr="00FB4581">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Захаркино.</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FB4581" w:rsidRPr="00FB4581">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Захаркино,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FB4581" w:rsidRPr="00FB4581">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3.28. </w:t>
      </w:r>
      <w:r w:rsidR="00FB4581" w:rsidRPr="00FB4581">
        <w:rPr>
          <w:rFonts w:ascii="Times New Roman" w:eastAsia="Calibri" w:hAnsi="Times New Roman" w:cs="Times New Roman"/>
          <w:iCs/>
          <w:sz w:val="12"/>
          <w:szCs w:val="12"/>
        </w:rPr>
        <w:t>Направление    запросов    осуществляется    через    систему</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межведомственного электронного взаимодействия.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FB4581" w:rsidRPr="00FB4581">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FB4581" w:rsidRPr="00FB4581">
        <w:rPr>
          <w:rFonts w:ascii="Times New Roman" w:eastAsia="Calibri" w:hAnsi="Times New Roman" w:cs="Times New Roman"/>
          <w:iCs/>
          <w:sz w:val="12"/>
          <w:szCs w:val="12"/>
        </w:rPr>
        <w:t>межведомственных запросов составляет 3 рабочих дня со дня регистрац</w:t>
      </w:r>
      <w:r>
        <w:rPr>
          <w:rFonts w:ascii="Times New Roman" w:eastAsia="Calibri" w:hAnsi="Times New Roman" w:cs="Times New Roman"/>
          <w:iCs/>
          <w:sz w:val="12"/>
          <w:szCs w:val="12"/>
        </w:rPr>
        <w:t xml:space="preserve">ии </w:t>
      </w:r>
      <w:r w:rsidR="00FB4581" w:rsidRPr="00FB4581">
        <w:rPr>
          <w:rFonts w:ascii="Times New Roman" w:eastAsia="Calibri" w:hAnsi="Times New Roman" w:cs="Times New Roman"/>
          <w:iCs/>
          <w:sz w:val="12"/>
          <w:szCs w:val="12"/>
        </w:rPr>
        <w:t>заявления на предоставление муниципальной услуги.</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FB4581" w:rsidRPr="00FB4581">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FB4581" w:rsidRPr="00FB4581">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FB4581" w:rsidRPr="00FB4581">
        <w:rPr>
          <w:rFonts w:ascii="Times New Roman" w:eastAsia="Calibri" w:hAnsi="Times New Roman" w:cs="Times New Roman"/>
          <w:iCs/>
          <w:sz w:val="12"/>
          <w:szCs w:val="12"/>
        </w:rPr>
        <w:t>орган (организацию).</w:t>
      </w:r>
    </w:p>
    <w:p w:rsidR="00807966"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w:t>
      </w:r>
      <w:r w:rsidR="00807966">
        <w:rPr>
          <w:rFonts w:ascii="Times New Roman" w:eastAsia="Calibri" w:hAnsi="Times New Roman" w:cs="Times New Roman"/>
          <w:iCs/>
          <w:sz w:val="12"/>
          <w:szCs w:val="12"/>
        </w:rPr>
        <w:t>денной в установленном порядке.</w:t>
      </w:r>
    </w:p>
    <w:p w:rsidR="00FB4581" w:rsidRPr="00FB4581"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3.31.Критерием принятия решения о направлении межведомственных запросов является отсутствие в распоряжении администрации сельского поселения Захаркино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FB4581" w:rsidRPr="00FB4581">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3.33. </w:t>
      </w:r>
      <w:r w:rsidR="00FB4581" w:rsidRPr="00FB4581">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FB4581" w:rsidRPr="00FB4581">
        <w:rPr>
          <w:rFonts w:ascii="Times New Roman" w:eastAsia="Calibri" w:hAnsi="Times New Roman" w:cs="Times New Roman"/>
          <w:iCs/>
          <w:sz w:val="12"/>
          <w:szCs w:val="12"/>
        </w:rPr>
        <w:t>является регистрация ответов на межведомственн</w:t>
      </w:r>
      <w:r>
        <w:rPr>
          <w:rFonts w:ascii="Times New Roman" w:eastAsia="Calibri" w:hAnsi="Times New Roman" w:cs="Times New Roman"/>
          <w:iCs/>
          <w:sz w:val="12"/>
          <w:szCs w:val="12"/>
        </w:rPr>
        <w:t>ые запросы.</w:t>
      </w:r>
    </w:p>
    <w:p w:rsidR="00FB4581" w:rsidRPr="00FB4581"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w:t>
      </w:r>
      <w:r w:rsidR="00807966">
        <w:rPr>
          <w:rFonts w:ascii="Times New Roman" w:eastAsia="Calibri" w:hAnsi="Times New Roman" w:cs="Times New Roman"/>
          <w:iCs/>
          <w:sz w:val="12"/>
          <w:szCs w:val="12"/>
        </w:rPr>
        <w:t>правление) заявителю документов</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3.34. </w:t>
      </w:r>
      <w:r w:rsidR="00FB4581" w:rsidRPr="00FB4581">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FB4581" w:rsidRPr="00FB4581">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FB4581" w:rsidRPr="00FB4581">
        <w:rPr>
          <w:rFonts w:ascii="Times New Roman" w:eastAsia="Calibri" w:hAnsi="Times New Roman" w:cs="Times New Roman"/>
          <w:iCs/>
          <w:sz w:val="12"/>
          <w:szCs w:val="12"/>
        </w:rPr>
        <w:t>документов, необходимых для предоставления муниципальной услуги.</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3.35. </w:t>
      </w:r>
      <w:r w:rsidR="00FB4581" w:rsidRPr="00FB4581">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FB4581" w:rsidRPr="00FB4581">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FB4581" w:rsidRPr="00FB4581">
        <w:rPr>
          <w:rFonts w:ascii="Times New Roman" w:eastAsia="Calibri" w:hAnsi="Times New Roman" w:cs="Times New Roman"/>
          <w:iCs/>
          <w:sz w:val="12"/>
          <w:szCs w:val="12"/>
        </w:rPr>
        <w:t>Захаркино, уполномоченное ответствен</w:t>
      </w:r>
      <w:r>
        <w:rPr>
          <w:rFonts w:ascii="Times New Roman" w:eastAsia="Calibri" w:hAnsi="Times New Roman" w:cs="Times New Roman"/>
          <w:iCs/>
          <w:sz w:val="12"/>
          <w:szCs w:val="12"/>
        </w:rPr>
        <w:t xml:space="preserve">ное за рассмотрение заявления о </w:t>
      </w:r>
      <w:r w:rsidR="00FB4581" w:rsidRPr="00FB4581">
        <w:rPr>
          <w:rFonts w:ascii="Times New Roman" w:eastAsia="Calibri" w:hAnsi="Times New Roman" w:cs="Times New Roman"/>
          <w:iCs/>
          <w:sz w:val="12"/>
          <w:szCs w:val="12"/>
        </w:rPr>
        <w:t>выдаче разрешения на условно разреше</w:t>
      </w:r>
      <w:r>
        <w:rPr>
          <w:rFonts w:ascii="Times New Roman" w:eastAsia="Calibri" w:hAnsi="Times New Roman" w:cs="Times New Roman"/>
          <w:iCs/>
          <w:sz w:val="12"/>
          <w:szCs w:val="12"/>
        </w:rPr>
        <w:t xml:space="preserve">нный вид использования (далее - </w:t>
      </w:r>
      <w:r w:rsidR="00FB4581" w:rsidRPr="00FB4581">
        <w:rPr>
          <w:rFonts w:ascii="Times New Roman" w:eastAsia="Calibri" w:hAnsi="Times New Roman" w:cs="Times New Roman"/>
          <w:iCs/>
          <w:sz w:val="12"/>
          <w:szCs w:val="12"/>
        </w:rPr>
        <w:t>должностное лицо).</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3.36. </w:t>
      </w:r>
      <w:r w:rsidR="00FB4581" w:rsidRPr="00FB4581">
        <w:rPr>
          <w:rFonts w:ascii="Times New Roman" w:eastAsia="Calibri" w:hAnsi="Times New Roman" w:cs="Times New Roman"/>
          <w:iCs/>
          <w:sz w:val="12"/>
          <w:szCs w:val="12"/>
        </w:rPr>
        <w:t>Должностное лицо совершает следующие администра</w:t>
      </w:r>
      <w:r>
        <w:rPr>
          <w:rFonts w:ascii="Times New Roman" w:eastAsia="Calibri" w:hAnsi="Times New Roman" w:cs="Times New Roman"/>
          <w:iCs/>
          <w:sz w:val="12"/>
          <w:szCs w:val="12"/>
        </w:rPr>
        <w:t xml:space="preserve">тивные </w:t>
      </w:r>
      <w:r w:rsidR="00FB4581" w:rsidRPr="00FB4581">
        <w:rPr>
          <w:rFonts w:ascii="Times New Roman" w:eastAsia="Calibri" w:hAnsi="Times New Roman" w:cs="Times New Roman"/>
          <w:iCs/>
          <w:sz w:val="12"/>
          <w:szCs w:val="12"/>
        </w:rPr>
        <w:t>действия:</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FB4581" w:rsidRPr="00FB4581">
        <w:rPr>
          <w:rFonts w:ascii="Times New Roman" w:eastAsia="Calibri" w:hAnsi="Times New Roman" w:cs="Times New Roman"/>
          <w:iCs/>
          <w:sz w:val="12"/>
          <w:szCs w:val="12"/>
        </w:rPr>
        <w:t>исследует поступившее заявл</w:t>
      </w:r>
      <w:r>
        <w:rPr>
          <w:rFonts w:ascii="Times New Roman" w:eastAsia="Calibri" w:hAnsi="Times New Roman" w:cs="Times New Roman"/>
          <w:iCs/>
          <w:sz w:val="12"/>
          <w:szCs w:val="12"/>
        </w:rPr>
        <w:t xml:space="preserve">ение и приложенные документы на </w:t>
      </w:r>
      <w:r w:rsidR="00FB4581" w:rsidRPr="00FB4581">
        <w:rPr>
          <w:rFonts w:ascii="Times New Roman" w:eastAsia="Calibri" w:hAnsi="Times New Roman" w:cs="Times New Roman"/>
          <w:iCs/>
          <w:sz w:val="12"/>
          <w:szCs w:val="12"/>
        </w:rPr>
        <w:t>предмет того, включен ли соответс</w:t>
      </w:r>
      <w:r>
        <w:rPr>
          <w:rFonts w:ascii="Times New Roman" w:eastAsia="Calibri" w:hAnsi="Times New Roman" w:cs="Times New Roman"/>
          <w:iCs/>
          <w:sz w:val="12"/>
          <w:szCs w:val="12"/>
        </w:rPr>
        <w:t xml:space="preserve">твующий условно разрешенный вид </w:t>
      </w:r>
      <w:r w:rsidR="00FB4581" w:rsidRPr="00FB4581">
        <w:rPr>
          <w:rFonts w:ascii="Times New Roman" w:eastAsia="Calibri" w:hAnsi="Times New Roman" w:cs="Times New Roman"/>
          <w:iCs/>
          <w:sz w:val="12"/>
          <w:szCs w:val="12"/>
        </w:rPr>
        <w:t>использования земельного участка или объек</w:t>
      </w:r>
      <w:r>
        <w:rPr>
          <w:rFonts w:ascii="Times New Roman" w:eastAsia="Calibri" w:hAnsi="Times New Roman" w:cs="Times New Roman"/>
          <w:iCs/>
          <w:sz w:val="12"/>
          <w:szCs w:val="12"/>
        </w:rPr>
        <w:t xml:space="preserve">та капитального строительства в </w:t>
      </w:r>
      <w:r w:rsidR="00FB4581" w:rsidRPr="00FB4581">
        <w:rPr>
          <w:rFonts w:ascii="Times New Roman" w:eastAsia="Calibri" w:hAnsi="Times New Roman" w:cs="Times New Roman"/>
          <w:iCs/>
          <w:sz w:val="12"/>
          <w:szCs w:val="12"/>
        </w:rPr>
        <w:t>градостроительный регламент в установл</w:t>
      </w:r>
      <w:r>
        <w:rPr>
          <w:rFonts w:ascii="Times New Roman" w:eastAsia="Calibri" w:hAnsi="Times New Roman" w:cs="Times New Roman"/>
          <w:iCs/>
          <w:sz w:val="12"/>
          <w:szCs w:val="12"/>
        </w:rPr>
        <w:t xml:space="preserve">енном для внесения изменений в </w:t>
      </w:r>
      <w:r w:rsidR="00FB4581" w:rsidRPr="00FB4581">
        <w:rPr>
          <w:rFonts w:ascii="Times New Roman" w:eastAsia="Calibri" w:hAnsi="Times New Roman" w:cs="Times New Roman"/>
          <w:iCs/>
          <w:sz w:val="12"/>
          <w:szCs w:val="12"/>
        </w:rPr>
        <w:t xml:space="preserve">правила землепользования и застройки </w:t>
      </w:r>
      <w:r>
        <w:rPr>
          <w:rFonts w:ascii="Times New Roman" w:eastAsia="Calibri" w:hAnsi="Times New Roman" w:cs="Times New Roman"/>
          <w:iCs/>
          <w:sz w:val="12"/>
          <w:szCs w:val="12"/>
        </w:rPr>
        <w:t xml:space="preserve">порядке после ранее проведенных </w:t>
      </w:r>
      <w:r w:rsidR="00FB4581" w:rsidRPr="00FB4581">
        <w:rPr>
          <w:rFonts w:ascii="Times New Roman" w:eastAsia="Calibri" w:hAnsi="Times New Roman" w:cs="Times New Roman"/>
          <w:iCs/>
          <w:sz w:val="12"/>
          <w:szCs w:val="12"/>
        </w:rPr>
        <w:t>публичных слушаний по инициативе физ</w:t>
      </w:r>
      <w:r>
        <w:rPr>
          <w:rFonts w:ascii="Times New Roman" w:eastAsia="Calibri" w:hAnsi="Times New Roman" w:cs="Times New Roman"/>
          <w:iCs/>
          <w:sz w:val="12"/>
          <w:szCs w:val="12"/>
        </w:rPr>
        <w:t xml:space="preserve">ического или юридического лица, </w:t>
      </w:r>
      <w:r w:rsidR="00FB4581" w:rsidRPr="00FB4581">
        <w:rPr>
          <w:rFonts w:ascii="Times New Roman" w:eastAsia="Calibri" w:hAnsi="Times New Roman" w:cs="Times New Roman"/>
          <w:iCs/>
          <w:sz w:val="12"/>
          <w:szCs w:val="12"/>
        </w:rPr>
        <w:t>заинтересованного в предоставлении ра</w:t>
      </w:r>
      <w:r>
        <w:rPr>
          <w:rFonts w:ascii="Times New Roman" w:eastAsia="Calibri" w:hAnsi="Times New Roman" w:cs="Times New Roman"/>
          <w:iCs/>
          <w:sz w:val="12"/>
          <w:szCs w:val="12"/>
        </w:rPr>
        <w:t xml:space="preserve">зрешения на условно разрешенный </w:t>
      </w:r>
      <w:r w:rsidR="00FB4581" w:rsidRPr="00FB4581">
        <w:rPr>
          <w:rFonts w:ascii="Times New Roman" w:eastAsia="Calibri" w:hAnsi="Times New Roman" w:cs="Times New Roman"/>
          <w:iCs/>
          <w:sz w:val="12"/>
          <w:szCs w:val="12"/>
        </w:rPr>
        <w:t>вид использования.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FB4581" w:rsidRPr="00FB4581">
        <w:rPr>
          <w:rFonts w:ascii="Times New Roman" w:eastAsia="Calibri" w:hAnsi="Times New Roman" w:cs="Times New Roman"/>
          <w:iCs/>
          <w:sz w:val="12"/>
          <w:szCs w:val="12"/>
        </w:rPr>
        <w:t>в случае если не включен - направ</w:t>
      </w:r>
      <w:r>
        <w:rPr>
          <w:rFonts w:ascii="Times New Roman" w:eastAsia="Calibri" w:hAnsi="Times New Roman" w:cs="Times New Roman"/>
          <w:iCs/>
          <w:sz w:val="12"/>
          <w:szCs w:val="12"/>
        </w:rPr>
        <w:t xml:space="preserve">ляет заявление о предоставлении </w:t>
      </w:r>
      <w:r w:rsidR="00FB4581" w:rsidRPr="00FB4581">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главе сельского </w:t>
      </w:r>
      <w:r w:rsidR="00FB4581" w:rsidRPr="00FB4581">
        <w:rPr>
          <w:rFonts w:ascii="Times New Roman" w:eastAsia="Calibri" w:hAnsi="Times New Roman" w:cs="Times New Roman"/>
          <w:iCs/>
          <w:sz w:val="12"/>
          <w:szCs w:val="12"/>
        </w:rPr>
        <w:t>поселения Захаркино для проведени</w:t>
      </w:r>
      <w:r>
        <w:rPr>
          <w:rFonts w:ascii="Times New Roman" w:eastAsia="Calibri" w:hAnsi="Times New Roman" w:cs="Times New Roman"/>
          <w:iCs/>
          <w:sz w:val="12"/>
          <w:szCs w:val="12"/>
        </w:rPr>
        <w:t xml:space="preserve">я публичных слушаний по вопросу </w:t>
      </w:r>
      <w:r w:rsidR="00FB4581" w:rsidRPr="00FB4581">
        <w:rPr>
          <w:rFonts w:ascii="Times New Roman" w:eastAsia="Calibri" w:hAnsi="Times New Roman" w:cs="Times New Roman"/>
          <w:iCs/>
          <w:sz w:val="12"/>
          <w:szCs w:val="12"/>
        </w:rPr>
        <w:t>предоставления разрешения на условно разрешенный вид использования.</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3.37. </w:t>
      </w:r>
      <w:r w:rsidR="00FB4581" w:rsidRPr="00FB4581">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FB4581" w:rsidRPr="00FB4581">
        <w:rPr>
          <w:rFonts w:ascii="Times New Roman" w:eastAsia="Calibri" w:hAnsi="Times New Roman" w:cs="Times New Roman"/>
          <w:iCs/>
          <w:sz w:val="12"/>
          <w:szCs w:val="12"/>
        </w:rPr>
        <w:t>муниципальный правовой акт о предо</w:t>
      </w:r>
      <w:r>
        <w:rPr>
          <w:rFonts w:ascii="Times New Roman" w:eastAsia="Calibri" w:hAnsi="Times New Roman" w:cs="Times New Roman"/>
          <w:iCs/>
          <w:sz w:val="12"/>
          <w:szCs w:val="12"/>
        </w:rPr>
        <w:t xml:space="preserve">ставлении разрешения на условно </w:t>
      </w:r>
      <w:r w:rsidR="00FB4581" w:rsidRPr="00FB4581">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FB4581" w:rsidRPr="00FB4581">
        <w:rPr>
          <w:rFonts w:ascii="Times New Roman" w:eastAsia="Calibri" w:hAnsi="Times New Roman" w:cs="Times New Roman"/>
          <w:iCs/>
          <w:sz w:val="12"/>
          <w:szCs w:val="12"/>
        </w:rPr>
        <w:t>разрешения.</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3.38. </w:t>
      </w:r>
      <w:r w:rsidR="00FB4581" w:rsidRPr="00FB4581">
        <w:rPr>
          <w:rFonts w:ascii="Times New Roman" w:eastAsia="Calibri" w:hAnsi="Times New Roman" w:cs="Times New Roman"/>
          <w:iCs/>
          <w:sz w:val="12"/>
          <w:szCs w:val="12"/>
        </w:rPr>
        <w:t>Результат предоставления муниц</w:t>
      </w:r>
      <w:r>
        <w:rPr>
          <w:rFonts w:ascii="Times New Roman" w:eastAsia="Calibri" w:hAnsi="Times New Roman" w:cs="Times New Roman"/>
          <w:iCs/>
          <w:sz w:val="12"/>
          <w:szCs w:val="12"/>
        </w:rPr>
        <w:t xml:space="preserve">ипальной услуги заявитель может </w:t>
      </w:r>
      <w:r w:rsidR="00FB4581" w:rsidRPr="00FB4581">
        <w:rPr>
          <w:rFonts w:ascii="Times New Roman" w:eastAsia="Calibri" w:hAnsi="Times New Roman" w:cs="Times New Roman"/>
          <w:iCs/>
          <w:sz w:val="12"/>
          <w:szCs w:val="12"/>
        </w:rPr>
        <w:t>получить:</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лично в Администрации сельского поселения Захаркино;</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Захаркино в МФЦ результатов предоставления муниципальной услуги определяется соглашением о взаимодействии. Срок передачи Администрацией сельского </w:t>
      </w:r>
      <w:r w:rsidRPr="00FB4581">
        <w:rPr>
          <w:rFonts w:ascii="Times New Roman" w:eastAsia="Calibri" w:hAnsi="Times New Roman" w:cs="Times New Roman"/>
          <w:iCs/>
          <w:sz w:val="12"/>
          <w:szCs w:val="12"/>
        </w:rPr>
        <w:lastRenderedPageBreak/>
        <w:t>поселения Захаркино в МФЦ результата предоставления муниципальной услуги и срок его выдачи заявителю определяются соглашением о взаимодействии;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электронной форме в едином региональном хранилище.</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3.39. </w:t>
      </w:r>
      <w:r w:rsidR="00FB4581" w:rsidRPr="00FB4581">
        <w:rPr>
          <w:rFonts w:ascii="Times New Roman" w:eastAsia="Calibri" w:hAnsi="Times New Roman" w:cs="Times New Roman"/>
          <w:iCs/>
          <w:sz w:val="12"/>
          <w:szCs w:val="12"/>
        </w:rPr>
        <w:t>Способом фиксации результата административной про</w:t>
      </w:r>
      <w:r>
        <w:rPr>
          <w:rFonts w:ascii="Times New Roman" w:eastAsia="Calibri" w:hAnsi="Times New Roman" w:cs="Times New Roman"/>
          <w:iCs/>
          <w:sz w:val="12"/>
          <w:szCs w:val="12"/>
        </w:rPr>
        <w:t xml:space="preserve">цедуры </w:t>
      </w:r>
      <w:r w:rsidR="00FB4581" w:rsidRPr="00FB4581">
        <w:rPr>
          <w:rFonts w:ascii="Times New Roman" w:eastAsia="Calibri" w:hAnsi="Times New Roman" w:cs="Times New Roman"/>
          <w:iCs/>
          <w:sz w:val="12"/>
          <w:szCs w:val="12"/>
        </w:rPr>
        <w:t>является внесение сведений, ука</w:t>
      </w:r>
      <w:r>
        <w:rPr>
          <w:rFonts w:ascii="Times New Roman" w:eastAsia="Calibri" w:hAnsi="Times New Roman" w:cs="Times New Roman"/>
          <w:iCs/>
          <w:sz w:val="12"/>
          <w:szCs w:val="12"/>
        </w:rPr>
        <w:t xml:space="preserve">занных в пункте 3.38 настоящего </w:t>
      </w:r>
      <w:r w:rsidR="00FB4581" w:rsidRPr="00FB4581">
        <w:rPr>
          <w:rFonts w:ascii="Times New Roman" w:eastAsia="Calibri" w:hAnsi="Times New Roman" w:cs="Times New Roman"/>
          <w:iCs/>
          <w:sz w:val="12"/>
          <w:szCs w:val="12"/>
        </w:rPr>
        <w:t>Административного регламента, в реги</w:t>
      </w:r>
      <w:r>
        <w:rPr>
          <w:rFonts w:ascii="Times New Roman" w:eastAsia="Calibri" w:hAnsi="Times New Roman" w:cs="Times New Roman"/>
          <w:iCs/>
          <w:sz w:val="12"/>
          <w:szCs w:val="12"/>
        </w:rPr>
        <w:t>стр соответствующих документов.</w:t>
      </w:r>
    </w:p>
    <w:p w:rsidR="00FB4581" w:rsidRPr="00FB4581"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 xml:space="preserve">Рассмотрение документов и принятие решения о предоставлении разрешения на условно разрешенный вид использования либо </w:t>
      </w:r>
      <w:r w:rsidR="00807966">
        <w:rPr>
          <w:rFonts w:ascii="Times New Roman" w:eastAsia="Calibri" w:hAnsi="Times New Roman" w:cs="Times New Roman"/>
          <w:iCs/>
          <w:sz w:val="12"/>
          <w:szCs w:val="12"/>
        </w:rPr>
        <w:t xml:space="preserve">отказе в предоставлении </w:t>
      </w:r>
      <w:r w:rsidRPr="00FB4581">
        <w:rPr>
          <w:rFonts w:ascii="Times New Roman" w:eastAsia="Calibri" w:hAnsi="Times New Roman" w:cs="Times New Roman"/>
          <w:iCs/>
          <w:sz w:val="12"/>
          <w:szCs w:val="12"/>
        </w:rPr>
        <w:t>такого решения по результата</w:t>
      </w:r>
      <w:r w:rsidR="00807966">
        <w:rPr>
          <w:rFonts w:ascii="Times New Roman" w:eastAsia="Calibri" w:hAnsi="Times New Roman" w:cs="Times New Roman"/>
          <w:iCs/>
          <w:sz w:val="12"/>
          <w:szCs w:val="12"/>
        </w:rPr>
        <w:t>м проведения публичных слушаний</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3.40. </w:t>
      </w:r>
      <w:r w:rsidR="00FB4581" w:rsidRPr="00FB4581">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FB4581" w:rsidRPr="00FB4581">
        <w:rPr>
          <w:rFonts w:ascii="Times New Roman" w:eastAsia="Calibri" w:hAnsi="Times New Roman" w:cs="Times New Roman"/>
          <w:iCs/>
          <w:sz w:val="12"/>
          <w:szCs w:val="12"/>
        </w:rPr>
        <w:t>административной процедуры яв</w:t>
      </w:r>
      <w:r>
        <w:rPr>
          <w:rFonts w:ascii="Times New Roman" w:eastAsia="Calibri" w:hAnsi="Times New Roman" w:cs="Times New Roman"/>
          <w:iCs/>
          <w:sz w:val="12"/>
          <w:szCs w:val="12"/>
        </w:rPr>
        <w:t xml:space="preserve">ляется поступление рекомендаций </w:t>
      </w:r>
      <w:r w:rsidR="00FB4581" w:rsidRPr="00FB4581">
        <w:rPr>
          <w:rFonts w:ascii="Times New Roman" w:eastAsia="Calibri" w:hAnsi="Times New Roman" w:cs="Times New Roman"/>
          <w:iCs/>
          <w:sz w:val="12"/>
          <w:szCs w:val="12"/>
        </w:rPr>
        <w:t>Комиссии о предоставлении разрешения на условно ра</w:t>
      </w:r>
      <w:r>
        <w:rPr>
          <w:rFonts w:ascii="Times New Roman" w:eastAsia="Calibri" w:hAnsi="Times New Roman" w:cs="Times New Roman"/>
          <w:iCs/>
          <w:sz w:val="12"/>
          <w:szCs w:val="12"/>
        </w:rPr>
        <w:t xml:space="preserve">зрешенный вид </w:t>
      </w:r>
      <w:r w:rsidR="00FB4581" w:rsidRPr="00FB4581">
        <w:rPr>
          <w:rFonts w:ascii="Times New Roman" w:eastAsia="Calibri" w:hAnsi="Times New Roman" w:cs="Times New Roman"/>
          <w:iCs/>
          <w:sz w:val="12"/>
          <w:szCs w:val="12"/>
        </w:rPr>
        <w:t>использования или об отказе в предо</w:t>
      </w:r>
      <w:r>
        <w:rPr>
          <w:rFonts w:ascii="Times New Roman" w:eastAsia="Calibri" w:hAnsi="Times New Roman" w:cs="Times New Roman"/>
          <w:iCs/>
          <w:sz w:val="12"/>
          <w:szCs w:val="12"/>
        </w:rPr>
        <w:t xml:space="preserve">ставлении разрешения на условно </w:t>
      </w:r>
      <w:r w:rsidR="00FB4581" w:rsidRPr="00FB4581">
        <w:rPr>
          <w:rFonts w:ascii="Times New Roman" w:eastAsia="Calibri" w:hAnsi="Times New Roman" w:cs="Times New Roman"/>
          <w:iCs/>
          <w:sz w:val="12"/>
          <w:szCs w:val="12"/>
        </w:rPr>
        <w:t>разрешенный вид использования.</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3.41. </w:t>
      </w:r>
      <w:r w:rsidR="00FB4581" w:rsidRPr="00FB4581">
        <w:rPr>
          <w:rFonts w:ascii="Times New Roman" w:eastAsia="Calibri" w:hAnsi="Times New Roman" w:cs="Times New Roman"/>
          <w:iCs/>
          <w:sz w:val="12"/>
          <w:szCs w:val="12"/>
        </w:rPr>
        <w:t>Глава сельского поселения Захар</w:t>
      </w:r>
      <w:r>
        <w:rPr>
          <w:rFonts w:ascii="Times New Roman" w:eastAsia="Calibri" w:hAnsi="Times New Roman" w:cs="Times New Roman"/>
          <w:iCs/>
          <w:sz w:val="12"/>
          <w:szCs w:val="12"/>
        </w:rPr>
        <w:t xml:space="preserve">кино в течение трех дней со дня </w:t>
      </w:r>
      <w:r w:rsidR="00FB4581" w:rsidRPr="00FB4581">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FB4581" w:rsidRPr="00FB4581">
        <w:rPr>
          <w:rFonts w:ascii="Times New Roman" w:eastAsia="Calibri" w:hAnsi="Times New Roman" w:cs="Times New Roman"/>
          <w:iCs/>
          <w:sz w:val="12"/>
          <w:szCs w:val="12"/>
        </w:rPr>
        <w:t>разрешения на условно разрешенный вид</w:t>
      </w:r>
      <w:r>
        <w:rPr>
          <w:rFonts w:ascii="Times New Roman" w:eastAsia="Calibri" w:hAnsi="Times New Roman" w:cs="Times New Roman"/>
          <w:iCs/>
          <w:sz w:val="12"/>
          <w:szCs w:val="12"/>
        </w:rPr>
        <w:t xml:space="preserve"> использования либо об отказе в </w:t>
      </w:r>
      <w:r w:rsidR="00FB4581" w:rsidRPr="00FB4581">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FB4581" w:rsidRPr="00FB4581">
        <w:rPr>
          <w:rFonts w:ascii="Times New Roman" w:eastAsia="Calibri" w:hAnsi="Times New Roman" w:cs="Times New Roman"/>
          <w:iCs/>
          <w:sz w:val="12"/>
          <w:szCs w:val="12"/>
        </w:rPr>
        <w:t xml:space="preserve">входят подготовка проекта муниципального </w:t>
      </w:r>
      <w:r>
        <w:rPr>
          <w:rFonts w:ascii="Times New Roman" w:eastAsia="Calibri" w:hAnsi="Times New Roman" w:cs="Times New Roman"/>
          <w:iCs/>
          <w:sz w:val="12"/>
          <w:szCs w:val="12"/>
        </w:rPr>
        <w:t xml:space="preserve">правового акта о предоставлении </w:t>
      </w:r>
      <w:r w:rsidR="00FB4581" w:rsidRPr="00FB4581">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согласование и </w:t>
      </w:r>
      <w:r w:rsidR="00FB4581" w:rsidRPr="00FB4581">
        <w:rPr>
          <w:rFonts w:ascii="Times New Roman" w:eastAsia="Calibri" w:hAnsi="Times New Roman" w:cs="Times New Roman"/>
          <w:iCs/>
          <w:sz w:val="12"/>
          <w:szCs w:val="12"/>
        </w:rPr>
        <w:t>подписание главой сельского посел</w:t>
      </w:r>
      <w:r>
        <w:rPr>
          <w:rFonts w:ascii="Times New Roman" w:eastAsia="Calibri" w:hAnsi="Times New Roman" w:cs="Times New Roman"/>
          <w:iCs/>
          <w:sz w:val="12"/>
          <w:szCs w:val="12"/>
        </w:rPr>
        <w:t xml:space="preserve">ения Захаркино соответствующего </w:t>
      </w:r>
      <w:r w:rsidR="00FB4581" w:rsidRPr="00FB4581">
        <w:rPr>
          <w:rFonts w:ascii="Times New Roman" w:eastAsia="Calibri" w:hAnsi="Times New Roman" w:cs="Times New Roman"/>
          <w:iCs/>
          <w:sz w:val="12"/>
          <w:szCs w:val="12"/>
        </w:rPr>
        <w:t>муниципального правового акта.</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Должностное лицо Администрации сельского поселения Захаркино,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Захаркино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Максимальный срок административного действия составляет 3 дня со дня поступления рекомендаций Комиссии.</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3.42. </w:t>
      </w:r>
      <w:r w:rsidR="00FB4581" w:rsidRPr="00FB4581">
        <w:rPr>
          <w:rFonts w:ascii="Times New Roman" w:eastAsia="Calibri" w:hAnsi="Times New Roman" w:cs="Times New Roman"/>
          <w:iCs/>
          <w:sz w:val="12"/>
          <w:szCs w:val="12"/>
        </w:rPr>
        <w:t>Результатом административ</w:t>
      </w:r>
      <w:r>
        <w:rPr>
          <w:rFonts w:ascii="Times New Roman" w:eastAsia="Calibri" w:hAnsi="Times New Roman" w:cs="Times New Roman"/>
          <w:iCs/>
          <w:sz w:val="12"/>
          <w:szCs w:val="12"/>
        </w:rPr>
        <w:t xml:space="preserve">ной процедуры является принятие </w:t>
      </w:r>
      <w:r w:rsidR="00FB4581" w:rsidRPr="00FB4581">
        <w:rPr>
          <w:rFonts w:ascii="Times New Roman" w:eastAsia="Calibri" w:hAnsi="Times New Roman" w:cs="Times New Roman"/>
          <w:iCs/>
          <w:sz w:val="12"/>
          <w:szCs w:val="12"/>
        </w:rPr>
        <w:t>муниципального правового акта о предо</w:t>
      </w:r>
      <w:r>
        <w:rPr>
          <w:rFonts w:ascii="Times New Roman" w:eastAsia="Calibri" w:hAnsi="Times New Roman" w:cs="Times New Roman"/>
          <w:iCs/>
          <w:sz w:val="12"/>
          <w:szCs w:val="12"/>
        </w:rPr>
        <w:t xml:space="preserve">ставлении разрешения на условно </w:t>
      </w:r>
      <w:r w:rsidR="00FB4581" w:rsidRPr="00FB4581">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FB4581" w:rsidRPr="00FB4581">
        <w:rPr>
          <w:rFonts w:ascii="Times New Roman" w:eastAsia="Calibri" w:hAnsi="Times New Roman" w:cs="Times New Roman"/>
          <w:iCs/>
          <w:sz w:val="12"/>
          <w:szCs w:val="12"/>
        </w:rPr>
        <w:t>разрешения.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3.43. Результат предоставления муниципальной услуги заявитель может получить:</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лично в Администрации сельского поселения Захаркино;</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Захаркино в МФЦ результатов предоставления муниципальной услуги определяется соглашением о взаимодействии. Срок передачи администрацией сельского поселения Захаркино в МФЦ результата предоставления муниципальной услуги и срок его выдачи заявителю определяются соглашением о взаимодействии;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электронной форме в едином региональном хранилище.</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FB4581" w:rsidRDefault="00FB4581" w:rsidP="00807966">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3.44.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w:t>
      </w:r>
      <w:r w:rsidR="00807966">
        <w:rPr>
          <w:rFonts w:ascii="Times New Roman" w:eastAsia="Calibri" w:hAnsi="Times New Roman" w:cs="Times New Roman"/>
          <w:iCs/>
          <w:sz w:val="12"/>
          <w:szCs w:val="12"/>
        </w:rPr>
        <w:t>стр соответствующих документов.</w:t>
      </w:r>
    </w:p>
    <w:p w:rsidR="00807966"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p>
    <w:p w:rsidR="00FB4581" w:rsidRPr="00807966" w:rsidRDefault="00FB4581" w:rsidP="00807966">
      <w:pPr>
        <w:tabs>
          <w:tab w:val="left" w:pos="0"/>
        </w:tabs>
        <w:spacing w:after="0" w:line="240" w:lineRule="auto"/>
        <w:ind w:firstLine="284"/>
        <w:jc w:val="center"/>
        <w:rPr>
          <w:rFonts w:ascii="Times New Roman" w:eastAsia="Calibri" w:hAnsi="Times New Roman" w:cs="Times New Roman"/>
          <w:b/>
          <w:iCs/>
          <w:sz w:val="12"/>
          <w:szCs w:val="12"/>
        </w:rPr>
      </w:pPr>
      <w:r w:rsidRPr="00807966">
        <w:rPr>
          <w:rFonts w:ascii="Times New Roman" w:eastAsia="Calibri" w:hAnsi="Times New Roman" w:cs="Times New Roman"/>
          <w:b/>
          <w:iCs/>
          <w:sz w:val="12"/>
          <w:szCs w:val="12"/>
        </w:rPr>
        <w:t>4. Формы контроля за исполнением Административного регламента</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FB4581" w:rsidRPr="00FB4581">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Захаркино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FB4581" w:rsidRPr="00FB4581">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FB4581" w:rsidRPr="00FB4581">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Захаркино.</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FB4581" w:rsidRPr="00FB4581">
        <w:rPr>
          <w:rFonts w:ascii="Times New Roman" w:eastAsia="Calibri" w:hAnsi="Times New Roman" w:cs="Times New Roman"/>
          <w:iCs/>
          <w:sz w:val="12"/>
          <w:szCs w:val="12"/>
        </w:rPr>
        <w:t xml:space="preserve">Периодичность проведения плановых проверок </w:t>
      </w:r>
      <w:r>
        <w:rPr>
          <w:rFonts w:ascii="Times New Roman" w:eastAsia="Calibri" w:hAnsi="Times New Roman" w:cs="Times New Roman"/>
          <w:iCs/>
          <w:sz w:val="12"/>
          <w:szCs w:val="12"/>
        </w:rPr>
        <w:t xml:space="preserve">выполнения </w:t>
      </w:r>
      <w:r w:rsidR="00FB4581" w:rsidRPr="00FB4581">
        <w:rPr>
          <w:rFonts w:ascii="Times New Roman" w:eastAsia="Calibri" w:hAnsi="Times New Roman" w:cs="Times New Roman"/>
          <w:iCs/>
          <w:sz w:val="12"/>
          <w:szCs w:val="12"/>
        </w:rPr>
        <w:t>Администрацией сельского поселения</w:t>
      </w:r>
      <w:r>
        <w:rPr>
          <w:rFonts w:ascii="Times New Roman" w:eastAsia="Calibri" w:hAnsi="Times New Roman" w:cs="Times New Roman"/>
          <w:iCs/>
          <w:sz w:val="12"/>
          <w:szCs w:val="12"/>
        </w:rPr>
        <w:t xml:space="preserve"> Захаркино положений настоящего </w:t>
      </w:r>
      <w:r w:rsidR="00FB4581" w:rsidRPr="00FB4581">
        <w:rPr>
          <w:rFonts w:ascii="Times New Roman" w:eastAsia="Calibri" w:hAnsi="Times New Roman" w:cs="Times New Roman"/>
          <w:iCs/>
          <w:sz w:val="12"/>
          <w:szCs w:val="12"/>
        </w:rPr>
        <w:t>Административного регламента и и</w:t>
      </w:r>
      <w:r>
        <w:rPr>
          <w:rFonts w:ascii="Times New Roman" w:eastAsia="Calibri" w:hAnsi="Times New Roman" w:cs="Times New Roman"/>
          <w:iCs/>
          <w:sz w:val="12"/>
          <w:szCs w:val="12"/>
        </w:rPr>
        <w:t xml:space="preserve">ных нормативных правовых актов, </w:t>
      </w:r>
      <w:r w:rsidR="00FB4581" w:rsidRPr="00FB4581">
        <w:rPr>
          <w:rFonts w:ascii="Times New Roman" w:eastAsia="Calibri" w:hAnsi="Times New Roman" w:cs="Times New Roman"/>
          <w:iCs/>
          <w:sz w:val="12"/>
          <w:szCs w:val="12"/>
        </w:rPr>
        <w:t>устанавливающих требования к предо</w:t>
      </w:r>
      <w:r>
        <w:rPr>
          <w:rFonts w:ascii="Times New Roman" w:eastAsia="Calibri" w:hAnsi="Times New Roman" w:cs="Times New Roman"/>
          <w:iCs/>
          <w:sz w:val="12"/>
          <w:szCs w:val="12"/>
        </w:rPr>
        <w:t xml:space="preserve">ставлению муниципальной услуги, </w:t>
      </w:r>
      <w:r w:rsidR="00FB4581" w:rsidRPr="00FB4581">
        <w:rPr>
          <w:rFonts w:ascii="Times New Roman" w:eastAsia="Calibri" w:hAnsi="Times New Roman" w:cs="Times New Roman"/>
          <w:iCs/>
          <w:sz w:val="12"/>
          <w:szCs w:val="12"/>
        </w:rPr>
        <w:t>определяются планом работы Администрации сельског</w:t>
      </w:r>
      <w:r>
        <w:rPr>
          <w:rFonts w:ascii="Times New Roman" w:eastAsia="Calibri" w:hAnsi="Times New Roman" w:cs="Times New Roman"/>
          <w:iCs/>
          <w:sz w:val="12"/>
          <w:szCs w:val="12"/>
        </w:rPr>
        <w:t xml:space="preserve">о поселения Захаркино </w:t>
      </w:r>
      <w:r w:rsidR="00FB4581" w:rsidRPr="00FB4581">
        <w:rPr>
          <w:rFonts w:ascii="Times New Roman" w:eastAsia="Calibri" w:hAnsi="Times New Roman" w:cs="Times New Roman"/>
          <w:iCs/>
          <w:sz w:val="12"/>
          <w:szCs w:val="12"/>
        </w:rPr>
        <w:t>на текущий год.</w:t>
      </w:r>
    </w:p>
    <w:p w:rsidR="00FB4581" w:rsidRPr="00FB4581" w:rsidRDefault="00807966"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FB4581" w:rsidRPr="00FB4581">
        <w:rPr>
          <w:rFonts w:ascii="Times New Roman" w:eastAsia="Calibri" w:hAnsi="Times New Roman" w:cs="Times New Roman"/>
          <w:iCs/>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4.6.</w:t>
      </w:r>
      <w:r w:rsidR="00807966">
        <w:rPr>
          <w:rFonts w:ascii="Times New Roman" w:eastAsia="Calibri" w:hAnsi="Times New Roman" w:cs="Times New Roman"/>
          <w:iCs/>
          <w:sz w:val="12"/>
          <w:szCs w:val="12"/>
        </w:rPr>
        <w:t xml:space="preserve"> </w:t>
      </w:r>
      <w:r w:rsidRPr="00FB4581">
        <w:rPr>
          <w:rFonts w:ascii="Times New Roman" w:eastAsia="Calibri" w:hAnsi="Times New Roman" w:cs="Times New Roman"/>
          <w:iCs/>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Плановые проверки проводятся не реже 1 раза в 3 года.</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FB4581" w:rsidRPr="00FB4581">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FB4581" w:rsidRPr="00FB4581">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FB4581" w:rsidRPr="00FB4581">
        <w:rPr>
          <w:rFonts w:ascii="Times New Roman" w:eastAsia="Calibri" w:hAnsi="Times New Roman" w:cs="Times New Roman"/>
          <w:iCs/>
          <w:sz w:val="12"/>
          <w:szCs w:val="12"/>
        </w:rPr>
        <w:t>подразделением Администрации</w:t>
      </w:r>
      <w:r>
        <w:rPr>
          <w:rFonts w:ascii="Times New Roman" w:eastAsia="Calibri" w:hAnsi="Times New Roman" w:cs="Times New Roman"/>
          <w:iCs/>
          <w:sz w:val="12"/>
          <w:szCs w:val="12"/>
        </w:rPr>
        <w:t xml:space="preserve"> сельского поселения Захаркино, </w:t>
      </w:r>
      <w:r w:rsidR="00FB4581" w:rsidRPr="00FB4581">
        <w:rPr>
          <w:rFonts w:ascii="Times New Roman" w:eastAsia="Calibri" w:hAnsi="Times New Roman" w:cs="Times New Roman"/>
          <w:iCs/>
          <w:sz w:val="12"/>
          <w:szCs w:val="12"/>
        </w:rPr>
        <w:t>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FB4581" w:rsidRPr="00FB4581">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FB4581" w:rsidRPr="00FB4581">
        <w:rPr>
          <w:rFonts w:ascii="Times New Roman" w:eastAsia="Calibri" w:hAnsi="Times New Roman" w:cs="Times New Roman"/>
          <w:iCs/>
          <w:sz w:val="12"/>
          <w:szCs w:val="12"/>
        </w:rPr>
        <w:t>соответствующих правовых актов.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FB4581" w:rsidRPr="00FB4581">
        <w:rPr>
          <w:rFonts w:ascii="Times New Roman" w:eastAsia="Calibri" w:hAnsi="Times New Roman" w:cs="Times New Roman"/>
          <w:iCs/>
          <w:sz w:val="12"/>
          <w:szCs w:val="12"/>
        </w:rPr>
        <w:t xml:space="preserve">Должностные лица Администрации </w:t>
      </w:r>
      <w:r>
        <w:rPr>
          <w:rFonts w:ascii="Times New Roman" w:eastAsia="Calibri" w:hAnsi="Times New Roman" w:cs="Times New Roman"/>
          <w:iCs/>
          <w:sz w:val="12"/>
          <w:szCs w:val="12"/>
        </w:rPr>
        <w:t xml:space="preserve">сельского поселения Захаркино в </w:t>
      </w:r>
      <w:r w:rsidR="00FB4581" w:rsidRPr="00FB4581">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FB4581" w:rsidRPr="00FB4581">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FB4581" w:rsidRPr="00FB4581">
        <w:rPr>
          <w:rFonts w:ascii="Times New Roman" w:eastAsia="Calibri" w:hAnsi="Times New Roman" w:cs="Times New Roman"/>
          <w:iCs/>
          <w:sz w:val="12"/>
          <w:szCs w:val="12"/>
        </w:rPr>
        <w:t>копии документов, выданных по резул</w:t>
      </w:r>
      <w:r>
        <w:rPr>
          <w:rFonts w:ascii="Times New Roman" w:eastAsia="Calibri" w:hAnsi="Times New Roman" w:cs="Times New Roman"/>
          <w:iCs/>
          <w:sz w:val="12"/>
          <w:szCs w:val="12"/>
        </w:rPr>
        <w:t xml:space="preserve">ьтатам предоставления </w:t>
      </w:r>
      <w:r w:rsidR="00FB4581" w:rsidRPr="00FB4581">
        <w:rPr>
          <w:rFonts w:ascii="Times New Roman" w:eastAsia="Calibri" w:hAnsi="Times New Roman" w:cs="Times New Roman"/>
          <w:iCs/>
          <w:sz w:val="12"/>
          <w:szCs w:val="12"/>
        </w:rPr>
        <w:t>муниципальной услуги.</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FB4581" w:rsidRPr="00FB4581">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FB4581" w:rsidRPr="00FB4581">
        <w:rPr>
          <w:rFonts w:ascii="Times New Roman" w:eastAsia="Calibri" w:hAnsi="Times New Roman" w:cs="Times New Roman"/>
          <w:iCs/>
          <w:sz w:val="12"/>
          <w:szCs w:val="12"/>
        </w:rPr>
        <w:t xml:space="preserve">законодательством за несоблюдение </w:t>
      </w:r>
      <w:r>
        <w:rPr>
          <w:rFonts w:ascii="Times New Roman" w:eastAsia="Calibri" w:hAnsi="Times New Roman" w:cs="Times New Roman"/>
          <w:iCs/>
          <w:sz w:val="12"/>
          <w:szCs w:val="12"/>
        </w:rPr>
        <w:t xml:space="preserve">сроков и порядка предоставления </w:t>
      </w:r>
      <w:r w:rsidR="00FB4581" w:rsidRPr="00FB4581">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FB4581" w:rsidRPr="00FB4581">
        <w:rPr>
          <w:rFonts w:ascii="Times New Roman" w:eastAsia="Calibri" w:hAnsi="Times New Roman" w:cs="Times New Roman"/>
          <w:iCs/>
          <w:sz w:val="12"/>
          <w:szCs w:val="12"/>
        </w:rPr>
        <w:t>регламентом, несут должностные лица Ад</w:t>
      </w:r>
      <w:r>
        <w:rPr>
          <w:rFonts w:ascii="Times New Roman" w:eastAsia="Calibri" w:hAnsi="Times New Roman" w:cs="Times New Roman"/>
          <w:iCs/>
          <w:sz w:val="12"/>
          <w:szCs w:val="12"/>
        </w:rPr>
        <w:t xml:space="preserve">министрации сельского поселения </w:t>
      </w:r>
      <w:r w:rsidR="00FB4581" w:rsidRPr="00FB4581">
        <w:rPr>
          <w:rFonts w:ascii="Times New Roman" w:eastAsia="Calibri" w:hAnsi="Times New Roman" w:cs="Times New Roman"/>
          <w:iCs/>
          <w:sz w:val="12"/>
          <w:szCs w:val="12"/>
        </w:rPr>
        <w:t>Захаркино, участвующие в предоставлении муниципальной услуги.</w:t>
      </w:r>
    </w:p>
    <w:p w:rsidR="00FB4581" w:rsidRPr="00FB4581" w:rsidRDefault="00807966" w:rsidP="0080796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FB4581" w:rsidRPr="00FB4581">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FB4581" w:rsidRPr="00FB4581">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FB4581" w:rsidRPr="00FB4581">
        <w:rPr>
          <w:rFonts w:ascii="Times New Roman" w:eastAsia="Calibri" w:hAnsi="Times New Roman" w:cs="Times New Roman"/>
          <w:iCs/>
          <w:sz w:val="12"/>
          <w:szCs w:val="12"/>
        </w:rPr>
        <w:t>полнотой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FB4581" w:rsidRPr="00FB4581">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FB4581" w:rsidRPr="00FB4581">
        <w:rPr>
          <w:rFonts w:ascii="Times New Roman" w:eastAsia="Calibri" w:hAnsi="Times New Roman" w:cs="Times New Roman"/>
          <w:iCs/>
          <w:sz w:val="12"/>
          <w:szCs w:val="12"/>
        </w:rPr>
        <w:t>последовательности действ</w:t>
      </w:r>
      <w:r>
        <w:rPr>
          <w:rFonts w:ascii="Times New Roman" w:eastAsia="Calibri" w:hAnsi="Times New Roman" w:cs="Times New Roman"/>
          <w:iCs/>
          <w:sz w:val="12"/>
          <w:szCs w:val="12"/>
        </w:rPr>
        <w:t xml:space="preserve">ий (административных процедур), </w:t>
      </w:r>
      <w:r w:rsidR="00FB4581" w:rsidRPr="00FB4581">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FB4581" w:rsidRPr="00FB4581">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FB4581" w:rsidRPr="00FB4581">
        <w:rPr>
          <w:rFonts w:ascii="Times New Roman" w:eastAsia="Calibri" w:hAnsi="Times New Roman" w:cs="Times New Roman"/>
          <w:iCs/>
          <w:sz w:val="12"/>
          <w:szCs w:val="12"/>
        </w:rPr>
        <w:t>Региональном портале, на официальном сайте администрации муниципального района  Сергиевский.</w:t>
      </w:r>
    </w:p>
    <w:p w:rsidR="00FB4581" w:rsidRPr="00FB4581" w:rsidRDefault="00FB4581" w:rsidP="00796AFD">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FB4581" w:rsidRPr="00007CA5" w:rsidRDefault="00FB4581" w:rsidP="00007CA5">
      <w:pPr>
        <w:tabs>
          <w:tab w:val="left" w:pos="0"/>
        </w:tabs>
        <w:spacing w:after="0" w:line="240" w:lineRule="auto"/>
        <w:ind w:firstLine="284"/>
        <w:jc w:val="center"/>
        <w:rPr>
          <w:rFonts w:ascii="Times New Roman" w:eastAsia="Calibri" w:hAnsi="Times New Roman" w:cs="Times New Roman"/>
          <w:b/>
          <w:iCs/>
          <w:sz w:val="12"/>
          <w:szCs w:val="12"/>
        </w:rPr>
      </w:pPr>
      <w:r w:rsidRPr="00007CA5">
        <w:rPr>
          <w:rFonts w:ascii="Times New Roman" w:eastAsia="Calibri" w:hAnsi="Times New Roman" w:cs="Times New Roman"/>
          <w:b/>
          <w:iCs/>
          <w:sz w:val="12"/>
          <w:szCs w:val="12"/>
        </w:rPr>
        <w:lastRenderedPageBreak/>
        <w:t>5. Досудебный (внесудебный) порядок обжалования решений и действий (бездействия) Администрации сельского поселения Захаркино, а также должностных лиц Администрации</w:t>
      </w:r>
      <w:r w:rsidR="00007CA5" w:rsidRPr="00007CA5">
        <w:rPr>
          <w:rFonts w:ascii="Times New Roman" w:eastAsia="Calibri" w:hAnsi="Times New Roman" w:cs="Times New Roman"/>
          <w:b/>
          <w:iCs/>
          <w:sz w:val="12"/>
          <w:szCs w:val="12"/>
        </w:rPr>
        <w:t xml:space="preserve"> сельского поселения Захаркино, </w:t>
      </w:r>
      <w:r w:rsidRPr="00007CA5">
        <w:rPr>
          <w:rFonts w:ascii="Times New Roman" w:eastAsia="Calibri" w:hAnsi="Times New Roman" w:cs="Times New Roman"/>
          <w:b/>
          <w:iCs/>
          <w:sz w:val="12"/>
          <w:szCs w:val="12"/>
        </w:rPr>
        <w:t>муниципальных служащих, сотрудников МФЦ</w:t>
      </w:r>
    </w:p>
    <w:p w:rsidR="00FB4581" w:rsidRPr="00FB4581" w:rsidRDefault="00007CA5" w:rsidP="00007C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FB4581" w:rsidRPr="00FB4581">
        <w:rPr>
          <w:rFonts w:ascii="Times New Roman" w:eastAsia="Calibri" w:hAnsi="Times New Roman" w:cs="Times New Roman"/>
          <w:iCs/>
          <w:sz w:val="12"/>
          <w:szCs w:val="12"/>
        </w:rPr>
        <w:t>Заявители имеют право на обжал</w:t>
      </w:r>
      <w:r>
        <w:rPr>
          <w:rFonts w:ascii="Times New Roman" w:eastAsia="Calibri" w:hAnsi="Times New Roman" w:cs="Times New Roman"/>
          <w:iCs/>
          <w:sz w:val="12"/>
          <w:szCs w:val="12"/>
        </w:rPr>
        <w:t xml:space="preserve">ование действий (бездействия) и </w:t>
      </w:r>
      <w:r w:rsidR="00FB4581" w:rsidRPr="00FB4581">
        <w:rPr>
          <w:rFonts w:ascii="Times New Roman" w:eastAsia="Calibri" w:hAnsi="Times New Roman" w:cs="Times New Roman"/>
          <w:iCs/>
          <w:sz w:val="12"/>
          <w:szCs w:val="12"/>
        </w:rPr>
        <w:t>решений, осуществляемых (</w:t>
      </w:r>
      <w:r>
        <w:rPr>
          <w:rFonts w:ascii="Times New Roman" w:eastAsia="Calibri" w:hAnsi="Times New Roman" w:cs="Times New Roman"/>
          <w:iCs/>
          <w:sz w:val="12"/>
          <w:szCs w:val="12"/>
        </w:rPr>
        <w:t xml:space="preserve">принятых) в ходе предоставления </w:t>
      </w:r>
      <w:r w:rsidR="00FB4581" w:rsidRPr="00FB4581">
        <w:rPr>
          <w:rFonts w:ascii="Times New Roman" w:eastAsia="Calibri" w:hAnsi="Times New Roman" w:cs="Times New Roman"/>
          <w:iCs/>
          <w:sz w:val="12"/>
          <w:szCs w:val="12"/>
        </w:rPr>
        <w:t>муниципальной услуги, Администрации с</w:t>
      </w:r>
      <w:r>
        <w:rPr>
          <w:rFonts w:ascii="Times New Roman" w:eastAsia="Calibri" w:hAnsi="Times New Roman" w:cs="Times New Roman"/>
          <w:iCs/>
          <w:sz w:val="12"/>
          <w:szCs w:val="12"/>
        </w:rPr>
        <w:t xml:space="preserve">ельского поселения Захаркино, а </w:t>
      </w:r>
      <w:r w:rsidR="00FB4581" w:rsidRPr="00FB4581">
        <w:rPr>
          <w:rFonts w:ascii="Times New Roman" w:eastAsia="Calibri" w:hAnsi="Times New Roman" w:cs="Times New Roman"/>
          <w:iCs/>
          <w:sz w:val="12"/>
          <w:szCs w:val="12"/>
        </w:rPr>
        <w:t>также должностных лиц, муниципальных служащих, сотрудников МФЦ в досудебном (внесудебном) порядке.</w:t>
      </w:r>
    </w:p>
    <w:p w:rsidR="00FB4581" w:rsidRPr="00FB4581" w:rsidRDefault="00007CA5"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FB4581" w:rsidRPr="00FB4581">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Захаркино, а также должностных лиц, муниципальных служащих имеет право обратиться к уполномоченному должностному лицу с жалобой.</w:t>
      </w:r>
    </w:p>
    <w:p w:rsidR="00FB4581" w:rsidRPr="00FB4581" w:rsidRDefault="00007CA5"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FB4581" w:rsidRPr="00FB4581">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FB4581" w:rsidRPr="00FB4581" w:rsidRDefault="00007CA5"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FB4581" w:rsidRPr="00FB4581">
        <w:rPr>
          <w:rFonts w:ascii="Times New Roman" w:eastAsia="Calibri" w:hAnsi="Times New Roman" w:cs="Times New Roman"/>
          <w:iCs/>
          <w:sz w:val="12"/>
          <w:szCs w:val="12"/>
        </w:rPr>
        <w:t>Жалоба должна содержать:</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FB4581" w:rsidRPr="00FB4581" w:rsidRDefault="00007CA5" w:rsidP="00007CA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FB4581" w:rsidRPr="00FB4581">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жалобой в том числе в следующих</w:t>
      </w:r>
      <w:r w:rsidR="00FB4581" w:rsidRPr="00FB4581">
        <w:rPr>
          <w:rFonts w:ascii="Times New Roman" w:eastAsia="Calibri" w:hAnsi="Times New Roman" w:cs="Times New Roman"/>
          <w:iCs/>
          <w:sz w:val="12"/>
          <w:szCs w:val="12"/>
        </w:rPr>
        <w:t>случаях:</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2) нарушение срока предоставления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FB4581" w:rsidRPr="00FB4581" w:rsidRDefault="00007CA5"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FB4581" w:rsidRPr="00FB4581">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Захаркино, МФЦ  жалобы от заявителя.</w:t>
      </w:r>
    </w:p>
    <w:p w:rsidR="00FB4581" w:rsidRPr="00FB4581" w:rsidRDefault="00007CA5"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FB4581" w:rsidRPr="00FB4581">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FB4581" w:rsidRPr="00FB4581" w:rsidRDefault="00007CA5"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FB4581" w:rsidRPr="00FB4581">
        <w:rPr>
          <w:rFonts w:ascii="Times New Roman" w:eastAsia="Calibri" w:hAnsi="Times New Roman" w:cs="Times New Roman"/>
          <w:iCs/>
          <w:sz w:val="12"/>
          <w:szCs w:val="12"/>
        </w:rPr>
        <w:t>Жалоба заявителя может быть адресована главе сельского поселения Захаркино, руководителю МФЦ.</w:t>
      </w:r>
    </w:p>
    <w:p w:rsidR="00FB4581" w:rsidRPr="00FB4581" w:rsidRDefault="00007CA5"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FB4581" w:rsidRPr="00FB4581">
        <w:rPr>
          <w:rFonts w:ascii="Times New Roman" w:eastAsia="Calibri" w:hAnsi="Times New Roman" w:cs="Times New Roman"/>
          <w:iCs/>
          <w:sz w:val="12"/>
          <w:szCs w:val="12"/>
        </w:rPr>
        <w:t>Жалоба, поступившая в Администрацию сельского поселения Захаркино,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Захаркино, должностного лица Администрации сельского поселения Захаркино,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FB4581" w:rsidRPr="00FB4581" w:rsidRDefault="00007CA5" w:rsidP="00FB458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FB4581" w:rsidRPr="00FB4581">
        <w:rPr>
          <w:rFonts w:ascii="Times New Roman" w:eastAsia="Calibri" w:hAnsi="Times New Roman" w:cs="Times New Roman"/>
          <w:iCs/>
          <w:sz w:val="12"/>
          <w:szCs w:val="12"/>
        </w:rPr>
        <w:t>По результатам рассмотрения жалобы Администрация сельского поселения Захаркино, МФЦ принимает одно из следующих решений:</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Захаркино,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Захаркино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Захаркино о замене такого разрешения на строительство;</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решение об отказе в удовлетворении жалобы.</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lastRenderedPageBreak/>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B4581" w:rsidRPr="00FB4581" w:rsidRDefault="00FB4581" w:rsidP="00FB4581">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07CA5" w:rsidRDefault="00FB4581" w:rsidP="00796AFD">
      <w:pPr>
        <w:tabs>
          <w:tab w:val="left" w:pos="0"/>
        </w:tabs>
        <w:spacing w:after="0" w:line="240" w:lineRule="auto"/>
        <w:ind w:firstLine="284"/>
        <w:jc w:val="both"/>
        <w:rPr>
          <w:rFonts w:ascii="Times New Roman" w:eastAsia="Calibri" w:hAnsi="Times New Roman" w:cs="Times New Roman"/>
          <w:iCs/>
          <w:sz w:val="12"/>
          <w:szCs w:val="12"/>
        </w:rPr>
      </w:pPr>
      <w:r w:rsidRPr="00FB4581">
        <w:rPr>
          <w:rFonts w:ascii="Times New Roman" w:eastAsia="Calibri" w:hAnsi="Times New Roman" w:cs="Times New Roman"/>
          <w:iCs/>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07CA5" w:rsidRPr="00007CA5" w:rsidRDefault="00007CA5" w:rsidP="00007CA5">
      <w:pPr>
        <w:tabs>
          <w:tab w:val="left" w:pos="0"/>
        </w:tabs>
        <w:spacing w:after="0" w:line="240" w:lineRule="auto"/>
        <w:ind w:firstLine="284"/>
        <w:jc w:val="right"/>
        <w:rPr>
          <w:rFonts w:ascii="Times New Roman" w:eastAsia="Calibri" w:hAnsi="Times New Roman" w:cs="Times New Roman"/>
          <w:iCs/>
          <w:sz w:val="12"/>
          <w:szCs w:val="12"/>
        </w:rPr>
      </w:pPr>
      <w:r w:rsidRPr="00007CA5">
        <w:rPr>
          <w:rFonts w:ascii="Times New Roman" w:eastAsia="Calibri" w:hAnsi="Times New Roman" w:cs="Times New Roman"/>
          <w:iCs/>
          <w:sz w:val="12"/>
          <w:szCs w:val="12"/>
        </w:rPr>
        <w:t>Приложение 1</w:t>
      </w:r>
    </w:p>
    <w:p w:rsidR="00007CA5" w:rsidRDefault="00007CA5" w:rsidP="00007CA5">
      <w:pPr>
        <w:tabs>
          <w:tab w:val="left" w:pos="0"/>
        </w:tabs>
        <w:spacing w:after="0" w:line="240" w:lineRule="auto"/>
        <w:ind w:firstLine="284"/>
        <w:jc w:val="right"/>
        <w:rPr>
          <w:rFonts w:ascii="Times New Roman" w:eastAsia="Calibri" w:hAnsi="Times New Roman" w:cs="Times New Roman"/>
          <w:iCs/>
          <w:sz w:val="12"/>
          <w:szCs w:val="12"/>
        </w:rPr>
      </w:pPr>
      <w:r w:rsidRPr="00007CA5">
        <w:rPr>
          <w:rFonts w:ascii="Times New Roman" w:eastAsia="Calibri" w:hAnsi="Times New Roman" w:cs="Times New Roman"/>
          <w:iCs/>
          <w:sz w:val="12"/>
          <w:szCs w:val="12"/>
        </w:rPr>
        <w:t xml:space="preserve">к Административному регламенту предоставления </w:t>
      </w:r>
    </w:p>
    <w:p w:rsidR="00007CA5" w:rsidRDefault="00007CA5" w:rsidP="00007CA5">
      <w:pPr>
        <w:tabs>
          <w:tab w:val="left" w:pos="0"/>
        </w:tabs>
        <w:spacing w:after="0" w:line="240" w:lineRule="auto"/>
        <w:ind w:firstLine="284"/>
        <w:jc w:val="right"/>
        <w:rPr>
          <w:rFonts w:ascii="Times New Roman" w:eastAsia="Calibri" w:hAnsi="Times New Roman" w:cs="Times New Roman"/>
          <w:iCs/>
          <w:sz w:val="12"/>
          <w:szCs w:val="12"/>
        </w:rPr>
      </w:pPr>
      <w:r w:rsidRPr="00007CA5">
        <w:rPr>
          <w:rFonts w:ascii="Times New Roman" w:eastAsia="Calibri" w:hAnsi="Times New Roman" w:cs="Times New Roman"/>
          <w:iCs/>
          <w:sz w:val="12"/>
          <w:szCs w:val="12"/>
        </w:rPr>
        <w:t>администрацией сельского поселения Захаркино</w:t>
      </w:r>
    </w:p>
    <w:p w:rsidR="00007CA5" w:rsidRDefault="00007CA5" w:rsidP="00007CA5">
      <w:pPr>
        <w:tabs>
          <w:tab w:val="left" w:pos="0"/>
        </w:tabs>
        <w:spacing w:after="0" w:line="240" w:lineRule="auto"/>
        <w:ind w:firstLine="284"/>
        <w:jc w:val="right"/>
        <w:rPr>
          <w:rFonts w:ascii="Times New Roman" w:eastAsia="Calibri" w:hAnsi="Times New Roman" w:cs="Times New Roman"/>
          <w:iCs/>
          <w:sz w:val="12"/>
          <w:szCs w:val="12"/>
        </w:rPr>
      </w:pPr>
      <w:r w:rsidRPr="00007CA5">
        <w:rPr>
          <w:rFonts w:ascii="Times New Roman" w:eastAsia="Calibri" w:hAnsi="Times New Roman" w:cs="Times New Roman"/>
          <w:iCs/>
          <w:sz w:val="12"/>
          <w:szCs w:val="12"/>
        </w:rPr>
        <w:t xml:space="preserve"> муниципальной услуги "Выдача разрешений на условно</w:t>
      </w:r>
    </w:p>
    <w:p w:rsidR="00007CA5" w:rsidRDefault="00007CA5" w:rsidP="00007CA5">
      <w:pPr>
        <w:tabs>
          <w:tab w:val="left" w:pos="0"/>
        </w:tabs>
        <w:spacing w:after="0" w:line="240" w:lineRule="auto"/>
        <w:ind w:firstLine="284"/>
        <w:jc w:val="right"/>
        <w:rPr>
          <w:rFonts w:ascii="Times New Roman" w:eastAsia="Calibri" w:hAnsi="Times New Roman" w:cs="Times New Roman"/>
          <w:iCs/>
          <w:sz w:val="12"/>
          <w:szCs w:val="12"/>
        </w:rPr>
      </w:pPr>
      <w:r w:rsidRPr="00007CA5">
        <w:rPr>
          <w:rFonts w:ascii="Times New Roman" w:eastAsia="Calibri" w:hAnsi="Times New Roman" w:cs="Times New Roman"/>
          <w:iCs/>
          <w:sz w:val="12"/>
          <w:szCs w:val="12"/>
        </w:rPr>
        <w:t xml:space="preserve"> разрешенный вид использования земельного</w:t>
      </w:r>
    </w:p>
    <w:p w:rsidR="00007CA5" w:rsidRDefault="00007CA5" w:rsidP="00007CA5">
      <w:pPr>
        <w:tabs>
          <w:tab w:val="left" w:pos="0"/>
        </w:tabs>
        <w:spacing w:after="0" w:line="240" w:lineRule="auto"/>
        <w:ind w:firstLine="284"/>
        <w:jc w:val="right"/>
        <w:rPr>
          <w:rFonts w:ascii="Times New Roman" w:eastAsia="Calibri" w:hAnsi="Times New Roman" w:cs="Times New Roman"/>
          <w:iCs/>
          <w:sz w:val="12"/>
          <w:szCs w:val="12"/>
        </w:rPr>
      </w:pPr>
      <w:r w:rsidRPr="00007CA5">
        <w:rPr>
          <w:rFonts w:ascii="Times New Roman" w:eastAsia="Calibri" w:hAnsi="Times New Roman" w:cs="Times New Roman"/>
          <w:iCs/>
          <w:sz w:val="12"/>
          <w:szCs w:val="12"/>
        </w:rPr>
        <w:t xml:space="preserve"> участка или объекта капитального строительства"</w:t>
      </w:r>
    </w:p>
    <w:p w:rsidR="00007CA5" w:rsidRDefault="00007CA5" w:rsidP="00007CA5">
      <w:pPr>
        <w:tabs>
          <w:tab w:val="left" w:pos="0"/>
        </w:tabs>
        <w:spacing w:after="0" w:line="240" w:lineRule="auto"/>
        <w:ind w:firstLine="284"/>
        <w:jc w:val="center"/>
        <w:rPr>
          <w:rFonts w:ascii="Times New Roman" w:eastAsia="Calibri" w:hAnsi="Times New Roman" w:cs="Times New Roman"/>
          <w:iCs/>
          <w:sz w:val="12"/>
          <w:szCs w:val="12"/>
        </w:rPr>
      </w:pPr>
      <w:r w:rsidRPr="00007CA5">
        <w:rPr>
          <w:rFonts w:ascii="Times New Roman" w:eastAsia="Calibri" w:hAnsi="Times New Roman" w:cs="Times New Roman"/>
          <w:iCs/>
          <w:sz w:val="12"/>
          <w:szCs w:val="12"/>
        </w:rPr>
        <w:t>Блок-схема процедур, связанных с предоставлением разрешения</w:t>
      </w:r>
    </w:p>
    <w:p w:rsidR="00007CA5" w:rsidRDefault="00007CA5" w:rsidP="00007CA5">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extent cx="4810125" cy="1800225"/>
            <wp:effectExtent l="0" t="0" r="0" b="0"/>
            <wp:docPr id="28" name="Рисунок 28"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0125" cy="1800225"/>
                    </a:xfrm>
                    <a:prstGeom prst="rect">
                      <a:avLst/>
                    </a:prstGeom>
                    <a:noFill/>
                    <a:ln>
                      <a:noFill/>
                    </a:ln>
                  </pic:spPr>
                </pic:pic>
              </a:graphicData>
            </a:graphic>
          </wp:inline>
        </w:drawing>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Приложение № 2</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к Административному регламенту предоставления</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 администрацией сельского поселения Захаркино </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муниципальной услуги «Выдача разрешений на условно </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разрешенный вид использования земельного</w:t>
      </w:r>
    </w:p>
    <w:p w:rsidR="00464D54" w:rsidRDefault="00F06DF2" w:rsidP="00464D54">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 участка или объекта капитального строительства»</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В Комиссию о подготовке проекта правил землепользования и застройки сельского поселения</w:t>
      </w:r>
    </w:p>
    <w:p w:rsidR="00F06DF2" w:rsidRPr="00F06DF2" w:rsidRDefault="00F06DF2" w:rsidP="00796AFD">
      <w:pPr>
        <w:tabs>
          <w:tab w:val="left" w:pos="0"/>
        </w:tabs>
        <w:spacing w:after="0" w:line="240" w:lineRule="auto"/>
        <w:rPr>
          <w:rFonts w:ascii="Times New Roman" w:eastAsia="Calibri" w:hAnsi="Times New Roman" w:cs="Times New Roman"/>
          <w:iCs/>
          <w:sz w:val="12"/>
          <w:szCs w:val="12"/>
        </w:rPr>
      </w:pP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В Комиссию о подготовке проекта правил землепользования и застройки </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_____________________________________________</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(наименование муниципального образования)</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   _____________________________________________</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для юридических лиц: наименование, место нахождения,</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_____________________________________________ </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ОГРН, ИНН</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_____________________________________________ </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для физических лиц: фамилия, имя и (при наличии) отчество,</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_____________________________________________ </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дата и место рождения, адрес места жительства (регистрации)</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_____________________________________________</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реквизиты документа, удостоверяющего личность </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_____________________________________________</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(наименование, серия и номер, дата выдачи, </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наименование органа, выдавшего документ)</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_____________________________________________</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номер телефона, факс </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_____________________________________________</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почтовый адрес и (или) адрес электронной почты для связи</w:t>
      </w:r>
    </w:p>
    <w:p w:rsidR="00F06DF2" w:rsidRPr="00F06DF2" w:rsidRDefault="00F06DF2" w:rsidP="00F06DF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Заявление </w:t>
      </w:r>
      <w:r w:rsidRPr="00F06DF2">
        <w:rPr>
          <w:rFonts w:ascii="Times New Roman" w:eastAsia="Calibri" w:hAnsi="Times New Roman" w:cs="Times New Roman"/>
          <w:iCs/>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rsidR="00F06DF2" w:rsidRPr="00F06DF2" w:rsidRDefault="00F06DF2" w:rsidP="00F06DF2">
      <w:pPr>
        <w:tabs>
          <w:tab w:val="left" w:pos="0"/>
        </w:tabs>
        <w:spacing w:after="0" w:line="240" w:lineRule="auto"/>
        <w:ind w:firstLine="284"/>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w:t>
      </w:r>
      <w:r w:rsidRPr="00F06DF2">
        <w:rPr>
          <w:rFonts w:ascii="Times New Roman" w:eastAsia="Calibri" w:hAnsi="Times New Roman" w:cs="Times New Roman"/>
          <w:iCs/>
          <w:sz w:val="12"/>
          <w:szCs w:val="12"/>
        </w:rPr>
        <w:lastRenderedPageBreak/>
        <w:t>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w:t>
      </w:r>
      <w:r>
        <w:rPr>
          <w:rFonts w:ascii="Times New Roman" w:eastAsia="Calibri" w:hAnsi="Times New Roman" w:cs="Times New Roman"/>
          <w:iCs/>
          <w:sz w:val="12"/>
          <w:szCs w:val="12"/>
        </w:rPr>
        <w:t>и землепользования и застройки)</w:t>
      </w:r>
    </w:p>
    <w:p w:rsidR="00F06DF2" w:rsidRPr="00F06DF2" w:rsidRDefault="00F06DF2" w:rsidP="00F06DF2">
      <w:pPr>
        <w:tabs>
          <w:tab w:val="left" w:pos="0"/>
        </w:tabs>
        <w:spacing w:after="0" w:line="240" w:lineRule="auto"/>
        <w:ind w:firstLine="284"/>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iCs/>
          <w:sz w:val="12"/>
          <w:szCs w:val="12"/>
        </w:rPr>
        <w:t>ления средств в местный бюджет.</w:t>
      </w:r>
    </w:p>
    <w:p w:rsidR="00F06DF2" w:rsidRPr="00F06DF2" w:rsidRDefault="00F06DF2" w:rsidP="00F06DF2">
      <w:pPr>
        <w:tabs>
          <w:tab w:val="left" w:pos="0"/>
        </w:tabs>
        <w:spacing w:after="0" w:line="240" w:lineRule="auto"/>
        <w:ind w:firstLine="284"/>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iCs/>
          <w:sz w:val="12"/>
          <w:szCs w:val="12"/>
        </w:rPr>
        <w:t>личном приёме (указать нужное).</w:t>
      </w:r>
    </w:p>
    <w:p w:rsidR="00F06DF2" w:rsidRDefault="00F06DF2" w:rsidP="00F06DF2">
      <w:pPr>
        <w:tabs>
          <w:tab w:val="left" w:pos="0"/>
        </w:tabs>
        <w:spacing w:after="0" w:line="240" w:lineRule="auto"/>
        <w:ind w:firstLine="284"/>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0" w:type="auto"/>
        <w:tblLook w:val="04A0" w:firstRow="1" w:lastRow="0" w:firstColumn="1" w:lastColumn="0" w:noHBand="0" w:noVBand="1"/>
      </w:tblPr>
      <w:tblGrid>
        <w:gridCol w:w="2109"/>
        <w:gridCol w:w="375"/>
        <w:gridCol w:w="5245"/>
      </w:tblGrid>
      <w:tr w:rsidR="00F06DF2" w:rsidRPr="00F06DF2" w:rsidTr="00F06DF2">
        <w:tc>
          <w:tcPr>
            <w:tcW w:w="2109" w:type="dxa"/>
            <w:tcBorders>
              <w:bottom w:val="single" w:sz="4" w:space="0" w:color="auto"/>
            </w:tcBorders>
          </w:tcPr>
          <w:p w:rsidR="00F06DF2" w:rsidRPr="00F06DF2" w:rsidRDefault="00F06DF2" w:rsidP="00F06DF2">
            <w:pPr>
              <w:spacing w:after="0" w:line="240" w:lineRule="auto"/>
              <w:jc w:val="both"/>
              <w:rPr>
                <w:rFonts w:ascii="Times New Roman" w:hAnsi="Times New Roman" w:cs="Times New Roman"/>
                <w:sz w:val="12"/>
                <w:szCs w:val="12"/>
              </w:rPr>
            </w:pPr>
          </w:p>
        </w:tc>
        <w:tc>
          <w:tcPr>
            <w:tcW w:w="375" w:type="dxa"/>
          </w:tcPr>
          <w:p w:rsidR="00F06DF2" w:rsidRPr="00F06DF2" w:rsidRDefault="00F06DF2" w:rsidP="00F06DF2">
            <w:pPr>
              <w:spacing w:after="0" w:line="240" w:lineRule="auto"/>
              <w:jc w:val="both"/>
              <w:rPr>
                <w:rFonts w:ascii="Times New Roman" w:hAnsi="Times New Roman" w:cs="Times New Roman"/>
                <w:sz w:val="12"/>
                <w:szCs w:val="12"/>
              </w:rPr>
            </w:pPr>
          </w:p>
        </w:tc>
        <w:tc>
          <w:tcPr>
            <w:tcW w:w="5245" w:type="dxa"/>
            <w:tcBorders>
              <w:bottom w:val="single" w:sz="4" w:space="0" w:color="auto"/>
            </w:tcBorders>
          </w:tcPr>
          <w:p w:rsidR="00F06DF2" w:rsidRPr="00F06DF2" w:rsidRDefault="00F06DF2" w:rsidP="00F06DF2">
            <w:pPr>
              <w:spacing w:after="0" w:line="240" w:lineRule="auto"/>
              <w:jc w:val="both"/>
              <w:rPr>
                <w:rFonts w:ascii="Times New Roman" w:hAnsi="Times New Roman" w:cs="Times New Roman"/>
                <w:sz w:val="12"/>
                <w:szCs w:val="12"/>
              </w:rPr>
            </w:pPr>
          </w:p>
        </w:tc>
      </w:tr>
      <w:tr w:rsidR="00F06DF2" w:rsidRPr="00F06DF2" w:rsidTr="00F06DF2">
        <w:tc>
          <w:tcPr>
            <w:tcW w:w="2109" w:type="dxa"/>
            <w:tcBorders>
              <w:top w:val="single" w:sz="4" w:space="0" w:color="auto"/>
            </w:tcBorders>
          </w:tcPr>
          <w:p w:rsidR="00F06DF2" w:rsidRPr="00F06DF2" w:rsidRDefault="00F06DF2" w:rsidP="00F06DF2">
            <w:pPr>
              <w:spacing w:after="0" w:line="240" w:lineRule="auto"/>
              <w:jc w:val="center"/>
              <w:rPr>
                <w:rFonts w:ascii="Times New Roman" w:hAnsi="Times New Roman" w:cs="Times New Roman"/>
                <w:i/>
                <w:sz w:val="12"/>
                <w:szCs w:val="12"/>
              </w:rPr>
            </w:pPr>
            <w:r w:rsidRPr="00F06DF2">
              <w:rPr>
                <w:rFonts w:ascii="Times New Roman" w:hAnsi="Times New Roman" w:cs="Times New Roman"/>
                <w:i/>
                <w:sz w:val="12"/>
                <w:szCs w:val="12"/>
              </w:rPr>
              <w:t>(подпись)</w:t>
            </w:r>
          </w:p>
        </w:tc>
        <w:tc>
          <w:tcPr>
            <w:tcW w:w="375" w:type="dxa"/>
          </w:tcPr>
          <w:p w:rsidR="00F06DF2" w:rsidRPr="00F06DF2" w:rsidRDefault="00F06DF2" w:rsidP="00F06DF2">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rsidR="00F06DF2" w:rsidRPr="00F06DF2" w:rsidRDefault="00F06DF2" w:rsidP="00F06DF2">
            <w:pPr>
              <w:spacing w:after="0" w:line="240" w:lineRule="auto"/>
              <w:jc w:val="center"/>
              <w:rPr>
                <w:rFonts w:ascii="Times New Roman" w:hAnsi="Times New Roman" w:cs="Times New Roman"/>
                <w:i/>
                <w:sz w:val="12"/>
                <w:szCs w:val="12"/>
              </w:rPr>
            </w:pPr>
            <w:r w:rsidRPr="00F06DF2">
              <w:rPr>
                <w:rFonts w:ascii="Times New Roman" w:hAnsi="Times New Roman" w:cs="Times New Roman"/>
                <w:i/>
                <w:sz w:val="12"/>
                <w:szCs w:val="12"/>
              </w:rPr>
              <w:t xml:space="preserve">(фамилия, имя и (при наличии) отчество подписавшего лица, </w:t>
            </w:r>
          </w:p>
        </w:tc>
      </w:tr>
      <w:tr w:rsidR="00F06DF2" w:rsidRPr="00F06DF2" w:rsidTr="00F06DF2">
        <w:tc>
          <w:tcPr>
            <w:tcW w:w="2109" w:type="dxa"/>
          </w:tcPr>
          <w:p w:rsidR="00F06DF2" w:rsidRPr="00F06DF2" w:rsidRDefault="00F06DF2" w:rsidP="00F06DF2">
            <w:pPr>
              <w:spacing w:after="0" w:line="240" w:lineRule="auto"/>
              <w:jc w:val="center"/>
              <w:rPr>
                <w:rFonts w:ascii="Times New Roman" w:hAnsi="Times New Roman" w:cs="Times New Roman"/>
                <w:i/>
                <w:sz w:val="12"/>
                <w:szCs w:val="12"/>
              </w:rPr>
            </w:pPr>
          </w:p>
        </w:tc>
        <w:tc>
          <w:tcPr>
            <w:tcW w:w="375" w:type="dxa"/>
          </w:tcPr>
          <w:p w:rsidR="00F06DF2" w:rsidRPr="00F06DF2" w:rsidRDefault="00F06DF2" w:rsidP="00F06DF2">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rsidR="00F06DF2" w:rsidRPr="00F06DF2" w:rsidRDefault="00F06DF2" w:rsidP="00F06DF2">
            <w:pPr>
              <w:spacing w:after="0" w:line="240" w:lineRule="auto"/>
              <w:jc w:val="center"/>
              <w:rPr>
                <w:rFonts w:ascii="Times New Roman" w:hAnsi="Times New Roman" w:cs="Times New Roman"/>
                <w:i/>
                <w:sz w:val="12"/>
                <w:szCs w:val="12"/>
              </w:rPr>
            </w:pPr>
          </w:p>
        </w:tc>
      </w:tr>
      <w:tr w:rsidR="00F06DF2" w:rsidRPr="00F06DF2" w:rsidTr="00F06DF2">
        <w:tc>
          <w:tcPr>
            <w:tcW w:w="2109" w:type="dxa"/>
          </w:tcPr>
          <w:p w:rsidR="00F06DF2" w:rsidRPr="00F06DF2" w:rsidRDefault="00F06DF2" w:rsidP="00F06DF2">
            <w:pPr>
              <w:spacing w:after="0" w:line="240" w:lineRule="auto"/>
              <w:jc w:val="center"/>
              <w:rPr>
                <w:rFonts w:ascii="Times New Roman" w:hAnsi="Times New Roman" w:cs="Times New Roman"/>
                <w:i/>
                <w:sz w:val="12"/>
                <w:szCs w:val="12"/>
              </w:rPr>
            </w:pPr>
            <w:r w:rsidRPr="00F06DF2">
              <w:rPr>
                <w:rFonts w:ascii="Times New Roman" w:hAnsi="Times New Roman" w:cs="Times New Roman"/>
                <w:i/>
                <w:sz w:val="12"/>
                <w:szCs w:val="12"/>
              </w:rPr>
              <w:t>М.П.</w:t>
            </w:r>
          </w:p>
        </w:tc>
        <w:tc>
          <w:tcPr>
            <w:tcW w:w="375" w:type="dxa"/>
          </w:tcPr>
          <w:p w:rsidR="00F06DF2" w:rsidRPr="00F06DF2" w:rsidRDefault="00F06DF2" w:rsidP="00F06DF2">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rsidR="00F06DF2" w:rsidRPr="00F06DF2" w:rsidRDefault="00F06DF2" w:rsidP="00F06DF2">
            <w:pPr>
              <w:spacing w:after="0" w:line="240" w:lineRule="auto"/>
              <w:jc w:val="center"/>
              <w:rPr>
                <w:rFonts w:ascii="Times New Roman" w:hAnsi="Times New Roman" w:cs="Times New Roman"/>
                <w:i/>
                <w:sz w:val="12"/>
                <w:szCs w:val="12"/>
              </w:rPr>
            </w:pPr>
            <w:r w:rsidRPr="00F06DF2">
              <w:rPr>
                <w:rFonts w:ascii="Times New Roman" w:hAnsi="Times New Roman" w:cs="Times New Roman"/>
                <w:i/>
                <w:sz w:val="12"/>
                <w:szCs w:val="12"/>
              </w:rPr>
              <w:t xml:space="preserve">наименование должности подписавшего лица либо указание </w:t>
            </w:r>
          </w:p>
        </w:tc>
      </w:tr>
      <w:tr w:rsidR="00F06DF2" w:rsidRPr="00F06DF2" w:rsidTr="00F06DF2">
        <w:tc>
          <w:tcPr>
            <w:tcW w:w="2109" w:type="dxa"/>
          </w:tcPr>
          <w:p w:rsidR="00F06DF2" w:rsidRPr="00F06DF2" w:rsidRDefault="00F06DF2" w:rsidP="00F06DF2">
            <w:pPr>
              <w:spacing w:after="0" w:line="240" w:lineRule="auto"/>
              <w:jc w:val="center"/>
              <w:rPr>
                <w:rFonts w:ascii="Times New Roman" w:hAnsi="Times New Roman" w:cs="Times New Roman"/>
                <w:i/>
                <w:sz w:val="12"/>
                <w:szCs w:val="12"/>
              </w:rPr>
            </w:pPr>
            <w:r w:rsidRPr="00F06DF2">
              <w:rPr>
                <w:rFonts w:ascii="Times New Roman" w:hAnsi="Times New Roman" w:cs="Times New Roman"/>
                <w:i/>
                <w:sz w:val="12"/>
                <w:szCs w:val="12"/>
              </w:rPr>
              <w:t xml:space="preserve">(для юридических </w:t>
            </w:r>
          </w:p>
        </w:tc>
        <w:tc>
          <w:tcPr>
            <w:tcW w:w="375" w:type="dxa"/>
          </w:tcPr>
          <w:p w:rsidR="00F06DF2" w:rsidRPr="00F06DF2" w:rsidRDefault="00F06DF2" w:rsidP="00F06DF2">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rsidR="00F06DF2" w:rsidRPr="00F06DF2" w:rsidRDefault="00F06DF2" w:rsidP="00F06DF2">
            <w:pPr>
              <w:spacing w:after="0" w:line="240" w:lineRule="auto"/>
              <w:jc w:val="center"/>
              <w:rPr>
                <w:rFonts w:ascii="Times New Roman" w:hAnsi="Times New Roman" w:cs="Times New Roman"/>
                <w:i/>
                <w:sz w:val="12"/>
                <w:szCs w:val="12"/>
              </w:rPr>
            </w:pPr>
          </w:p>
        </w:tc>
      </w:tr>
      <w:tr w:rsidR="00F06DF2" w:rsidRPr="00F06DF2" w:rsidTr="00F06DF2">
        <w:tc>
          <w:tcPr>
            <w:tcW w:w="2109" w:type="dxa"/>
          </w:tcPr>
          <w:p w:rsidR="00F06DF2" w:rsidRPr="00F06DF2" w:rsidRDefault="00F06DF2" w:rsidP="00F06DF2">
            <w:pPr>
              <w:spacing w:after="0" w:line="240" w:lineRule="auto"/>
              <w:jc w:val="center"/>
              <w:rPr>
                <w:rFonts w:ascii="Times New Roman" w:hAnsi="Times New Roman" w:cs="Times New Roman"/>
                <w:i/>
                <w:sz w:val="12"/>
                <w:szCs w:val="12"/>
                <w:vertAlign w:val="superscript"/>
              </w:rPr>
            </w:pPr>
            <w:r w:rsidRPr="00F06DF2">
              <w:rPr>
                <w:rFonts w:ascii="Times New Roman" w:hAnsi="Times New Roman" w:cs="Times New Roman"/>
                <w:i/>
                <w:sz w:val="12"/>
                <w:szCs w:val="12"/>
              </w:rPr>
              <w:t>лиц)</w:t>
            </w:r>
          </w:p>
        </w:tc>
        <w:tc>
          <w:tcPr>
            <w:tcW w:w="375" w:type="dxa"/>
          </w:tcPr>
          <w:p w:rsidR="00F06DF2" w:rsidRPr="00F06DF2" w:rsidRDefault="00F06DF2" w:rsidP="00F06DF2">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rsidR="00F06DF2" w:rsidRPr="00F06DF2" w:rsidRDefault="00F06DF2" w:rsidP="00F06DF2">
            <w:pPr>
              <w:spacing w:after="0" w:line="240" w:lineRule="auto"/>
              <w:jc w:val="center"/>
              <w:rPr>
                <w:rFonts w:ascii="Times New Roman" w:hAnsi="Times New Roman" w:cs="Times New Roman"/>
                <w:i/>
                <w:sz w:val="12"/>
                <w:szCs w:val="12"/>
              </w:rPr>
            </w:pPr>
            <w:r w:rsidRPr="00F06DF2">
              <w:rPr>
                <w:rFonts w:ascii="Times New Roman" w:hAnsi="Times New Roman" w:cs="Times New Roman"/>
                <w:i/>
                <w:sz w:val="12"/>
                <w:szCs w:val="12"/>
              </w:rPr>
              <w:t xml:space="preserve">на то, что подписавшее лицо является представителем по </w:t>
            </w:r>
          </w:p>
        </w:tc>
      </w:tr>
      <w:tr w:rsidR="00F06DF2" w:rsidRPr="00F06DF2" w:rsidTr="00F06DF2">
        <w:tc>
          <w:tcPr>
            <w:tcW w:w="2109" w:type="dxa"/>
          </w:tcPr>
          <w:p w:rsidR="00F06DF2" w:rsidRPr="00F06DF2" w:rsidRDefault="00F06DF2" w:rsidP="00F06DF2">
            <w:pPr>
              <w:spacing w:after="0" w:line="240" w:lineRule="auto"/>
              <w:jc w:val="center"/>
              <w:rPr>
                <w:rFonts w:ascii="Times New Roman" w:hAnsi="Times New Roman" w:cs="Times New Roman"/>
                <w:i/>
                <w:sz w:val="12"/>
                <w:szCs w:val="12"/>
              </w:rPr>
            </w:pPr>
          </w:p>
        </w:tc>
        <w:tc>
          <w:tcPr>
            <w:tcW w:w="375" w:type="dxa"/>
          </w:tcPr>
          <w:p w:rsidR="00F06DF2" w:rsidRPr="00F06DF2" w:rsidRDefault="00F06DF2" w:rsidP="00F06DF2">
            <w:pPr>
              <w:spacing w:after="0" w:line="240" w:lineRule="auto"/>
              <w:jc w:val="center"/>
              <w:rPr>
                <w:rFonts w:ascii="Times New Roman" w:hAnsi="Times New Roman" w:cs="Times New Roman"/>
                <w:i/>
                <w:sz w:val="12"/>
                <w:szCs w:val="12"/>
              </w:rPr>
            </w:pPr>
          </w:p>
        </w:tc>
        <w:tc>
          <w:tcPr>
            <w:tcW w:w="5245" w:type="dxa"/>
            <w:tcBorders>
              <w:bottom w:val="single" w:sz="4" w:space="0" w:color="auto"/>
            </w:tcBorders>
          </w:tcPr>
          <w:p w:rsidR="00F06DF2" w:rsidRPr="00F06DF2" w:rsidRDefault="00F06DF2" w:rsidP="00F06DF2">
            <w:pPr>
              <w:spacing w:after="0" w:line="240" w:lineRule="auto"/>
              <w:jc w:val="center"/>
              <w:rPr>
                <w:rFonts w:ascii="Times New Roman" w:hAnsi="Times New Roman" w:cs="Times New Roman"/>
                <w:i/>
                <w:sz w:val="12"/>
                <w:szCs w:val="12"/>
              </w:rPr>
            </w:pPr>
          </w:p>
        </w:tc>
      </w:tr>
      <w:tr w:rsidR="00F06DF2" w:rsidRPr="00F06DF2" w:rsidTr="00F06DF2">
        <w:tc>
          <w:tcPr>
            <w:tcW w:w="2109" w:type="dxa"/>
          </w:tcPr>
          <w:p w:rsidR="00F06DF2" w:rsidRPr="00F06DF2" w:rsidRDefault="00F06DF2" w:rsidP="00F06DF2">
            <w:pPr>
              <w:spacing w:after="0" w:line="240" w:lineRule="auto"/>
              <w:jc w:val="center"/>
              <w:rPr>
                <w:rFonts w:ascii="Times New Roman" w:hAnsi="Times New Roman" w:cs="Times New Roman"/>
                <w:i/>
                <w:sz w:val="12"/>
                <w:szCs w:val="12"/>
              </w:rPr>
            </w:pPr>
          </w:p>
        </w:tc>
        <w:tc>
          <w:tcPr>
            <w:tcW w:w="375" w:type="dxa"/>
          </w:tcPr>
          <w:p w:rsidR="00F06DF2" w:rsidRPr="00F06DF2" w:rsidRDefault="00F06DF2" w:rsidP="00F06DF2">
            <w:pPr>
              <w:spacing w:after="0" w:line="240" w:lineRule="auto"/>
              <w:jc w:val="center"/>
              <w:rPr>
                <w:rFonts w:ascii="Times New Roman" w:hAnsi="Times New Roman" w:cs="Times New Roman"/>
                <w:i/>
                <w:sz w:val="12"/>
                <w:szCs w:val="12"/>
              </w:rPr>
            </w:pPr>
          </w:p>
        </w:tc>
        <w:tc>
          <w:tcPr>
            <w:tcW w:w="5245" w:type="dxa"/>
            <w:tcBorders>
              <w:top w:val="single" w:sz="4" w:space="0" w:color="auto"/>
            </w:tcBorders>
          </w:tcPr>
          <w:p w:rsidR="00F06DF2" w:rsidRPr="00F06DF2" w:rsidRDefault="00F06DF2" w:rsidP="00F06DF2">
            <w:pPr>
              <w:spacing w:after="0" w:line="240" w:lineRule="auto"/>
              <w:jc w:val="center"/>
              <w:rPr>
                <w:rFonts w:ascii="Times New Roman" w:hAnsi="Times New Roman" w:cs="Times New Roman"/>
                <w:i/>
                <w:sz w:val="12"/>
                <w:szCs w:val="12"/>
              </w:rPr>
            </w:pPr>
            <w:r w:rsidRPr="00F06DF2">
              <w:rPr>
                <w:rFonts w:ascii="Times New Roman" w:hAnsi="Times New Roman" w:cs="Times New Roman"/>
                <w:i/>
                <w:sz w:val="12"/>
                <w:szCs w:val="12"/>
              </w:rPr>
              <w:t>доверенности)</w:t>
            </w:r>
          </w:p>
        </w:tc>
      </w:tr>
    </w:tbl>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Приложение № 3</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к Административному регламенту предоставления</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 администрацией сельского поселения Захаркино</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 муниципальной услуги «Выдача разрешений на условно</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 разрешенный вид использования земельного участка </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или объекта капитального строительства»</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________________________________________________________________________________</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F06DF2" w:rsidRPr="00F06DF2" w:rsidRDefault="00F06DF2" w:rsidP="00F06DF2">
      <w:pPr>
        <w:tabs>
          <w:tab w:val="left" w:pos="0"/>
        </w:tabs>
        <w:spacing w:after="0" w:line="240" w:lineRule="auto"/>
        <w:ind w:firstLine="284"/>
        <w:jc w:val="center"/>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w:t>
      </w:r>
      <w:r>
        <w:rPr>
          <w:rFonts w:ascii="Times New Roman" w:eastAsia="Calibri" w:hAnsi="Times New Roman" w:cs="Times New Roman"/>
          <w:iCs/>
          <w:sz w:val="12"/>
          <w:szCs w:val="12"/>
        </w:rPr>
        <w:tab/>
        <w:t>20   г.</w:t>
      </w:r>
    </w:p>
    <w:p w:rsidR="00F06DF2" w:rsidRPr="00F06DF2" w:rsidRDefault="00F06DF2" w:rsidP="00F06DF2">
      <w:pPr>
        <w:tabs>
          <w:tab w:val="left" w:pos="0"/>
        </w:tabs>
        <w:spacing w:after="0" w:line="240" w:lineRule="auto"/>
        <w:ind w:firstLine="284"/>
        <w:jc w:val="both"/>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электронной форме), принято   "</w:t>
      </w:r>
      <w:r w:rsidRPr="00F06DF2">
        <w:rPr>
          <w:rFonts w:ascii="Times New Roman" w:eastAsia="Calibri" w:hAnsi="Times New Roman" w:cs="Times New Roman"/>
          <w:iCs/>
          <w:sz w:val="12"/>
          <w:szCs w:val="12"/>
        </w:rPr>
        <w:tab/>
        <w:t>"</w:t>
      </w:r>
      <w:r w:rsidRPr="00F06DF2">
        <w:rPr>
          <w:rFonts w:ascii="Times New Roman" w:eastAsia="Calibri" w:hAnsi="Times New Roman" w:cs="Times New Roman"/>
          <w:iCs/>
          <w:sz w:val="12"/>
          <w:szCs w:val="12"/>
        </w:rPr>
        <w:tab/>
        <w:t>20</w:t>
      </w:r>
      <w:r>
        <w:rPr>
          <w:rFonts w:ascii="Times New Roman" w:eastAsia="Calibri" w:hAnsi="Times New Roman" w:cs="Times New Roman"/>
          <w:iCs/>
          <w:sz w:val="12"/>
          <w:szCs w:val="12"/>
        </w:rPr>
        <w:t>_ г. и зарегистрировано №____</w:t>
      </w:r>
      <w:r>
        <w:rPr>
          <w:rFonts w:ascii="Times New Roman" w:eastAsia="Calibri" w:hAnsi="Times New Roman" w:cs="Times New Roman"/>
          <w:iCs/>
          <w:sz w:val="12"/>
          <w:szCs w:val="12"/>
        </w:rPr>
        <w:tab/>
        <w:t>.</w:t>
      </w:r>
    </w:p>
    <w:p w:rsidR="00F06DF2" w:rsidRPr="00F06DF2" w:rsidRDefault="00F06DF2" w:rsidP="00F06DF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r>
        <w:rPr>
          <w:rFonts w:ascii="Times New Roman" w:eastAsia="Calibri" w:hAnsi="Times New Roman" w:cs="Times New Roman"/>
          <w:iCs/>
          <w:sz w:val="12"/>
          <w:szCs w:val="12"/>
        </w:rPr>
        <w:tab/>
      </w:r>
    </w:p>
    <w:p w:rsidR="00F06DF2" w:rsidRPr="00F06DF2" w:rsidRDefault="00F06DF2" w:rsidP="00F06DF2">
      <w:pPr>
        <w:tabs>
          <w:tab w:val="left" w:pos="0"/>
        </w:tabs>
        <w:spacing w:after="0" w:line="240" w:lineRule="auto"/>
        <w:ind w:firstLine="284"/>
        <w:jc w:val="both"/>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Глава сельского поселения Захаркино</w:t>
      </w:r>
    </w:p>
    <w:p w:rsidR="00F06DF2" w:rsidRDefault="00F06DF2" w:rsidP="00F06DF2">
      <w:pPr>
        <w:tabs>
          <w:tab w:val="left" w:pos="0"/>
        </w:tabs>
        <w:spacing w:after="0" w:line="240" w:lineRule="auto"/>
        <w:ind w:firstLine="284"/>
        <w:jc w:val="both"/>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муниципального района Сергиевский</w:t>
      </w:r>
    </w:p>
    <w:p w:rsidR="00F06DF2" w:rsidRP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Приложение № 4</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к Административному регламенту предоставления </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администрацией сельского поселения Захаркино </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муниципальной услуги «Выдача разрешений на условно</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 разрешенный вид использования земельного</w:t>
      </w:r>
    </w:p>
    <w:p w:rsidR="00F06DF2" w:rsidRDefault="00F06DF2" w:rsidP="00F06DF2">
      <w:pPr>
        <w:tabs>
          <w:tab w:val="left" w:pos="0"/>
        </w:tabs>
        <w:spacing w:after="0" w:line="240" w:lineRule="auto"/>
        <w:ind w:firstLine="284"/>
        <w:jc w:val="right"/>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 xml:space="preserve"> участка или объекта капитального строительства»</w:t>
      </w:r>
    </w:p>
    <w:p w:rsidR="00F06DF2" w:rsidRPr="00F06DF2" w:rsidRDefault="00F06DF2" w:rsidP="00F06DF2">
      <w:pPr>
        <w:tabs>
          <w:tab w:val="left" w:pos="0"/>
        </w:tabs>
        <w:spacing w:after="0" w:line="240" w:lineRule="auto"/>
        <w:ind w:firstLine="284"/>
        <w:jc w:val="center"/>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Извещение о проведении публичных слушаний</w:t>
      </w:r>
    </w:p>
    <w:p w:rsidR="00F06DF2" w:rsidRPr="00F06DF2" w:rsidRDefault="00F06DF2" w:rsidP="00F06DF2">
      <w:pPr>
        <w:tabs>
          <w:tab w:val="left" w:pos="0"/>
        </w:tabs>
        <w:spacing w:after="0" w:line="240" w:lineRule="auto"/>
        <w:ind w:firstLine="284"/>
        <w:jc w:val="both"/>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iCs/>
          <w:sz w:val="12"/>
          <w:szCs w:val="12"/>
        </w:rPr>
        <w:t xml:space="preserve">а, которые могут быть нарушены, извещаем Вас </w:t>
      </w:r>
      <w:r w:rsidRPr="00F06DF2">
        <w:rPr>
          <w:rFonts w:ascii="Times New Roman" w:eastAsia="Calibri" w:hAnsi="Times New Roman" w:cs="Times New Roman"/>
          <w:iCs/>
          <w:sz w:val="12"/>
          <w:szCs w:val="12"/>
        </w:rPr>
        <w:t>о проведении публичных слу</w:t>
      </w:r>
      <w:r>
        <w:rPr>
          <w:rFonts w:ascii="Times New Roman" w:eastAsia="Calibri" w:hAnsi="Times New Roman" w:cs="Times New Roman"/>
          <w:iCs/>
          <w:sz w:val="12"/>
          <w:szCs w:val="12"/>
        </w:rPr>
        <w:t xml:space="preserve">шаний по вопросу предоставления </w:t>
      </w:r>
      <w:r w:rsidRPr="00F06DF2">
        <w:rPr>
          <w:rFonts w:ascii="Times New Roman" w:eastAsia="Calibri" w:hAnsi="Times New Roman" w:cs="Times New Roman"/>
          <w:iCs/>
          <w:sz w:val="12"/>
          <w:szCs w:val="12"/>
        </w:rPr>
        <w:t>разрешения на условно разрешенный вид использования земельного уча</w:t>
      </w:r>
      <w:r>
        <w:rPr>
          <w:rFonts w:ascii="Times New Roman" w:eastAsia="Calibri" w:hAnsi="Times New Roman" w:cs="Times New Roman"/>
          <w:iCs/>
          <w:sz w:val="12"/>
          <w:szCs w:val="12"/>
        </w:rPr>
        <w:t xml:space="preserve">стка </w:t>
      </w:r>
      <w:r w:rsidRPr="00F06DF2">
        <w:rPr>
          <w:rFonts w:ascii="Times New Roman" w:eastAsia="Calibri" w:hAnsi="Times New Roman" w:cs="Times New Roman"/>
          <w:iCs/>
          <w:sz w:val="12"/>
          <w:szCs w:val="12"/>
        </w:rPr>
        <w:t xml:space="preserve">или объекта капитального строительства </w:t>
      </w:r>
      <w:r>
        <w:rPr>
          <w:rFonts w:ascii="Times New Roman" w:eastAsia="Calibri" w:hAnsi="Times New Roman" w:cs="Times New Roman"/>
          <w:iCs/>
          <w:sz w:val="12"/>
          <w:szCs w:val="12"/>
        </w:rPr>
        <w:t xml:space="preserve">в отношении земельного участка, находящегося в следующих </w:t>
      </w:r>
      <w:r w:rsidRPr="00F06DF2">
        <w:rPr>
          <w:rFonts w:ascii="Times New Roman" w:eastAsia="Calibri" w:hAnsi="Times New Roman" w:cs="Times New Roman"/>
          <w:iCs/>
          <w:sz w:val="12"/>
          <w:szCs w:val="12"/>
        </w:rPr>
        <w:t>границах:</w:t>
      </w:r>
    </w:p>
    <w:p w:rsidR="00F06DF2" w:rsidRPr="00F06DF2" w:rsidRDefault="00F06DF2" w:rsidP="00F06DF2">
      <w:pPr>
        <w:tabs>
          <w:tab w:val="left" w:pos="0"/>
        </w:tabs>
        <w:spacing w:after="0" w:line="240" w:lineRule="auto"/>
        <w:ind w:firstLine="284"/>
        <w:jc w:val="both"/>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____________________________________________________________________________________________</w:t>
      </w:r>
    </w:p>
    <w:p w:rsidR="00F06DF2" w:rsidRPr="00F06DF2" w:rsidRDefault="00F06DF2" w:rsidP="00F06DF2">
      <w:pPr>
        <w:tabs>
          <w:tab w:val="left" w:pos="0"/>
        </w:tabs>
        <w:spacing w:after="0" w:line="240" w:lineRule="auto"/>
        <w:ind w:firstLine="284"/>
        <w:jc w:val="both"/>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w:t>
      </w:r>
    </w:p>
    <w:p w:rsidR="00F06DF2" w:rsidRPr="00F06DF2" w:rsidRDefault="00F06DF2" w:rsidP="00F06DF2">
      <w:pPr>
        <w:tabs>
          <w:tab w:val="left" w:pos="0"/>
        </w:tabs>
        <w:spacing w:after="0" w:line="240" w:lineRule="auto"/>
        <w:ind w:firstLine="284"/>
        <w:jc w:val="both"/>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Публичные слушания по указанному выше вопросу будут проведены</w:t>
      </w:r>
    </w:p>
    <w:p w:rsidR="00F06DF2" w:rsidRPr="00F06DF2" w:rsidRDefault="00F06DF2" w:rsidP="00F06DF2">
      <w:pPr>
        <w:tabs>
          <w:tab w:val="left" w:pos="0"/>
        </w:tabs>
        <w:spacing w:after="0" w:line="240" w:lineRule="auto"/>
        <w:ind w:firstLine="284"/>
        <w:jc w:val="both"/>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____________________________________________________________________________________</w:t>
      </w:r>
    </w:p>
    <w:p w:rsidR="00F06DF2" w:rsidRPr="00F06DF2" w:rsidRDefault="00F06DF2" w:rsidP="00F06DF2">
      <w:pPr>
        <w:tabs>
          <w:tab w:val="left" w:pos="0"/>
        </w:tabs>
        <w:spacing w:after="0" w:line="240" w:lineRule="auto"/>
        <w:ind w:firstLine="284"/>
        <w:jc w:val="both"/>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(указывается время и место их проведения).</w:t>
      </w:r>
    </w:p>
    <w:p w:rsidR="00F06DF2" w:rsidRDefault="00F06DF2" w:rsidP="00F06DF2">
      <w:pPr>
        <w:tabs>
          <w:tab w:val="left" w:pos="0"/>
        </w:tabs>
        <w:spacing w:after="0" w:line="240" w:lineRule="auto"/>
        <w:ind w:firstLine="284"/>
        <w:jc w:val="both"/>
        <w:rPr>
          <w:rFonts w:ascii="Times New Roman" w:eastAsia="Calibri" w:hAnsi="Times New Roman" w:cs="Times New Roman"/>
          <w:iCs/>
          <w:sz w:val="12"/>
          <w:szCs w:val="12"/>
        </w:rPr>
      </w:pPr>
      <w:r w:rsidRPr="00F06DF2">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F06DF2">
        <w:rPr>
          <w:rFonts w:ascii="Times New Roman" w:eastAsia="Calibri" w:hAnsi="Times New Roman" w:cs="Times New Roman"/>
          <w:iCs/>
          <w:sz w:val="12"/>
          <w:szCs w:val="12"/>
        </w:rPr>
        <w:t>слушаний осуществлено</w:t>
      </w:r>
      <w:r>
        <w:rPr>
          <w:rFonts w:ascii="Times New Roman" w:eastAsia="Calibri" w:hAnsi="Times New Roman" w:cs="Times New Roman"/>
          <w:iCs/>
          <w:sz w:val="12"/>
          <w:szCs w:val="12"/>
        </w:rPr>
        <w:t xml:space="preserve"> в газете «</w:t>
      </w:r>
      <w:r>
        <w:rPr>
          <w:rFonts w:ascii="Times New Roman" w:eastAsia="Calibri" w:hAnsi="Times New Roman" w:cs="Times New Roman"/>
          <w:iCs/>
          <w:sz w:val="12"/>
          <w:szCs w:val="12"/>
        </w:rPr>
        <w:tab/>
        <w:t>» № от</w:t>
      </w:r>
    </w:p>
    <w:p w:rsidR="00F06DF2" w:rsidRDefault="00F06DF2" w:rsidP="00F06DF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ab/>
      </w:r>
    </w:p>
    <w:p w:rsidR="00F06DF2" w:rsidRDefault="00F06DF2" w:rsidP="00F06DF2">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(указываются </w:t>
      </w:r>
      <w:r w:rsidRPr="00F06DF2">
        <w:rPr>
          <w:rFonts w:ascii="Times New Roman" w:eastAsia="Calibri" w:hAnsi="Times New Roman" w:cs="Times New Roman"/>
          <w:iCs/>
          <w:sz w:val="12"/>
          <w:szCs w:val="12"/>
        </w:rPr>
        <w:t>соответственно название газеты, номер и дата выпуска соответствующей газеты).</w:t>
      </w:r>
    </w:p>
    <w:p w:rsidR="002962B1" w:rsidRPr="002962B1" w:rsidRDefault="002962B1" w:rsidP="002962B1">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Приложение № 5</w:t>
      </w:r>
    </w:p>
    <w:p w:rsidR="002962B1" w:rsidRDefault="002962B1" w:rsidP="002962B1">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 xml:space="preserve"> к Административному регламенту </w:t>
      </w:r>
    </w:p>
    <w:p w:rsidR="002962B1" w:rsidRDefault="002962B1" w:rsidP="002962B1">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 xml:space="preserve">к Административному регламенту предоставления </w:t>
      </w:r>
    </w:p>
    <w:p w:rsidR="002962B1" w:rsidRDefault="002962B1" w:rsidP="002962B1">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 xml:space="preserve">администрацией сельского поселения Захаркино </w:t>
      </w:r>
    </w:p>
    <w:p w:rsidR="002962B1" w:rsidRDefault="002962B1" w:rsidP="002962B1">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 xml:space="preserve">муниципальной услуги «Выдача разрешений на условно </w:t>
      </w:r>
    </w:p>
    <w:p w:rsidR="002962B1" w:rsidRDefault="002962B1" w:rsidP="002962B1">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 xml:space="preserve">разрешенный вид использования земельного </w:t>
      </w:r>
    </w:p>
    <w:p w:rsidR="002962B1" w:rsidRDefault="002962B1" w:rsidP="002962B1">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участка или объекта капитального строительства»</w:t>
      </w:r>
    </w:p>
    <w:p w:rsidR="002962B1" w:rsidRPr="002962B1" w:rsidRDefault="002962B1" w:rsidP="002962B1">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ПОСТАНОВЛЕНИЕ</w:t>
      </w:r>
    </w:p>
    <w:p w:rsidR="002962B1" w:rsidRDefault="002962B1" w:rsidP="002962B1">
      <w:pPr>
        <w:pBdr>
          <w:top w:val="single" w:sz="4" w:space="1" w:color="auto"/>
        </w:pBdr>
        <w:tabs>
          <w:tab w:val="left" w:pos="0"/>
        </w:tabs>
        <w:spacing w:after="0" w:line="240" w:lineRule="auto"/>
        <w:ind w:firstLine="284"/>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О предоставлении разрешения на условн</w:t>
      </w:r>
      <w:r>
        <w:rPr>
          <w:rFonts w:ascii="Times New Roman" w:eastAsia="Calibri" w:hAnsi="Times New Roman" w:cs="Times New Roman"/>
          <w:iCs/>
          <w:sz w:val="12"/>
          <w:szCs w:val="12"/>
        </w:rPr>
        <w:t xml:space="preserve">о разрешенный вид использования </w:t>
      </w:r>
      <w:r w:rsidRPr="002962B1">
        <w:rPr>
          <w:rFonts w:ascii="Times New Roman" w:eastAsia="Calibri" w:hAnsi="Times New Roman" w:cs="Times New Roman"/>
          <w:iCs/>
          <w:sz w:val="12"/>
          <w:szCs w:val="12"/>
        </w:rPr>
        <w:t>земельного участка/объекта капитального с</w:t>
      </w:r>
      <w:r>
        <w:rPr>
          <w:rFonts w:ascii="Times New Roman" w:eastAsia="Calibri" w:hAnsi="Times New Roman" w:cs="Times New Roman"/>
          <w:iCs/>
          <w:sz w:val="12"/>
          <w:szCs w:val="12"/>
        </w:rPr>
        <w:t>троительства (указать нужное) с кадастровым номером</w:t>
      </w:r>
      <w:r>
        <w:rPr>
          <w:rFonts w:ascii="Times New Roman" w:eastAsia="Calibri" w:hAnsi="Times New Roman" w:cs="Times New Roman"/>
          <w:iCs/>
          <w:sz w:val="12"/>
          <w:szCs w:val="12"/>
        </w:rPr>
        <w:tab/>
      </w:r>
      <w:r w:rsidRPr="002962B1">
        <w:rPr>
          <w:rFonts w:ascii="Times New Roman" w:eastAsia="Calibri" w:hAnsi="Times New Roman" w:cs="Times New Roman"/>
          <w:iCs/>
          <w:sz w:val="12"/>
          <w:szCs w:val="12"/>
        </w:rPr>
        <w:t>(указывается кадастро</w:t>
      </w:r>
      <w:r>
        <w:rPr>
          <w:rFonts w:ascii="Times New Roman" w:eastAsia="Calibri" w:hAnsi="Times New Roman" w:cs="Times New Roman"/>
          <w:iCs/>
          <w:sz w:val="12"/>
          <w:szCs w:val="12"/>
        </w:rPr>
        <w:t>вый номер объекта недвижимости)</w:t>
      </w:r>
    </w:p>
    <w:p w:rsidR="002962B1" w:rsidRPr="002962B1" w:rsidRDefault="002962B1" w:rsidP="002962B1">
      <w:pPr>
        <w:pBdr>
          <w:top w:val="single" w:sz="4" w:space="1" w:color="auto"/>
        </w:pBd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w:t>
      </w:r>
      <w:r w:rsidRPr="002962B1">
        <w:rPr>
          <w:rFonts w:ascii="Times New Roman" w:eastAsia="Calibri" w:hAnsi="Times New Roman" w:cs="Times New Roman"/>
          <w:iCs/>
          <w:sz w:val="12"/>
          <w:szCs w:val="12"/>
        </w:rPr>
        <w:t>(н</w:t>
      </w:r>
      <w:r>
        <w:rPr>
          <w:rFonts w:ascii="Times New Roman" w:eastAsia="Calibri" w:hAnsi="Times New Roman" w:cs="Times New Roman"/>
          <w:iCs/>
          <w:sz w:val="12"/>
          <w:szCs w:val="12"/>
        </w:rPr>
        <w:t xml:space="preserve">аименование </w:t>
      </w:r>
      <w:r w:rsidRPr="002962B1">
        <w:rPr>
          <w:rFonts w:ascii="Times New Roman" w:eastAsia="Calibri" w:hAnsi="Times New Roman" w:cs="Times New Roman"/>
          <w:iCs/>
          <w:sz w:val="12"/>
          <w:szCs w:val="12"/>
        </w:rPr>
        <w:t xml:space="preserve">юридического лица, либо    фамилия, </w:t>
      </w:r>
      <w:r>
        <w:rPr>
          <w:rFonts w:ascii="Times New Roman" w:eastAsia="Calibri" w:hAnsi="Times New Roman" w:cs="Times New Roman"/>
          <w:iCs/>
          <w:sz w:val="12"/>
          <w:szCs w:val="12"/>
        </w:rPr>
        <w:t xml:space="preserve">   имя и (при наличии) отчество </w:t>
      </w:r>
      <w:r w:rsidRPr="002962B1">
        <w:rPr>
          <w:rFonts w:ascii="Times New Roman" w:eastAsia="Calibri" w:hAnsi="Times New Roman" w:cs="Times New Roman"/>
          <w:iCs/>
          <w:sz w:val="12"/>
          <w:szCs w:val="12"/>
        </w:rPr>
        <w:t>физического</w:t>
      </w:r>
      <w:r>
        <w:rPr>
          <w:rFonts w:ascii="Times New Roman" w:eastAsia="Calibri" w:hAnsi="Times New Roman" w:cs="Times New Roman"/>
          <w:iCs/>
          <w:sz w:val="12"/>
          <w:szCs w:val="12"/>
        </w:rPr>
        <w:t xml:space="preserve"> лица в родительном падеже) от  входящий номер</w:t>
      </w:r>
      <w:r w:rsidRPr="002962B1">
        <w:rPr>
          <w:rFonts w:ascii="Times New Roman" w:eastAsia="Calibri" w:hAnsi="Times New Roman" w:cs="Times New Roman"/>
          <w:iCs/>
          <w:sz w:val="12"/>
          <w:szCs w:val="12"/>
        </w:rPr>
        <w:t xml:space="preserve"> о предоставлении разрешения на </w:t>
      </w:r>
      <w:r>
        <w:rPr>
          <w:rFonts w:ascii="Times New Roman" w:eastAsia="Calibri" w:hAnsi="Times New Roman" w:cs="Times New Roman"/>
          <w:iCs/>
          <w:sz w:val="12"/>
          <w:szCs w:val="12"/>
        </w:rPr>
        <w:t xml:space="preserve">условно     разрешенный     вид </w:t>
      </w:r>
      <w:r w:rsidRPr="002962B1">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Захаркино, администрация сельского поселения Захаркино</w:t>
      </w:r>
    </w:p>
    <w:p w:rsidR="002962B1" w:rsidRPr="002962B1" w:rsidRDefault="002962B1" w:rsidP="002962B1">
      <w:pPr>
        <w:pBdr>
          <w:top w:val="single" w:sz="4" w:space="1" w:color="auto"/>
        </w:pBdr>
        <w:tabs>
          <w:tab w:val="left" w:pos="0"/>
        </w:tabs>
        <w:spacing w:after="0" w:line="240" w:lineRule="auto"/>
        <w:ind w:firstLine="284"/>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ПОСТАНОВЛЯЕТ:</w:t>
      </w:r>
    </w:p>
    <w:p w:rsidR="002962B1" w:rsidRPr="002962B1" w:rsidRDefault="002962B1" w:rsidP="002962B1">
      <w:pPr>
        <w:pBdr>
          <w:top w:val="single" w:sz="4" w:space="1" w:color="auto"/>
        </w:pBd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2962B1">
        <w:rPr>
          <w:rFonts w:ascii="Times New Roman" w:eastAsia="Calibri" w:hAnsi="Times New Roman" w:cs="Times New Roman"/>
          <w:iCs/>
          <w:sz w:val="12"/>
          <w:szCs w:val="12"/>
        </w:rPr>
        <w:t>Предоставить   разрешение   на   у</w:t>
      </w:r>
      <w:r>
        <w:rPr>
          <w:rFonts w:ascii="Times New Roman" w:eastAsia="Calibri" w:hAnsi="Times New Roman" w:cs="Times New Roman"/>
          <w:iCs/>
          <w:sz w:val="12"/>
          <w:szCs w:val="12"/>
        </w:rPr>
        <w:t xml:space="preserve">словно разрешенный вид </w:t>
      </w:r>
      <w:r w:rsidRPr="002962B1">
        <w:rPr>
          <w:rFonts w:ascii="Times New Roman" w:eastAsia="Calibri" w:hAnsi="Times New Roman" w:cs="Times New Roman"/>
          <w:iCs/>
          <w:sz w:val="12"/>
          <w:szCs w:val="12"/>
        </w:rPr>
        <w:t>использования земельного   участка/объекта</w:t>
      </w:r>
      <w:r>
        <w:rPr>
          <w:rFonts w:ascii="Times New Roman" w:eastAsia="Calibri" w:hAnsi="Times New Roman" w:cs="Times New Roman"/>
          <w:iCs/>
          <w:sz w:val="12"/>
          <w:szCs w:val="12"/>
        </w:rPr>
        <w:t xml:space="preserve">   капитального   строительства (указать нужное) " " (указывается наименование </w:t>
      </w:r>
      <w:r w:rsidRPr="002962B1">
        <w:rPr>
          <w:rFonts w:ascii="Times New Roman" w:eastAsia="Calibri" w:hAnsi="Times New Roman" w:cs="Times New Roman"/>
          <w:iCs/>
          <w:sz w:val="12"/>
          <w:szCs w:val="12"/>
        </w:rPr>
        <w:t>условно разрешенного вида   использования</w:t>
      </w:r>
      <w:r>
        <w:rPr>
          <w:rFonts w:ascii="Times New Roman" w:eastAsia="Calibri" w:hAnsi="Times New Roman" w:cs="Times New Roman"/>
          <w:iCs/>
          <w:sz w:val="12"/>
          <w:szCs w:val="12"/>
        </w:rPr>
        <w:t xml:space="preserve">),   в   отношении   земельного участка кадастровым номером  </w:t>
      </w:r>
      <w:r w:rsidRPr="002962B1">
        <w:rPr>
          <w:rFonts w:ascii="Times New Roman" w:eastAsia="Calibri" w:hAnsi="Times New Roman" w:cs="Times New Roman"/>
          <w:iCs/>
          <w:sz w:val="12"/>
          <w:szCs w:val="12"/>
        </w:rPr>
        <w:t xml:space="preserve"> (указывае</w:t>
      </w:r>
      <w:r>
        <w:rPr>
          <w:rFonts w:ascii="Times New Roman" w:eastAsia="Calibri" w:hAnsi="Times New Roman" w:cs="Times New Roman"/>
          <w:iCs/>
          <w:sz w:val="12"/>
          <w:szCs w:val="12"/>
        </w:rPr>
        <w:t xml:space="preserve">тся </w:t>
      </w:r>
      <w:r w:rsidRPr="002962B1">
        <w:rPr>
          <w:rFonts w:ascii="Times New Roman" w:eastAsia="Calibri" w:hAnsi="Times New Roman" w:cs="Times New Roman"/>
          <w:iCs/>
          <w:sz w:val="12"/>
          <w:szCs w:val="12"/>
        </w:rPr>
        <w:t>кадастровый номе</w:t>
      </w:r>
      <w:r>
        <w:rPr>
          <w:rFonts w:ascii="Times New Roman" w:eastAsia="Calibri" w:hAnsi="Times New Roman" w:cs="Times New Roman"/>
          <w:iCs/>
          <w:sz w:val="12"/>
          <w:szCs w:val="12"/>
        </w:rPr>
        <w:t xml:space="preserve">р земельного участка) площадью   кв. м, </w:t>
      </w:r>
      <w:r w:rsidRPr="002962B1">
        <w:rPr>
          <w:rFonts w:ascii="Times New Roman" w:eastAsia="Calibri" w:hAnsi="Times New Roman" w:cs="Times New Roman"/>
          <w:iCs/>
          <w:sz w:val="12"/>
          <w:szCs w:val="12"/>
        </w:rPr>
        <w:t>расположенного по адресу</w:t>
      </w:r>
      <w:r w:rsidRPr="002962B1">
        <w:rPr>
          <w:rFonts w:ascii="Times New Roman" w:eastAsia="Calibri" w:hAnsi="Times New Roman" w:cs="Times New Roman"/>
          <w:iCs/>
          <w:sz w:val="12"/>
          <w:szCs w:val="12"/>
        </w:rPr>
        <w:tab/>
        <w:t>.</w:t>
      </w:r>
    </w:p>
    <w:p w:rsidR="002962B1" w:rsidRPr="002962B1" w:rsidRDefault="002962B1" w:rsidP="002962B1">
      <w:pPr>
        <w:pBdr>
          <w:top w:val="single" w:sz="4" w:space="1" w:color="auto"/>
        </w:pBd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2962B1">
        <w:rPr>
          <w:rFonts w:ascii="Times New Roman" w:eastAsia="Calibri" w:hAnsi="Times New Roman" w:cs="Times New Roman"/>
          <w:iCs/>
          <w:sz w:val="12"/>
          <w:szCs w:val="12"/>
        </w:rPr>
        <w:t>Опубликовать настоящее постановление в газете «Сергиевский вестник»</w:t>
      </w:r>
    </w:p>
    <w:p w:rsidR="002962B1" w:rsidRPr="002962B1" w:rsidRDefault="002962B1" w:rsidP="002962B1">
      <w:pPr>
        <w:pBdr>
          <w:top w:val="single" w:sz="4" w:space="1" w:color="auto"/>
        </w:pBd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2962B1">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2962B1" w:rsidRPr="002962B1" w:rsidRDefault="002962B1" w:rsidP="002962B1">
      <w:pPr>
        <w:pBdr>
          <w:top w:val="single" w:sz="4" w:space="1" w:color="auto"/>
        </w:pBd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4. </w:t>
      </w:r>
      <w:r w:rsidRPr="002962B1">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2962B1" w:rsidRPr="002962B1" w:rsidRDefault="002962B1" w:rsidP="002962B1">
      <w:pPr>
        <w:pBdr>
          <w:top w:val="single" w:sz="4" w:space="1" w:color="auto"/>
        </w:pBdr>
        <w:tabs>
          <w:tab w:val="left" w:pos="0"/>
        </w:tabs>
        <w:spacing w:after="0" w:line="240" w:lineRule="auto"/>
        <w:ind w:firstLine="284"/>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Глава сельского поселения Захаркино</w:t>
      </w:r>
    </w:p>
    <w:p w:rsidR="002962B1" w:rsidRDefault="002962B1" w:rsidP="002962B1">
      <w:pPr>
        <w:pBdr>
          <w:top w:val="single" w:sz="4" w:space="1" w:color="auto"/>
        </w:pBdr>
        <w:tabs>
          <w:tab w:val="left" w:pos="0"/>
        </w:tabs>
        <w:spacing w:after="0" w:line="240" w:lineRule="auto"/>
        <w:ind w:firstLine="284"/>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муниципального района Сергиевский</w:t>
      </w:r>
    </w:p>
    <w:p w:rsidR="002962B1" w:rsidRPr="002962B1" w:rsidRDefault="002962B1" w:rsidP="002962B1">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Приложение № 6</w:t>
      </w:r>
    </w:p>
    <w:p w:rsidR="002962B1" w:rsidRDefault="002962B1" w:rsidP="002962B1">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 xml:space="preserve">к Административному регламенту предоставления </w:t>
      </w:r>
    </w:p>
    <w:p w:rsidR="002962B1" w:rsidRDefault="002962B1" w:rsidP="002962B1">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администрацией сельского поселения Захаркино</w:t>
      </w:r>
    </w:p>
    <w:p w:rsidR="002962B1" w:rsidRDefault="002962B1" w:rsidP="002962B1">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 xml:space="preserve">муниципальной услуги «Выдача разрешений на условно </w:t>
      </w:r>
    </w:p>
    <w:p w:rsidR="002962B1" w:rsidRDefault="002962B1" w:rsidP="002962B1">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 xml:space="preserve">разрешенный вид использования земельного </w:t>
      </w:r>
    </w:p>
    <w:p w:rsidR="002962B1" w:rsidRDefault="002962B1" w:rsidP="002962B1">
      <w:pPr>
        <w:pBdr>
          <w:top w:val="single" w:sz="4" w:space="1" w:color="auto"/>
        </w:pBdr>
        <w:tabs>
          <w:tab w:val="left" w:pos="0"/>
        </w:tabs>
        <w:spacing w:after="0" w:line="240" w:lineRule="auto"/>
        <w:ind w:firstLine="284"/>
        <w:jc w:val="right"/>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участка или объекта капитального строительства»</w:t>
      </w:r>
    </w:p>
    <w:p w:rsidR="002962B1" w:rsidRPr="002962B1" w:rsidRDefault="002962B1" w:rsidP="002962B1">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ПОСТАНОВЛЕНИЕ</w:t>
      </w:r>
    </w:p>
    <w:p w:rsidR="002962B1" w:rsidRPr="002962B1" w:rsidRDefault="002962B1" w:rsidP="002962B1">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2962B1" w:rsidRPr="002962B1" w:rsidRDefault="002962B1" w:rsidP="002962B1">
      <w:pPr>
        <w:tabs>
          <w:tab w:val="left" w:pos="0"/>
        </w:tabs>
        <w:spacing w:after="0" w:line="240" w:lineRule="auto"/>
        <w:ind w:firstLine="284"/>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Рассмо</w:t>
      </w:r>
      <w:r>
        <w:rPr>
          <w:rFonts w:ascii="Times New Roman" w:eastAsia="Calibri" w:hAnsi="Times New Roman" w:cs="Times New Roman"/>
          <w:iCs/>
          <w:sz w:val="12"/>
          <w:szCs w:val="12"/>
        </w:rPr>
        <w:t xml:space="preserve">трев      заявление    </w:t>
      </w:r>
      <w:r w:rsidRPr="002962B1">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наименование </w:t>
      </w:r>
      <w:r w:rsidRPr="002962B1">
        <w:rPr>
          <w:rFonts w:ascii="Times New Roman" w:eastAsia="Calibri" w:hAnsi="Times New Roman" w:cs="Times New Roman"/>
          <w:iCs/>
          <w:sz w:val="12"/>
          <w:szCs w:val="12"/>
        </w:rPr>
        <w:t>юридического  лица  либо   фамилия,   имя  и  (при  наличии)  отче</w:t>
      </w:r>
      <w:r>
        <w:rPr>
          <w:rFonts w:ascii="Times New Roman" w:eastAsia="Calibri" w:hAnsi="Times New Roman" w:cs="Times New Roman"/>
          <w:iCs/>
          <w:sz w:val="12"/>
          <w:szCs w:val="12"/>
        </w:rPr>
        <w:t xml:space="preserve">ство </w:t>
      </w:r>
      <w:r w:rsidRPr="002962B1">
        <w:rPr>
          <w:rFonts w:ascii="Times New Roman" w:eastAsia="Calibri" w:hAnsi="Times New Roman" w:cs="Times New Roman"/>
          <w:iCs/>
          <w:sz w:val="12"/>
          <w:szCs w:val="12"/>
        </w:rPr>
        <w:t>физического лица в родител</w:t>
      </w:r>
      <w:r>
        <w:rPr>
          <w:rFonts w:ascii="Times New Roman" w:eastAsia="Calibri" w:hAnsi="Times New Roman" w:cs="Times New Roman"/>
          <w:iCs/>
          <w:sz w:val="12"/>
          <w:szCs w:val="12"/>
        </w:rPr>
        <w:t xml:space="preserve">ьном падеже) от </w:t>
      </w:r>
      <w:r>
        <w:rPr>
          <w:rFonts w:ascii="Times New Roman" w:eastAsia="Calibri" w:hAnsi="Times New Roman" w:cs="Times New Roman"/>
          <w:iCs/>
          <w:sz w:val="12"/>
          <w:szCs w:val="12"/>
        </w:rPr>
        <w:tab/>
        <w:t xml:space="preserve">входящий номер </w:t>
      </w:r>
      <w:r w:rsidRPr="002962B1">
        <w:rPr>
          <w:rFonts w:ascii="Times New Roman" w:eastAsia="Calibri" w:hAnsi="Times New Roman" w:cs="Times New Roman"/>
          <w:iCs/>
          <w:sz w:val="12"/>
          <w:szCs w:val="12"/>
        </w:rPr>
        <w:t>о предоставлении разреш</w:t>
      </w:r>
      <w:r>
        <w:rPr>
          <w:rFonts w:ascii="Times New Roman" w:eastAsia="Calibri" w:hAnsi="Times New Roman" w:cs="Times New Roman"/>
          <w:iCs/>
          <w:sz w:val="12"/>
          <w:szCs w:val="12"/>
        </w:rPr>
        <w:t xml:space="preserve">ения на условно разрешенный вид </w:t>
      </w:r>
      <w:r w:rsidRPr="002962B1">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Захаркино, администрация сельского поселения Захаркино</w:t>
      </w:r>
    </w:p>
    <w:p w:rsidR="002962B1" w:rsidRPr="002962B1" w:rsidRDefault="002962B1" w:rsidP="002962B1">
      <w:pPr>
        <w:tabs>
          <w:tab w:val="left" w:pos="0"/>
        </w:tabs>
        <w:spacing w:after="0" w:line="240" w:lineRule="auto"/>
        <w:ind w:firstLine="284"/>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ПОСТАНОВЛЯЕТ:</w:t>
      </w:r>
    </w:p>
    <w:p w:rsidR="002962B1" w:rsidRDefault="002962B1" w:rsidP="002962B1">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2962B1">
        <w:rPr>
          <w:rFonts w:ascii="Times New Roman" w:eastAsia="Calibri" w:hAnsi="Times New Roman" w:cs="Times New Roman"/>
          <w:iCs/>
          <w:sz w:val="12"/>
          <w:szCs w:val="12"/>
        </w:rPr>
        <w:t>Отказать в предоставлении ра</w:t>
      </w:r>
      <w:r>
        <w:rPr>
          <w:rFonts w:ascii="Times New Roman" w:eastAsia="Calibri" w:hAnsi="Times New Roman" w:cs="Times New Roman"/>
          <w:iCs/>
          <w:sz w:val="12"/>
          <w:szCs w:val="12"/>
        </w:rPr>
        <w:t xml:space="preserve">зрешения на условно разрешенный </w:t>
      </w:r>
      <w:r w:rsidRPr="002962B1">
        <w:rPr>
          <w:rFonts w:ascii="Times New Roman" w:eastAsia="Calibri" w:hAnsi="Times New Roman" w:cs="Times New Roman"/>
          <w:iCs/>
          <w:sz w:val="12"/>
          <w:szCs w:val="12"/>
        </w:rPr>
        <w:t>вид использования земельного у</w:t>
      </w:r>
      <w:r>
        <w:rPr>
          <w:rFonts w:ascii="Times New Roman" w:eastAsia="Calibri" w:hAnsi="Times New Roman" w:cs="Times New Roman"/>
          <w:iCs/>
          <w:sz w:val="12"/>
          <w:szCs w:val="12"/>
        </w:rPr>
        <w:t xml:space="preserve">частка или объекта капитального </w:t>
      </w:r>
      <w:r w:rsidRPr="002962B1">
        <w:rPr>
          <w:rFonts w:ascii="Times New Roman" w:eastAsia="Calibri" w:hAnsi="Times New Roman" w:cs="Times New Roman"/>
          <w:iCs/>
          <w:sz w:val="12"/>
          <w:szCs w:val="12"/>
        </w:rPr>
        <w:t>строительства в отношении земельног</w:t>
      </w:r>
      <w:r>
        <w:rPr>
          <w:rFonts w:ascii="Times New Roman" w:eastAsia="Calibri" w:hAnsi="Times New Roman" w:cs="Times New Roman"/>
          <w:iCs/>
          <w:sz w:val="12"/>
          <w:szCs w:val="12"/>
        </w:rPr>
        <w:t xml:space="preserve">о участка с кадастровым номером </w:t>
      </w:r>
      <w:r w:rsidRPr="002962B1">
        <w:rPr>
          <w:rFonts w:ascii="Times New Roman" w:eastAsia="Calibri" w:hAnsi="Times New Roman" w:cs="Times New Roman"/>
          <w:iCs/>
          <w:sz w:val="12"/>
          <w:szCs w:val="12"/>
        </w:rPr>
        <w:t xml:space="preserve"> (указывает</w:t>
      </w:r>
      <w:r>
        <w:rPr>
          <w:rFonts w:ascii="Times New Roman" w:eastAsia="Calibri" w:hAnsi="Times New Roman" w:cs="Times New Roman"/>
          <w:iCs/>
          <w:sz w:val="12"/>
          <w:szCs w:val="12"/>
        </w:rPr>
        <w:t xml:space="preserve">ся кадастровый номер земельного участка),   площадью </w:t>
      </w:r>
      <w:r w:rsidRPr="002962B1">
        <w:rPr>
          <w:rFonts w:ascii="Times New Roman" w:eastAsia="Calibri" w:hAnsi="Times New Roman" w:cs="Times New Roman"/>
          <w:iCs/>
          <w:sz w:val="12"/>
          <w:szCs w:val="12"/>
        </w:rPr>
        <w:t xml:space="preserve"> кв.   м,</w:t>
      </w:r>
      <w:r>
        <w:rPr>
          <w:rFonts w:ascii="Times New Roman" w:eastAsia="Calibri" w:hAnsi="Times New Roman" w:cs="Times New Roman"/>
          <w:iCs/>
          <w:sz w:val="12"/>
          <w:szCs w:val="12"/>
        </w:rPr>
        <w:t xml:space="preserve">   расположенного   по   адресу</w:t>
      </w:r>
      <w:r w:rsidRPr="002962B1">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(далее - земельный участок).</w:t>
      </w:r>
    </w:p>
    <w:p w:rsidR="002962B1" w:rsidRPr="002962B1" w:rsidRDefault="002962B1" w:rsidP="002962B1">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2962B1">
        <w:rPr>
          <w:rFonts w:ascii="Times New Roman" w:eastAsia="Calibri" w:hAnsi="Times New Roman" w:cs="Times New Roman"/>
          <w:iCs/>
          <w:sz w:val="12"/>
          <w:szCs w:val="12"/>
        </w:rPr>
        <w:t>Основанием для отказа является:</w:t>
      </w:r>
      <w:r w:rsidRPr="002962B1">
        <w:rPr>
          <w:rFonts w:ascii="Times New Roman" w:eastAsia="Calibri" w:hAnsi="Times New Roman" w:cs="Times New Roman"/>
          <w:iCs/>
          <w:sz w:val="12"/>
          <w:szCs w:val="12"/>
        </w:rPr>
        <w:tab/>
        <w:t>.</w:t>
      </w:r>
    </w:p>
    <w:p w:rsidR="002962B1" w:rsidRPr="002962B1" w:rsidRDefault="002962B1" w:rsidP="002962B1">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2962B1">
        <w:rPr>
          <w:rFonts w:ascii="Times New Roman" w:eastAsia="Calibri" w:hAnsi="Times New Roman" w:cs="Times New Roman"/>
          <w:iCs/>
          <w:sz w:val="12"/>
          <w:szCs w:val="12"/>
        </w:rPr>
        <w:t>Опубликовать настоящее постановление в газете «Сергиевский вестник»</w:t>
      </w:r>
    </w:p>
    <w:p w:rsidR="002962B1" w:rsidRPr="002962B1" w:rsidRDefault="002962B1" w:rsidP="002962B1">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2962B1">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2962B1" w:rsidRPr="002962B1" w:rsidRDefault="002962B1" w:rsidP="002962B1">
      <w:pPr>
        <w:tabs>
          <w:tab w:val="left" w:pos="0"/>
        </w:tabs>
        <w:spacing w:after="0" w:line="240" w:lineRule="auto"/>
        <w:ind w:firstLine="284"/>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2962B1">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r w:rsidRPr="002962B1">
        <w:rPr>
          <w:rFonts w:ascii="Times New Roman" w:eastAsia="Calibri" w:hAnsi="Times New Roman" w:cs="Times New Roman"/>
          <w:iCs/>
          <w:sz w:val="12"/>
          <w:szCs w:val="12"/>
        </w:rPr>
        <w:t>.</w:t>
      </w:r>
    </w:p>
    <w:p w:rsidR="002962B1" w:rsidRPr="002962B1" w:rsidRDefault="002962B1" w:rsidP="002962B1">
      <w:pPr>
        <w:tabs>
          <w:tab w:val="left" w:pos="0"/>
        </w:tabs>
        <w:spacing w:after="0" w:line="240" w:lineRule="auto"/>
        <w:ind w:firstLine="284"/>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 xml:space="preserve">Глава сельского поселения Захаркино </w:t>
      </w:r>
    </w:p>
    <w:p w:rsidR="002962B1" w:rsidRDefault="002962B1" w:rsidP="002962B1">
      <w:pPr>
        <w:tabs>
          <w:tab w:val="left" w:pos="0"/>
        </w:tabs>
        <w:spacing w:after="0" w:line="240" w:lineRule="auto"/>
        <w:ind w:firstLine="284"/>
        <w:rPr>
          <w:rFonts w:ascii="Times New Roman" w:eastAsia="Calibri" w:hAnsi="Times New Roman" w:cs="Times New Roman"/>
          <w:iCs/>
          <w:sz w:val="12"/>
          <w:szCs w:val="12"/>
        </w:rPr>
      </w:pPr>
      <w:r w:rsidRPr="002962B1">
        <w:rPr>
          <w:rFonts w:ascii="Times New Roman" w:eastAsia="Calibri" w:hAnsi="Times New Roman" w:cs="Times New Roman"/>
          <w:iCs/>
          <w:sz w:val="12"/>
          <w:szCs w:val="12"/>
        </w:rPr>
        <w:t>муниципального района Сергиевский</w:t>
      </w:r>
    </w:p>
    <w:p w:rsidR="00A91B02" w:rsidRDefault="00A91B02" w:rsidP="00A91B02">
      <w:pPr>
        <w:tabs>
          <w:tab w:val="left" w:pos="0"/>
        </w:tabs>
        <w:spacing w:after="0" w:line="240" w:lineRule="auto"/>
        <w:ind w:firstLine="284"/>
        <w:jc w:val="center"/>
        <w:rPr>
          <w:rFonts w:ascii="Times New Roman" w:eastAsia="Calibri" w:hAnsi="Times New Roman" w:cs="Times New Roman"/>
          <w:iCs/>
          <w:sz w:val="12"/>
          <w:szCs w:val="12"/>
        </w:rPr>
      </w:pPr>
    </w:p>
    <w:p w:rsidR="00A91B02" w:rsidRPr="00A91B02" w:rsidRDefault="00A91B02" w:rsidP="00A91B02">
      <w:pPr>
        <w:tabs>
          <w:tab w:val="left" w:pos="0"/>
        </w:tabs>
        <w:spacing w:after="0" w:line="240" w:lineRule="auto"/>
        <w:ind w:firstLine="284"/>
        <w:jc w:val="center"/>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Администрация</w:t>
      </w:r>
    </w:p>
    <w:p w:rsidR="00A91B02" w:rsidRPr="00A91B02" w:rsidRDefault="00A91B02" w:rsidP="00A91B02">
      <w:pPr>
        <w:tabs>
          <w:tab w:val="left" w:pos="0"/>
        </w:tabs>
        <w:spacing w:after="0" w:line="240" w:lineRule="auto"/>
        <w:ind w:firstLine="284"/>
        <w:jc w:val="center"/>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сельского поселения Кандабулак</w:t>
      </w:r>
    </w:p>
    <w:p w:rsidR="00A91B02" w:rsidRPr="00A91B02" w:rsidRDefault="00A91B02" w:rsidP="00A91B02">
      <w:pPr>
        <w:tabs>
          <w:tab w:val="left" w:pos="0"/>
        </w:tabs>
        <w:spacing w:after="0" w:line="240" w:lineRule="auto"/>
        <w:ind w:firstLine="284"/>
        <w:jc w:val="center"/>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муниципального района Сергиевский</w:t>
      </w:r>
    </w:p>
    <w:p w:rsidR="00A91B02" w:rsidRPr="00A91B02" w:rsidRDefault="00A91B02" w:rsidP="00A91B02">
      <w:pPr>
        <w:tabs>
          <w:tab w:val="left" w:pos="0"/>
        </w:tabs>
        <w:spacing w:after="0" w:line="240" w:lineRule="auto"/>
        <w:ind w:firstLine="284"/>
        <w:jc w:val="center"/>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Самарской области</w:t>
      </w:r>
    </w:p>
    <w:p w:rsidR="00A91B02" w:rsidRPr="00A91B02" w:rsidRDefault="00A91B02" w:rsidP="00A91B02">
      <w:pPr>
        <w:tabs>
          <w:tab w:val="left" w:pos="0"/>
        </w:tabs>
        <w:spacing w:after="0" w:line="240" w:lineRule="auto"/>
        <w:ind w:firstLine="284"/>
        <w:jc w:val="center"/>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ПОСТАНОВЛЕНИЕ</w:t>
      </w:r>
    </w:p>
    <w:p w:rsidR="00A91B02" w:rsidRDefault="00A91B02" w:rsidP="00A91B02">
      <w:pPr>
        <w:tabs>
          <w:tab w:val="left" w:pos="0"/>
        </w:tabs>
        <w:spacing w:after="0" w:line="240" w:lineRule="auto"/>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A91B02">
        <w:rPr>
          <w:rFonts w:ascii="Times New Roman" w:eastAsia="Calibri" w:hAnsi="Times New Roman" w:cs="Times New Roman"/>
          <w:iCs/>
          <w:sz w:val="12"/>
          <w:szCs w:val="12"/>
        </w:rPr>
        <w:t>№ 15</w:t>
      </w:r>
    </w:p>
    <w:p w:rsidR="00A91B02" w:rsidRDefault="00A91B02" w:rsidP="00A91B02">
      <w:pPr>
        <w:tabs>
          <w:tab w:val="left" w:pos="0"/>
        </w:tabs>
        <w:spacing w:after="0" w:line="240" w:lineRule="auto"/>
        <w:jc w:val="center"/>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Кандабулак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Сергиевск муниципального района Сергиевский  «Об утверждении Реестра муниципальных услуг сельского поселения Кандабулак муниципального района Сергиевский», Уставом сельского поселения Кандабулак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Кандабулак муниципального района Сергиевский </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ПОСТАНОВЛЯЕТ:</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A91B02">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A91B02">
        <w:rPr>
          <w:rFonts w:ascii="Times New Roman" w:eastAsia="Calibri" w:hAnsi="Times New Roman" w:cs="Times New Roman"/>
          <w:i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w:t>
      </w:r>
      <w:r>
        <w:rPr>
          <w:rFonts w:ascii="Times New Roman" w:eastAsia="Calibri" w:hAnsi="Times New Roman" w:cs="Times New Roman"/>
          <w:iCs/>
          <w:sz w:val="12"/>
          <w:szCs w:val="12"/>
        </w:rPr>
        <w:t xml:space="preserve">огласно приложению к настоящему </w:t>
      </w:r>
      <w:r w:rsidRPr="00A91B02">
        <w:rPr>
          <w:rFonts w:ascii="Times New Roman" w:eastAsia="Calibri" w:hAnsi="Times New Roman" w:cs="Times New Roman"/>
          <w:iCs/>
          <w:sz w:val="12"/>
          <w:szCs w:val="12"/>
        </w:rPr>
        <w:t>Постановлению (Приложение №1).</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A91B02">
        <w:rPr>
          <w:rFonts w:ascii="Times New Roman" w:eastAsia="Calibri" w:hAnsi="Times New Roman" w:cs="Times New Roman"/>
          <w:iCs/>
          <w:sz w:val="12"/>
          <w:szCs w:val="12"/>
        </w:rPr>
        <w:t>Признать утратившими силу Постановление Администрации сельского поселения Кандабулак муниципального района Сергиевский Самарской области      № 1 от 26.01.2018 г. и Постановление Администрации сельского поселения Кандабулак муниципального района Сергиевский №8 от 26.02.2018 года «О внесении изменений и дополнений в постановление Администрации сельского поселения Кандабулак муниципального района Сергиевский от 26.02.2018г. № 8 «Об утверждении административного регламента предоставления администрацией сельского поселения Кандабулак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A91B02">
        <w:rPr>
          <w:rFonts w:ascii="Times New Roman" w:eastAsia="Calibri" w:hAnsi="Times New Roman" w:cs="Times New Roman"/>
          <w:iCs/>
          <w:sz w:val="12"/>
          <w:szCs w:val="12"/>
        </w:rPr>
        <w:t>Опубликовать настоящее Постановление в газете «Сергиевский вестник».</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A91B02">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A91B02">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A91B02" w:rsidRPr="00A91B02" w:rsidRDefault="00A91B02" w:rsidP="00A91B02">
      <w:pPr>
        <w:tabs>
          <w:tab w:val="left" w:pos="0"/>
        </w:tabs>
        <w:spacing w:after="0" w:line="240" w:lineRule="auto"/>
        <w:ind w:firstLine="284"/>
        <w:jc w:val="right"/>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Глава   сельского поселения Кандабулак </w:t>
      </w:r>
    </w:p>
    <w:p w:rsidR="00A91B02" w:rsidRDefault="00A91B02" w:rsidP="00A91B02">
      <w:pPr>
        <w:tabs>
          <w:tab w:val="left" w:pos="0"/>
        </w:tabs>
        <w:spacing w:after="0" w:line="240" w:lineRule="auto"/>
        <w:ind w:firstLine="284"/>
        <w:jc w:val="right"/>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муниципального района Сергиевский                             </w:t>
      </w:r>
    </w:p>
    <w:p w:rsidR="00A91B02" w:rsidRDefault="00A91B02" w:rsidP="00A91B02">
      <w:pPr>
        <w:tabs>
          <w:tab w:val="left" w:pos="0"/>
        </w:tabs>
        <w:spacing w:after="0" w:line="240" w:lineRule="auto"/>
        <w:ind w:firstLine="284"/>
        <w:jc w:val="right"/>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 В.А. Литвиненко  </w:t>
      </w:r>
    </w:p>
    <w:p w:rsidR="00A91B02" w:rsidRDefault="00A91B02" w:rsidP="00A91B02">
      <w:pPr>
        <w:tabs>
          <w:tab w:val="left" w:pos="0"/>
        </w:tabs>
        <w:spacing w:after="0" w:line="240" w:lineRule="auto"/>
        <w:ind w:firstLine="284"/>
        <w:jc w:val="right"/>
        <w:rPr>
          <w:rFonts w:ascii="Times New Roman" w:eastAsia="Calibri" w:hAnsi="Times New Roman" w:cs="Times New Roman"/>
          <w:iCs/>
          <w:sz w:val="12"/>
          <w:szCs w:val="12"/>
        </w:rPr>
      </w:pPr>
    </w:p>
    <w:p w:rsidR="00A91B02" w:rsidRPr="00A91B02" w:rsidRDefault="00A91B02" w:rsidP="00A91B02">
      <w:pPr>
        <w:tabs>
          <w:tab w:val="left" w:pos="0"/>
        </w:tabs>
        <w:spacing w:after="0" w:line="240" w:lineRule="auto"/>
        <w:ind w:firstLine="284"/>
        <w:jc w:val="right"/>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Приложение № 1</w:t>
      </w:r>
    </w:p>
    <w:p w:rsidR="00A91B02" w:rsidRPr="00A91B02" w:rsidRDefault="00A91B02" w:rsidP="00A91B02">
      <w:pPr>
        <w:tabs>
          <w:tab w:val="left" w:pos="0"/>
        </w:tabs>
        <w:spacing w:after="0" w:line="240" w:lineRule="auto"/>
        <w:ind w:firstLine="284"/>
        <w:jc w:val="right"/>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к Постановлению Администрации</w:t>
      </w:r>
    </w:p>
    <w:p w:rsidR="00A91B02" w:rsidRPr="00A91B02" w:rsidRDefault="00A91B02" w:rsidP="00A91B02">
      <w:pPr>
        <w:tabs>
          <w:tab w:val="left" w:pos="0"/>
        </w:tabs>
        <w:spacing w:after="0" w:line="240" w:lineRule="auto"/>
        <w:ind w:firstLine="284"/>
        <w:jc w:val="right"/>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сельского поселения Кандабулак </w:t>
      </w:r>
    </w:p>
    <w:p w:rsidR="00A91B02" w:rsidRPr="00A91B02" w:rsidRDefault="00A91B02" w:rsidP="00A91B02">
      <w:pPr>
        <w:tabs>
          <w:tab w:val="left" w:pos="0"/>
        </w:tabs>
        <w:spacing w:after="0" w:line="240" w:lineRule="auto"/>
        <w:ind w:firstLine="284"/>
        <w:jc w:val="right"/>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муниципального района Сергиевский</w:t>
      </w:r>
    </w:p>
    <w:p w:rsidR="00A91B02" w:rsidRDefault="00A91B02" w:rsidP="00A91B02">
      <w:pPr>
        <w:tabs>
          <w:tab w:val="left" w:pos="0"/>
        </w:tabs>
        <w:spacing w:after="0" w:line="240" w:lineRule="auto"/>
        <w:ind w:firstLine="284"/>
        <w:jc w:val="right"/>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15 от 26.02.2020 г.</w:t>
      </w:r>
    </w:p>
    <w:p w:rsidR="00A91B02" w:rsidRPr="00A91B02" w:rsidRDefault="00A91B02" w:rsidP="00A91B02">
      <w:pPr>
        <w:tabs>
          <w:tab w:val="left" w:pos="0"/>
        </w:tabs>
        <w:spacing w:after="0" w:line="240" w:lineRule="auto"/>
        <w:ind w:firstLine="284"/>
        <w:jc w:val="center"/>
        <w:rPr>
          <w:rFonts w:ascii="Times New Roman" w:eastAsia="Calibri" w:hAnsi="Times New Roman" w:cs="Times New Roman"/>
          <w:b/>
          <w:iCs/>
          <w:sz w:val="12"/>
          <w:szCs w:val="12"/>
        </w:rPr>
      </w:pPr>
      <w:r w:rsidRPr="00A91B02">
        <w:rPr>
          <w:rFonts w:ascii="Times New Roman" w:eastAsia="Calibri" w:hAnsi="Times New Roman" w:cs="Times New Roman"/>
          <w:b/>
          <w:iCs/>
          <w:sz w:val="12"/>
          <w:szCs w:val="12"/>
        </w:rPr>
        <w:t>АДМИНИСТРАТИВНЫЙ РЕГЛАМЕНТ ПРЕДОСТАВЛЕНИЯ АДМИНИСТРАЦИЕЙ СЕЛЬСКОГО ПОСЕЛЕНИЯ КАНДАБУЛАК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p>
    <w:p w:rsidR="00A91B02" w:rsidRPr="00A91B02" w:rsidRDefault="00A91B02" w:rsidP="00A91B02">
      <w:pPr>
        <w:tabs>
          <w:tab w:val="left" w:pos="0"/>
        </w:tabs>
        <w:spacing w:after="0" w:line="240" w:lineRule="auto"/>
        <w:ind w:firstLine="284"/>
        <w:jc w:val="center"/>
        <w:rPr>
          <w:rFonts w:ascii="Times New Roman" w:eastAsia="Calibri" w:hAnsi="Times New Roman" w:cs="Times New Roman"/>
          <w:b/>
          <w:iCs/>
          <w:sz w:val="12"/>
          <w:szCs w:val="12"/>
        </w:rPr>
      </w:pPr>
      <w:r w:rsidRPr="00A91B02">
        <w:rPr>
          <w:rFonts w:ascii="Times New Roman" w:eastAsia="Calibri" w:hAnsi="Times New Roman" w:cs="Times New Roman"/>
          <w:b/>
          <w:iCs/>
          <w:sz w:val="12"/>
          <w:szCs w:val="12"/>
        </w:rPr>
        <w:t>1. Общие положения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A91B02">
        <w:rPr>
          <w:rFonts w:ascii="Times New Roman" w:eastAsia="Calibri" w:hAnsi="Times New Roman" w:cs="Times New Roman"/>
          <w:iCs/>
          <w:sz w:val="12"/>
          <w:szCs w:val="12"/>
        </w:rPr>
        <w:t xml:space="preserve">Административный регламент предоставления администрацией сельского поселения Кандабулак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w:t>
      </w:r>
      <w:r w:rsidRPr="00A91B02">
        <w:rPr>
          <w:rFonts w:ascii="Times New Roman" w:eastAsia="Calibri" w:hAnsi="Times New Roman" w:cs="Times New Roman"/>
          <w:iCs/>
          <w:sz w:val="12"/>
          <w:szCs w:val="12"/>
        </w:rPr>
        <w:lastRenderedPageBreak/>
        <w:t>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Кандабулак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A91B02">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A91B02">
        <w:rPr>
          <w:rFonts w:ascii="Times New Roman" w:eastAsia="Calibri" w:hAnsi="Times New Roman" w:cs="Times New Roman"/>
          <w:iCs/>
          <w:sz w:val="12"/>
          <w:szCs w:val="12"/>
        </w:rPr>
        <w:t>Порядок информиро</w:t>
      </w:r>
      <w:r>
        <w:rPr>
          <w:rFonts w:ascii="Times New Roman" w:eastAsia="Calibri" w:hAnsi="Times New Roman" w:cs="Times New Roman"/>
          <w:iCs/>
          <w:sz w:val="12"/>
          <w:szCs w:val="12"/>
        </w:rPr>
        <w:t xml:space="preserve">вания о правилах предоставления </w:t>
      </w:r>
      <w:r w:rsidRPr="00A91B02">
        <w:rPr>
          <w:rFonts w:ascii="Times New Roman" w:eastAsia="Calibri" w:hAnsi="Times New Roman" w:cs="Times New Roman"/>
          <w:iCs/>
          <w:sz w:val="12"/>
          <w:szCs w:val="12"/>
        </w:rPr>
        <w:t>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сельского поселения Кандабулак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 </w:t>
      </w:r>
      <w:r w:rsidRPr="00A91B02">
        <w:rPr>
          <w:rFonts w:ascii="Times New Roman" w:eastAsia="Calibri" w:hAnsi="Times New Roman" w:cs="Times New Roman"/>
          <w:iCs/>
          <w:sz w:val="12"/>
          <w:szCs w:val="12"/>
        </w:rPr>
        <w:t>Местонахождение ад</w:t>
      </w:r>
      <w:r>
        <w:rPr>
          <w:rFonts w:ascii="Times New Roman" w:eastAsia="Calibri" w:hAnsi="Times New Roman" w:cs="Times New Roman"/>
          <w:iCs/>
          <w:sz w:val="12"/>
          <w:szCs w:val="12"/>
        </w:rPr>
        <w:t xml:space="preserve">министрации: Самарская область, </w:t>
      </w:r>
      <w:r w:rsidRPr="00A91B02">
        <w:rPr>
          <w:rFonts w:ascii="Times New Roman" w:eastAsia="Calibri" w:hAnsi="Times New Roman" w:cs="Times New Roman"/>
          <w:iCs/>
          <w:sz w:val="12"/>
          <w:szCs w:val="12"/>
        </w:rPr>
        <w:t>Сергиевский район, с. К</w:t>
      </w:r>
      <w:r>
        <w:rPr>
          <w:rFonts w:ascii="Times New Roman" w:eastAsia="Calibri" w:hAnsi="Times New Roman" w:cs="Times New Roman"/>
          <w:iCs/>
          <w:sz w:val="12"/>
          <w:szCs w:val="12"/>
        </w:rPr>
        <w:t xml:space="preserve">андабулак, ул. Горбунова, д. 16 </w:t>
      </w:r>
      <w:r w:rsidRPr="00A91B02">
        <w:rPr>
          <w:rFonts w:ascii="Times New Roman" w:eastAsia="Calibri" w:hAnsi="Times New Roman" w:cs="Times New Roman"/>
          <w:iCs/>
          <w:sz w:val="12"/>
          <w:szCs w:val="12"/>
        </w:rPr>
        <w:t>График работы администрации (время местное):</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Понедельник-четверг – с 8.00 до 17.00</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Пятница – с 8.00 до 16.00</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Предпраздничные дни – с 8.00 до 16.00</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Суббота, воскресенье – выходные дни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Перерыв на обед – с 12.00 до 13.00</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Справочные телефоны администрации: 8(84655)45145.</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Адрес электронной почты администрации: kandabylak@yandex.ru</w:t>
      </w:r>
    </w:p>
    <w:p w:rsidR="00A91B02" w:rsidRPr="00A91B02" w:rsidRDefault="00A91B02" w:rsidP="00796AFD">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1.3.2.</w:t>
      </w:r>
      <w:r w:rsidRPr="00A91B02">
        <w:rPr>
          <w:rFonts w:ascii="Times New Roman" w:eastAsia="Calibri" w:hAnsi="Times New Roman" w:cs="Times New Roman"/>
          <w:iCs/>
          <w:sz w:val="12"/>
          <w:szCs w:val="12"/>
        </w:rPr>
        <w:tab/>
        <w:t xml:space="preserve">Местонахождение МФЦ: 446540, Самарская область, Сергиевский район, с. Сергиевск, </w:t>
      </w:r>
      <w:r w:rsidR="00796AFD">
        <w:rPr>
          <w:rFonts w:ascii="Times New Roman" w:eastAsia="Calibri" w:hAnsi="Times New Roman" w:cs="Times New Roman"/>
          <w:iCs/>
          <w:sz w:val="12"/>
          <w:szCs w:val="12"/>
        </w:rPr>
        <w:t xml:space="preserve">ул. Ленина, 15А. </w:t>
      </w:r>
      <w:r w:rsidRPr="00A91B02">
        <w:rPr>
          <w:rFonts w:ascii="Times New Roman" w:eastAsia="Calibri" w:hAnsi="Times New Roman" w:cs="Times New Roman"/>
          <w:iCs/>
          <w:sz w:val="12"/>
          <w:szCs w:val="12"/>
        </w:rPr>
        <w:t xml:space="preserve">График работы МФЦ (время местное): </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Понедельник, вторник, среда – с 9.00 до 18.00</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Четверг – с 10.00 до 20.00</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Пятница – с 9.00 до 17.00</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Суббота – с 9.00 до 13.00</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Воскресенье – выходной день.</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Справочные телефоны МФЦ: 8(84655) 2-22-82, 2-21-23, 2-11-89.</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Адрес электронной почты МФЦ: www.mfc63.rf. </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Кандабулак, а также о порядке предоставления муниципальной услуги и перечне документов, необходимых для ее получения, размещается: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91B02">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91B02">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91B02">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Кандабулак муниципального района Сергиевский;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Кандабулак муниципального района Сергиевский.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1.3.3. </w:t>
      </w:r>
      <w:r w:rsidRPr="00A91B02">
        <w:rPr>
          <w:rFonts w:ascii="Times New Roman" w:eastAsia="Calibri" w:hAnsi="Times New Roman" w:cs="Times New Roman"/>
          <w:iCs/>
          <w:sz w:val="12"/>
          <w:szCs w:val="12"/>
        </w:rPr>
        <w:t>Информирование о правилах предоставления муниципа</w:t>
      </w:r>
      <w:r>
        <w:rPr>
          <w:rFonts w:ascii="Times New Roman" w:eastAsia="Calibri" w:hAnsi="Times New Roman" w:cs="Times New Roman"/>
          <w:iCs/>
          <w:sz w:val="12"/>
          <w:szCs w:val="12"/>
        </w:rPr>
        <w:t xml:space="preserve">льной </w:t>
      </w:r>
      <w:r w:rsidRPr="00A91B02">
        <w:rPr>
          <w:rFonts w:ascii="Times New Roman" w:eastAsia="Calibri" w:hAnsi="Times New Roman" w:cs="Times New Roman"/>
          <w:iCs/>
          <w:sz w:val="12"/>
          <w:szCs w:val="12"/>
        </w:rPr>
        <w:t>услуги может проводиться в следующих формах:</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индивидуальное личное консультирование;</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индивидуальное консультирование по почте (по электронной почте); индивидуальное консультирование по телефону; </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публичное письменное информирование;</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 публичное устное информирование.</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1.3.4. </w:t>
      </w:r>
      <w:r w:rsidRPr="00A91B02">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A91B02">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A91B02">
        <w:rPr>
          <w:rFonts w:ascii="Times New Roman" w:eastAsia="Calibri" w:hAnsi="Times New Roman" w:cs="Times New Roman"/>
          <w:iCs/>
          <w:sz w:val="12"/>
          <w:szCs w:val="12"/>
        </w:rPr>
        <w:t>минут.</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Кандабулак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1.3.5. </w:t>
      </w:r>
      <w:r w:rsidRPr="00A91B02">
        <w:rPr>
          <w:rFonts w:ascii="Times New Roman" w:eastAsia="Calibri" w:hAnsi="Times New Roman" w:cs="Times New Roman"/>
          <w:iCs/>
          <w:sz w:val="12"/>
          <w:szCs w:val="12"/>
        </w:rPr>
        <w:t>При индивидуальном консульти</w:t>
      </w:r>
      <w:r>
        <w:rPr>
          <w:rFonts w:ascii="Times New Roman" w:eastAsia="Calibri" w:hAnsi="Times New Roman" w:cs="Times New Roman"/>
          <w:iCs/>
          <w:sz w:val="12"/>
          <w:szCs w:val="12"/>
        </w:rPr>
        <w:t xml:space="preserve">ровании по почте (по </w:t>
      </w:r>
      <w:r w:rsidRPr="00A91B02">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A91B02">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A91B02">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A91B02">
        <w:rPr>
          <w:rFonts w:ascii="Times New Roman" w:eastAsia="Calibri" w:hAnsi="Times New Roman" w:cs="Times New Roman"/>
          <w:iCs/>
          <w:sz w:val="12"/>
          <w:szCs w:val="12"/>
        </w:rPr>
        <w:t>консультацией лица в десятидневный срок со дня регистрации обращения.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1.3.6. </w:t>
      </w:r>
      <w:r w:rsidRPr="00A91B02">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A91B02">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A91B02">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A91B02">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Pr="00A91B02">
        <w:rPr>
          <w:rFonts w:ascii="Times New Roman" w:eastAsia="Calibri" w:hAnsi="Times New Roman" w:cs="Times New Roman"/>
          <w:iCs/>
          <w:sz w:val="12"/>
          <w:szCs w:val="12"/>
        </w:rPr>
        <w:t>индивидуальное консультирование по телефону.</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Время разговора не должно превышать 10 минут.</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1.3.7. </w:t>
      </w:r>
      <w:r w:rsidRPr="00A91B02">
        <w:rPr>
          <w:rFonts w:ascii="Times New Roman" w:eastAsia="Calibri" w:hAnsi="Times New Roman" w:cs="Times New Roman"/>
          <w:iCs/>
          <w:sz w:val="12"/>
          <w:szCs w:val="12"/>
        </w:rPr>
        <w:t>Публичное письменное информирование осу</w:t>
      </w:r>
      <w:r>
        <w:rPr>
          <w:rFonts w:ascii="Times New Roman" w:eastAsia="Calibri" w:hAnsi="Times New Roman" w:cs="Times New Roman"/>
          <w:iCs/>
          <w:sz w:val="12"/>
          <w:szCs w:val="12"/>
        </w:rPr>
        <w:t xml:space="preserve">ществляется путем </w:t>
      </w:r>
      <w:r w:rsidRPr="00A91B02">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A91B02">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A91B02">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A91B02">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Pr="00A91B02">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A91B02">
        <w:rPr>
          <w:rFonts w:ascii="Times New Roman" w:eastAsia="Calibri" w:hAnsi="Times New Roman" w:cs="Times New Roman"/>
          <w:iCs/>
          <w:sz w:val="12"/>
          <w:szCs w:val="12"/>
        </w:rPr>
        <w:t>Региональном портале.</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1.3.8. </w:t>
      </w:r>
      <w:r w:rsidRPr="00A91B02">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Pr="00A91B02">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Pr="00A91B02">
        <w:rPr>
          <w:rFonts w:ascii="Times New Roman" w:eastAsia="Calibri" w:hAnsi="Times New Roman" w:cs="Times New Roman"/>
          <w:iCs/>
          <w:sz w:val="12"/>
          <w:szCs w:val="12"/>
        </w:rPr>
        <w:t>средств массовой информации.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lastRenderedPageBreak/>
        <w:t>1.3.9.</w:t>
      </w:r>
      <w:r>
        <w:rPr>
          <w:rFonts w:ascii="Times New Roman" w:eastAsia="Calibri" w:hAnsi="Times New Roman" w:cs="Times New Roman"/>
          <w:iCs/>
          <w:sz w:val="12"/>
          <w:szCs w:val="12"/>
        </w:rPr>
        <w:t xml:space="preserve"> </w:t>
      </w:r>
      <w:r w:rsidRPr="00A91B02">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Pr="00A91B02">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Pr="00A91B02">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A91B02">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Pr="00A91B02">
        <w:rPr>
          <w:rFonts w:ascii="Times New Roman" w:eastAsia="Calibri" w:hAnsi="Times New Roman" w:cs="Times New Roman"/>
          <w:iCs/>
          <w:sz w:val="12"/>
          <w:szCs w:val="12"/>
        </w:rPr>
        <w:t>за консультацией лиц.</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1.3.10. </w:t>
      </w:r>
      <w:r w:rsidRPr="00A91B02">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Pr="00A91B02">
        <w:rPr>
          <w:rFonts w:ascii="Times New Roman" w:eastAsia="Calibri" w:hAnsi="Times New Roman" w:cs="Times New Roman"/>
          <w:iCs/>
          <w:sz w:val="12"/>
          <w:szCs w:val="12"/>
        </w:rPr>
        <w:t>размещаются следующие информационные материалы:</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формы документов для заполнения, образцы заполнения документов;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информация о плате за муниципальную услугу;</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перечень оснований для отказа в предоставлении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1.3.11.</w:t>
      </w:r>
      <w:r w:rsidRPr="00A91B02">
        <w:rPr>
          <w:rFonts w:ascii="Times New Roman" w:eastAsia="Calibri" w:hAnsi="Times New Roman" w:cs="Times New Roman"/>
          <w:iCs/>
          <w:sz w:val="12"/>
          <w:szCs w:val="12"/>
        </w:rPr>
        <w:tab/>
        <w:t>На официальном сайте администрации муниципального района Сергиевский размещаются следующие информационные материалы:</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полное наименование и полный почтовый адрес администрации сельского поселения Кандабулак  муниципального района Сергиевский;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адрес электронной почты администрации сельского поселения Кандабулак муниципального района Сергиевский;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A164D8"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1.3.12. </w:t>
      </w:r>
      <w:r w:rsidR="00A91B02" w:rsidRPr="00A91B02">
        <w:rPr>
          <w:rFonts w:ascii="Times New Roman" w:eastAsia="Calibri" w:hAnsi="Times New Roman" w:cs="Times New Roman"/>
          <w:iCs/>
          <w:sz w:val="12"/>
          <w:szCs w:val="12"/>
        </w:rPr>
        <w:t>На Едином портале государс</w:t>
      </w:r>
      <w:r>
        <w:rPr>
          <w:rFonts w:ascii="Times New Roman" w:eastAsia="Calibri" w:hAnsi="Times New Roman" w:cs="Times New Roman"/>
          <w:iCs/>
          <w:sz w:val="12"/>
          <w:szCs w:val="12"/>
        </w:rPr>
        <w:t xml:space="preserve">твенных и муниципальных услуг и </w:t>
      </w:r>
      <w:r w:rsidR="00A91B02" w:rsidRPr="00A91B02">
        <w:rPr>
          <w:rFonts w:ascii="Times New Roman" w:eastAsia="Calibri" w:hAnsi="Times New Roman" w:cs="Times New Roman"/>
          <w:iCs/>
          <w:sz w:val="12"/>
          <w:szCs w:val="12"/>
        </w:rPr>
        <w:t xml:space="preserve">Региональном </w:t>
      </w:r>
      <w:r>
        <w:rPr>
          <w:rFonts w:ascii="Times New Roman" w:eastAsia="Calibri" w:hAnsi="Times New Roman" w:cs="Times New Roman"/>
          <w:iCs/>
          <w:sz w:val="12"/>
          <w:szCs w:val="12"/>
        </w:rPr>
        <w:t xml:space="preserve">портале размещается информация: </w:t>
      </w:r>
    </w:p>
    <w:p w:rsidR="00A91B02" w:rsidRPr="00A91B02" w:rsidRDefault="00A91B02" w:rsidP="00A164D8">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полное наименование и полный почтовый адрес администрации сельского поселения Кандабулак муниципального района Сергиевский;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адрес электронной почты администрации сельского поселения Кандабулак муниципального района Сергиевский;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1.3.13. </w:t>
      </w:r>
      <w:r w:rsidR="00A91B02" w:rsidRPr="00A91B02">
        <w:rPr>
          <w:rFonts w:ascii="Times New Roman" w:eastAsia="Calibri" w:hAnsi="Times New Roman" w:cs="Times New Roman"/>
          <w:iCs/>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p>
    <w:p w:rsidR="00A91B02" w:rsidRPr="00A164D8" w:rsidRDefault="00A91B02" w:rsidP="00A164D8">
      <w:pPr>
        <w:tabs>
          <w:tab w:val="left" w:pos="0"/>
        </w:tabs>
        <w:spacing w:after="0" w:line="240" w:lineRule="auto"/>
        <w:ind w:firstLine="284"/>
        <w:jc w:val="center"/>
        <w:rPr>
          <w:rFonts w:ascii="Times New Roman" w:eastAsia="Calibri" w:hAnsi="Times New Roman" w:cs="Times New Roman"/>
          <w:b/>
          <w:iCs/>
          <w:sz w:val="12"/>
          <w:szCs w:val="12"/>
        </w:rPr>
      </w:pPr>
      <w:r w:rsidRPr="00A164D8">
        <w:rPr>
          <w:rFonts w:ascii="Times New Roman" w:eastAsia="Calibri" w:hAnsi="Times New Roman" w:cs="Times New Roman"/>
          <w:b/>
          <w:iCs/>
          <w:sz w:val="12"/>
          <w:szCs w:val="12"/>
        </w:rPr>
        <w:t>II. Стандарт предоставления муниципальной услуги</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00A91B02" w:rsidRPr="00A91B02">
        <w:rPr>
          <w:rFonts w:ascii="Times New Roman" w:eastAsia="Calibri" w:hAnsi="Times New Roman" w:cs="Times New Roman"/>
          <w:iCs/>
          <w:sz w:val="12"/>
          <w:szCs w:val="12"/>
        </w:rPr>
        <w:t>Наименование муниципальн</w:t>
      </w:r>
      <w:r>
        <w:rPr>
          <w:rFonts w:ascii="Times New Roman" w:eastAsia="Calibri" w:hAnsi="Times New Roman" w:cs="Times New Roman"/>
          <w:iCs/>
          <w:sz w:val="12"/>
          <w:szCs w:val="12"/>
        </w:rPr>
        <w:t xml:space="preserve">ой услуги: выдача разрешений на </w:t>
      </w:r>
      <w:r w:rsidR="00A91B02" w:rsidRPr="00A91B02">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A91B02" w:rsidRPr="00A91B02">
        <w:rPr>
          <w:rFonts w:ascii="Times New Roman" w:eastAsia="Calibri" w:hAnsi="Times New Roman" w:cs="Times New Roman"/>
          <w:iCs/>
          <w:sz w:val="12"/>
          <w:szCs w:val="12"/>
        </w:rPr>
        <w:t>реконструкции объектов капитального строительства.</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A91B02" w:rsidRPr="00A91B02">
        <w:rPr>
          <w:rFonts w:ascii="Times New Roman" w:eastAsia="Calibri" w:hAnsi="Times New Roman" w:cs="Times New Roman"/>
          <w:iCs/>
          <w:sz w:val="12"/>
          <w:szCs w:val="12"/>
        </w:rPr>
        <w:t>Наименование органа местного с</w:t>
      </w:r>
      <w:r>
        <w:rPr>
          <w:rFonts w:ascii="Times New Roman" w:eastAsia="Calibri" w:hAnsi="Times New Roman" w:cs="Times New Roman"/>
          <w:iCs/>
          <w:sz w:val="12"/>
          <w:szCs w:val="12"/>
        </w:rPr>
        <w:t xml:space="preserve">амоуправления, предоставляющего </w:t>
      </w:r>
      <w:r w:rsidR="00A91B02" w:rsidRPr="00A91B02">
        <w:rPr>
          <w:rFonts w:ascii="Times New Roman" w:eastAsia="Calibri" w:hAnsi="Times New Roman" w:cs="Times New Roman"/>
          <w:iCs/>
          <w:sz w:val="12"/>
          <w:szCs w:val="12"/>
        </w:rPr>
        <w:t>муниципальную услугу, - администрация сельского поселения Кандабулак муниципального района Сергиевский.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Кандабулак и выдачи результатов предоставления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 предоставлении муниципальной услуги осуществляется взаимодействие с:</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органы местного самоуправления (их структурные подразделения).</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A91B02" w:rsidRPr="00A91B02">
        <w:rPr>
          <w:rFonts w:ascii="Times New Roman" w:eastAsia="Calibri" w:hAnsi="Times New Roman" w:cs="Times New Roman"/>
          <w:iCs/>
          <w:sz w:val="12"/>
          <w:szCs w:val="12"/>
        </w:rPr>
        <w:t>Результатом предоставления муниципальной услуги являются: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предоставление разрешения на отклонение от предельных параметров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отказ в предоставлении разрешения на отклонение от параметров.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Кандабулак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Земельный кодекс Российской Федерации;</w:t>
      </w:r>
    </w:p>
    <w:p w:rsidR="00A91B02" w:rsidRPr="00A91B02" w:rsidRDefault="00A91B02" w:rsidP="00A164D8">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lastRenderedPageBreak/>
        <w:t>Градостроительный кодекс Российской</w:t>
      </w:r>
      <w:r w:rsidR="00A164D8">
        <w:rPr>
          <w:rFonts w:ascii="Times New Roman" w:eastAsia="Calibri" w:hAnsi="Times New Roman" w:cs="Times New Roman"/>
          <w:iCs/>
          <w:sz w:val="12"/>
          <w:szCs w:val="12"/>
        </w:rPr>
        <w:t xml:space="preserve"> Федерации от 29.12.2004 N 190- </w:t>
      </w:r>
      <w:r w:rsidRPr="00A91B02">
        <w:rPr>
          <w:rFonts w:ascii="Times New Roman" w:eastAsia="Calibri" w:hAnsi="Times New Roman" w:cs="Times New Roman"/>
          <w:iCs/>
          <w:sz w:val="12"/>
          <w:szCs w:val="12"/>
        </w:rPr>
        <w:t>ФЗ;</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Закон Самарской области от 11.03.2005 N 94-ГД "О земле"; </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Правила землепользования и застройки сельского поселения Кандабулак муниципального района Сергиевский ; </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Устав администрации сельского поселения Кандабулак  муниципального района Сергиевский; </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настоящий Административный регламент.</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Кандабулак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заявление), по форме согласно приложению 2 к настоящему Административному регламенту, которое должно содержать следующую информацию:</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91B02" w:rsidRPr="00A91B02">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91B02" w:rsidRPr="00A91B02">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91B02" w:rsidRPr="00A91B02">
        <w:rPr>
          <w:rFonts w:ascii="Times New Roman" w:eastAsia="Calibri" w:hAnsi="Times New Roman" w:cs="Times New Roman"/>
          <w:iCs/>
          <w:sz w:val="12"/>
          <w:szCs w:val="12"/>
        </w:rPr>
        <w:t>полное наименование, органи</w:t>
      </w:r>
      <w:r>
        <w:rPr>
          <w:rFonts w:ascii="Times New Roman" w:eastAsia="Calibri" w:hAnsi="Times New Roman" w:cs="Times New Roman"/>
          <w:iCs/>
          <w:sz w:val="12"/>
          <w:szCs w:val="12"/>
        </w:rPr>
        <w:t xml:space="preserve">зационно-правовая форма и место </w:t>
      </w:r>
      <w:r w:rsidR="00A91B02" w:rsidRPr="00A91B02">
        <w:rPr>
          <w:rFonts w:ascii="Times New Roman" w:eastAsia="Calibri" w:hAnsi="Times New Roman" w:cs="Times New Roman"/>
          <w:iCs/>
          <w:sz w:val="12"/>
          <w:szCs w:val="12"/>
        </w:rPr>
        <w:t>нахождения заявителя, дата и госуда</w:t>
      </w:r>
      <w:r>
        <w:rPr>
          <w:rFonts w:ascii="Times New Roman" w:eastAsia="Calibri" w:hAnsi="Times New Roman" w:cs="Times New Roman"/>
          <w:iCs/>
          <w:sz w:val="12"/>
          <w:szCs w:val="12"/>
        </w:rPr>
        <w:t xml:space="preserve">рственный регистрационный номер </w:t>
      </w:r>
      <w:r w:rsidR="00A91B02" w:rsidRPr="00A91B02">
        <w:rPr>
          <w:rFonts w:ascii="Times New Roman" w:eastAsia="Calibri" w:hAnsi="Times New Roman" w:cs="Times New Roman"/>
          <w:iCs/>
          <w:sz w:val="12"/>
          <w:szCs w:val="12"/>
        </w:rPr>
        <w:t>записи о государственной</w:t>
      </w:r>
      <w:r>
        <w:rPr>
          <w:rFonts w:ascii="Times New Roman" w:eastAsia="Calibri" w:hAnsi="Times New Roman" w:cs="Times New Roman"/>
          <w:iCs/>
          <w:sz w:val="12"/>
          <w:szCs w:val="12"/>
        </w:rPr>
        <w:t xml:space="preserve"> регистрации юридического лица, </w:t>
      </w:r>
      <w:r w:rsidR="00A91B02" w:rsidRPr="00A91B02">
        <w:rPr>
          <w:rFonts w:ascii="Times New Roman" w:eastAsia="Calibri" w:hAnsi="Times New Roman" w:cs="Times New Roman"/>
          <w:iCs/>
          <w:sz w:val="12"/>
          <w:szCs w:val="12"/>
        </w:rPr>
        <w:t>идентификационный номер налогоплательщ</w:t>
      </w:r>
      <w:r>
        <w:rPr>
          <w:rFonts w:ascii="Times New Roman" w:eastAsia="Calibri" w:hAnsi="Times New Roman" w:cs="Times New Roman"/>
          <w:iCs/>
          <w:sz w:val="12"/>
          <w:szCs w:val="12"/>
        </w:rPr>
        <w:t xml:space="preserve">ика, номер контактного телефона </w:t>
      </w:r>
      <w:r w:rsidR="00A91B02" w:rsidRPr="00A91B02">
        <w:rPr>
          <w:rFonts w:ascii="Times New Roman" w:eastAsia="Calibri" w:hAnsi="Times New Roman" w:cs="Times New Roman"/>
          <w:iCs/>
          <w:sz w:val="12"/>
          <w:szCs w:val="12"/>
        </w:rPr>
        <w:t>и факса – в случае подачи заявления юридическим лицом;</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A91B02" w:rsidRPr="00A91B02">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A91B02" w:rsidRPr="00A91B02">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A91B02" w:rsidRPr="00A91B02">
        <w:rPr>
          <w:rFonts w:ascii="Times New Roman" w:eastAsia="Calibri" w:hAnsi="Times New Roman" w:cs="Times New Roman"/>
          <w:iCs/>
          <w:sz w:val="12"/>
          <w:szCs w:val="12"/>
        </w:rPr>
        <w:t>испрашиваемое заявителем отклонение от предельных параметров;</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A91B02" w:rsidRPr="00A91B02">
        <w:rPr>
          <w:rFonts w:ascii="Times New Roman" w:eastAsia="Calibri" w:hAnsi="Times New Roman" w:cs="Times New Roman"/>
          <w:iCs/>
          <w:sz w:val="12"/>
          <w:szCs w:val="12"/>
        </w:rPr>
        <w:t>обоснование необходимос</w:t>
      </w:r>
      <w:r>
        <w:rPr>
          <w:rFonts w:ascii="Times New Roman" w:eastAsia="Calibri" w:hAnsi="Times New Roman" w:cs="Times New Roman"/>
          <w:iCs/>
          <w:sz w:val="12"/>
          <w:szCs w:val="12"/>
        </w:rPr>
        <w:t xml:space="preserve">ти предоставления разрешения на </w:t>
      </w:r>
      <w:r w:rsidR="00A91B02" w:rsidRPr="00A91B02">
        <w:rPr>
          <w:rFonts w:ascii="Times New Roman" w:eastAsia="Calibri" w:hAnsi="Times New Roman" w:cs="Times New Roman"/>
          <w:iCs/>
          <w:sz w:val="12"/>
          <w:szCs w:val="12"/>
        </w:rPr>
        <w:t>отклонение от предельных параметров, в т</w:t>
      </w:r>
      <w:r>
        <w:rPr>
          <w:rFonts w:ascii="Times New Roman" w:eastAsia="Calibri" w:hAnsi="Times New Roman" w:cs="Times New Roman"/>
          <w:iCs/>
          <w:sz w:val="12"/>
          <w:szCs w:val="12"/>
        </w:rPr>
        <w:t xml:space="preserve">ом числе описание характеристик </w:t>
      </w:r>
      <w:r w:rsidR="00A91B02" w:rsidRPr="00A91B02">
        <w:rPr>
          <w:rFonts w:ascii="Times New Roman" w:eastAsia="Calibri" w:hAnsi="Times New Roman" w:cs="Times New Roman"/>
          <w:iCs/>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К заявлению, предусмотренному п.2.6, должны прилагаться следующие документы:</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91B02" w:rsidRPr="00A91B02">
        <w:rPr>
          <w:rFonts w:ascii="Times New Roman" w:eastAsia="Calibri" w:hAnsi="Times New Roman" w:cs="Times New Roman"/>
          <w:iCs/>
          <w:sz w:val="12"/>
          <w:szCs w:val="12"/>
        </w:rPr>
        <w:t>копии документов, удос</w:t>
      </w:r>
      <w:r>
        <w:rPr>
          <w:rFonts w:ascii="Times New Roman" w:eastAsia="Calibri" w:hAnsi="Times New Roman" w:cs="Times New Roman"/>
          <w:iCs/>
          <w:sz w:val="12"/>
          <w:szCs w:val="12"/>
        </w:rPr>
        <w:t xml:space="preserve">товеряющих личность заявителя – </w:t>
      </w:r>
      <w:r w:rsidR="00A91B02" w:rsidRPr="00A91B02">
        <w:rPr>
          <w:rFonts w:ascii="Times New Roman" w:eastAsia="Calibri" w:hAnsi="Times New Roman" w:cs="Times New Roman"/>
          <w:iCs/>
          <w:sz w:val="12"/>
          <w:szCs w:val="12"/>
        </w:rPr>
        <w:t>физического лица;</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91B02" w:rsidRPr="00A91B02">
        <w:rPr>
          <w:rFonts w:ascii="Times New Roman" w:eastAsia="Calibri" w:hAnsi="Times New Roman" w:cs="Times New Roman"/>
          <w:iCs/>
          <w:sz w:val="12"/>
          <w:szCs w:val="12"/>
        </w:rPr>
        <w:t>кадастровый паспорт земель</w:t>
      </w:r>
      <w:r>
        <w:rPr>
          <w:rFonts w:ascii="Times New Roman" w:eastAsia="Calibri" w:hAnsi="Times New Roman" w:cs="Times New Roman"/>
          <w:iCs/>
          <w:sz w:val="12"/>
          <w:szCs w:val="12"/>
        </w:rPr>
        <w:t xml:space="preserve">ного участка и технический план </w:t>
      </w:r>
      <w:r w:rsidR="00A91B02" w:rsidRPr="00A91B02">
        <w:rPr>
          <w:rFonts w:ascii="Times New Roman" w:eastAsia="Calibri" w:hAnsi="Times New Roman" w:cs="Times New Roman"/>
          <w:iCs/>
          <w:sz w:val="12"/>
          <w:szCs w:val="12"/>
        </w:rPr>
        <w:t>объекта капитального строительства, дл</w:t>
      </w:r>
      <w:r>
        <w:rPr>
          <w:rFonts w:ascii="Times New Roman" w:eastAsia="Calibri" w:hAnsi="Times New Roman" w:cs="Times New Roman"/>
          <w:iCs/>
          <w:sz w:val="12"/>
          <w:szCs w:val="12"/>
        </w:rPr>
        <w:t xml:space="preserve">я которых испрашивается условно </w:t>
      </w:r>
      <w:r w:rsidR="00A91B02" w:rsidRPr="00A91B02">
        <w:rPr>
          <w:rFonts w:ascii="Times New Roman" w:eastAsia="Calibri" w:hAnsi="Times New Roman" w:cs="Times New Roman"/>
          <w:iCs/>
          <w:sz w:val="12"/>
          <w:szCs w:val="12"/>
        </w:rPr>
        <w:t>разрешенный вид использования, откло</w:t>
      </w:r>
      <w:r>
        <w:rPr>
          <w:rFonts w:ascii="Times New Roman" w:eastAsia="Calibri" w:hAnsi="Times New Roman" w:cs="Times New Roman"/>
          <w:iCs/>
          <w:sz w:val="12"/>
          <w:szCs w:val="12"/>
        </w:rPr>
        <w:t xml:space="preserve">нение от предельных параметров, </w:t>
      </w:r>
      <w:r w:rsidR="00A91B02" w:rsidRPr="00A91B02">
        <w:rPr>
          <w:rFonts w:ascii="Times New Roman" w:eastAsia="Calibri" w:hAnsi="Times New Roman" w:cs="Times New Roman"/>
          <w:iCs/>
          <w:sz w:val="12"/>
          <w:szCs w:val="12"/>
        </w:rPr>
        <w:t>либо нотариально заверенные копии указанных документов;</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91B02" w:rsidRPr="00A91B02">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iCs/>
          <w:sz w:val="12"/>
          <w:szCs w:val="12"/>
        </w:rPr>
        <w:t>нение от предельных параметров;</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A91B02" w:rsidRPr="00A91B02">
        <w:rPr>
          <w:rFonts w:ascii="Times New Roman" w:eastAsia="Calibri" w:hAnsi="Times New Roman" w:cs="Times New Roman"/>
          <w:iCs/>
          <w:sz w:val="12"/>
          <w:szCs w:val="12"/>
        </w:rPr>
        <w:t>документы, подтверждающие обстоятельства, указанные в п.п. 7 п.2.6 настоящего Административного регламента;</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A91B02" w:rsidRPr="00A91B02">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A91B02" w:rsidRPr="00A91B02">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00A91B02" w:rsidRPr="00A91B02">
        <w:rPr>
          <w:rFonts w:ascii="Times New Roman" w:eastAsia="Calibri" w:hAnsi="Times New Roman" w:cs="Times New Roman"/>
          <w:iCs/>
          <w:sz w:val="12"/>
          <w:szCs w:val="12"/>
        </w:rPr>
        <w:t>расположенных, с указанием их адресов;</w:t>
      </w:r>
    </w:p>
    <w:p w:rsidR="00A91B02" w:rsidRPr="00A91B02" w:rsidRDefault="00A91B02" w:rsidP="00A164D8">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6)</w:t>
      </w:r>
      <w:r w:rsidR="00A164D8">
        <w:rPr>
          <w:rFonts w:ascii="Times New Roman" w:eastAsia="Calibri" w:hAnsi="Times New Roman" w:cs="Times New Roman"/>
          <w:iCs/>
          <w:sz w:val="12"/>
          <w:szCs w:val="12"/>
        </w:rPr>
        <w:t xml:space="preserve"> </w:t>
      </w:r>
      <w:r w:rsidR="00A164D8" w:rsidRPr="00A91B02">
        <w:rPr>
          <w:rFonts w:ascii="Times New Roman" w:eastAsia="Calibri" w:hAnsi="Times New Roman" w:cs="Times New Roman"/>
          <w:iCs/>
          <w:sz w:val="12"/>
          <w:szCs w:val="12"/>
        </w:rPr>
        <w:t xml:space="preserve"> </w:t>
      </w:r>
      <w:r w:rsidRPr="00A91B02">
        <w:rPr>
          <w:rFonts w:ascii="Times New Roman" w:eastAsia="Calibri" w:hAnsi="Times New Roman" w:cs="Times New Roman"/>
          <w:iCs/>
          <w:sz w:val="12"/>
          <w:szCs w:val="12"/>
        </w:rPr>
        <w:t>доверенность – в случае подачи зая</w:t>
      </w:r>
      <w:r w:rsidR="00A164D8">
        <w:rPr>
          <w:rFonts w:ascii="Times New Roman" w:eastAsia="Calibri" w:hAnsi="Times New Roman" w:cs="Times New Roman"/>
          <w:iCs/>
          <w:sz w:val="12"/>
          <w:szCs w:val="12"/>
        </w:rPr>
        <w:t xml:space="preserve">вления представителем заявителя </w:t>
      </w:r>
      <w:r w:rsidRPr="00A91B02">
        <w:rPr>
          <w:rFonts w:ascii="Times New Roman" w:eastAsia="Calibri" w:hAnsi="Times New Roman" w:cs="Times New Roman"/>
          <w:iCs/>
          <w:sz w:val="12"/>
          <w:szCs w:val="12"/>
        </w:rPr>
        <w:t>– физического лица, индивидуального пред</w:t>
      </w:r>
      <w:r w:rsidR="00A164D8">
        <w:rPr>
          <w:rFonts w:ascii="Times New Roman" w:eastAsia="Calibri" w:hAnsi="Times New Roman" w:cs="Times New Roman"/>
          <w:iCs/>
          <w:sz w:val="12"/>
          <w:szCs w:val="12"/>
        </w:rPr>
        <w:t xml:space="preserve">принимателя, или представителем </w:t>
      </w:r>
      <w:r w:rsidRPr="00A91B02">
        <w:rPr>
          <w:rFonts w:ascii="Times New Roman" w:eastAsia="Calibri" w:hAnsi="Times New Roman" w:cs="Times New Roman"/>
          <w:iCs/>
          <w:sz w:val="12"/>
          <w:szCs w:val="12"/>
        </w:rPr>
        <w:t>заявителя – юридического лица, если предст</w:t>
      </w:r>
      <w:r w:rsidR="00A164D8">
        <w:rPr>
          <w:rFonts w:ascii="Times New Roman" w:eastAsia="Calibri" w:hAnsi="Times New Roman" w:cs="Times New Roman"/>
          <w:iCs/>
          <w:sz w:val="12"/>
          <w:szCs w:val="12"/>
        </w:rPr>
        <w:t xml:space="preserve">авитель заявителя не является в </w:t>
      </w:r>
      <w:r w:rsidRPr="00A91B02">
        <w:rPr>
          <w:rFonts w:ascii="Times New Roman" w:eastAsia="Calibri" w:hAnsi="Times New Roman" w:cs="Times New Roman"/>
          <w:iCs/>
          <w:sz w:val="12"/>
          <w:szCs w:val="12"/>
        </w:rPr>
        <w:t>соответствии с выпиской из единого госуд</w:t>
      </w:r>
      <w:r w:rsidR="00A164D8">
        <w:rPr>
          <w:rFonts w:ascii="Times New Roman" w:eastAsia="Calibri" w:hAnsi="Times New Roman" w:cs="Times New Roman"/>
          <w:iCs/>
          <w:sz w:val="12"/>
          <w:szCs w:val="12"/>
        </w:rPr>
        <w:t xml:space="preserve">арственного реестра юридических </w:t>
      </w:r>
      <w:r w:rsidRPr="00A91B02">
        <w:rPr>
          <w:rFonts w:ascii="Times New Roman" w:eastAsia="Calibri" w:hAnsi="Times New Roman" w:cs="Times New Roman"/>
          <w:iCs/>
          <w:sz w:val="12"/>
          <w:szCs w:val="12"/>
        </w:rPr>
        <w:t>лиц лицом, имеющим право действовать от имен</w:t>
      </w:r>
      <w:r w:rsidR="00A164D8">
        <w:rPr>
          <w:rFonts w:ascii="Times New Roman" w:eastAsia="Calibri" w:hAnsi="Times New Roman" w:cs="Times New Roman"/>
          <w:iCs/>
          <w:sz w:val="12"/>
          <w:szCs w:val="12"/>
        </w:rPr>
        <w:t xml:space="preserve">и юридического лица без </w:t>
      </w:r>
      <w:r w:rsidRPr="00A91B02">
        <w:rPr>
          <w:rFonts w:ascii="Times New Roman" w:eastAsia="Calibri" w:hAnsi="Times New Roman" w:cs="Times New Roman"/>
          <w:iCs/>
          <w:sz w:val="12"/>
          <w:szCs w:val="12"/>
        </w:rPr>
        <w:t>доверенности.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Кандабулак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91B02" w:rsidRPr="00A91B02">
        <w:rPr>
          <w:rFonts w:ascii="Times New Roman" w:eastAsia="Calibri" w:hAnsi="Times New Roman" w:cs="Times New Roman"/>
          <w:iCs/>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91B02" w:rsidRPr="00A91B02">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A164D8"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91B02" w:rsidRPr="00A91B02">
        <w:rPr>
          <w:rFonts w:ascii="Times New Roman" w:eastAsia="Calibri" w:hAnsi="Times New Roman" w:cs="Times New Roman"/>
          <w:iCs/>
          <w:sz w:val="12"/>
          <w:szCs w:val="12"/>
        </w:rPr>
        <w:t>сведения, внесенные в госуд</w:t>
      </w:r>
      <w:r>
        <w:rPr>
          <w:rFonts w:ascii="Times New Roman" w:eastAsia="Calibri" w:hAnsi="Times New Roman" w:cs="Times New Roman"/>
          <w:iCs/>
          <w:sz w:val="12"/>
          <w:szCs w:val="12"/>
        </w:rPr>
        <w:t xml:space="preserve">арственный кадастр недвижимости </w:t>
      </w:r>
      <w:r w:rsidR="00A91B02" w:rsidRPr="00A91B02">
        <w:rPr>
          <w:rFonts w:ascii="Times New Roman" w:eastAsia="Calibri" w:hAnsi="Times New Roman" w:cs="Times New Roman"/>
          <w:iCs/>
          <w:sz w:val="12"/>
          <w:szCs w:val="12"/>
        </w:rPr>
        <w:t>(Единый госуда</w:t>
      </w:r>
      <w:r>
        <w:rPr>
          <w:rFonts w:ascii="Times New Roman" w:eastAsia="Calibri" w:hAnsi="Times New Roman" w:cs="Times New Roman"/>
          <w:iCs/>
          <w:sz w:val="12"/>
          <w:szCs w:val="12"/>
        </w:rPr>
        <w:t xml:space="preserve">рственный реестр недвижимости): </w:t>
      </w:r>
    </w:p>
    <w:p w:rsidR="00A91B02" w:rsidRPr="00A91B02" w:rsidRDefault="00A91B02" w:rsidP="00A164D8">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кадастровая выписка о земельном участке;</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кадастровый план территории, в границах которой расположен земельный участок;</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A91B02" w:rsidRPr="00A91B02">
        <w:rPr>
          <w:rFonts w:ascii="Times New Roman" w:eastAsia="Calibri" w:hAnsi="Times New Roman" w:cs="Times New Roman"/>
          <w:iCs/>
          <w:sz w:val="12"/>
          <w:szCs w:val="12"/>
        </w:rPr>
        <w:t>градостроительный план земельного участка;</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A91B02" w:rsidRPr="00A91B02">
        <w:rPr>
          <w:rFonts w:ascii="Times New Roman" w:eastAsia="Calibri" w:hAnsi="Times New Roman" w:cs="Times New Roman"/>
          <w:iCs/>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A91B02" w:rsidRPr="00A91B02">
        <w:rPr>
          <w:rFonts w:ascii="Times New Roman" w:eastAsia="Calibri" w:hAnsi="Times New Roman" w:cs="Times New Roman"/>
          <w:iCs/>
          <w:sz w:val="12"/>
          <w:szCs w:val="12"/>
        </w:rPr>
        <w:t>сведения о нахождении</w:t>
      </w:r>
      <w:r>
        <w:rPr>
          <w:rFonts w:ascii="Times New Roman" w:eastAsia="Calibri" w:hAnsi="Times New Roman" w:cs="Times New Roman"/>
          <w:iCs/>
          <w:sz w:val="12"/>
          <w:szCs w:val="12"/>
        </w:rPr>
        <w:t xml:space="preserve"> земельного участка или объекта </w:t>
      </w:r>
      <w:r w:rsidR="00A91B02" w:rsidRPr="00A91B02">
        <w:rPr>
          <w:rFonts w:ascii="Times New Roman" w:eastAsia="Calibri" w:hAnsi="Times New Roman" w:cs="Times New Roman"/>
          <w:iCs/>
          <w:sz w:val="12"/>
          <w:szCs w:val="12"/>
        </w:rPr>
        <w:t xml:space="preserve">капитального строительства, в </w:t>
      </w:r>
      <w:r>
        <w:rPr>
          <w:rFonts w:ascii="Times New Roman" w:eastAsia="Calibri" w:hAnsi="Times New Roman" w:cs="Times New Roman"/>
          <w:iCs/>
          <w:sz w:val="12"/>
          <w:szCs w:val="12"/>
        </w:rPr>
        <w:t xml:space="preserve">отношении которых запрашивается </w:t>
      </w:r>
      <w:r w:rsidR="00A91B02" w:rsidRPr="00A91B02">
        <w:rPr>
          <w:rFonts w:ascii="Times New Roman" w:eastAsia="Calibri" w:hAnsi="Times New Roman" w:cs="Times New Roman"/>
          <w:iCs/>
          <w:sz w:val="12"/>
          <w:szCs w:val="12"/>
        </w:rPr>
        <w:t>разрешение на условно разрешенный в</w:t>
      </w:r>
      <w:r>
        <w:rPr>
          <w:rFonts w:ascii="Times New Roman" w:eastAsia="Calibri" w:hAnsi="Times New Roman" w:cs="Times New Roman"/>
          <w:iCs/>
          <w:sz w:val="12"/>
          <w:szCs w:val="12"/>
        </w:rPr>
        <w:t xml:space="preserve">ид использования, на территории </w:t>
      </w:r>
      <w:r w:rsidR="00A91B02" w:rsidRPr="00A91B02">
        <w:rPr>
          <w:rFonts w:ascii="Times New Roman" w:eastAsia="Calibri" w:hAnsi="Times New Roman" w:cs="Times New Roman"/>
          <w:iCs/>
          <w:sz w:val="12"/>
          <w:szCs w:val="12"/>
        </w:rPr>
        <w:t>объекта культурного наследия или в г</w:t>
      </w:r>
      <w:r>
        <w:rPr>
          <w:rFonts w:ascii="Times New Roman" w:eastAsia="Calibri" w:hAnsi="Times New Roman" w:cs="Times New Roman"/>
          <w:iCs/>
          <w:sz w:val="12"/>
          <w:szCs w:val="12"/>
        </w:rPr>
        <w:t xml:space="preserve">раницах зон охраны объектов </w:t>
      </w:r>
      <w:r w:rsidR="00A91B02" w:rsidRPr="00A91B02">
        <w:rPr>
          <w:rFonts w:ascii="Times New Roman" w:eastAsia="Calibri" w:hAnsi="Times New Roman" w:cs="Times New Roman"/>
          <w:iCs/>
          <w:sz w:val="12"/>
          <w:szCs w:val="12"/>
        </w:rPr>
        <w:t>культурного наследия (памятников истории</w:t>
      </w:r>
      <w:r>
        <w:rPr>
          <w:rFonts w:ascii="Times New Roman" w:eastAsia="Calibri" w:hAnsi="Times New Roman" w:cs="Times New Roman"/>
          <w:iCs/>
          <w:sz w:val="12"/>
          <w:szCs w:val="12"/>
        </w:rPr>
        <w:t xml:space="preserve"> и культуры) народов Российской </w:t>
      </w:r>
      <w:r w:rsidR="00A91B02" w:rsidRPr="00A91B02">
        <w:rPr>
          <w:rFonts w:ascii="Times New Roman" w:eastAsia="Calibri" w:hAnsi="Times New Roman" w:cs="Times New Roman"/>
          <w:iCs/>
          <w:sz w:val="12"/>
          <w:szCs w:val="12"/>
        </w:rPr>
        <w:t>Федерации, о соответствии запрашива</w:t>
      </w:r>
      <w:r>
        <w:rPr>
          <w:rFonts w:ascii="Times New Roman" w:eastAsia="Calibri" w:hAnsi="Times New Roman" w:cs="Times New Roman"/>
          <w:iCs/>
          <w:sz w:val="12"/>
          <w:szCs w:val="12"/>
        </w:rPr>
        <w:t xml:space="preserve">емого условно разрешенного вида </w:t>
      </w:r>
      <w:r w:rsidR="00A91B02" w:rsidRPr="00A91B02">
        <w:rPr>
          <w:rFonts w:ascii="Times New Roman" w:eastAsia="Calibri" w:hAnsi="Times New Roman" w:cs="Times New Roman"/>
          <w:iCs/>
          <w:sz w:val="12"/>
          <w:szCs w:val="12"/>
        </w:rPr>
        <w:t>использования режимам использован</w:t>
      </w:r>
      <w:r>
        <w:rPr>
          <w:rFonts w:ascii="Times New Roman" w:eastAsia="Calibri" w:hAnsi="Times New Roman" w:cs="Times New Roman"/>
          <w:iCs/>
          <w:sz w:val="12"/>
          <w:szCs w:val="12"/>
        </w:rPr>
        <w:t xml:space="preserve">ия земель в границах зон охраны </w:t>
      </w:r>
      <w:r w:rsidR="00A91B02" w:rsidRPr="00A91B02">
        <w:rPr>
          <w:rFonts w:ascii="Times New Roman" w:eastAsia="Calibri" w:hAnsi="Times New Roman" w:cs="Times New Roman"/>
          <w:iCs/>
          <w:sz w:val="12"/>
          <w:szCs w:val="12"/>
        </w:rPr>
        <w:t>объектов культурного наследия (памятни</w:t>
      </w:r>
      <w:r>
        <w:rPr>
          <w:rFonts w:ascii="Times New Roman" w:eastAsia="Calibri" w:hAnsi="Times New Roman" w:cs="Times New Roman"/>
          <w:iCs/>
          <w:sz w:val="12"/>
          <w:szCs w:val="12"/>
        </w:rPr>
        <w:t xml:space="preserve">ков истории и культуры) народов </w:t>
      </w:r>
      <w:r w:rsidR="00A91B02" w:rsidRPr="00A91B02">
        <w:rPr>
          <w:rFonts w:ascii="Times New Roman" w:eastAsia="Calibri" w:hAnsi="Times New Roman" w:cs="Times New Roman"/>
          <w:iCs/>
          <w:sz w:val="12"/>
          <w:szCs w:val="12"/>
        </w:rPr>
        <w:t>Российской Федерации и режимам ис</w:t>
      </w:r>
      <w:r>
        <w:rPr>
          <w:rFonts w:ascii="Times New Roman" w:eastAsia="Calibri" w:hAnsi="Times New Roman" w:cs="Times New Roman"/>
          <w:iCs/>
          <w:sz w:val="12"/>
          <w:szCs w:val="12"/>
        </w:rPr>
        <w:t xml:space="preserve">пользования территорий объектов </w:t>
      </w:r>
      <w:r w:rsidR="00A91B02" w:rsidRPr="00A91B02">
        <w:rPr>
          <w:rFonts w:ascii="Times New Roman" w:eastAsia="Calibri" w:hAnsi="Times New Roman" w:cs="Times New Roman"/>
          <w:iCs/>
          <w:sz w:val="12"/>
          <w:szCs w:val="12"/>
        </w:rPr>
        <w:t>культурного наследия.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A164D8" w:rsidRDefault="00A91B02" w:rsidP="00A164D8">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w:t>
      </w:r>
      <w:r w:rsidRPr="00A91B02">
        <w:rPr>
          <w:rFonts w:ascii="Times New Roman" w:eastAsia="Calibri" w:hAnsi="Times New Roman" w:cs="Times New Roman"/>
          <w:iCs/>
          <w:sz w:val="12"/>
          <w:szCs w:val="12"/>
        </w:rPr>
        <w:lastRenderedPageBreak/>
        <w:t>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A164D8">
        <w:rPr>
          <w:rFonts w:ascii="Times New Roman" w:eastAsia="Calibri" w:hAnsi="Times New Roman" w:cs="Times New Roman"/>
          <w:iCs/>
          <w:sz w:val="12"/>
          <w:szCs w:val="12"/>
        </w:rPr>
        <w:t>униципальными правовыми актами.</w:t>
      </w:r>
    </w:p>
    <w:p w:rsidR="00A91B02" w:rsidRPr="00A91B02" w:rsidRDefault="00A91B02" w:rsidP="00A164D8">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2.7.1. При предоставлении муниципальной услуги Администрация сельского поселения Кандабулак муниципального района Сергиевский, МФЦ не вправе требовать от заявителя: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A91B02" w:rsidRPr="00A91B02">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A91B02" w:rsidRPr="00A91B02">
        <w:rPr>
          <w:rFonts w:ascii="Times New Roman" w:eastAsia="Calibri" w:hAnsi="Times New Roman" w:cs="Times New Roman"/>
          <w:iCs/>
          <w:sz w:val="12"/>
          <w:szCs w:val="12"/>
        </w:rPr>
        <w:t>предоставления муниципальной услуги, являются:</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91B02" w:rsidRPr="00A91B02">
        <w:rPr>
          <w:rFonts w:ascii="Times New Roman" w:eastAsia="Calibri" w:hAnsi="Times New Roman" w:cs="Times New Roman"/>
          <w:iCs/>
          <w:sz w:val="12"/>
          <w:szCs w:val="12"/>
        </w:rPr>
        <w:t>обращение в орган местного самоу</w:t>
      </w:r>
      <w:r>
        <w:rPr>
          <w:rFonts w:ascii="Times New Roman" w:eastAsia="Calibri" w:hAnsi="Times New Roman" w:cs="Times New Roman"/>
          <w:iCs/>
          <w:sz w:val="12"/>
          <w:szCs w:val="12"/>
        </w:rPr>
        <w:t xml:space="preserve">правления, не уполномоченный на </w:t>
      </w:r>
      <w:r w:rsidR="00A91B02" w:rsidRPr="00A91B02">
        <w:rPr>
          <w:rFonts w:ascii="Times New Roman" w:eastAsia="Calibri" w:hAnsi="Times New Roman" w:cs="Times New Roman"/>
          <w:iCs/>
          <w:sz w:val="12"/>
          <w:szCs w:val="12"/>
        </w:rPr>
        <w:t>выдачу разрешений на условно разрешенн</w:t>
      </w:r>
      <w:r>
        <w:rPr>
          <w:rFonts w:ascii="Times New Roman" w:eastAsia="Calibri" w:hAnsi="Times New Roman" w:cs="Times New Roman"/>
          <w:iCs/>
          <w:sz w:val="12"/>
          <w:szCs w:val="12"/>
        </w:rPr>
        <w:t xml:space="preserve">ый вид использования земельного </w:t>
      </w:r>
      <w:r w:rsidR="00A91B02" w:rsidRPr="00A91B02">
        <w:rPr>
          <w:rFonts w:ascii="Times New Roman" w:eastAsia="Calibri" w:hAnsi="Times New Roman" w:cs="Times New Roman"/>
          <w:iCs/>
          <w:sz w:val="12"/>
          <w:szCs w:val="12"/>
        </w:rPr>
        <w:t>участка или объекта капитального строительства;</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91B02" w:rsidRPr="00A91B02">
        <w:rPr>
          <w:rFonts w:ascii="Times New Roman" w:eastAsia="Calibri" w:hAnsi="Times New Roman" w:cs="Times New Roman"/>
          <w:iCs/>
          <w:sz w:val="12"/>
          <w:szCs w:val="12"/>
        </w:rPr>
        <w:t>непредставление/неполное предоставление документов, перечисленных в пункте 2.6 настоящего Административного регламента;</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91B02" w:rsidRPr="00A91B02">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A91B02" w:rsidRPr="00A91B02">
        <w:rPr>
          <w:rFonts w:ascii="Times New Roman" w:eastAsia="Calibri" w:hAnsi="Times New Roman" w:cs="Times New Roman"/>
          <w:iCs/>
          <w:sz w:val="12"/>
          <w:szCs w:val="12"/>
        </w:rPr>
        <w:t>текст заявления не поддается прочтению;</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5)</w:t>
      </w:r>
      <w:r w:rsidR="00A164D8">
        <w:rPr>
          <w:rFonts w:ascii="Times New Roman" w:eastAsia="Calibri" w:hAnsi="Times New Roman" w:cs="Times New Roman"/>
          <w:iCs/>
          <w:sz w:val="12"/>
          <w:szCs w:val="12"/>
        </w:rPr>
        <w:t xml:space="preserve"> </w:t>
      </w:r>
      <w:r w:rsidRPr="00A91B02">
        <w:rPr>
          <w:rFonts w:ascii="Times New Roman" w:eastAsia="Calibri" w:hAnsi="Times New Roman" w:cs="Times New Roman"/>
          <w:iCs/>
          <w:sz w:val="12"/>
          <w:szCs w:val="12"/>
        </w:rPr>
        <w:t>отсутствие в заявлении сведений о заявителе, подписи заявителя, контактных телефонов, почтового адреса;</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A91B02" w:rsidRPr="00A91B02">
        <w:rPr>
          <w:rFonts w:ascii="Times New Roman" w:eastAsia="Calibri" w:hAnsi="Times New Roman" w:cs="Times New Roman"/>
          <w:iCs/>
          <w:sz w:val="12"/>
          <w:szCs w:val="12"/>
        </w:rPr>
        <w:t>заявление подписано неуполномоченным лицом.</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A91B02" w:rsidRPr="00A91B02">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A91B02" w:rsidRPr="00A91B02">
        <w:rPr>
          <w:rFonts w:ascii="Times New Roman" w:eastAsia="Calibri" w:hAnsi="Times New Roman" w:cs="Times New Roman"/>
          <w:iCs/>
          <w:sz w:val="12"/>
          <w:szCs w:val="12"/>
        </w:rPr>
        <w:t>могут выступать:</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91B02" w:rsidRPr="00A91B02">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91B02" w:rsidRPr="00A91B02">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91B02" w:rsidRPr="00A91B02">
        <w:rPr>
          <w:rFonts w:ascii="Times New Roman" w:eastAsia="Calibri" w:hAnsi="Times New Roman" w:cs="Times New Roman"/>
          <w:iCs/>
          <w:sz w:val="12"/>
          <w:szCs w:val="12"/>
        </w:rPr>
        <w:t>несоответствие испрашиваемого разрешения требованиям иных технических регламентов;</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A91B02" w:rsidRPr="00A91B02">
        <w:rPr>
          <w:rFonts w:ascii="Times New Roman" w:eastAsia="Calibri" w:hAnsi="Times New Roman" w:cs="Times New Roman"/>
          <w:iCs/>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A91B02" w:rsidRPr="00A91B02">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A91B02" w:rsidRPr="00A91B02">
        <w:rPr>
          <w:rFonts w:ascii="Times New Roman" w:eastAsia="Calibri" w:hAnsi="Times New Roman" w:cs="Times New Roman"/>
          <w:iCs/>
          <w:sz w:val="12"/>
          <w:szCs w:val="12"/>
        </w:rPr>
        <w:t>предоставления муниципальной услуги, отсутствуют.</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A91B02" w:rsidRPr="00A91B02">
        <w:rPr>
          <w:rFonts w:ascii="Times New Roman" w:eastAsia="Calibri" w:hAnsi="Times New Roman" w:cs="Times New Roman"/>
          <w:iCs/>
          <w:sz w:val="12"/>
          <w:szCs w:val="12"/>
        </w:rPr>
        <w:t>Предоставление муни</w:t>
      </w:r>
      <w:r>
        <w:rPr>
          <w:rFonts w:ascii="Times New Roman" w:eastAsia="Calibri" w:hAnsi="Times New Roman" w:cs="Times New Roman"/>
          <w:iCs/>
          <w:sz w:val="12"/>
          <w:szCs w:val="12"/>
        </w:rPr>
        <w:t xml:space="preserve">ципальной услуги осуществляется </w:t>
      </w:r>
      <w:r w:rsidR="00A91B02" w:rsidRPr="00A91B02">
        <w:rPr>
          <w:rFonts w:ascii="Times New Roman" w:eastAsia="Calibri" w:hAnsi="Times New Roman" w:cs="Times New Roman"/>
          <w:iCs/>
          <w:sz w:val="12"/>
          <w:szCs w:val="12"/>
        </w:rPr>
        <w:t>бесплатно.</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2.1</w:t>
      </w:r>
      <w:r w:rsidR="00A164D8">
        <w:rPr>
          <w:rFonts w:ascii="Times New Roman" w:eastAsia="Calibri" w:hAnsi="Times New Roman" w:cs="Times New Roman"/>
          <w:iCs/>
          <w:sz w:val="12"/>
          <w:szCs w:val="12"/>
        </w:rPr>
        <w:t xml:space="preserve">2. </w:t>
      </w:r>
      <w:r w:rsidRPr="00A91B02">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A91B02" w:rsidRPr="00A91B02">
        <w:rPr>
          <w:rFonts w:ascii="Times New Roman" w:eastAsia="Calibri" w:hAnsi="Times New Roman" w:cs="Times New Roman"/>
          <w:iCs/>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Кандабулак.</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A164D8">
        <w:rPr>
          <w:rFonts w:ascii="Times New Roman" w:eastAsia="Calibri" w:hAnsi="Times New Roman" w:cs="Times New Roman"/>
          <w:iCs/>
          <w:sz w:val="12"/>
          <w:szCs w:val="12"/>
        </w:rPr>
        <w:t>или нерабочим праздничным днем.</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00A91B02" w:rsidRPr="00A91B02">
        <w:rPr>
          <w:rFonts w:ascii="Times New Roman" w:eastAsia="Calibri" w:hAnsi="Times New Roman" w:cs="Times New Roman"/>
          <w:iCs/>
          <w:sz w:val="12"/>
          <w:szCs w:val="12"/>
        </w:rPr>
        <w:t>Месторасположение помещ</w:t>
      </w:r>
      <w:r>
        <w:rPr>
          <w:rFonts w:ascii="Times New Roman" w:eastAsia="Calibri" w:hAnsi="Times New Roman" w:cs="Times New Roman"/>
          <w:iCs/>
          <w:sz w:val="12"/>
          <w:szCs w:val="12"/>
        </w:rPr>
        <w:t xml:space="preserve">ения, в котором предоставляется </w:t>
      </w:r>
      <w:r w:rsidR="00A91B02" w:rsidRPr="00A91B02">
        <w:rPr>
          <w:rFonts w:ascii="Times New Roman" w:eastAsia="Calibri" w:hAnsi="Times New Roman" w:cs="Times New Roman"/>
          <w:iCs/>
          <w:sz w:val="12"/>
          <w:szCs w:val="12"/>
        </w:rPr>
        <w:t>муниципальная услуга, должно определяться</w:t>
      </w:r>
      <w:r>
        <w:rPr>
          <w:rFonts w:ascii="Times New Roman" w:eastAsia="Calibri" w:hAnsi="Times New Roman" w:cs="Times New Roman"/>
          <w:iCs/>
          <w:sz w:val="12"/>
          <w:szCs w:val="12"/>
        </w:rPr>
        <w:t xml:space="preserve"> с учетом пешеходной </w:t>
      </w:r>
      <w:r w:rsidR="00A91B02" w:rsidRPr="00A91B02">
        <w:rPr>
          <w:rFonts w:ascii="Times New Roman" w:eastAsia="Calibri" w:hAnsi="Times New Roman" w:cs="Times New Roman"/>
          <w:iCs/>
          <w:sz w:val="12"/>
          <w:szCs w:val="12"/>
        </w:rPr>
        <w:t>доступности от остановок общественного т</w:t>
      </w:r>
      <w:r>
        <w:rPr>
          <w:rFonts w:ascii="Times New Roman" w:eastAsia="Calibri" w:hAnsi="Times New Roman" w:cs="Times New Roman"/>
          <w:iCs/>
          <w:sz w:val="12"/>
          <w:szCs w:val="12"/>
        </w:rPr>
        <w:t xml:space="preserve">ранспорта. Помещения, в которых </w:t>
      </w:r>
      <w:r w:rsidR="00A91B02" w:rsidRPr="00A91B02">
        <w:rPr>
          <w:rFonts w:ascii="Times New Roman" w:eastAsia="Calibri" w:hAnsi="Times New Roman" w:cs="Times New Roman"/>
          <w:iCs/>
          <w:sz w:val="12"/>
          <w:szCs w:val="12"/>
        </w:rPr>
        <w:t xml:space="preserve">предоставляется муниципальная </w:t>
      </w:r>
      <w:r>
        <w:rPr>
          <w:rFonts w:ascii="Times New Roman" w:eastAsia="Calibri" w:hAnsi="Times New Roman" w:cs="Times New Roman"/>
          <w:iCs/>
          <w:sz w:val="12"/>
          <w:szCs w:val="12"/>
        </w:rPr>
        <w:t xml:space="preserve">услуга, для удобства заявителей </w:t>
      </w:r>
      <w:r w:rsidR="00A91B02" w:rsidRPr="00A91B02">
        <w:rPr>
          <w:rFonts w:ascii="Times New Roman" w:eastAsia="Calibri" w:hAnsi="Times New Roman" w:cs="Times New Roman"/>
          <w:iCs/>
          <w:sz w:val="12"/>
          <w:szCs w:val="12"/>
        </w:rPr>
        <w:t>размещаются на нижних, предпочтительнее на первых этажах здания.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Кандабулак и включают места для информирования, ожидания и приема заявителей, места для заполнения заявлений.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Места для посетителей в администрации сельского поселения Кандабулак оборудуются: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lastRenderedPageBreak/>
        <w:t>противопожарной системой и средствами пожаротушения; системой оповещения о возникновении чрезвычайной ситуации; системой охраны.</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помещения администрации сельского поселения Кандабулак обеспечивается допуск сурдопереводчика и тифлосурдопереводчика.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помещения администрации сельского поселения Кандабулак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На территории, прилегающей к зданию администрации сельского поселения Кандабулак,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Кандабулак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2.15. </w:t>
      </w:r>
      <w:r w:rsidR="00A91B02" w:rsidRPr="00A91B02">
        <w:rPr>
          <w:rFonts w:ascii="Times New Roman" w:eastAsia="Calibri" w:hAnsi="Times New Roman" w:cs="Times New Roman"/>
          <w:iCs/>
          <w:sz w:val="12"/>
          <w:szCs w:val="12"/>
        </w:rPr>
        <w:t>Показателями доступ</w:t>
      </w:r>
      <w:r>
        <w:rPr>
          <w:rFonts w:ascii="Times New Roman" w:eastAsia="Calibri" w:hAnsi="Times New Roman" w:cs="Times New Roman"/>
          <w:iCs/>
          <w:sz w:val="12"/>
          <w:szCs w:val="12"/>
        </w:rPr>
        <w:t xml:space="preserve">ности и качества предоставления </w:t>
      </w:r>
      <w:r w:rsidR="00A91B02" w:rsidRPr="00A91B02">
        <w:rPr>
          <w:rFonts w:ascii="Times New Roman" w:eastAsia="Calibri" w:hAnsi="Times New Roman" w:cs="Times New Roman"/>
          <w:iCs/>
          <w:sz w:val="12"/>
          <w:szCs w:val="12"/>
        </w:rPr>
        <w:t>муниципальной услуги являются: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2.16. </w:t>
      </w:r>
      <w:r w:rsidR="00A91B02" w:rsidRPr="00A91B02">
        <w:rPr>
          <w:rFonts w:ascii="Times New Roman" w:eastAsia="Calibri" w:hAnsi="Times New Roman" w:cs="Times New Roman"/>
          <w:iCs/>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2.17. </w:t>
      </w:r>
      <w:r w:rsidR="00A91B02" w:rsidRPr="00A91B02">
        <w:rPr>
          <w:rFonts w:ascii="Times New Roman" w:eastAsia="Calibri" w:hAnsi="Times New Roman" w:cs="Times New Roman"/>
          <w:iCs/>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Кандабулак запрещается требовать от заявителя повторного формирования и подписания заявления на бумажном носителе.</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lastRenderedPageBreak/>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Кандабулак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Кандабулак и МФЦ, заключенным в установленном порядке.</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Кандабулак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Кандабулак,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p>
    <w:p w:rsidR="00A91B02" w:rsidRPr="00796AFD" w:rsidRDefault="00A91B02" w:rsidP="00796AFD">
      <w:pPr>
        <w:tabs>
          <w:tab w:val="left" w:pos="0"/>
        </w:tabs>
        <w:spacing w:after="0" w:line="240" w:lineRule="auto"/>
        <w:ind w:firstLine="284"/>
        <w:jc w:val="center"/>
        <w:rPr>
          <w:rFonts w:ascii="Times New Roman" w:eastAsia="Calibri" w:hAnsi="Times New Roman" w:cs="Times New Roman"/>
          <w:b/>
          <w:iCs/>
          <w:sz w:val="12"/>
          <w:szCs w:val="12"/>
        </w:rPr>
      </w:pPr>
      <w:r w:rsidRPr="00A164D8">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w:t>
      </w:r>
      <w:r w:rsidR="00796AFD">
        <w:rPr>
          <w:rFonts w:ascii="Times New Roman" w:eastAsia="Calibri" w:hAnsi="Times New Roman" w:cs="Times New Roman"/>
          <w:b/>
          <w:iCs/>
          <w:sz w:val="12"/>
          <w:szCs w:val="12"/>
        </w:rPr>
        <w:t>р в многофункциональных центрах</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 </w:t>
      </w:r>
      <w:r w:rsidR="00A91B02" w:rsidRPr="00A91B02">
        <w:rPr>
          <w:rFonts w:ascii="Times New Roman" w:eastAsia="Calibri" w:hAnsi="Times New Roman" w:cs="Times New Roman"/>
          <w:iCs/>
          <w:sz w:val="12"/>
          <w:szCs w:val="12"/>
        </w:rPr>
        <w:t>Предоставление муниципальной у</w:t>
      </w:r>
      <w:r>
        <w:rPr>
          <w:rFonts w:ascii="Times New Roman" w:eastAsia="Calibri" w:hAnsi="Times New Roman" w:cs="Times New Roman"/>
          <w:iCs/>
          <w:sz w:val="12"/>
          <w:szCs w:val="12"/>
        </w:rPr>
        <w:t xml:space="preserve">слуги включает в себя следующие </w:t>
      </w:r>
      <w:r w:rsidR="00A91B02" w:rsidRPr="00A91B02">
        <w:rPr>
          <w:rFonts w:ascii="Times New Roman" w:eastAsia="Calibri" w:hAnsi="Times New Roman" w:cs="Times New Roman"/>
          <w:iCs/>
          <w:sz w:val="12"/>
          <w:szCs w:val="12"/>
        </w:rPr>
        <w:t>административные процедуры:</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прием документов при обращении по почте либо в электронной форме;</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на базе МФЦ;</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формирование и направление межведомственных запросов;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рассмотрение заявления на отклонение от предельных параметров;</w:t>
      </w:r>
    </w:p>
    <w:p w:rsidR="00A91B02" w:rsidRPr="00A91B02" w:rsidRDefault="00A91B02" w:rsidP="00A164D8">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w:t>
      </w:r>
      <w:r w:rsidR="00A164D8">
        <w:rPr>
          <w:rFonts w:ascii="Times New Roman" w:eastAsia="Calibri" w:hAnsi="Times New Roman" w:cs="Times New Roman"/>
          <w:iCs/>
          <w:sz w:val="12"/>
          <w:szCs w:val="12"/>
        </w:rPr>
        <w:t xml:space="preserve"> заявителю документов.</w:t>
      </w:r>
    </w:p>
    <w:p w:rsidR="00A91B02" w:rsidRPr="00A91B02" w:rsidRDefault="00A91B02" w:rsidP="00A164D8">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w:t>
      </w:r>
      <w:r w:rsidR="00A164D8">
        <w:rPr>
          <w:rFonts w:ascii="Times New Roman" w:eastAsia="Calibri" w:hAnsi="Times New Roman" w:cs="Times New Roman"/>
          <w:iCs/>
          <w:sz w:val="12"/>
          <w:szCs w:val="12"/>
        </w:rPr>
        <w:t xml:space="preserve"> при личном обращении заявителя</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A91B02" w:rsidRPr="00A91B02">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A91B02" w:rsidRPr="00A91B02">
        <w:rPr>
          <w:rFonts w:ascii="Times New Roman" w:eastAsia="Calibri" w:hAnsi="Times New Roman" w:cs="Times New Roman"/>
          <w:iCs/>
          <w:sz w:val="12"/>
          <w:szCs w:val="12"/>
        </w:rPr>
        <w:t>административной процедуры является обращение заявителя за</w:t>
      </w:r>
      <w:r>
        <w:rPr>
          <w:rFonts w:ascii="Times New Roman" w:eastAsia="Calibri" w:hAnsi="Times New Roman" w:cs="Times New Roman"/>
          <w:iCs/>
          <w:sz w:val="12"/>
          <w:szCs w:val="12"/>
        </w:rPr>
        <w:t xml:space="preserve"> </w:t>
      </w:r>
      <w:r w:rsidR="00A91B02" w:rsidRPr="00A91B02">
        <w:rPr>
          <w:rFonts w:ascii="Times New Roman" w:eastAsia="Calibri" w:hAnsi="Times New Roman" w:cs="Times New Roman"/>
          <w:iCs/>
          <w:sz w:val="12"/>
          <w:szCs w:val="12"/>
        </w:rPr>
        <w:t>предоставлением муниципальной услу</w:t>
      </w:r>
      <w:r>
        <w:rPr>
          <w:rFonts w:ascii="Times New Roman" w:eastAsia="Calibri" w:hAnsi="Times New Roman" w:cs="Times New Roman"/>
          <w:iCs/>
          <w:sz w:val="12"/>
          <w:szCs w:val="12"/>
        </w:rPr>
        <w:t xml:space="preserve">ги в Комиссию с соответствующим </w:t>
      </w:r>
      <w:r w:rsidR="00A91B02" w:rsidRPr="00A91B02">
        <w:rPr>
          <w:rFonts w:ascii="Times New Roman" w:eastAsia="Calibri" w:hAnsi="Times New Roman" w:cs="Times New Roman"/>
          <w:iCs/>
          <w:sz w:val="12"/>
          <w:szCs w:val="12"/>
        </w:rPr>
        <w:t xml:space="preserve">заявлением и документами, </w:t>
      </w:r>
      <w:r>
        <w:rPr>
          <w:rFonts w:ascii="Times New Roman" w:eastAsia="Calibri" w:hAnsi="Times New Roman" w:cs="Times New Roman"/>
          <w:iCs/>
          <w:sz w:val="12"/>
          <w:szCs w:val="12"/>
        </w:rPr>
        <w:t xml:space="preserve">необходимыми для предоставления </w:t>
      </w:r>
      <w:r w:rsidR="00A91B02" w:rsidRPr="00A91B02">
        <w:rPr>
          <w:rFonts w:ascii="Times New Roman" w:eastAsia="Calibri" w:hAnsi="Times New Roman" w:cs="Times New Roman"/>
          <w:iCs/>
          <w:sz w:val="12"/>
          <w:szCs w:val="12"/>
        </w:rPr>
        <w:t>муниципальной услуги, ука</w:t>
      </w:r>
      <w:r>
        <w:rPr>
          <w:rFonts w:ascii="Times New Roman" w:eastAsia="Calibri" w:hAnsi="Times New Roman" w:cs="Times New Roman"/>
          <w:iCs/>
          <w:sz w:val="12"/>
          <w:szCs w:val="12"/>
        </w:rPr>
        <w:t xml:space="preserve">занными в пункте 2.6 настоящего </w:t>
      </w:r>
      <w:r w:rsidR="00A91B02" w:rsidRPr="00A91B02">
        <w:rPr>
          <w:rFonts w:ascii="Times New Roman" w:eastAsia="Calibri" w:hAnsi="Times New Roman" w:cs="Times New Roman"/>
          <w:iCs/>
          <w:sz w:val="12"/>
          <w:szCs w:val="12"/>
        </w:rPr>
        <w:t>Административного регламента.</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A91B02" w:rsidRPr="00A91B02">
        <w:rPr>
          <w:rFonts w:ascii="Times New Roman" w:eastAsia="Calibri" w:hAnsi="Times New Roman" w:cs="Times New Roman"/>
          <w:iCs/>
          <w:sz w:val="12"/>
          <w:szCs w:val="12"/>
        </w:rPr>
        <w:t>Должностным лицом, осуществляющим админ</w:t>
      </w:r>
      <w:r>
        <w:rPr>
          <w:rFonts w:ascii="Times New Roman" w:eastAsia="Calibri" w:hAnsi="Times New Roman" w:cs="Times New Roman"/>
          <w:iCs/>
          <w:sz w:val="12"/>
          <w:szCs w:val="12"/>
        </w:rPr>
        <w:t xml:space="preserve">истративную </w:t>
      </w:r>
      <w:r w:rsidR="00A91B02" w:rsidRPr="00A91B02">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A91B02" w:rsidRPr="00A91B02">
        <w:rPr>
          <w:rFonts w:ascii="Times New Roman" w:eastAsia="Calibri" w:hAnsi="Times New Roman" w:cs="Times New Roman"/>
          <w:iCs/>
          <w:sz w:val="12"/>
          <w:szCs w:val="12"/>
        </w:rPr>
        <w:t>Кандабулак, уполномоченное на п</w:t>
      </w:r>
      <w:r>
        <w:rPr>
          <w:rFonts w:ascii="Times New Roman" w:eastAsia="Calibri" w:hAnsi="Times New Roman" w:cs="Times New Roman"/>
          <w:iCs/>
          <w:sz w:val="12"/>
          <w:szCs w:val="12"/>
        </w:rPr>
        <w:t xml:space="preserve">рием заявления и документов для </w:t>
      </w:r>
      <w:r w:rsidR="00A91B02" w:rsidRPr="00A91B02">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(далее - должностное лицо, </w:t>
      </w:r>
      <w:r w:rsidR="00A91B02" w:rsidRPr="00A91B02">
        <w:rPr>
          <w:rFonts w:ascii="Times New Roman" w:eastAsia="Calibri" w:hAnsi="Times New Roman" w:cs="Times New Roman"/>
          <w:iCs/>
          <w:sz w:val="12"/>
          <w:szCs w:val="12"/>
        </w:rPr>
        <w:t>ответственное за прием заявления и документов).</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A91B02" w:rsidRPr="00A91B02">
        <w:rPr>
          <w:rFonts w:ascii="Times New Roman" w:eastAsia="Calibri" w:hAnsi="Times New Roman" w:cs="Times New Roman"/>
          <w:iCs/>
          <w:sz w:val="12"/>
          <w:szCs w:val="12"/>
        </w:rPr>
        <w:t>Должностное лицо, ответственное за прием заявления и документов: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осуществляет прием заявления и документов;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Кандабулак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A91B02" w:rsidRPr="00A91B02">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A91B02" w:rsidRPr="00A91B02">
        <w:rPr>
          <w:rFonts w:ascii="Times New Roman" w:eastAsia="Calibri" w:hAnsi="Times New Roman" w:cs="Times New Roman"/>
          <w:iCs/>
          <w:sz w:val="12"/>
          <w:szCs w:val="12"/>
        </w:rPr>
        <w:t>документов, исходя из т</w:t>
      </w:r>
      <w:r>
        <w:rPr>
          <w:rFonts w:ascii="Times New Roman" w:eastAsia="Calibri" w:hAnsi="Times New Roman" w:cs="Times New Roman"/>
          <w:iCs/>
          <w:sz w:val="12"/>
          <w:szCs w:val="12"/>
        </w:rPr>
        <w:t xml:space="preserve">ребований пункта 2.6 настоящего </w:t>
      </w:r>
      <w:r w:rsidR="00A91B02" w:rsidRPr="00A91B02">
        <w:rPr>
          <w:rFonts w:ascii="Times New Roman" w:eastAsia="Calibri" w:hAnsi="Times New Roman" w:cs="Times New Roman"/>
          <w:iCs/>
          <w:sz w:val="12"/>
          <w:szCs w:val="12"/>
        </w:rPr>
        <w:t>Административного регламента, должностн</w:t>
      </w:r>
      <w:r>
        <w:rPr>
          <w:rFonts w:ascii="Times New Roman" w:eastAsia="Calibri" w:hAnsi="Times New Roman" w:cs="Times New Roman"/>
          <w:iCs/>
          <w:sz w:val="12"/>
          <w:szCs w:val="12"/>
        </w:rPr>
        <w:t xml:space="preserve">ое лицо, ответственное за прием </w:t>
      </w:r>
      <w:r w:rsidR="00A91B02" w:rsidRPr="00A91B02">
        <w:rPr>
          <w:rFonts w:ascii="Times New Roman" w:eastAsia="Calibri" w:hAnsi="Times New Roman" w:cs="Times New Roman"/>
          <w:iCs/>
          <w:sz w:val="12"/>
          <w:szCs w:val="12"/>
        </w:rPr>
        <w:t>заявления и документов, выявляет, что документы, представлен</w:t>
      </w:r>
      <w:r>
        <w:rPr>
          <w:rFonts w:ascii="Times New Roman" w:eastAsia="Calibri" w:hAnsi="Times New Roman" w:cs="Times New Roman"/>
          <w:iCs/>
          <w:sz w:val="12"/>
          <w:szCs w:val="12"/>
        </w:rPr>
        <w:t xml:space="preserve">ные </w:t>
      </w:r>
      <w:r w:rsidR="00A91B02" w:rsidRPr="00A91B02">
        <w:rPr>
          <w:rFonts w:ascii="Times New Roman" w:eastAsia="Calibri" w:hAnsi="Times New Roman" w:cs="Times New Roman"/>
          <w:iCs/>
          <w:sz w:val="12"/>
          <w:szCs w:val="12"/>
        </w:rPr>
        <w:t>заявителем для получения муницип</w:t>
      </w:r>
      <w:r>
        <w:rPr>
          <w:rFonts w:ascii="Times New Roman" w:eastAsia="Calibri" w:hAnsi="Times New Roman" w:cs="Times New Roman"/>
          <w:iCs/>
          <w:sz w:val="12"/>
          <w:szCs w:val="12"/>
        </w:rPr>
        <w:t xml:space="preserve">альной услуги, не соответствуют </w:t>
      </w:r>
      <w:r w:rsidR="00A91B02" w:rsidRPr="00A91B02">
        <w:rPr>
          <w:rFonts w:ascii="Times New Roman" w:eastAsia="Calibri" w:hAnsi="Times New Roman" w:cs="Times New Roman"/>
          <w:iCs/>
          <w:sz w:val="12"/>
          <w:szCs w:val="12"/>
        </w:rPr>
        <w:t>установленным настоящим Администра</w:t>
      </w:r>
      <w:r>
        <w:rPr>
          <w:rFonts w:ascii="Times New Roman" w:eastAsia="Calibri" w:hAnsi="Times New Roman" w:cs="Times New Roman"/>
          <w:iCs/>
          <w:sz w:val="12"/>
          <w:szCs w:val="12"/>
        </w:rPr>
        <w:t xml:space="preserve">тивным регламентом требованиям, </w:t>
      </w:r>
      <w:r w:rsidR="00A91B02" w:rsidRPr="00A91B02">
        <w:rPr>
          <w:rFonts w:ascii="Times New Roman" w:eastAsia="Calibri" w:hAnsi="Times New Roman" w:cs="Times New Roman"/>
          <w:iCs/>
          <w:sz w:val="12"/>
          <w:szCs w:val="12"/>
        </w:rPr>
        <w:t>оно уведомляет заявителя о перечне недо</w:t>
      </w:r>
      <w:r>
        <w:rPr>
          <w:rFonts w:ascii="Times New Roman" w:eastAsia="Calibri" w:hAnsi="Times New Roman" w:cs="Times New Roman"/>
          <w:iCs/>
          <w:sz w:val="12"/>
          <w:szCs w:val="12"/>
        </w:rPr>
        <w:t xml:space="preserve">стающих документов и предлагает </w:t>
      </w:r>
      <w:r w:rsidR="00A91B02" w:rsidRPr="00A91B02">
        <w:rPr>
          <w:rFonts w:ascii="Times New Roman" w:eastAsia="Calibri" w:hAnsi="Times New Roman" w:cs="Times New Roman"/>
          <w:iCs/>
          <w:sz w:val="12"/>
          <w:szCs w:val="12"/>
        </w:rPr>
        <w:t>повторно обратиться, собрав необходимый пакет документов.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lastRenderedPageBreak/>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A91B02" w:rsidRPr="00A91B02">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A91B02" w:rsidRPr="00A91B02" w:rsidRDefault="00A164D8"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A91B02" w:rsidRPr="00A91B02">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A91B02" w:rsidRPr="00A91B02">
        <w:rPr>
          <w:rFonts w:ascii="Times New Roman" w:eastAsia="Calibri" w:hAnsi="Times New Roman" w:cs="Times New Roman"/>
          <w:iCs/>
          <w:sz w:val="12"/>
          <w:szCs w:val="12"/>
        </w:rPr>
        <w:t>Результатом административной п</w:t>
      </w:r>
      <w:r>
        <w:rPr>
          <w:rFonts w:ascii="Times New Roman" w:eastAsia="Calibri" w:hAnsi="Times New Roman" w:cs="Times New Roman"/>
          <w:iCs/>
          <w:sz w:val="12"/>
          <w:szCs w:val="12"/>
        </w:rPr>
        <w:t xml:space="preserve">роцедуры является прием </w:t>
      </w:r>
      <w:r w:rsidR="00A91B02" w:rsidRPr="00A91B02">
        <w:rPr>
          <w:rFonts w:ascii="Times New Roman" w:eastAsia="Calibri" w:hAnsi="Times New Roman" w:cs="Times New Roman"/>
          <w:iCs/>
          <w:sz w:val="12"/>
          <w:szCs w:val="12"/>
        </w:rPr>
        <w:t>документов, представленных заявителем.</w:t>
      </w:r>
    </w:p>
    <w:p w:rsidR="00A91B02" w:rsidRPr="00A91B02" w:rsidRDefault="00A91B02" w:rsidP="00A164D8">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A164D8">
        <w:rPr>
          <w:rFonts w:ascii="Times New Roman" w:eastAsia="Calibri" w:hAnsi="Times New Roman" w:cs="Times New Roman"/>
          <w:iCs/>
          <w:sz w:val="12"/>
          <w:szCs w:val="12"/>
        </w:rPr>
        <w:t xml:space="preserve">егистрации входящих документов. </w:t>
      </w:r>
    </w:p>
    <w:p w:rsidR="00A91B02" w:rsidRPr="00A91B02" w:rsidRDefault="00A91B02" w:rsidP="00A164D8">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Прием документов при обращении по почте либо в электронной фор</w:t>
      </w:r>
      <w:r w:rsidR="00A164D8">
        <w:rPr>
          <w:rFonts w:ascii="Times New Roman" w:eastAsia="Calibri" w:hAnsi="Times New Roman" w:cs="Times New Roman"/>
          <w:iCs/>
          <w:sz w:val="12"/>
          <w:szCs w:val="12"/>
        </w:rPr>
        <w:t>ме</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A91B02" w:rsidRPr="00A91B02">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00A91B02" w:rsidRPr="00A91B02">
        <w:rPr>
          <w:rFonts w:ascii="Times New Roman" w:eastAsia="Calibri" w:hAnsi="Times New Roman" w:cs="Times New Roman"/>
          <w:iCs/>
          <w:sz w:val="12"/>
          <w:szCs w:val="12"/>
        </w:rPr>
        <w:t>процедуры является поступление в Комис</w:t>
      </w:r>
      <w:r>
        <w:rPr>
          <w:rFonts w:ascii="Times New Roman" w:eastAsia="Calibri" w:hAnsi="Times New Roman" w:cs="Times New Roman"/>
          <w:iCs/>
          <w:sz w:val="12"/>
          <w:szCs w:val="12"/>
        </w:rPr>
        <w:t xml:space="preserve">сию по почте либо в электронной </w:t>
      </w:r>
      <w:r w:rsidR="00A91B02" w:rsidRPr="00A91B02">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A91B02" w:rsidRPr="00A91B02">
        <w:rPr>
          <w:rFonts w:ascii="Times New Roman" w:eastAsia="Calibri" w:hAnsi="Times New Roman" w:cs="Times New Roman"/>
          <w:iCs/>
          <w:sz w:val="12"/>
          <w:szCs w:val="12"/>
        </w:rPr>
        <w:t>предоставлении муниципальной услуги и документов</w:t>
      </w:r>
      <w:r>
        <w:rPr>
          <w:rFonts w:ascii="Times New Roman" w:eastAsia="Calibri" w:hAnsi="Times New Roman" w:cs="Times New Roman"/>
          <w:iCs/>
          <w:sz w:val="12"/>
          <w:szCs w:val="12"/>
        </w:rPr>
        <w:t xml:space="preserve">, необходимых для </w:t>
      </w:r>
      <w:r w:rsidR="00A91B02" w:rsidRPr="00A91B02">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A91B02" w:rsidRPr="00A91B02">
        <w:rPr>
          <w:rFonts w:ascii="Times New Roman" w:eastAsia="Calibri" w:hAnsi="Times New Roman" w:cs="Times New Roman"/>
          <w:iCs/>
          <w:sz w:val="12"/>
          <w:szCs w:val="12"/>
        </w:rPr>
        <w:t>представить самостоятельно в соответствии с пунктом 2.6 настоящего</w:t>
      </w:r>
      <w:r>
        <w:rPr>
          <w:rFonts w:ascii="Times New Roman" w:eastAsia="Calibri" w:hAnsi="Times New Roman" w:cs="Times New Roman"/>
          <w:iCs/>
          <w:sz w:val="12"/>
          <w:szCs w:val="12"/>
        </w:rPr>
        <w:t xml:space="preserve"> </w:t>
      </w:r>
      <w:r w:rsidR="00A91B02" w:rsidRPr="00A91B02">
        <w:rPr>
          <w:rFonts w:ascii="Times New Roman" w:eastAsia="Calibri" w:hAnsi="Times New Roman" w:cs="Times New Roman"/>
          <w:iCs/>
          <w:sz w:val="12"/>
          <w:szCs w:val="12"/>
        </w:rPr>
        <w:t>Административного регламента.</w:t>
      </w:r>
    </w:p>
    <w:p w:rsidR="00A91B02" w:rsidRPr="00A91B02" w:rsidRDefault="00A164D8" w:rsidP="00A164D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A91B02" w:rsidRPr="00A91B02">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A91B02" w:rsidRPr="00A91B02">
        <w:rPr>
          <w:rFonts w:ascii="Times New Roman" w:eastAsia="Calibri" w:hAnsi="Times New Roman" w:cs="Times New Roman"/>
          <w:iCs/>
          <w:sz w:val="12"/>
          <w:szCs w:val="12"/>
        </w:rPr>
        <w:t>документов: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Кандабулак.</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91B02" w:rsidRPr="00A91B02" w:rsidRDefault="00B73517"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A91B02" w:rsidRPr="00A91B02">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A91B02" w:rsidRPr="00A91B02" w:rsidRDefault="00B73517"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A91B02" w:rsidRPr="00A91B02">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A91B02" w:rsidRPr="00A91B02">
        <w:rPr>
          <w:rFonts w:ascii="Times New Roman" w:eastAsia="Calibri" w:hAnsi="Times New Roman" w:cs="Times New Roman"/>
          <w:iCs/>
          <w:sz w:val="12"/>
          <w:szCs w:val="12"/>
        </w:rPr>
        <w:t>Результатом   административной</w:t>
      </w:r>
      <w:r>
        <w:rPr>
          <w:rFonts w:ascii="Times New Roman" w:eastAsia="Calibri" w:hAnsi="Times New Roman" w:cs="Times New Roman"/>
          <w:iCs/>
          <w:sz w:val="12"/>
          <w:szCs w:val="12"/>
        </w:rPr>
        <w:t xml:space="preserve">   процедуры   является   прием </w:t>
      </w:r>
      <w:r w:rsidR="00A91B02" w:rsidRPr="00A91B02">
        <w:rPr>
          <w:rFonts w:ascii="Times New Roman" w:eastAsia="Calibri" w:hAnsi="Times New Roman" w:cs="Times New Roman"/>
          <w:iCs/>
          <w:sz w:val="12"/>
          <w:szCs w:val="12"/>
        </w:rPr>
        <w:t>документов, представленных заявителем.</w:t>
      </w:r>
    </w:p>
    <w:p w:rsidR="00B73517" w:rsidRDefault="00A91B02" w:rsidP="00B73517">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B73517">
        <w:rPr>
          <w:rFonts w:ascii="Times New Roman" w:eastAsia="Calibri" w:hAnsi="Times New Roman" w:cs="Times New Roman"/>
          <w:iCs/>
          <w:sz w:val="12"/>
          <w:szCs w:val="12"/>
        </w:rPr>
        <w:t>ументов, уведомление заявителя.</w:t>
      </w:r>
    </w:p>
    <w:p w:rsidR="00A91B02" w:rsidRPr="00A91B02" w:rsidRDefault="00A91B02" w:rsidP="00B73517">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3.14.6. Сотрудник МФЦ, ответственный за прием и регистрацию документов, передает: </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B73517"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w:t>
      </w:r>
      <w:r w:rsidR="00B73517">
        <w:rPr>
          <w:rFonts w:ascii="Times New Roman" w:eastAsia="Calibri" w:hAnsi="Times New Roman" w:cs="Times New Roman"/>
          <w:iCs/>
          <w:sz w:val="12"/>
          <w:szCs w:val="12"/>
        </w:rPr>
        <w:t>ренном абзацем четвертым пункта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lastRenderedPageBreak/>
        <w:t>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A91B02" w:rsidRPr="00A91B02" w:rsidRDefault="00A91B02" w:rsidP="00B73517">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w:t>
      </w:r>
      <w:r w:rsidR="00B73517">
        <w:rPr>
          <w:rFonts w:ascii="Times New Roman" w:eastAsia="Calibri" w:hAnsi="Times New Roman" w:cs="Times New Roman"/>
          <w:iCs/>
          <w:sz w:val="12"/>
          <w:szCs w:val="12"/>
        </w:rPr>
        <w:t>), на межведомственные запросы.</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Формирование и направление межведомственных запросов</w:t>
      </w:r>
    </w:p>
    <w:p w:rsidR="00A91B02" w:rsidRPr="00A91B02" w:rsidRDefault="00B73517"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3.15. </w:t>
      </w:r>
      <w:r w:rsidR="00A91B02" w:rsidRPr="00A91B02">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Кандабулак.</w:t>
      </w:r>
    </w:p>
    <w:p w:rsidR="00A91B02" w:rsidRPr="00A91B02" w:rsidRDefault="00B73517"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3.16. </w:t>
      </w:r>
      <w:r w:rsidR="00A91B02" w:rsidRPr="00A91B02">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Кандабулак,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A91B02" w:rsidRPr="00A91B02" w:rsidRDefault="00B73517"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3.17. </w:t>
      </w:r>
      <w:r w:rsidR="00A91B02" w:rsidRPr="00A91B02">
        <w:rPr>
          <w:rFonts w:ascii="Times New Roman" w:eastAsia="Calibri" w:hAnsi="Times New Roman" w:cs="Times New Roman"/>
          <w:iCs/>
          <w:sz w:val="12"/>
          <w:szCs w:val="12"/>
        </w:rPr>
        <w:t>Направление запросов осуществляется через систему</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межведомственного электронного взаимодействия.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3.18. </w:t>
      </w:r>
      <w:r w:rsidR="00A91B02" w:rsidRPr="00A91B02">
        <w:rPr>
          <w:rFonts w:ascii="Times New Roman" w:eastAsia="Calibri" w:hAnsi="Times New Roman" w:cs="Times New Roman"/>
          <w:iCs/>
          <w:sz w:val="12"/>
          <w:szCs w:val="12"/>
        </w:rPr>
        <w:t>Предельный срок для подготовки и на</w:t>
      </w:r>
      <w:r>
        <w:rPr>
          <w:rFonts w:ascii="Times New Roman" w:eastAsia="Calibri" w:hAnsi="Times New Roman" w:cs="Times New Roman"/>
          <w:iCs/>
          <w:sz w:val="12"/>
          <w:szCs w:val="12"/>
        </w:rPr>
        <w:t xml:space="preserve">правления </w:t>
      </w:r>
      <w:r w:rsidR="00A91B02" w:rsidRPr="00A91B02">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A91B02" w:rsidRPr="00A91B02">
        <w:rPr>
          <w:rFonts w:ascii="Times New Roman" w:eastAsia="Calibri" w:hAnsi="Times New Roman" w:cs="Times New Roman"/>
          <w:iCs/>
          <w:sz w:val="12"/>
          <w:szCs w:val="12"/>
        </w:rPr>
        <w:t>заявления на предоставление муниципальной услуги.</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3.19. </w:t>
      </w:r>
      <w:r w:rsidR="00A91B02" w:rsidRPr="00A91B02">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A91B02" w:rsidRPr="00A91B02">
        <w:rPr>
          <w:rFonts w:ascii="Times New Roman" w:eastAsia="Calibri" w:hAnsi="Times New Roman" w:cs="Times New Roman"/>
          <w:iCs/>
          <w:sz w:val="12"/>
          <w:szCs w:val="12"/>
        </w:rPr>
        <w:t>составляет 5 рабочих дней со дня поступления запроса в соответст</w:t>
      </w:r>
      <w:r>
        <w:rPr>
          <w:rFonts w:ascii="Times New Roman" w:eastAsia="Calibri" w:hAnsi="Times New Roman" w:cs="Times New Roman"/>
          <w:iCs/>
          <w:sz w:val="12"/>
          <w:szCs w:val="12"/>
        </w:rPr>
        <w:t xml:space="preserve">вующий </w:t>
      </w:r>
      <w:r w:rsidR="00A91B02" w:rsidRPr="00A91B02">
        <w:rPr>
          <w:rFonts w:ascii="Times New Roman" w:eastAsia="Calibri" w:hAnsi="Times New Roman" w:cs="Times New Roman"/>
          <w:iCs/>
          <w:sz w:val="12"/>
          <w:szCs w:val="12"/>
        </w:rPr>
        <w:t>орган (организацию).</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A91B02" w:rsidRPr="00A91B02" w:rsidRDefault="00B73517"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3.20. </w:t>
      </w:r>
      <w:r w:rsidR="00A91B02" w:rsidRPr="00A91B02">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Кандабулак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A91B02" w:rsidRPr="00A91B02" w:rsidRDefault="00B73517"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3.21. </w:t>
      </w:r>
      <w:r w:rsidR="00A91B02" w:rsidRPr="00A91B02">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3.22. </w:t>
      </w:r>
      <w:r w:rsidR="00A91B02" w:rsidRPr="00A91B02">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A91B02" w:rsidRPr="00A91B02">
        <w:rPr>
          <w:rFonts w:ascii="Times New Roman" w:eastAsia="Calibri" w:hAnsi="Times New Roman" w:cs="Times New Roman"/>
          <w:iCs/>
          <w:sz w:val="12"/>
          <w:szCs w:val="12"/>
        </w:rPr>
        <w:t>является регистрация ответ</w:t>
      </w:r>
      <w:r>
        <w:rPr>
          <w:rFonts w:ascii="Times New Roman" w:eastAsia="Calibri" w:hAnsi="Times New Roman" w:cs="Times New Roman"/>
          <w:iCs/>
          <w:sz w:val="12"/>
          <w:szCs w:val="12"/>
        </w:rPr>
        <w:t>ов на межведомственные запросы.</w:t>
      </w:r>
    </w:p>
    <w:p w:rsidR="00A91B02" w:rsidRPr="00A91B02" w:rsidRDefault="00A91B02" w:rsidP="00B73517">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Рассмотрение Комиссией заявле</w:t>
      </w:r>
      <w:r w:rsidR="00B73517">
        <w:rPr>
          <w:rFonts w:ascii="Times New Roman" w:eastAsia="Calibri" w:hAnsi="Times New Roman" w:cs="Times New Roman"/>
          <w:iCs/>
          <w:sz w:val="12"/>
          <w:szCs w:val="12"/>
        </w:rPr>
        <w:t>ния на отклонение от предельных параметров</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3.23. </w:t>
      </w:r>
      <w:r w:rsidR="00A91B02" w:rsidRPr="00A91B02">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A91B02" w:rsidRPr="00A91B02">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A91B02" w:rsidRPr="00A91B02">
        <w:rPr>
          <w:rFonts w:ascii="Times New Roman" w:eastAsia="Calibri" w:hAnsi="Times New Roman" w:cs="Times New Roman"/>
          <w:iCs/>
          <w:sz w:val="12"/>
          <w:szCs w:val="12"/>
        </w:rPr>
        <w:t>документов, необходимых для предоставления муниципальной услуги.</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3.24. </w:t>
      </w:r>
      <w:r w:rsidR="00A91B02" w:rsidRPr="00A91B02">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A91B02" w:rsidRPr="00A91B02">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A91B02" w:rsidRPr="00A91B02">
        <w:rPr>
          <w:rFonts w:ascii="Times New Roman" w:eastAsia="Calibri" w:hAnsi="Times New Roman" w:cs="Times New Roman"/>
          <w:iCs/>
          <w:sz w:val="12"/>
          <w:szCs w:val="12"/>
        </w:rPr>
        <w:t xml:space="preserve">Кандабулак, уполномоченное на </w:t>
      </w:r>
      <w:r>
        <w:rPr>
          <w:rFonts w:ascii="Times New Roman" w:eastAsia="Calibri" w:hAnsi="Times New Roman" w:cs="Times New Roman"/>
          <w:iCs/>
          <w:sz w:val="12"/>
          <w:szCs w:val="12"/>
        </w:rPr>
        <w:t xml:space="preserve">анализ документов (информации), </w:t>
      </w:r>
      <w:r w:rsidR="00A91B02" w:rsidRPr="00A91B02">
        <w:rPr>
          <w:rFonts w:ascii="Times New Roman" w:eastAsia="Calibri" w:hAnsi="Times New Roman" w:cs="Times New Roman"/>
          <w:iCs/>
          <w:sz w:val="12"/>
          <w:szCs w:val="12"/>
        </w:rPr>
        <w:t>необходимых для предоставлени</w:t>
      </w:r>
      <w:r>
        <w:rPr>
          <w:rFonts w:ascii="Times New Roman" w:eastAsia="Calibri" w:hAnsi="Times New Roman" w:cs="Times New Roman"/>
          <w:iCs/>
          <w:sz w:val="12"/>
          <w:szCs w:val="12"/>
        </w:rPr>
        <w:t xml:space="preserve">я муниципальной услуги (далее - </w:t>
      </w:r>
      <w:r w:rsidR="00A91B02" w:rsidRPr="00A91B02">
        <w:rPr>
          <w:rFonts w:ascii="Times New Roman" w:eastAsia="Calibri" w:hAnsi="Times New Roman" w:cs="Times New Roman"/>
          <w:iCs/>
          <w:sz w:val="12"/>
          <w:szCs w:val="12"/>
        </w:rPr>
        <w:t>должностное лицо).</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A91B02" w:rsidRPr="00A91B02">
        <w:rPr>
          <w:rFonts w:ascii="Times New Roman" w:eastAsia="Calibri" w:hAnsi="Times New Roman" w:cs="Times New Roman"/>
          <w:iCs/>
          <w:sz w:val="12"/>
          <w:szCs w:val="12"/>
        </w:rPr>
        <w:t>При предоставлении муници</w:t>
      </w:r>
      <w:r>
        <w:rPr>
          <w:rFonts w:ascii="Times New Roman" w:eastAsia="Calibri" w:hAnsi="Times New Roman" w:cs="Times New Roman"/>
          <w:iCs/>
          <w:sz w:val="12"/>
          <w:szCs w:val="12"/>
        </w:rPr>
        <w:t xml:space="preserve">пальной услуги должностное лицо </w:t>
      </w:r>
      <w:r w:rsidR="00A91B02" w:rsidRPr="00A91B02">
        <w:rPr>
          <w:rFonts w:ascii="Times New Roman" w:eastAsia="Calibri" w:hAnsi="Times New Roman" w:cs="Times New Roman"/>
          <w:iCs/>
          <w:sz w:val="12"/>
          <w:szCs w:val="12"/>
        </w:rPr>
        <w:t>совершает следующие административные действия:</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91B02" w:rsidRPr="00A91B02">
        <w:rPr>
          <w:rFonts w:ascii="Times New Roman" w:eastAsia="Calibri" w:hAnsi="Times New Roman" w:cs="Times New Roman"/>
          <w:iCs/>
          <w:sz w:val="12"/>
          <w:szCs w:val="12"/>
        </w:rPr>
        <w:t>осуществляет проверку документ</w:t>
      </w:r>
      <w:r>
        <w:rPr>
          <w:rFonts w:ascii="Times New Roman" w:eastAsia="Calibri" w:hAnsi="Times New Roman" w:cs="Times New Roman"/>
          <w:iCs/>
          <w:sz w:val="12"/>
          <w:szCs w:val="12"/>
        </w:rPr>
        <w:t xml:space="preserve">ов (информации), содержащейся в </w:t>
      </w:r>
      <w:r w:rsidR="00A91B02" w:rsidRPr="00A91B02">
        <w:rPr>
          <w:rFonts w:ascii="Times New Roman" w:eastAsia="Calibri" w:hAnsi="Times New Roman" w:cs="Times New Roman"/>
          <w:iCs/>
          <w:sz w:val="12"/>
          <w:szCs w:val="12"/>
        </w:rPr>
        <w:t>них), необходимых для предос</w:t>
      </w:r>
      <w:r>
        <w:rPr>
          <w:rFonts w:ascii="Times New Roman" w:eastAsia="Calibri" w:hAnsi="Times New Roman" w:cs="Times New Roman"/>
          <w:iCs/>
          <w:sz w:val="12"/>
          <w:szCs w:val="12"/>
        </w:rPr>
        <w:t xml:space="preserve">тавления муниципальной услуги в </w:t>
      </w:r>
      <w:r w:rsidR="00A91B02" w:rsidRPr="00A91B02">
        <w:rPr>
          <w:rFonts w:ascii="Times New Roman" w:eastAsia="Calibri" w:hAnsi="Times New Roman" w:cs="Times New Roman"/>
          <w:iCs/>
          <w:sz w:val="12"/>
          <w:szCs w:val="12"/>
        </w:rPr>
        <w:t>соответствии с пунктами 2.6 и 2</w:t>
      </w:r>
      <w:r>
        <w:rPr>
          <w:rFonts w:ascii="Times New Roman" w:eastAsia="Calibri" w:hAnsi="Times New Roman" w:cs="Times New Roman"/>
          <w:iCs/>
          <w:sz w:val="12"/>
          <w:szCs w:val="12"/>
        </w:rPr>
        <w:t xml:space="preserve">.7 настоящего Административного </w:t>
      </w:r>
      <w:r w:rsidR="00A91B02" w:rsidRPr="00A91B02">
        <w:rPr>
          <w:rFonts w:ascii="Times New Roman" w:eastAsia="Calibri" w:hAnsi="Times New Roman" w:cs="Times New Roman"/>
          <w:iCs/>
          <w:sz w:val="12"/>
          <w:szCs w:val="12"/>
        </w:rPr>
        <w:t>регламента, в том числе на предм</w:t>
      </w:r>
      <w:r>
        <w:rPr>
          <w:rFonts w:ascii="Times New Roman" w:eastAsia="Calibri" w:hAnsi="Times New Roman" w:cs="Times New Roman"/>
          <w:iCs/>
          <w:sz w:val="12"/>
          <w:szCs w:val="12"/>
        </w:rPr>
        <w:t xml:space="preserve">ет соответствия предполагаемого </w:t>
      </w:r>
      <w:r w:rsidR="00A91B02" w:rsidRPr="00A91B02">
        <w:rPr>
          <w:rFonts w:ascii="Times New Roman" w:eastAsia="Calibri" w:hAnsi="Times New Roman" w:cs="Times New Roman"/>
          <w:iCs/>
          <w:sz w:val="12"/>
          <w:szCs w:val="12"/>
        </w:rPr>
        <w:t>отклонения от предельных парамет</w:t>
      </w:r>
      <w:r>
        <w:rPr>
          <w:rFonts w:ascii="Times New Roman" w:eastAsia="Calibri" w:hAnsi="Times New Roman" w:cs="Times New Roman"/>
          <w:iCs/>
          <w:sz w:val="12"/>
          <w:szCs w:val="12"/>
        </w:rPr>
        <w:t xml:space="preserve">ров разрешенного строительства, </w:t>
      </w:r>
      <w:r w:rsidR="00A91B02" w:rsidRPr="00A91B02">
        <w:rPr>
          <w:rFonts w:ascii="Times New Roman" w:eastAsia="Calibri" w:hAnsi="Times New Roman" w:cs="Times New Roman"/>
          <w:iCs/>
          <w:sz w:val="12"/>
          <w:szCs w:val="12"/>
        </w:rPr>
        <w:t>реконструкции объектов капитал</w:t>
      </w:r>
      <w:r>
        <w:rPr>
          <w:rFonts w:ascii="Times New Roman" w:eastAsia="Calibri" w:hAnsi="Times New Roman" w:cs="Times New Roman"/>
          <w:iCs/>
          <w:sz w:val="12"/>
          <w:szCs w:val="12"/>
        </w:rPr>
        <w:t xml:space="preserve">ьного строительства требованиям </w:t>
      </w:r>
      <w:r w:rsidR="00A91B02" w:rsidRPr="00A91B02">
        <w:rPr>
          <w:rFonts w:ascii="Times New Roman" w:eastAsia="Calibri" w:hAnsi="Times New Roman" w:cs="Times New Roman"/>
          <w:iCs/>
          <w:sz w:val="12"/>
          <w:szCs w:val="12"/>
        </w:rPr>
        <w:t>технических регламенто</w:t>
      </w:r>
      <w:r>
        <w:rPr>
          <w:rFonts w:ascii="Times New Roman" w:eastAsia="Calibri" w:hAnsi="Times New Roman" w:cs="Times New Roman"/>
          <w:iCs/>
          <w:sz w:val="12"/>
          <w:szCs w:val="12"/>
        </w:rPr>
        <w:t xml:space="preserve">в. Максимальный срок выполнения </w:t>
      </w:r>
      <w:r w:rsidR="00A91B02" w:rsidRPr="00A91B02">
        <w:rPr>
          <w:rFonts w:ascii="Times New Roman" w:eastAsia="Calibri" w:hAnsi="Times New Roman" w:cs="Times New Roman"/>
          <w:iCs/>
          <w:sz w:val="12"/>
          <w:szCs w:val="12"/>
        </w:rPr>
        <w:t>соответствующего административного действия составляет 5 рабочих дней;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91B02" w:rsidRPr="00A91B02">
        <w:rPr>
          <w:rFonts w:ascii="Times New Roman" w:eastAsia="Calibri" w:hAnsi="Times New Roman" w:cs="Times New Roman"/>
          <w:iCs/>
          <w:sz w:val="12"/>
          <w:szCs w:val="12"/>
        </w:rPr>
        <w:t>В случае соответствия пакета док</w:t>
      </w:r>
      <w:r>
        <w:rPr>
          <w:rFonts w:ascii="Times New Roman" w:eastAsia="Calibri" w:hAnsi="Times New Roman" w:cs="Times New Roman"/>
          <w:iCs/>
          <w:sz w:val="12"/>
          <w:szCs w:val="12"/>
        </w:rPr>
        <w:t xml:space="preserve">ументов техническим регламентам </w:t>
      </w:r>
      <w:r w:rsidR="00A91B02" w:rsidRPr="00A91B02">
        <w:rPr>
          <w:rFonts w:ascii="Times New Roman" w:eastAsia="Calibri" w:hAnsi="Times New Roman" w:cs="Times New Roman"/>
          <w:iCs/>
          <w:sz w:val="12"/>
          <w:szCs w:val="12"/>
        </w:rPr>
        <w:t>готовит материалы для проведени</w:t>
      </w:r>
      <w:r>
        <w:rPr>
          <w:rFonts w:ascii="Times New Roman" w:eastAsia="Calibri" w:hAnsi="Times New Roman" w:cs="Times New Roman"/>
          <w:iCs/>
          <w:sz w:val="12"/>
          <w:szCs w:val="12"/>
        </w:rPr>
        <w:t xml:space="preserve">я публичных слушаний по вопросу </w:t>
      </w:r>
      <w:r w:rsidR="00A91B02" w:rsidRPr="00A91B02">
        <w:rPr>
          <w:rFonts w:ascii="Times New Roman" w:eastAsia="Calibri" w:hAnsi="Times New Roman" w:cs="Times New Roman"/>
          <w:iCs/>
          <w:sz w:val="12"/>
          <w:szCs w:val="12"/>
        </w:rPr>
        <w:t>предоставления разрешения на откло</w:t>
      </w:r>
      <w:r>
        <w:rPr>
          <w:rFonts w:ascii="Times New Roman" w:eastAsia="Calibri" w:hAnsi="Times New Roman" w:cs="Times New Roman"/>
          <w:iCs/>
          <w:sz w:val="12"/>
          <w:szCs w:val="12"/>
        </w:rPr>
        <w:t xml:space="preserve">нение от предельных параметров. </w:t>
      </w:r>
      <w:r w:rsidR="00A91B02" w:rsidRPr="00A91B02">
        <w:rPr>
          <w:rFonts w:ascii="Times New Roman" w:eastAsia="Calibri" w:hAnsi="Times New Roman" w:cs="Times New Roman"/>
          <w:iCs/>
          <w:sz w:val="12"/>
          <w:szCs w:val="12"/>
        </w:rPr>
        <w:t>Максимальный срок выполнения соо</w:t>
      </w:r>
      <w:r>
        <w:rPr>
          <w:rFonts w:ascii="Times New Roman" w:eastAsia="Calibri" w:hAnsi="Times New Roman" w:cs="Times New Roman"/>
          <w:iCs/>
          <w:sz w:val="12"/>
          <w:szCs w:val="12"/>
        </w:rPr>
        <w:t xml:space="preserve">тветствующего административного </w:t>
      </w:r>
      <w:r w:rsidR="00A91B02" w:rsidRPr="00A91B02">
        <w:rPr>
          <w:rFonts w:ascii="Times New Roman" w:eastAsia="Calibri" w:hAnsi="Times New Roman" w:cs="Times New Roman"/>
          <w:iCs/>
          <w:sz w:val="12"/>
          <w:szCs w:val="12"/>
        </w:rPr>
        <w:t>действия составляет 2 рабочих дня;</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91B02" w:rsidRPr="00A91B02">
        <w:rPr>
          <w:rFonts w:ascii="Times New Roman" w:eastAsia="Calibri" w:hAnsi="Times New Roman" w:cs="Times New Roman"/>
          <w:iCs/>
          <w:sz w:val="12"/>
          <w:szCs w:val="12"/>
        </w:rPr>
        <w:t>направляет главе сельского по</w:t>
      </w:r>
      <w:r>
        <w:rPr>
          <w:rFonts w:ascii="Times New Roman" w:eastAsia="Calibri" w:hAnsi="Times New Roman" w:cs="Times New Roman"/>
          <w:iCs/>
          <w:sz w:val="12"/>
          <w:szCs w:val="12"/>
        </w:rPr>
        <w:t xml:space="preserve">селения Кандабулак рекомендации </w:t>
      </w:r>
      <w:r w:rsidR="00A91B02" w:rsidRPr="00A91B02">
        <w:rPr>
          <w:rFonts w:ascii="Times New Roman" w:eastAsia="Calibri" w:hAnsi="Times New Roman" w:cs="Times New Roman"/>
          <w:iCs/>
          <w:sz w:val="12"/>
          <w:szCs w:val="12"/>
        </w:rPr>
        <w:t>Комиссии, подготовленные на осн</w:t>
      </w:r>
      <w:r>
        <w:rPr>
          <w:rFonts w:ascii="Times New Roman" w:eastAsia="Calibri" w:hAnsi="Times New Roman" w:cs="Times New Roman"/>
          <w:iCs/>
          <w:sz w:val="12"/>
          <w:szCs w:val="12"/>
        </w:rPr>
        <w:t xml:space="preserve">овании заключения о результатах </w:t>
      </w:r>
      <w:r w:rsidR="00A91B02" w:rsidRPr="00A91B02">
        <w:rPr>
          <w:rFonts w:ascii="Times New Roman" w:eastAsia="Calibri" w:hAnsi="Times New Roman" w:cs="Times New Roman"/>
          <w:iCs/>
          <w:sz w:val="12"/>
          <w:szCs w:val="12"/>
        </w:rPr>
        <w:t>публичных слушаний по вопросу о</w:t>
      </w:r>
      <w:r>
        <w:rPr>
          <w:rFonts w:ascii="Times New Roman" w:eastAsia="Calibri" w:hAnsi="Times New Roman" w:cs="Times New Roman"/>
          <w:iCs/>
          <w:sz w:val="12"/>
          <w:szCs w:val="12"/>
        </w:rPr>
        <w:t xml:space="preserve"> предоставлении разрешения на </w:t>
      </w:r>
      <w:r w:rsidR="00A91B02" w:rsidRPr="00A91B02">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A91B02" w:rsidRPr="00A91B02">
        <w:rPr>
          <w:rFonts w:ascii="Times New Roman" w:eastAsia="Calibri" w:hAnsi="Times New Roman" w:cs="Times New Roman"/>
          <w:iCs/>
          <w:sz w:val="12"/>
          <w:szCs w:val="12"/>
        </w:rPr>
        <w:t>реконструкции объектов капитального строительства.</w:t>
      </w:r>
    </w:p>
    <w:p w:rsidR="00A91B02" w:rsidRPr="00A91B02" w:rsidRDefault="00B73517"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A91B02" w:rsidRPr="00A91B02">
        <w:rPr>
          <w:rFonts w:ascii="Times New Roman" w:eastAsia="Calibri" w:hAnsi="Times New Roman" w:cs="Times New Roman"/>
          <w:iCs/>
          <w:sz w:val="12"/>
          <w:szCs w:val="12"/>
        </w:rPr>
        <w:t>Результатом административной процедуры является направление главе сельского поселения Кандабулак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A91B02" w:rsidRPr="00A91B02">
        <w:rPr>
          <w:rFonts w:ascii="Times New Roman" w:eastAsia="Calibri" w:hAnsi="Times New Roman" w:cs="Times New Roman"/>
          <w:iCs/>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w:t>
      </w:r>
      <w:r>
        <w:rPr>
          <w:rFonts w:ascii="Times New Roman" w:eastAsia="Calibri" w:hAnsi="Times New Roman" w:cs="Times New Roman"/>
          <w:iCs/>
          <w:sz w:val="12"/>
          <w:szCs w:val="12"/>
        </w:rPr>
        <w:t>стр соответствующих документов.</w:t>
      </w:r>
    </w:p>
    <w:p w:rsidR="00A91B02" w:rsidRPr="00A91B02" w:rsidRDefault="00A91B02" w:rsidP="00B73517">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lastRenderedPageBreak/>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w:t>
      </w:r>
      <w:r w:rsidR="00B73517">
        <w:rPr>
          <w:rFonts w:ascii="Times New Roman" w:eastAsia="Calibri" w:hAnsi="Times New Roman" w:cs="Times New Roman"/>
          <w:iCs/>
          <w:sz w:val="12"/>
          <w:szCs w:val="12"/>
        </w:rPr>
        <w:t>правление) заявителю документов</w:t>
      </w:r>
    </w:p>
    <w:p w:rsidR="00A91B02" w:rsidRPr="00A91B02" w:rsidRDefault="00A91B02" w:rsidP="00B73517">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3.28.</w:t>
      </w:r>
      <w:r w:rsidR="00B73517">
        <w:rPr>
          <w:rFonts w:ascii="Times New Roman" w:eastAsia="Calibri" w:hAnsi="Times New Roman" w:cs="Times New Roman"/>
          <w:iCs/>
          <w:sz w:val="12"/>
          <w:szCs w:val="12"/>
        </w:rPr>
        <w:t xml:space="preserve"> </w:t>
      </w:r>
      <w:r w:rsidRPr="00A91B02">
        <w:rPr>
          <w:rFonts w:ascii="Times New Roman" w:eastAsia="Calibri" w:hAnsi="Times New Roman" w:cs="Times New Roman"/>
          <w:iCs/>
          <w:sz w:val="12"/>
          <w:szCs w:val="12"/>
        </w:rPr>
        <w:t>Основанием (юридически</w:t>
      </w:r>
      <w:r w:rsidR="00B73517">
        <w:rPr>
          <w:rFonts w:ascii="Times New Roman" w:eastAsia="Calibri" w:hAnsi="Times New Roman" w:cs="Times New Roman"/>
          <w:iCs/>
          <w:sz w:val="12"/>
          <w:szCs w:val="12"/>
        </w:rPr>
        <w:t xml:space="preserve">м фактом) для начала выполнения </w:t>
      </w:r>
      <w:r w:rsidRPr="00A91B02">
        <w:rPr>
          <w:rFonts w:ascii="Times New Roman" w:eastAsia="Calibri" w:hAnsi="Times New Roman" w:cs="Times New Roman"/>
          <w:iCs/>
          <w:sz w:val="12"/>
          <w:szCs w:val="12"/>
        </w:rPr>
        <w:t>административной процедуры явля</w:t>
      </w:r>
      <w:r w:rsidR="00B73517">
        <w:rPr>
          <w:rFonts w:ascii="Times New Roman" w:eastAsia="Calibri" w:hAnsi="Times New Roman" w:cs="Times New Roman"/>
          <w:iCs/>
          <w:sz w:val="12"/>
          <w:szCs w:val="12"/>
        </w:rPr>
        <w:t xml:space="preserve">ется получение главой сельского </w:t>
      </w:r>
      <w:r w:rsidRPr="00A91B02">
        <w:rPr>
          <w:rFonts w:ascii="Times New Roman" w:eastAsia="Calibri" w:hAnsi="Times New Roman" w:cs="Times New Roman"/>
          <w:iCs/>
          <w:sz w:val="12"/>
          <w:szCs w:val="12"/>
        </w:rPr>
        <w:t>поселения Кандабулак рекомендаций Комис</w:t>
      </w:r>
      <w:r w:rsidR="00B73517">
        <w:rPr>
          <w:rFonts w:ascii="Times New Roman" w:eastAsia="Calibri" w:hAnsi="Times New Roman" w:cs="Times New Roman"/>
          <w:iCs/>
          <w:sz w:val="12"/>
          <w:szCs w:val="12"/>
        </w:rPr>
        <w:t xml:space="preserve">сии о предоставлении разрешения </w:t>
      </w:r>
      <w:r w:rsidRPr="00A91B02">
        <w:rPr>
          <w:rFonts w:ascii="Times New Roman" w:eastAsia="Calibri" w:hAnsi="Times New Roman" w:cs="Times New Roman"/>
          <w:iCs/>
          <w:sz w:val="12"/>
          <w:szCs w:val="12"/>
        </w:rPr>
        <w:t>на отклонение от предельных параметров</w:t>
      </w:r>
      <w:r w:rsidR="00B73517">
        <w:rPr>
          <w:rFonts w:ascii="Times New Roman" w:eastAsia="Calibri" w:hAnsi="Times New Roman" w:cs="Times New Roman"/>
          <w:iCs/>
          <w:sz w:val="12"/>
          <w:szCs w:val="12"/>
        </w:rPr>
        <w:t xml:space="preserve"> или об отказе в предоставлении </w:t>
      </w:r>
      <w:r w:rsidRPr="00A91B02">
        <w:rPr>
          <w:rFonts w:ascii="Times New Roman" w:eastAsia="Calibri" w:hAnsi="Times New Roman" w:cs="Times New Roman"/>
          <w:iCs/>
          <w:sz w:val="12"/>
          <w:szCs w:val="12"/>
        </w:rPr>
        <w:t>разрешения на отклонение от предельных параметров.</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A91B02" w:rsidRPr="00A91B02">
        <w:rPr>
          <w:rFonts w:ascii="Times New Roman" w:eastAsia="Calibri" w:hAnsi="Times New Roman" w:cs="Times New Roman"/>
          <w:iCs/>
          <w:sz w:val="12"/>
          <w:szCs w:val="12"/>
        </w:rPr>
        <w:t>Глава сельского поселения Кандаб</w:t>
      </w:r>
      <w:r>
        <w:rPr>
          <w:rFonts w:ascii="Times New Roman" w:eastAsia="Calibri" w:hAnsi="Times New Roman" w:cs="Times New Roman"/>
          <w:iCs/>
          <w:sz w:val="12"/>
          <w:szCs w:val="12"/>
        </w:rPr>
        <w:t xml:space="preserve">улак в течение семи дней со дня </w:t>
      </w:r>
      <w:r w:rsidR="00A91B02" w:rsidRPr="00A91B02">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A91B02" w:rsidRPr="00A91B02">
        <w:rPr>
          <w:rFonts w:ascii="Times New Roman" w:eastAsia="Calibri" w:hAnsi="Times New Roman" w:cs="Times New Roman"/>
          <w:iCs/>
          <w:sz w:val="12"/>
          <w:szCs w:val="12"/>
        </w:rPr>
        <w:t>разрешения на отклонение от предель</w:t>
      </w:r>
      <w:r>
        <w:rPr>
          <w:rFonts w:ascii="Times New Roman" w:eastAsia="Calibri" w:hAnsi="Times New Roman" w:cs="Times New Roman"/>
          <w:iCs/>
          <w:sz w:val="12"/>
          <w:szCs w:val="12"/>
        </w:rPr>
        <w:t xml:space="preserve">ных параметров либо об отказе в </w:t>
      </w:r>
      <w:r w:rsidR="00A91B02" w:rsidRPr="00A91B02">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A91B02" w:rsidRPr="00A91B02">
        <w:rPr>
          <w:rFonts w:ascii="Times New Roman" w:eastAsia="Calibri" w:hAnsi="Times New Roman" w:cs="Times New Roman"/>
          <w:iCs/>
          <w:sz w:val="12"/>
          <w:szCs w:val="12"/>
        </w:rPr>
        <w:t>входят подготовка проекта муниципального правового акта админист</w:t>
      </w:r>
      <w:r>
        <w:rPr>
          <w:rFonts w:ascii="Times New Roman" w:eastAsia="Calibri" w:hAnsi="Times New Roman" w:cs="Times New Roman"/>
          <w:iCs/>
          <w:sz w:val="12"/>
          <w:szCs w:val="12"/>
        </w:rPr>
        <w:t xml:space="preserve">рации </w:t>
      </w:r>
      <w:r w:rsidR="00A91B02" w:rsidRPr="00A91B02">
        <w:rPr>
          <w:rFonts w:ascii="Times New Roman" w:eastAsia="Calibri" w:hAnsi="Times New Roman" w:cs="Times New Roman"/>
          <w:iCs/>
          <w:sz w:val="12"/>
          <w:szCs w:val="12"/>
        </w:rPr>
        <w:t>сельского поселения Кандабулак о предо</w:t>
      </w:r>
      <w:r>
        <w:rPr>
          <w:rFonts w:ascii="Times New Roman" w:eastAsia="Calibri" w:hAnsi="Times New Roman" w:cs="Times New Roman"/>
          <w:iCs/>
          <w:sz w:val="12"/>
          <w:szCs w:val="12"/>
        </w:rPr>
        <w:t xml:space="preserve">ставлении разрешения на условно </w:t>
      </w:r>
      <w:r w:rsidR="00A91B02" w:rsidRPr="00A91B02">
        <w:rPr>
          <w:rFonts w:ascii="Times New Roman" w:eastAsia="Calibri" w:hAnsi="Times New Roman" w:cs="Times New Roman"/>
          <w:iCs/>
          <w:sz w:val="12"/>
          <w:szCs w:val="12"/>
        </w:rPr>
        <w:t>разрешенный вид использования, с</w:t>
      </w:r>
      <w:r>
        <w:rPr>
          <w:rFonts w:ascii="Times New Roman" w:eastAsia="Calibri" w:hAnsi="Times New Roman" w:cs="Times New Roman"/>
          <w:iCs/>
          <w:sz w:val="12"/>
          <w:szCs w:val="12"/>
        </w:rPr>
        <w:t xml:space="preserve">огласование и подписание главой </w:t>
      </w:r>
      <w:r w:rsidR="00A91B02" w:rsidRPr="00A91B02">
        <w:rPr>
          <w:rFonts w:ascii="Times New Roman" w:eastAsia="Calibri" w:hAnsi="Times New Roman" w:cs="Times New Roman"/>
          <w:iCs/>
          <w:sz w:val="12"/>
          <w:szCs w:val="12"/>
        </w:rPr>
        <w:t>сельского поселения Кандабулак соответств</w:t>
      </w:r>
      <w:r>
        <w:rPr>
          <w:rFonts w:ascii="Times New Roman" w:eastAsia="Calibri" w:hAnsi="Times New Roman" w:cs="Times New Roman"/>
          <w:iCs/>
          <w:sz w:val="12"/>
          <w:szCs w:val="12"/>
        </w:rPr>
        <w:t xml:space="preserve">ующего муниципального правового </w:t>
      </w:r>
      <w:r w:rsidR="00A91B02" w:rsidRPr="00A91B02">
        <w:rPr>
          <w:rFonts w:ascii="Times New Roman" w:eastAsia="Calibri" w:hAnsi="Times New Roman" w:cs="Times New Roman"/>
          <w:iCs/>
          <w:sz w:val="12"/>
          <w:szCs w:val="12"/>
        </w:rPr>
        <w:t>акта.</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Официальное опубликование указанного муниципального правового акта и его размещение на официальном сайте муниципального образования в сети Интернет осуществляется не позднее 10 дней со дня получения главой поселения заявления о предоставлении разрешения.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Должностное лицо администрации сельского поселения Кандабулак,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A91B02" w:rsidRPr="00A91B02">
        <w:rPr>
          <w:rFonts w:ascii="Times New Roman" w:eastAsia="Calibri" w:hAnsi="Times New Roman" w:cs="Times New Roman"/>
          <w:iCs/>
          <w:sz w:val="12"/>
          <w:szCs w:val="12"/>
        </w:rPr>
        <w:t>Максимальный срок выполнения администрат</w:t>
      </w:r>
      <w:r>
        <w:rPr>
          <w:rFonts w:ascii="Times New Roman" w:eastAsia="Calibri" w:hAnsi="Times New Roman" w:cs="Times New Roman"/>
          <w:iCs/>
          <w:sz w:val="12"/>
          <w:szCs w:val="12"/>
        </w:rPr>
        <w:t xml:space="preserve">ивной процедуры 7 </w:t>
      </w:r>
      <w:r w:rsidR="00A91B02" w:rsidRPr="00A91B02">
        <w:rPr>
          <w:rFonts w:ascii="Times New Roman" w:eastAsia="Calibri" w:hAnsi="Times New Roman" w:cs="Times New Roman"/>
          <w:iCs/>
          <w:sz w:val="12"/>
          <w:szCs w:val="12"/>
        </w:rPr>
        <w:t>дней.</w:t>
      </w:r>
    </w:p>
    <w:p w:rsidR="00A91B02" w:rsidRPr="00A91B02" w:rsidRDefault="00A91B02" w:rsidP="00B73517">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3.31.</w:t>
      </w:r>
      <w:r w:rsidRPr="00A91B02">
        <w:rPr>
          <w:rFonts w:ascii="Times New Roman" w:eastAsia="Calibri" w:hAnsi="Times New Roman" w:cs="Times New Roman"/>
          <w:iCs/>
          <w:sz w:val="12"/>
          <w:szCs w:val="12"/>
        </w:rPr>
        <w:tab/>
        <w:t>Результатом административной процедуры является</w:t>
      </w:r>
      <w:r w:rsidR="00B73517">
        <w:rPr>
          <w:rFonts w:ascii="Times New Roman" w:eastAsia="Calibri" w:hAnsi="Times New Roman" w:cs="Times New Roman"/>
          <w:iCs/>
          <w:sz w:val="12"/>
          <w:szCs w:val="12"/>
        </w:rPr>
        <w:t xml:space="preserve"> </w:t>
      </w:r>
      <w:r w:rsidRPr="00A91B02">
        <w:rPr>
          <w:rFonts w:ascii="Times New Roman" w:eastAsia="Calibri" w:hAnsi="Times New Roman" w:cs="Times New Roman"/>
          <w:iCs/>
          <w:sz w:val="12"/>
          <w:szCs w:val="12"/>
        </w:rPr>
        <w:t>муниципальный правовой акт о предоставлении разрешения на отклонение</w:t>
      </w:r>
      <w:r w:rsidR="00B73517">
        <w:rPr>
          <w:rFonts w:ascii="Times New Roman" w:eastAsia="Calibri" w:hAnsi="Times New Roman" w:cs="Times New Roman"/>
          <w:iCs/>
          <w:sz w:val="12"/>
          <w:szCs w:val="12"/>
        </w:rPr>
        <w:t xml:space="preserve"> </w:t>
      </w:r>
      <w:r w:rsidRPr="00A91B02">
        <w:rPr>
          <w:rFonts w:ascii="Times New Roman" w:eastAsia="Calibri" w:hAnsi="Times New Roman" w:cs="Times New Roman"/>
          <w:iCs/>
          <w:sz w:val="12"/>
          <w:szCs w:val="12"/>
        </w:rPr>
        <w:t>от предельных параметров или об отказе в предоставлении такого разрешения.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3.32. Результат предоставления муниципальной услуги заявитель может получить:</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лично в администрации сельского поселения Кандабулак;</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Кандабулак в МФЦ результатов предоставления муниципальной услуги определяется соглашением о взаимодействии. Срок передачи администрацией сельского поселения Кандабулак в МФЦ результата предоставления муниципальной услуги и срок его выдачи заявителю определяются соглашением о взаимодействии;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электронной форме в едином региональном хранилище.</w:t>
      </w:r>
    </w:p>
    <w:p w:rsidR="00964C10" w:rsidRPr="00A91B02" w:rsidRDefault="00A91B02" w:rsidP="00964C10">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3.33.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B73517" w:rsidRDefault="00B73517" w:rsidP="00A91B02">
      <w:pPr>
        <w:tabs>
          <w:tab w:val="left" w:pos="0"/>
        </w:tabs>
        <w:spacing w:after="0" w:line="240" w:lineRule="auto"/>
        <w:ind w:firstLine="284"/>
        <w:jc w:val="both"/>
        <w:rPr>
          <w:rFonts w:ascii="Times New Roman" w:eastAsia="Calibri" w:hAnsi="Times New Roman" w:cs="Times New Roman"/>
          <w:iCs/>
          <w:sz w:val="12"/>
          <w:szCs w:val="12"/>
        </w:rPr>
      </w:pPr>
    </w:p>
    <w:p w:rsidR="00A91B02" w:rsidRPr="00B73517" w:rsidRDefault="00A91B02" w:rsidP="00B73517">
      <w:pPr>
        <w:tabs>
          <w:tab w:val="left" w:pos="0"/>
        </w:tabs>
        <w:spacing w:after="0" w:line="240" w:lineRule="auto"/>
        <w:ind w:firstLine="284"/>
        <w:jc w:val="center"/>
        <w:rPr>
          <w:rFonts w:ascii="Times New Roman" w:eastAsia="Calibri" w:hAnsi="Times New Roman" w:cs="Times New Roman"/>
          <w:b/>
          <w:iCs/>
          <w:sz w:val="12"/>
          <w:szCs w:val="12"/>
        </w:rPr>
      </w:pPr>
      <w:r w:rsidRPr="00B73517">
        <w:rPr>
          <w:rFonts w:ascii="Times New Roman" w:eastAsia="Calibri" w:hAnsi="Times New Roman" w:cs="Times New Roman"/>
          <w:b/>
          <w:iCs/>
          <w:sz w:val="12"/>
          <w:szCs w:val="12"/>
        </w:rPr>
        <w:t>IV. Формы контроля за исполнением Административного регламента</w:t>
      </w:r>
    </w:p>
    <w:p w:rsidR="00A91B02" w:rsidRPr="00A91B02" w:rsidRDefault="00B73517"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A91B02" w:rsidRPr="00A91B02">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Кандабулак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A91B02" w:rsidRPr="00A91B02" w:rsidRDefault="00B73517"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A91B02" w:rsidRPr="00A91B02">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A91B02" w:rsidRPr="00A91B02" w:rsidRDefault="00B73517"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A91B02" w:rsidRPr="00A91B02">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Кандабулак.</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A91B02" w:rsidRPr="00A91B02">
        <w:rPr>
          <w:rFonts w:ascii="Times New Roman" w:eastAsia="Calibri" w:hAnsi="Times New Roman" w:cs="Times New Roman"/>
          <w:iCs/>
          <w:sz w:val="12"/>
          <w:szCs w:val="12"/>
        </w:rPr>
        <w:t>Периодичность проведен</w:t>
      </w:r>
      <w:r>
        <w:rPr>
          <w:rFonts w:ascii="Times New Roman" w:eastAsia="Calibri" w:hAnsi="Times New Roman" w:cs="Times New Roman"/>
          <w:iCs/>
          <w:sz w:val="12"/>
          <w:szCs w:val="12"/>
        </w:rPr>
        <w:t xml:space="preserve">ия плановых проверок выполнения </w:t>
      </w:r>
      <w:r w:rsidR="00A91B02" w:rsidRPr="00A91B02">
        <w:rPr>
          <w:rFonts w:ascii="Times New Roman" w:eastAsia="Calibri" w:hAnsi="Times New Roman" w:cs="Times New Roman"/>
          <w:iCs/>
          <w:sz w:val="12"/>
          <w:szCs w:val="12"/>
        </w:rPr>
        <w:t>администрацией положений настоящего</w:t>
      </w:r>
      <w:r>
        <w:rPr>
          <w:rFonts w:ascii="Times New Roman" w:eastAsia="Calibri" w:hAnsi="Times New Roman" w:cs="Times New Roman"/>
          <w:iCs/>
          <w:sz w:val="12"/>
          <w:szCs w:val="12"/>
        </w:rPr>
        <w:t xml:space="preserve"> Административного регламента и </w:t>
      </w:r>
      <w:r w:rsidR="00A91B02" w:rsidRPr="00A91B02">
        <w:rPr>
          <w:rFonts w:ascii="Times New Roman" w:eastAsia="Calibri" w:hAnsi="Times New Roman" w:cs="Times New Roman"/>
          <w:iCs/>
          <w:sz w:val="12"/>
          <w:szCs w:val="12"/>
        </w:rPr>
        <w:t>иных нормативных правовых акто</w:t>
      </w:r>
      <w:r>
        <w:rPr>
          <w:rFonts w:ascii="Times New Roman" w:eastAsia="Calibri" w:hAnsi="Times New Roman" w:cs="Times New Roman"/>
          <w:iCs/>
          <w:sz w:val="12"/>
          <w:szCs w:val="12"/>
        </w:rPr>
        <w:t xml:space="preserve">в, устанавливающих требования к </w:t>
      </w:r>
      <w:r w:rsidR="00A91B02" w:rsidRPr="00A91B02">
        <w:rPr>
          <w:rFonts w:ascii="Times New Roman" w:eastAsia="Calibri" w:hAnsi="Times New Roman" w:cs="Times New Roman"/>
          <w:iCs/>
          <w:sz w:val="12"/>
          <w:szCs w:val="12"/>
        </w:rPr>
        <w:t>предоставлению муниципальной усл</w:t>
      </w:r>
      <w:r>
        <w:rPr>
          <w:rFonts w:ascii="Times New Roman" w:eastAsia="Calibri" w:hAnsi="Times New Roman" w:cs="Times New Roman"/>
          <w:iCs/>
          <w:sz w:val="12"/>
          <w:szCs w:val="12"/>
        </w:rPr>
        <w:t xml:space="preserve">уги, определяются планом работы </w:t>
      </w:r>
      <w:r w:rsidR="00A91B02" w:rsidRPr="00A91B02">
        <w:rPr>
          <w:rFonts w:ascii="Times New Roman" w:eastAsia="Calibri" w:hAnsi="Times New Roman" w:cs="Times New Roman"/>
          <w:iCs/>
          <w:sz w:val="12"/>
          <w:szCs w:val="12"/>
        </w:rPr>
        <w:t>администрации сельского поселения Кандабулак на текущий год.</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A91B02" w:rsidRPr="00A91B02">
        <w:rPr>
          <w:rFonts w:ascii="Times New Roman" w:eastAsia="Calibri" w:hAnsi="Times New Roman" w:cs="Times New Roman"/>
          <w:iCs/>
          <w:sz w:val="12"/>
          <w:szCs w:val="12"/>
        </w:rPr>
        <w:t xml:space="preserve">Решение об осуществлении </w:t>
      </w:r>
      <w:r>
        <w:rPr>
          <w:rFonts w:ascii="Times New Roman" w:eastAsia="Calibri" w:hAnsi="Times New Roman" w:cs="Times New Roman"/>
          <w:iCs/>
          <w:sz w:val="12"/>
          <w:szCs w:val="12"/>
        </w:rPr>
        <w:t xml:space="preserve">плановых и внеплановых проверок </w:t>
      </w:r>
      <w:r w:rsidR="00A91B02" w:rsidRPr="00A91B02">
        <w:rPr>
          <w:rFonts w:ascii="Times New Roman" w:eastAsia="Calibri" w:hAnsi="Times New Roman" w:cs="Times New Roman"/>
          <w:iCs/>
          <w:sz w:val="12"/>
          <w:szCs w:val="12"/>
        </w:rPr>
        <w:t>полноты и качества предоставления м</w:t>
      </w:r>
      <w:r>
        <w:rPr>
          <w:rFonts w:ascii="Times New Roman" w:eastAsia="Calibri" w:hAnsi="Times New Roman" w:cs="Times New Roman"/>
          <w:iCs/>
          <w:sz w:val="12"/>
          <w:szCs w:val="12"/>
        </w:rPr>
        <w:t xml:space="preserve">униципальной услуги принимается </w:t>
      </w:r>
      <w:r w:rsidR="00A91B02" w:rsidRPr="00A91B02">
        <w:rPr>
          <w:rFonts w:ascii="Times New Roman" w:eastAsia="Calibri" w:hAnsi="Times New Roman" w:cs="Times New Roman"/>
          <w:iCs/>
          <w:sz w:val="12"/>
          <w:szCs w:val="12"/>
        </w:rPr>
        <w:t>уполномоченным должностным лицом.</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A91B02" w:rsidRPr="00A91B02">
        <w:rPr>
          <w:rFonts w:ascii="Times New Roman" w:eastAsia="Calibri" w:hAnsi="Times New Roman" w:cs="Times New Roman"/>
          <w:iCs/>
          <w:sz w:val="12"/>
          <w:szCs w:val="12"/>
        </w:rPr>
        <w:t>Плановые проверки проводя</w:t>
      </w:r>
      <w:r>
        <w:rPr>
          <w:rFonts w:ascii="Times New Roman" w:eastAsia="Calibri" w:hAnsi="Times New Roman" w:cs="Times New Roman"/>
          <w:iCs/>
          <w:sz w:val="12"/>
          <w:szCs w:val="12"/>
        </w:rPr>
        <w:t xml:space="preserve">тся на основании годовых планов </w:t>
      </w:r>
      <w:r w:rsidR="00A91B02" w:rsidRPr="00A91B02">
        <w:rPr>
          <w:rFonts w:ascii="Times New Roman" w:eastAsia="Calibri" w:hAnsi="Times New Roman" w:cs="Times New Roman"/>
          <w:iCs/>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Плановые проверки проводятся не реже 1 раза в 3 года.</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A91B02" w:rsidRPr="00A91B02">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A91B02" w:rsidRPr="00A91B02">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A91B02" w:rsidRPr="00A91B02">
        <w:rPr>
          <w:rFonts w:ascii="Times New Roman" w:eastAsia="Calibri" w:hAnsi="Times New Roman" w:cs="Times New Roman"/>
          <w:iCs/>
          <w:sz w:val="12"/>
          <w:szCs w:val="12"/>
        </w:rPr>
        <w:t>подразделением администрации</w:t>
      </w:r>
      <w:r>
        <w:rPr>
          <w:rFonts w:ascii="Times New Roman" w:eastAsia="Calibri" w:hAnsi="Times New Roman" w:cs="Times New Roman"/>
          <w:iCs/>
          <w:sz w:val="12"/>
          <w:szCs w:val="12"/>
        </w:rPr>
        <w:t xml:space="preserve"> сельского поселения Кандабулак </w:t>
      </w:r>
      <w:r w:rsidR="00A91B02" w:rsidRPr="00A91B02">
        <w:rPr>
          <w:rFonts w:ascii="Times New Roman" w:eastAsia="Calibri" w:hAnsi="Times New Roman" w:cs="Times New Roman"/>
          <w:iCs/>
          <w:sz w:val="12"/>
          <w:szCs w:val="12"/>
        </w:rPr>
        <w:t>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A91B02" w:rsidRPr="00A91B02">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A91B02" w:rsidRPr="00A91B02">
        <w:rPr>
          <w:rFonts w:ascii="Times New Roman" w:eastAsia="Calibri" w:hAnsi="Times New Roman" w:cs="Times New Roman"/>
          <w:iCs/>
          <w:sz w:val="12"/>
          <w:szCs w:val="12"/>
        </w:rPr>
        <w:t>соответствующих правовых актов.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A91B02" w:rsidRPr="00A91B02">
        <w:rPr>
          <w:rFonts w:ascii="Times New Roman" w:eastAsia="Calibri" w:hAnsi="Times New Roman" w:cs="Times New Roman"/>
          <w:iCs/>
          <w:sz w:val="12"/>
          <w:szCs w:val="12"/>
        </w:rPr>
        <w:t>Должностные лица администрации с</w:t>
      </w:r>
      <w:r>
        <w:rPr>
          <w:rFonts w:ascii="Times New Roman" w:eastAsia="Calibri" w:hAnsi="Times New Roman" w:cs="Times New Roman"/>
          <w:iCs/>
          <w:sz w:val="12"/>
          <w:szCs w:val="12"/>
        </w:rPr>
        <w:t xml:space="preserve">ельского поселения Кандабулак в </w:t>
      </w:r>
      <w:r w:rsidR="00A91B02" w:rsidRPr="00A91B02">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A91B02" w:rsidRPr="00A91B02">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A91B02" w:rsidRPr="00A91B02">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 xml:space="preserve">х по результатам предоставления </w:t>
      </w:r>
      <w:r w:rsidR="00A91B02" w:rsidRPr="00A91B02">
        <w:rPr>
          <w:rFonts w:ascii="Times New Roman" w:eastAsia="Calibri" w:hAnsi="Times New Roman" w:cs="Times New Roman"/>
          <w:iCs/>
          <w:sz w:val="12"/>
          <w:szCs w:val="12"/>
        </w:rPr>
        <w:t>муниципальной услуги.</w:t>
      </w:r>
    </w:p>
    <w:p w:rsidR="00A91B02" w:rsidRPr="00A91B02" w:rsidRDefault="00B73517" w:rsidP="00B73517">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A91B02" w:rsidRPr="00A91B02">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A91B02" w:rsidRPr="00A91B02">
        <w:rPr>
          <w:rFonts w:ascii="Times New Roman" w:eastAsia="Calibri" w:hAnsi="Times New Roman" w:cs="Times New Roman"/>
          <w:iCs/>
          <w:sz w:val="12"/>
          <w:szCs w:val="12"/>
        </w:rPr>
        <w:t xml:space="preserve">законодательством за несоблюдение </w:t>
      </w:r>
      <w:r>
        <w:rPr>
          <w:rFonts w:ascii="Times New Roman" w:eastAsia="Calibri" w:hAnsi="Times New Roman" w:cs="Times New Roman"/>
          <w:iCs/>
          <w:sz w:val="12"/>
          <w:szCs w:val="12"/>
        </w:rPr>
        <w:t xml:space="preserve">сроков и порядка предоставления </w:t>
      </w:r>
      <w:r w:rsidR="00A91B02" w:rsidRPr="00A91B02">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A91B02" w:rsidRPr="00A91B02">
        <w:rPr>
          <w:rFonts w:ascii="Times New Roman" w:eastAsia="Calibri" w:hAnsi="Times New Roman" w:cs="Times New Roman"/>
          <w:iCs/>
          <w:sz w:val="12"/>
          <w:szCs w:val="12"/>
        </w:rPr>
        <w:t>регламентом, несут должностные лица ад</w:t>
      </w:r>
      <w:r>
        <w:rPr>
          <w:rFonts w:ascii="Times New Roman" w:eastAsia="Calibri" w:hAnsi="Times New Roman" w:cs="Times New Roman"/>
          <w:iCs/>
          <w:sz w:val="12"/>
          <w:szCs w:val="12"/>
        </w:rPr>
        <w:t xml:space="preserve">министрации сельского поселения </w:t>
      </w:r>
      <w:r w:rsidR="00A91B02" w:rsidRPr="00A91B02">
        <w:rPr>
          <w:rFonts w:ascii="Times New Roman" w:eastAsia="Calibri" w:hAnsi="Times New Roman" w:cs="Times New Roman"/>
          <w:iCs/>
          <w:sz w:val="12"/>
          <w:szCs w:val="12"/>
        </w:rPr>
        <w:t>Кандабулак, участвующие в предоставлении муниципальной услуги.</w:t>
      </w:r>
    </w:p>
    <w:p w:rsidR="00A91B02" w:rsidRPr="00A91B02" w:rsidRDefault="00A91B02" w:rsidP="00964C10">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4.10.</w:t>
      </w:r>
      <w:r w:rsidRPr="00A91B02">
        <w:rPr>
          <w:rFonts w:ascii="Times New Roman" w:eastAsia="Calibri" w:hAnsi="Times New Roman" w:cs="Times New Roman"/>
          <w:iCs/>
          <w:sz w:val="12"/>
          <w:szCs w:val="12"/>
        </w:rPr>
        <w:tab/>
        <w:t xml:space="preserve">Заявители и иные лица могут </w:t>
      </w:r>
      <w:r w:rsidR="00964C10">
        <w:rPr>
          <w:rFonts w:ascii="Times New Roman" w:eastAsia="Calibri" w:hAnsi="Times New Roman" w:cs="Times New Roman"/>
          <w:iCs/>
          <w:sz w:val="12"/>
          <w:szCs w:val="12"/>
        </w:rPr>
        <w:t xml:space="preserve">принимать участие в электронных </w:t>
      </w:r>
      <w:r w:rsidRPr="00A91B02">
        <w:rPr>
          <w:rFonts w:ascii="Times New Roman" w:eastAsia="Calibri" w:hAnsi="Times New Roman" w:cs="Times New Roman"/>
          <w:iCs/>
          <w:sz w:val="12"/>
          <w:szCs w:val="12"/>
        </w:rPr>
        <w:t>опросах, форумах и анкетировани</w:t>
      </w:r>
      <w:r w:rsidR="00964C10">
        <w:rPr>
          <w:rFonts w:ascii="Times New Roman" w:eastAsia="Calibri" w:hAnsi="Times New Roman" w:cs="Times New Roman"/>
          <w:iCs/>
          <w:sz w:val="12"/>
          <w:szCs w:val="12"/>
        </w:rPr>
        <w:t xml:space="preserve">и по вопросам удовлетворенности </w:t>
      </w:r>
      <w:r w:rsidRPr="00A91B02">
        <w:rPr>
          <w:rFonts w:ascii="Times New Roman" w:eastAsia="Calibri" w:hAnsi="Times New Roman" w:cs="Times New Roman"/>
          <w:iCs/>
          <w:sz w:val="12"/>
          <w:szCs w:val="12"/>
        </w:rPr>
        <w:t>полнотой и качеством предоставления м</w:t>
      </w:r>
      <w:r w:rsidR="00964C10">
        <w:rPr>
          <w:rFonts w:ascii="Times New Roman" w:eastAsia="Calibri" w:hAnsi="Times New Roman" w:cs="Times New Roman"/>
          <w:iCs/>
          <w:sz w:val="12"/>
          <w:szCs w:val="12"/>
        </w:rPr>
        <w:t xml:space="preserve">униципальной услуги, соблюдения </w:t>
      </w:r>
      <w:r w:rsidRPr="00A91B02">
        <w:rPr>
          <w:rFonts w:ascii="Times New Roman" w:eastAsia="Calibri" w:hAnsi="Times New Roman" w:cs="Times New Roman"/>
          <w:iCs/>
          <w:sz w:val="12"/>
          <w:szCs w:val="12"/>
        </w:rPr>
        <w:t>положений настоящего Админис</w:t>
      </w:r>
      <w:r w:rsidR="00964C10">
        <w:rPr>
          <w:rFonts w:ascii="Times New Roman" w:eastAsia="Calibri" w:hAnsi="Times New Roman" w:cs="Times New Roman"/>
          <w:iCs/>
          <w:sz w:val="12"/>
          <w:szCs w:val="12"/>
        </w:rPr>
        <w:t xml:space="preserve">тративного регламента, сроков и </w:t>
      </w:r>
      <w:r w:rsidRPr="00A91B02">
        <w:rPr>
          <w:rFonts w:ascii="Times New Roman" w:eastAsia="Calibri" w:hAnsi="Times New Roman" w:cs="Times New Roman"/>
          <w:iCs/>
          <w:sz w:val="12"/>
          <w:szCs w:val="12"/>
        </w:rPr>
        <w:t>последовательности действ</w:t>
      </w:r>
      <w:r w:rsidR="00964C10">
        <w:rPr>
          <w:rFonts w:ascii="Times New Roman" w:eastAsia="Calibri" w:hAnsi="Times New Roman" w:cs="Times New Roman"/>
          <w:iCs/>
          <w:sz w:val="12"/>
          <w:szCs w:val="12"/>
        </w:rPr>
        <w:t xml:space="preserve">ий (административных процедур), </w:t>
      </w:r>
      <w:r w:rsidRPr="00A91B02">
        <w:rPr>
          <w:rFonts w:ascii="Times New Roman" w:eastAsia="Calibri" w:hAnsi="Times New Roman" w:cs="Times New Roman"/>
          <w:iCs/>
          <w:sz w:val="12"/>
          <w:szCs w:val="12"/>
        </w:rPr>
        <w:t>предусмотренных настоящим Администр</w:t>
      </w:r>
      <w:r w:rsidR="00964C10">
        <w:rPr>
          <w:rFonts w:ascii="Times New Roman" w:eastAsia="Calibri" w:hAnsi="Times New Roman" w:cs="Times New Roman"/>
          <w:iCs/>
          <w:sz w:val="12"/>
          <w:szCs w:val="12"/>
        </w:rPr>
        <w:t xml:space="preserve">ативным регламентом, проводимых </w:t>
      </w:r>
      <w:r w:rsidRPr="00A91B02">
        <w:rPr>
          <w:rFonts w:ascii="Times New Roman" w:eastAsia="Calibri" w:hAnsi="Times New Roman" w:cs="Times New Roman"/>
          <w:iCs/>
          <w:sz w:val="12"/>
          <w:szCs w:val="12"/>
        </w:rPr>
        <w:t>на Едином портале государств</w:t>
      </w:r>
      <w:r w:rsidR="00964C10">
        <w:rPr>
          <w:rFonts w:ascii="Times New Roman" w:eastAsia="Calibri" w:hAnsi="Times New Roman" w:cs="Times New Roman"/>
          <w:iCs/>
          <w:sz w:val="12"/>
          <w:szCs w:val="12"/>
        </w:rPr>
        <w:t xml:space="preserve">енных и муниципальных услуг или </w:t>
      </w:r>
      <w:r w:rsidRPr="00A91B02">
        <w:rPr>
          <w:rFonts w:ascii="Times New Roman" w:eastAsia="Calibri" w:hAnsi="Times New Roman" w:cs="Times New Roman"/>
          <w:iCs/>
          <w:sz w:val="12"/>
          <w:szCs w:val="12"/>
        </w:rPr>
        <w:t>Региональном портале, на официальном сайте администрации муниципального района Сергиевский.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p>
    <w:p w:rsidR="00A91B02" w:rsidRPr="00964C10" w:rsidRDefault="00A91B02" w:rsidP="00964C10">
      <w:pPr>
        <w:tabs>
          <w:tab w:val="left" w:pos="0"/>
        </w:tabs>
        <w:spacing w:after="0" w:line="240" w:lineRule="auto"/>
        <w:ind w:firstLine="284"/>
        <w:jc w:val="center"/>
        <w:rPr>
          <w:rFonts w:ascii="Times New Roman" w:eastAsia="Calibri" w:hAnsi="Times New Roman" w:cs="Times New Roman"/>
          <w:b/>
          <w:iCs/>
          <w:sz w:val="12"/>
          <w:szCs w:val="12"/>
        </w:rPr>
      </w:pPr>
      <w:r w:rsidRPr="00964C10">
        <w:rPr>
          <w:rFonts w:ascii="Times New Roman" w:eastAsia="Calibri" w:hAnsi="Times New Roman" w:cs="Times New Roman"/>
          <w:b/>
          <w:iCs/>
          <w:sz w:val="12"/>
          <w:szCs w:val="12"/>
        </w:rPr>
        <w:t>V. Досудебный (внесудебный) порядок обжалования решений и действий (бездействия) администрации сельского поселения Кандабулак, а также должностных лиц администрации сельского поселения Кандабулак, муниципальных служащих, сотрудников МФЦ</w:t>
      </w:r>
    </w:p>
    <w:p w:rsidR="00A91B02" w:rsidRPr="00A91B02" w:rsidRDefault="009E218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A91B02" w:rsidRPr="00A91B02">
        <w:rPr>
          <w:rFonts w:ascii="Times New Roman" w:eastAsia="Calibri" w:hAnsi="Times New Roman" w:cs="Times New Roman"/>
          <w:iCs/>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Кандабулак, а также должностных лиц, муниципальных служащих, сотрудников МФЦ в досудебном (внесудебном) порядке.</w:t>
      </w:r>
    </w:p>
    <w:p w:rsidR="00A91B02" w:rsidRPr="00A91B02" w:rsidRDefault="009E218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5.2. </w:t>
      </w:r>
      <w:r w:rsidR="00A91B02" w:rsidRPr="00A91B02">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Кандабулак, а также должностных лиц, муниципальных служащих, сотрудников МФЦ имеет право обратиться к уполномоченному должностному лицу с жалобой.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5</w:t>
      </w:r>
      <w:r w:rsidR="009E2182">
        <w:rPr>
          <w:rFonts w:ascii="Times New Roman" w:eastAsia="Calibri" w:hAnsi="Times New Roman" w:cs="Times New Roman"/>
          <w:iCs/>
          <w:sz w:val="12"/>
          <w:szCs w:val="12"/>
        </w:rPr>
        <w:t xml:space="preserve">.3. </w:t>
      </w:r>
      <w:r w:rsidRPr="00A91B02">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A91B02" w:rsidRPr="00A91B02" w:rsidRDefault="009E218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A91B02" w:rsidRPr="00A91B02">
        <w:rPr>
          <w:rFonts w:ascii="Times New Roman" w:eastAsia="Calibri" w:hAnsi="Times New Roman" w:cs="Times New Roman"/>
          <w:iCs/>
          <w:sz w:val="12"/>
          <w:szCs w:val="12"/>
        </w:rPr>
        <w:t>Жалоба должна содержать:</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A91B02" w:rsidRPr="00A91B02" w:rsidRDefault="009E2182" w:rsidP="009E218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A91B02" w:rsidRPr="00A91B02">
        <w:rPr>
          <w:rFonts w:ascii="Times New Roman" w:eastAsia="Calibri" w:hAnsi="Times New Roman" w:cs="Times New Roman"/>
          <w:iCs/>
          <w:sz w:val="12"/>
          <w:szCs w:val="12"/>
        </w:rPr>
        <w:t xml:space="preserve">Заявитель может обратиться с </w:t>
      </w:r>
      <w:r w:rsidRPr="00A91B02">
        <w:rPr>
          <w:rFonts w:ascii="Times New Roman" w:eastAsia="Calibri" w:hAnsi="Times New Roman" w:cs="Times New Roman"/>
          <w:iCs/>
          <w:sz w:val="12"/>
          <w:szCs w:val="12"/>
        </w:rPr>
        <w:t>жалобой,</w:t>
      </w:r>
      <w:r>
        <w:rPr>
          <w:rFonts w:ascii="Times New Roman" w:eastAsia="Calibri" w:hAnsi="Times New Roman" w:cs="Times New Roman"/>
          <w:iCs/>
          <w:sz w:val="12"/>
          <w:szCs w:val="12"/>
        </w:rPr>
        <w:t xml:space="preserve"> в том числе в следующих </w:t>
      </w:r>
      <w:r w:rsidR="00A91B02" w:rsidRPr="00A91B02">
        <w:rPr>
          <w:rFonts w:ascii="Times New Roman" w:eastAsia="Calibri" w:hAnsi="Times New Roman" w:cs="Times New Roman"/>
          <w:iCs/>
          <w:sz w:val="12"/>
          <w:szCs w:val="12"/>
        </w:rPr>
        <w:t>случаях:</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2) нарушение срока предоставления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A91B02" w:rsidRPr="00A91B02" w:rsidRDefault="009E218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A91B02" w:rsidRPr="00A91B02">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Кандабулак, МФЦ  жалобы от заявителя.</w:t>
      </w:r>
    </w:p>
    <w:p w:rsidR="00A91B02" w:rsidRPr="00A91B02" w:rsidRDefault="009E218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A91B02" w:rsidRPr="00A91B02">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A91B02" w:rsidRPr="00A91B02" w:rsidRDefault="009E218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A91B02" w:rsidRPr="00A91B02">
        <w:rPr>
          <w:rFonts w:ascii="Times New Roman" w:eastAsia="Calibri" w:hAnsi="Times New Roman" w:cs="Times New Roman"/>
          <w:iCs/>
          <w:sz w:val="12"/>
          <w:szCs w:val="12"/>
        </w:rPr>
        <w:t>Жалоба заявителя может быть адресована главе сельского поселения Кандабулак, руководителю МФЦ.</w:t>
      </w:r>
    </w:p>
    <w:p w:rsidR="00A91B02" w:rsidRPr="00A91B02" w:rsidRDefault="009E2182" w:rsidP="00A91B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A91B02" w:rsidRPr="00A91B02">
        <w:rPr>
          <w:rFonts w:ascii="Times New Roman" w:eastAsia="Calibri" w:hAnsi="Times New Roman" w:cs="Times New Roman"/>
          <w:iCs/>
          <w:sz w:val="12"/>
          <w:szCs w:val="12"/>
        </w:rPr>
        <w:t>Жалоба, поступившая в администрацию сельского поселения Кандабулак,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Кандабулак , должностного лица администрации сельского поселения Кандабулак,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5.10.</w:t>
      </w:r>
      <w:r w:rsidR="009E2182">
        <w:rPr>
          <w:rFonts w:ascii="Times New Roman" w:eastAsia="Calibri" w:hAnsi="Times New Roman" w:cs="Times New Roman"/>
          <w:iCs/>
          <w:sz w:val="12"/>
          <w:szCs w:val="12"/>
        </w:rPr>
        <w:t xml:space="preserve"> </w:t>
      </w:r>
      <w:r w:rsidRPr="00A91B02">
        <w:rPr>
          <w:rFonts w:ascii="Times New Roman" w:eastAsia="Calibri" w:hAnsi="Times New Roman" w:cs="Times New Roman"/>
          <w:iCs/>
          <w:sz w:val="12"/>
          <w:szCs w:val="12"/>
        </w:rPr>
        <w:t>По результатам рассмотрения жалобы администрация сельского поселения Кандабулак, МФЦ принимает одно из следующих решений:</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Кандабулак, должностного лица администрации сельского поселения Кандабулак, муниципального служащего, сотрудника МФЦ, в том числе в форме отмены принятого решения, исправления допущенных администрацией сельского поселения Кандабулак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Кандабулак, о замене такого разрешения на отклонение от предельных параметров;</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решение об отказе в удовлетворении жалобы.</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w:t>
      </w:r>
      <w:r w:rsidRPr="00A91B02">
        <w:rPr>
          <w:rFonts w:ascii="Times New Roman" w:eastAsia="Calibri" w:hAnsi="Times New Roman" w:cs="Times New Roman"/>
          <w:iCs/>
          <w:sz w:val="12"/>
          <w:szCs w:val="12"/>
        </w:rPr>
        <w:lastRenderedPageBreak/>
        <w:t>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91B02" w:rsidRPr="00A91B02" w:rsidRDefault="00A91B02" w:rsidP="00A91B02">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E2182" w:rsidRDefault="00A91B02" w:rsidP="00796AFD">
      <w:pPr>
        <w:tabs>
          <w:tab w:val="left" w:pos="0"/>
        </w:tabs>
        <w:spacing w:after="0" w:line="240" w:lineRule="auto"/>
        <w:ind w:firstLine="284"/>
        <w:jc w:val="both"/>
        <w:rPr>
          <w:rFonts w:ascii="Times New Roman" w:eastAsia="Calibri" w:hAnsi="Times New Roman" w:cs="Times New Roman"/>
          <w:iCs/>
          <w:sz w:val="12"/>
          <w:szCs w:val="12"/>
        </w:rPr>
      </w:pPr>
      <w:r w:rsidRPr="00A91B02">
        <w:rPr>
          <w:rFonts w:ascii="Times New Roman" w:eastAsia="Calibri" w:hAnsi="Times New Roman" w:cs="Times New Roman"/>
          <w:iCs/>
          <w:sz w:val="12"/>
          <w:szCs w:val="12"/>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9E2182" w:rsidRDefault="009E2182" w:rsidP="009E2182">
      <w:pPr>
        <w:tabs>
          <w:tab w:val="left" w:pos="0"/>
        </w:tabs>
        <w:spacing w:after="0" w:line="240" w:lineRule="auto"/>
        <w:ind w:firstLine="284"/>
        <w:jc w:val="right"/>
        <w:rPr>
          <w:rFonts w:ascii="Times New Roman" w:eastAsia="Calibri" w:hAnsi="Times New Roman" w:cs="Times New Roman"/>
          <w:iCs/>
          <w:sz w:val="12"/>
          <w:szCs w:val="12"/>
        </w:rPr>
      </w:pPr>
      <w:r w:rsidRPr="009E2182">
        <w:rPr>
          <w:rFonts w:ascii="Times New Roman" w:eastAsia="Calibri" w:hAnsi="Times New Roman" w:cs="Times New Roman"/>
          <w:iCs/>
          <w:sz w:val="12"/>
          <w:szCs w:val="12"/>
        </w:rPr>
        <w:t>Приложение № 1</w:t>
      </w:r>
    </w:p>
    <w:p w:rsidR="009E2182" w:rsidRDefault="009E2182" w:rsidP="009E2182">
      <w:pPr>
        <w:tabs>
          <w:tab w:val="left" w:pos="0"/>
        </w:tabs>
        <w:spacing w:after="0" w:line="240" w:lineRule="auto"/>
        <w:ind w:firstLine="284"/>
        <w:jc w:val="right"/>
        <w:rPr>
          <w:rFonts w:ascii="Times New Roman" w:eastAsia="Calibri" w:hAnsi="Times New Roman" w:cs="Times New Roman"/>
          <w:iCs/>
          <w:sz w:val="12"/>
          <w:szCs w:val="12"/>
        </w:rPr>
      </w:pPr>
      <w:r w:rsidRPr="009E2182">
        <w:rPr>
          <w:rFonts w:ascii="Times New Roman" w:eastAsia="Calibri" w:hAnsi="Times New Roman" w:cs="Times New Roman"/>
          <w:iCs/>
          <w:sz w:val="12"/>
          <w:szCs w:val="12"/>
        </w:rPr>
        <w:t xml:space="preserve"> к Административному регламенту предоставления </w:t>
      </w:r>
    </w:p>
    <w:p w:rsidR="009E2182" w:rsidRDefault="009E2182" w:rsidP="009E2182">
      <w:pPr>
        <w:tabs>
          <w:tab w:val="left" w:pos="0"/>
        </w:tabs>
        <w:spacing w:after="0" w:line="240" w:lineRule="auto"/>
        <w:ind w:firstLine="284"/>
        <w:jc w:val="right"/>
        <w:rPr>
          <w:rFonts w:ascii="Times New Roman" w:eastAsia="Calibri" w:hAnsi="Times New Roman" w:cs="Times New Roman"/>
          <w:iCs/>
          <w:sz w:val="12"/>
          <w:szCs w:val="12"/>
        </w:rPr>
      </w:pPr>
      <w:r w:rsidRPr="009E2182">
        <w:rPr>
          <w:rFonts w:ascii="Times New Roman" w:eastAsia="Calibri" w:hAnsi="Times New Roman" w:cs="Times New Roman"/>
          <w:iCs/>
          <w:sz w:val="12"/>
          <w:szCs w:val="12"/>
        </w:rPr>
        <w:t xml:space="preserve">администрацией сельского поселения Кандабулак  </w:t>
      </w:r>
    </w:p>
    <w:p w:rsidR="009E2182" w:rsidRDefault="009E2182" w:rsidP="009E2182">
      <w:pPr>
        <w:tabs>
          <w:tab w:val="left" w:pos="0"/>
        </w:tabs>
        <w:spacing w:after="0" w:line="240" w:lineRule="auto"/>
        <w:ind w:firstLine="284"/>
        <w:jc w:val="right"/>
        <w:rPr>
          <w:rFonts w:ascii="Times New Roman" w:eastAsia="Calibri" w:hAnsi="Times New Roman" w:cs="Times New Roman"/>
          <w:iCs/>
          <w:sz w:val="12"/>
          <w:szCs w:val="12"/>
        </w:rPr>
      </w:pPr>
      <w:r w:rsidRPr="009E2182">
        <w:rPr>
          <w:rFonts w:ascii="Times New Roman" w:eastAsia="Calibri" w:hAnsi="Times New Roman" w:cs="Times New Roman"/>
          <w:iCs/>
          <w:sz w:val="12"/>
          <w:szCs w:val="12"/>
        </w:rPr>
        <w:t>муниципальной услуги «Выдача разрешений на</w:t>
      </w:r>
    </w:p>
    <w:p w:rsidR="009E2182" w:rsidRDefault="009E2182" w:rsidP="009E2182">
      <w:pPr>
        <w:tabs>
          <w:tab w:val="left" w:pos="0"/>
        </w:tabs>
        <w:spacing w:after="0" w:line="240" w:lineRule="auto"/>
        <w:ind w:firstLine="284"/>
        <w:jc w:val="right"/>
        <w:rPr>
          <w:rFonts w:ascii="Times New Roman" w:eastAsia="Calibri" w:hAnsi="Times New Roman" w:cs="Times New Roman"/>
          <w:iCs/>
          <w:sz w:val="12"/>
          <w:szCs w:val="12"/>
        </w:rPr>
      </w:pPr>
      <w:r w:rsidRPr="009E2182">
        <w:rPr>
          <w:rFonts w:ascii="Times New Roman" w:eastAsia="Calibri" w:hAnsi="Times New Roman" w:cs="Times New Roman"/>
          <w:iCs/>
          <w:sz w:val="12"/>
          <w:szCs w:val="12"/>
        </w:rPr>
        <w:t xml:space="preserve"> отклонение от предельных параметров разрешенного </w:t>
      </w:r>
    </w:p>
    <w:p w:rsidR="009E2182" w:rsidRDefault="009E2182" w:rsidP="009E2182">
      <w:pPr>
        <w:tabs>
          <w:tab w:val="left" w:pos="0"/>
        </w:tabs>
        <w:spacing w:after="0" w:line="240" w:lineRule="auto"/>
        <w:ind w:firstLine="284"/>
        <w:jc w:val="right"/>
        <w:rPr>
          <w:rFonts w:ascii="Times New Roman" w:eastAsia="Calibri" w:hAnsi="Times New Roman" w:cs="Times New Roman"/>
          <w:iCs/>
          <w:sz w:val="12"/>
          <w:szCs w:val="12"/>
        </w:rPr>
      </w:pPr>
      <w:r w:rsidRPr="009E2182">
        <w:rPr>
          <w:rFonts w:ascii="Times New Roman" w:eastAsia="Calibri" w:hAnsi="Times New Roman" w:cs="Times New Roman"/>
          <w:iCs/>
          <w:sz w:val="12"/>
          <w:szCs w:val="12"/>
        </w:rPr>
        <w:t>строительства, реконструкции объектов капитального строительства»</w:t>
      </w:r>
      <w:r>
        <w:rPr>
          <w:rFonts w:ascii="Times New Roman" w:eastAsia="Calibri" w:hAnsi="Times New Roman" w:cs="Times New Roman"/>
          <w:iCs/>
          <w:sz w:val="12"/>
          <w:szCs w:val="12"/>
        </w:rPr>
        <w:t xml:space="preserve">  </w:t>
      </w:r>
    </w:p>
    <w:p w:rsidR="00A91B02" w:rsidRDefault="009E2182" w:rsidP="009E2182">
      <w:pPr>
        <w:tabs>
          <w:tab w:val="left" w:pos="0"/>
        </w:tabs>
        <w:spacing w:after="0" w:line="240" w:lineRule="auto"/>
        <w:ind w:firstLine="284"/>
        <w:jc w:val="center"/>
        <w:rPr>
          <w:rFonts w:ascii="Times New Roman" w:eastAsia="Calibri" w:hAnsi="Times New Roman" w:cs="Times New Roman"/>
          <w:iCs/>
          <w:sz w:val="12"/>
          <w:szCs w:val="12"/>
        </w:rPr>
      </w:pPr>
      <w:r w:rsidRPr="009E2182">
        <w:rPr>
          <w:rFonts w:ascii="Times New Roman" w:eastAsia="Calibri" w:hAnsi="Times New Roman" w:cs="Times New Roman"/>
          <w:iCs/>
          <w:sz w:val="12"/>
          <w:szCs w:val="12"/>
        </w:rPr>
        <w:t>Блок-схема процедур, связанных с предоставлением разрешения</w:t>
      </w:r>
    </w:p>
    <w:p w:rsidR="009E2182" w:rsidRDefault="009E2182" w:rsidP="009E2182">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14:anchorId="570C97AA" wp14:editId="19233A23">
            <wp:extent cx="4781550" cy="1885950"/>
            <wp:effectExtent l="0" t="0" r="0" b="0"/>
            <wp:docPr id="29" name="Рисунок 29"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1550" cy="1885950"/>
                    </a:xfrm>
                    <a:prstGeom prst="rect">
                      <a:avLst/>
                    </a:prstGeom>
                    <a:noFill/>
                    <a:ln>
                      <a:noFill/>
                    </a:ln>
                  </pic:spPr>
                </pic:pic>
              </a:graphicData>
            </a:graphic>
          </wp:inline>
        </w:drawing>
      </w:r>
    </w:p>
    <w:p w:rsidR="00E571F7" w:rsidRDefault="009E2182" w:rsidP="009E2182">
      <w:pPr>
        <w:tabs>
          <w:tab w:val="left" w:pos="0"/>
        </w:tabs>
        <w:spacing w:after="0" w:line="240" w:lineRule="auto"/>
        <w:jc w:val="right"/>
        <w:rPr>
          <w:rFonts w:ascii="Times New Roman" w:eastAsia="Calibri" w:hAnsi="Times New Roman" w:cs="Times New Roman"/>
          <w:iCs/>
          <w:sz w:val="12"/>
          <w:szCs w:val="12"/>
        </w:rPr>
      </w:pPr>
      <w:r w:rsidRPr="009E2182">
        <w:rPr>
          <w:rFonts w:ascii="Times New Roman" w:eastAsia="Calibri" w:hAnsi="Times New Roman" w:cs="Times New Roman"/>
          <w:iCs/>
          <w:sz w:val="12"/>
          <w:szCs w:val="12"/>
        </w:rPr>
        <w:t xml:space="preserve">Приложение № 2 </w:t>
      </w:r>
    </w:p>
    <w:p w:rsidR="00E571F7" w:rsidRDefault="009E2182" w:rsidP="009E2182">
      <w:pPr>
        <w:tabs>
          <w:tab w:val="left" w:pos="0"/>
        </w:tabs>
        <w:spacing w:after="0" w:line="240" w:lineRule="auto"/>
        <w:jc w:val="right"/>
        <w:rPr>
          <w:rFonts w:ascii="Times New Roman" w:eastAsia="Calibri" w:hAnsi="Times New Roman" w:cs="Times New Roman"/>
          <w:iCs/>
          <w:sz w:val="12"/>
          <w:szCs w:val="12"/>
        </w:rPr>
      </w:pPr>
      <w:r w:rsidRPr="009E2182">
        <w:rPr>
          <w:rFonts w:ascii="Times New Roman" w:eastAsia="Calibri" w:hAnsi="Times New Roman" w:cs="Times New Roman"/>
          <w:iCs/>
          <w:sz w:val="12"/>
          <w:szCs w:val="12"/>
        </w:rPr>
        <w:t xml:space="preserve">к Административному регламенту предоставления </w:t>
      </w:r>
    </w:p>
    <w:p w:rsidR="00E571F7" w:rsidRDefault="009E2182" w:rsidP="009E2182">
      <w:pPr>
        <w:tabs>
          <w:tab w:val="left" w:pos="0"/>
        </w:tabs>
        <w:spacing w:after="0" w:line="240" w:lineRule="auto"/>
        <w:jc w:val="right"/>
        <w:rPr>
          <w:rFonts w:ascii="Times New Roman" w:eastAsia="Calibri" w:hAnsi="Times New Roman" w:cs="Times New Roman"/>
          <w:iCs/>
          <w:sz w:val="12"/>
          <w:szCs w:val="12"/>
        </w:rPr>
      </w:pPr>
      <w:r w:rsidRPr="009E2182">
        <w:rPr>
          <w:rFonts w:ascii="Times New Roman" w:eastAsia="Calibri" w:hAnsi="Times New Roman" w:cs="Times New Roman"/>
          <w:iCs/>
          <w:sz w:val="12"/>
          <w:szCs w:val="12"/>
        </w:rPr>
        <w:t xml:space="preserve">администрацией сельского поселения Кандабулак </w:t>
      </w:r>
    </w:p>
    <w:p w:rsidR="00E571F7" w:rsidRDefault="009E2182" w:rsidP="009E2182">
      <w:pPr>
        <w:tabs>
          <w:tab w:val="left" w:pos="0"/>
        </w:tabs>
        <w:spacing w:after="0" w:line="240" w:lineRule="auto"/>
        <w:jc w:val="right"/>
        <w:rPr>
          <w:rFonts w:ascii="Times New Roman" w:eastAsia="Calibri" w:hAnsi="Times New Roman" w:cs="Times New Roman"/>
          <w:iCs/>
          <w:sz w:val="12"/>
          <w:szCs w:val="12"/>
        </w:rPr>
      </w:pPr>
      <w:r w:rsidRPr="009E2182">
        <w:rPr>
          <w:rFonts w:ascii="Times New Roman" w:eastAsia="Calibri" w:hAnsi="Times New Roman" w:cs="Times New Roman"/>
          <w:iCs/>
          <w:sz w:val="12"/>
          <w:szCs w:val="12"/>
        </w:rPr>
        <w:t xml:space="preserve">муниципальной услуги «Выдача разрешений на отклонение </w:t>
      </w:r>
    </w:p>
    <w:p w:rsidR="00E571F7" w:rsidRDefault="009E2182" w:rsidP="009E2182">
      <w:pPr>
        <w:tabs>
          <w:tab w:val="left" w:pos="0"/>
        </w:tabs>
        <w:spacing w:after="0" w:line="240" w:lineRule="auto"/>
        <w:jc w:val="right"/>
        <w:rPr>
          <w:rFonts w:ascii="Times New Roman" w:eastAsia="Calibri" w:hAnsi="Times New Roman" w:cs="Times New Roman"/>
          <w:iCs/>
          <w:sz w:val="12"/>
          <w:szCs w:val="12"/>
        </w:rPr>
      </w:pPr>
      <w:r w:rsidRPr="009E2182">
        <w:rPr>
          <w:rFonts w:ascii="Times New Roman" w:eastAsia="Calibri" w:hAnsi="Times New Roman" w:cs="Times New Roman"/>
          <w:iCs/>
          <w:sz w:val="12"/>
          <w:szCs w:val="12"/>
        </w:rPr>
        <w:t xml:space="preserve">от предельных параметров разрешенного строительства, </w:t>
      </w:r>
    </w:p>
    <w:p w:rsidR="009E2182" w:rsidRDefault="009E2182" w:rsidP="009E2182">
      <w:pPr>
        <w:tabs>
          <w:tab w:val="left" w:pos="0"/>
        </w:tabs>
        <w:spacing w:after="0" w:line="240" w:lineRule="auto"/>
        <w:jc w:val="right"/>
        <w:rPr>
          <w:rFonts w:ascii="Times New Roman" w:eastAsia="Calibri" w:hAnsi="Times New Roman" w:cs="Times New Roman"/>
          <w:iCs/>
          <w:sz w:val="12"/>
          <w:szCs w:val="12"/>
        </w:rPr>
      </w:pPr>
      <w:r w:rsidRPr="009E2182">
        <w:rPr>
          <w:rFonts w:ascii="Times New Roman" w:eastAsia="Calibri" w:hAnsi="Times New Roman" w:cs="Times New Roman"/>
          <w:iCs/>
          <w:sz w:val="12"/>
          <w:szCs w:val="12"/>
        </w:rPr>
        <w:t>реконструкции объектов капитального строительства»</w:t>
      </w:r>
    </w:p>
    <w:p w:rsidR="00E571F7" w:rsidRDefault="00E571F7" w:rsidP="009E2182">
      <w:pPr>
        <w:tabs>
          <w:tab w:val="left" w:pos="0"/>
        </w:tabs>
        <w:spacing w:after="0" w:line="240" w:lineRule="auto"/>
        <w:jc w:val="right"/>
        <w:rPr>
          <w:rFonts w:ascii="Times New Roman" w:eastAsia="Calibri" w:hAnsi="Times New Roman" w:cs="Times New Roman"/>
          <w:iCs/>
          <w:sz w:val="12"/>
          <w:szCs w:val="12"/>
        </w:rPr>
      </w:pPr>
    </w:p>
    <w:p w:rsidR="00E571F7" w:rsidRPr="00E571F7" w:rsidRDefault="00E571F7" w:rsidP="00E571F7">
      <w:pPr>
        <w:tabs>
          <w:tab w:val="left" w:pos="0"/>
        </w:tabs>
        <w:spacing w:after="0" w:line="240" w:lineRule="auto"/>
        <w:jc w:val="right"/>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 xml:space="preserve">В комиссию по подготовке проекта </w:t>
      </w:r>
    </w:p>
    <w:p w:rsidR="00E571F7" w:rsidRPr="00E571F7" w:rsidRDefault="00E571F7" w:rsidP="00E571F7">
      <w:pPr>
        <w:tabs>
          <w:tab w:val="left" w:pos="0"/>
        </w:tabs>
        <w:spacing w:after="0" w:line="240" w:lineRule="auto"/>
        <w:jc w:val="right"/>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 xml:space="preserve">правил землепользования и застройки                                                                                                                                       </w:t>
      </w:r>
    </w:p>
    <w:p w:rsidR="00E571F7" w:rsidRPr="00E571F7" w:rsidRDefault="00E571F7" w:rsidP="00E571F7">
      <w:pPr>
        <w:tabs>
          <w:tab w:val="left" w:pos="0"/>
        </w:tabs>
        <w:spacing w:after="0" w:line="240" w:lineRule="auto"/>
        <w:jc w:val="right"/>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 xml:space="preserve">                                    от __________________________________________</w:t>
      </w:r>
    </w:p>
    <w:p w:rsidR="00E571F7" w:rsidRPr="00E571F7" w:rsidRDefault="00E571F7" w:rsidP="00E571F7">
      <w:pPr>
        <w:tabs>
          <w:tab w:val="left" w:pos="0"/>
        </w:tabs>
        <w:spacing w:after="0" w:line="240" w:lineRule="auto"/>
        <w:jc w:val="right"/>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 xml:space="preserve">                                                                     __________________________________________</w:t>
      </w:r>
    </w:p>
    <w:p w:rsidR="00E571F7" w:rsidRPr="00E571F7" w:rsidRDefault="00E571F7" w:rsidP="00E571F7">
      <w:pPr>
        <w:tabs>
          <w:tab w:val="left" w:pos="0"/>
        </w:tabs>
        <w:spacing w:after="0" w:line="240" w:lineRule="auto"/>
        <w:jc w:val="right"/>
        <w:rPr>
          <w:rFonts w:ascii="Times New Roman" w:eastAsia="Calibri" w:hAnsi="Times New Roman" w:cs="Times New Roman"/>
          <w:iCs/>
          <w:sz w:val="12"/>
          <w:szCs w:val="12"/>
        </w:rPr>
      </w:pPr>
    </w:p>
    <w:p w:rsidR="00E571F7" w:rsidRPr="00E571F7" w:rsidRDefault="00E571F7" w:rsidP="00E571F7">
      <w:pPr>
        <w:tabs>
          <w:tab w:val="left" w:pos="0"/>
        </w:tabs>
        <w:spacing w:after="0" w:line="240" w:lineRule="auto"/>
        <w:jc w:val="right"/>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(Ф.И.О. для граждан,  полное наименование организации – для юридических лиц,</w:t>
      </w:r>
    </w:p>
    <w:p w:rsidR="00E571F7" w:rsidRPr="00E571F7" w:rsidRDefault="00E571F7" w:rsidP="00E571F7">
      <w:pPr>
        <w:tabs>
          <w:tab w:val="left" w:pos="0"/>
        </w:tabs>
        <w:spacing w:after="0" w:line="240" w:lineRule="auto"/>
        <w:jc w:val="right"/>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 xml:space="preserve">                                                                             ________________________________________________</w:t>
      </w:r>
    </w:p>
    <w:p w:rsidR="00E571F7" w:rsidRPr="00E571F7" w:rsidRDefault="00E571F7" w:rsidP="00E571F7">
      <w:pPr>
        <w:tabs>
          <w:tab w:val="left" w:pos="0"/>
        </w:tabs>
        <w:spacing w:after="0" w:line="240" w:lineRule="auto"/>
        <w:jc w:val="right"/>
        <w:rPr>
          <w:rFonts w:ascii="Times New Roman" w:eastAsia="Calibri" w:hAnsi="Times New Roman" w:cs="Times New Roman"/>
          <w:iCs/>
          <w:sz w:val="12"/>
          <w:szCs w:val="12"/>
        </w:rPr>
      </w:pPr>
    </w:p>
    <w:p w:rsidR="00E571F7" w:rsidRPr="00E571F7" w:rsidRDefault="00E571F7" w:rsidP="00E571F7">
      <w:pPr>
        <w:tabs>
          <w:tab w:val="left" w:pos="0"/>
        </w:tabs>
        <w:spacing w:after="0" w:line="240" w:lineRule="auto"/>
        <w:jc w:val="right"/>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 xml:space="preserve">его почтовый индекс и адрес, контактный телефон,                                            </w:t>
      </w:r>
      <w:r>
        <w:rPr>
          <w:rFonts w:ascii="Times New Roman" w:eastAsia="Calibri" w:hAnsi="Times New Roman" w:cs="Times New Roman"/>
          <w:iCs/>
          <w:sz w:val="12"/>
          <w:szCs w:val="12"/>
        </w:rPr>
        <w:t xml:space="preserve">                     </w:t>
      </w:r>
    </w:p>
    <w:p w:rsidR="00E571F7" w:rsidRPr="00E571F7" w:rsidRDefault="00E571F7" w:rsidP="00E571F7">
      <w:pPr>
        <w:tabs>
          <w:tab w:val="left" w:pos="0"/>
        </w:tabs>
        <w:spacing w:after="0" w:line="240" w:lineRule="auto"/>
        <w:jc w:val="right"/>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 xml:space="preserve">                                                                  ___________________________________________</w:t>
      </w:r>
    </w:p>
    <w:p w:rsidR="00E571F7" w:rsidRDefault="00E571F7" w:rsidP="00E571F7">
      <w:pPr>
        <w:tabs>
          <w:tab w:val="left" w:pos="0"/>
        </w:tabs>
        <w:spacing w:after="0" w:line="240" w:lineRule="auto"/>
        <w:jc w:val="right"/>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 xml:space="preserve">                                                                  паспортные данные для физических лиц)</w:t>
      </w:r>
    </w:p>
    <w:p w:rsidR="00E571F7" w:rsidRPr="00E571F7" w:rsidRDefault="00E571F7" w:rsidP="00E571F7">
      <w:pPr>
        <w:tabs>
          <w:tab w:val="left" w:pos="0"/>
        </w:tabs>
        <w:spacing w:after="0" w:line="240" w:lineRule="auto"/>
        <w:jc w:val="center"/>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ЗАЯВЛЕНИЕ</w:t>
      </w:r>
    </w:p>
    <w:p w:rsidR="00E571F7" w:rsidRP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Прошу предоставить разреше</w:t>
      </w:r>
      <w:r>
        <w:rPr>
          <w:rFonts w:ascii="Times New Roman" w:eastAsia="Calibri" w:hAnsi="Times New Roman" w:cs="Times New Roman"/>
          <w:iCs/>
          <w:sz w:val="12"/>
          <w:szCs w:val="12"/>
        </w:rPr>
        <w:t xml:space="preserve">ние на отклонение от предельных </w:t>
      </w:r>
      <w:r w:rsidRPr="00E571F7">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E571F7">
        <w:rPr>
          <w:rFonts w:ascii="Times New Roman" w:eastAsia="Calibri" w:hAnsi="Times New Roman" w:cs="Times New Roman"/>
          <w:iCs/>
          <w:sz w:val="12"/>
          <w:szCs w:val="12"/>
        </w:rPr>
        <w:t>капитального строительства (да</w:t>
      </w:r>
      <w:r>
        <w:rPr>
          <w:rFonts w:ascii="Times New Roman" w:eastAsia="Calibri" w:hAnsi="Times New Roman" w:cs="Times New Roman"/>
          <w:iCs/>
          <w:sz w:val="12"/>
          <w:szCs w:val="12"/>
        </w:rPr>
        <w:t xml:space="preserve">лее - предельные параметры) для </w:t>
      </w:r>
      <w:r w:rsidRPr="00E571F7">
        <w:rPr>
          <w:rFonts w:ascii="Times New Roman" w:eastAsia="Calibri" w:hAnsi="Times New Roman" w:cs="Times New Roman"/>
          <w:iCs/>
          <w:sz w:val="12"/>
          <w:szCs w:val="12"/>
        </w:rPr>
        <w:t>земельного участка</w:t>
      </w:r>
      <w:r w:rsidRPr="00E571F7">
        <w:rPr>
          <w:rFonts w:ascii="Times New Roman" w:eastAsia="Calibri" w:hAnsi="Times New Roman" w:cs="Times New Roman"/>
          <w:iCs/>
          <w:sz w:val="12"/>
          <w:szCs w:val="12"/>
        </w:rPr>
        <w:tab/>
      </w:r>
    </w:p>
    <w:p w:rsidR="00E571F7" w:rsidRP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p>
    <w:p w:rsidR="00E571F7" w:rsidRPr="00E571F7" w:rsidRDefault="00E571F7" w:rsidP="00E571F7">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(указываются кадастровый номер и адрес земельного участка)</w:t>
      </w:r>
    </w:p>
    <w:p w:rsid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минимально</w:t>
      </w:r>
      <w:r>
        <w:rPr>
          <w:rFonts w:ascii="Times New Roman" w:eastAsia="Calibri" w:hAnsi="Times New Roman" w:cs="Times New Roman"/>
          <w:iCs/>
          <w:sz w:val="12"/>
          <w:szCs w:val="12"/>
        </w:rPr>
        <w:t>го размера земельного участка,</w:t>
      </w:r>
      <w:r w:rsidRPr="00E571F7">
        <w:rPr>
          <w:rFonts w:ascii="Times New Roman" w:eastAsia="Calibri" w:hAnsi="Times New Roman" w:cs="Times New Roman"/>
          <w:iCs/>
          <w:sz w:val="12"/>
          <w:szCs w:val="12"/>
        </w:rPr>
        <w:t xml:space="preserve"> ОГРН и ИНН не указываются в отноше</w:t>
      </w:r>
      <w:r>
        <w:rPr>
          <w:rFonts w:ascii="Times New Roman" w:eastAsia="Calibri" w:hAnsi="Times New Roman" w:cs="Times New Roman"/>
          <w:iCs/>
          <w:sz w:val="12"/>
          <w:szCs w:val="12"/>
        </w:rPr>
        <w:t xml:space="preserve">нии иностранных юридических лиц </w:t>
      </w:r>
      <w:r w:rsidRPr="00E571F7">
        <w:rPr>
          <w:rFonts w:ascii="Times New Roman" w:eastAsia="Calibri" w:hAnsi="Times New Roman" w:cs="Times New Roman"/>
          <w:iCs/>
          <w:sz w:val="12"/>
          <w:szCs w:val="12"/>
        </w:rPr>
        <w:t>конфигурация земельного уча</w:t>
      </w:r>
      <w:r>
        <w:rPr>
          <w:rFonts w:ascii="Times New Roman" w:eastAsia="Calibri" w:hAnsi="Times New Roman" w:cs="Times New Roman"/>
          <w:iCs/>
          <w:sz w:val="12"/>
          <w:szCs w:val="12"/>
        </w:rPr>
        <w:t xml:space="preserve">стка, на котором предполагается </w:t>
      </w:r>
      <w:r w:rsidRPr="00E571F7">
        <w:rPr>
          <w:rFonts w:ascii="Times New Roman" w:eastAsia="Calibri" w:hAnsi="Times New Roman" w:cs="Times New Roman"/>
          <w:iCs/>
          <w:sz w:val="12"/>
          <w:szCs w:val="12"/>
        </w:rPr>
        <w:t>осуществление строительства, рек</w:t>
      </w:r>
      <w:r>
        <w:rPr>
          <w:rFonts w:ascii="Times New Roman" w:eastAsia="Calibri" w:hAnsi="Times New Roman" w:cs="Times New Roman"/>
          <w:iCs/>
          <w:sz w:val="12"/>
          <w:szCs w:val="12"/>
        </w:rPr>
        <w:t xml:space="preserve">онструкции объекта капитального </w:t>
      </w:r>
      <w:r w:rsidRPr="00E571F7">
        <w:rPr>
          <w:rFonts w:ascii="Times New Roman" w:eastAsia="Calibri" w:hAnsi="Times New Roman" w:cs="Times New Roman"/>
          <w:iCs/>
          <w:sz w:val="12"/>
          <w:szCs w:val="12"/>
        </w:rPr>
        <w:t xml:space="preserve">строительства, является неблагоприятной для застройки: </w:t>
      </w:r>
      <w:r w:rsidRPr="00E571F7">
        <w:rPr>
          <w:rFonts w:ascii="Times New Roman" w:eastAsia="Calibri" w:hAnsi="Times New Roman" w:cs="Times New Roman"/>
          <w:iCs/>
          <w:sz w:val="12"/>
          <w:szCs w:val="12"/>
        </w:rPr>
        <w:tab/>
      </w:r>
    </w:p>
    <w:p w:rsidR="00E571F7" w:rsidRP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p>
    <w:p w:rsidR="00E571F7" w:rsidRPr="00E571F7" w:rsidRDefault="00E571F7" w:rsidP="00E571F7">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(приводится обоснование неблагоприятности соответствующей конфигурации)</w:t>
      </w:r>
    </w:p>
    <w:p w:rsid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инженерно-геологически</w:t>
      </w:r>
      <w:r>
        <w:rPr>
          <w:rFonts w:ascii="Times New Roman" w:eastAsia="Calibri" w:hAnsi="Times New Roman" w:cs="Times New Roman"/>
          <w:iCs/>
          <w:sz w:val="12"/>
          <w:szCs w:val="12"/>
        </w:rPr>
        <w:t xml:space="preserve">е, иные характеристики являются </w:t>
      </w:r>
      <w:r w:rsidRPr="00E571F7">
        <w:rPr>
          <w:rFonts w:ascii="Times New Roman" w:eastAsia="Calibri" w:hAnsi="Times New Roman" w:cs="Times New Roman"/>
          <w:iCs/>
          <w:sz w:val="12"/>
          <w:szCs w:val="12"/>
        </w:rPr>
        <w:t>неблагоприятными для застройки:</w:t>
      </w:r>
    </w:p>
    <w:p w:rsidR="00E571F7" w:rsidRP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ab/>
      </w:r>
    </w:p>
    <w:p w:rsidR="00E571F7" w:rsidRPr="00E571F7" w:rsidRDefault="00E571F7" w:rsidP="00E571F7">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(приводится обоснование неблагоприятности соответствующих характеристик)</w:t>
      </w:r>
    </w:p>
    <w:p w:rsidR="00E571F7" w:rsidRP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p>
    <w:p w:rsidR="00E571F7" w:rsidRPr="00E571F7" w:rsidRDefault="00E571F7" w:rsidP="00E571F7">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Градостроительного кодекса Российской Федерации)</w:t>
      </w:r>
    </w:p>
    <w:p w:rsid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E571F7" w:rsidRPr="00E571F7" w:rsidTr="00E571F7">
        <w:tc>
          <w:tcPr>
            <w:tcW w:w="2943" w:type="pct"/>
            <w:tcBorders>
              <w:top w:val="single" w:sz="6" w:space="0" w:color="auto"/>
              <w:left w:val="single" w:sz="6" w:space="0" w:color="auto"/>
              <w:bottom w:val="single" w:sz="6" w:space="0" w:color="auto"/>
              <w:right w:val="single" w:sz="6" w:space="0" w:color="auto"/>
            </w:tcBorders>
          </w:tcPr>
          <w:p w:rsidR="00E571F7" w:rsidRPr="00E571F7" w:rsidRDefault="00E571F7" w:rsidP="00E571F7">
            <w:pPr>
              <w:pStyle w:val="Style2"/>
              <w:widowControl/>
              <w:spacing w:line="240" w:lineRule="auto"/>
              <w:rPr>
                <w:rStyle w:val="FontStyle53"/>
                <w:sz w:val="12"/>
                <w:szCs w:val="12"/>
              </w:rPr>
            </w:pPr>
            <w:r w:rsidRPr="00E571F7">
              <w:rPr>
                <w:rStyle w:val="FontStyle53"/>
                <w:sz w:val="12"/>
                <w:szCs w:val="12"/>
              </w:rPr>
              <w:lastRenderedPageBreak/>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rsidR="00E571F7" w:rsidRPr="00E571F7" w:rsidRDefault="00E571F7" w:rsidP="00E571F7">
            <w:pPr>
              <w:pStyle w:val="Style2"/>
              <w:widowControl/>
              <w:spacing w:line="240" w:lineRule="auto"/>
              <w:rPr>
                <w:rStyle w:val="FontStyle53"/>
                <w:sz w:val="12"/>
                <w:szCs w:val="12"/>
              </w:rPr>
            </w:pPr>
            <w:r w:rsidRPr="00E571F7">
              <w:rPr>
                <w:rStyle w:val="FontStyle53"/>
                <w:sz w:val="12"/>
                <w:szCs w:val="12"/>
              </w:rPr>
              <w:t>Планируемые к соблюдению значения (планируемое отклонение)</w:t>
            </w:r>
          </w:p>
        </w:tc>
      </w:tr>
      <w:tr w:rsidR="00E571F7" w:rsidRPr="00E571F7" w:rsidTr="00E571F7">
        <w:tc>
          <w:tcPr>
            <w:tcW w:w="2943" w:type="pct"/>
            <w:tcBorders>
              <w:top w:val="single" w:sz="6" w:space="0" w:color="auto"/>
              <w:left w:val="single" w:sz="6" w:space="0" w:color="auto"/>
              <w:bottom w:val="single" w:sz="6" w:space="0" w:color="auto"/>
              <w:right w:val="single" w:sz="6" w:space="0" w:color="auto"/>
            </w:tcBorders>
          </w:tcPr>
          <w:p w:rsidR="00E571F7" w:rsidRPr="00E571F7" w:rsidRDefault="00E571F7" w:rsidP="00E571F7">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E571F7" w:rsidRPr="00E571F7" w:rsidRDefault="00E571F7" w:rsidP="00E571F7">
            <w:pPr>
              <w:pStyle w:val="Style1"/>
              <w:widowControl/>
              <w:rPr>
                <w:sz w:val="12"/>
                <w:szCs w:val="12"/>
              </w:rPr>
            </w:pPr>
          </w:p>
        </w:tc>
      </w:tr>
      <w:tr w:rsidR="00E571F7" w:rsidRPr="00E571F7" w:rsidTr="00E571F7">
        <w:tc>
          <w:tcPr>
            <w:tcW w:w="2943" w:type="pct"/>
            <w:tcBorders>
              <w:top w:val="single" w:sz="6" w:space="0" w:color="auto"/>
              <w:left w:val="single" w:sz="6" w:space="0" w:color="auto"/>
              <w:bottom w:val="single" w:sz="6" w:space="0" w:color="auto"/>
              <w:right w:val="single" w:sz="6" w:space="0" w:color="auto"/>
            </w:tcBorders>
          </w:tcPr>
          <w:p w:rsidR="00E571F7" w:rsidRPr="00E571F7" w:rsidRDefault="00E571F7" w:rsidP="00E571F7">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E571F7" w:rsidRPr="00E571F7" w:rsidRDefault="00E571F7" w:rsidP="00E571F7">
            <w:pPr>
              <w:pStyle w:val="Style1"/>
              <w:widowControl/>
              <w:rPr>
                <w:sz w:val="12"/>
                <w:szCs w:val="12"/>
              </w:rPr>
            </w:pPr>
          </w:p>
        </w:tc>
      </w:tr>
    </w:tbl>
    <w:p w:rsidR="00E571F7" w:rsidRPr="00E571F7" w:rsidRDefault="00E571F7" w:rsidP="00244144">
      <w:pPr>
        <w:tabs>
          <w:tab w:val="left" w:pos="0"/>
        </w:tabs>
        <w:spacing w:after="0" w:line="240" w:lineRule="auto"/>
        <w:ind w:firstLine="284"/>
        <w:jc w:val="center"/>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w:t>
      </w:r>
      <w:r w:rsidR="00244144">
        <w:rPr>
          <w:rFonts w:ascii="Times New Roman" w:eastAsia="Calibri" w:hAnsi="Times New Roman" w:cs="Times New Roman"/>
          <w:iCs/>
          <w:sz w:val="12"/>
          <w:szCs w:val="12"/>
        </w:rPr>
        <w:t xml:space="preserve"> также планируемые к соблюдению </w:t>
      </w:r>
      <w:r w:rsidRPr="00E571F7">
        <w:rPr>
          <w:rFonts w:ascii="Times New Roman" w:eastAsia="Calibri" w:hAnsi="Times New Roman" w:cs="Times New Roman"/>
          <w:iCs/>
          <w:sz w:val="12"/>
          <w:szCs w:val="12"/>
        </w:rPr>
        <w:t>заявителем их предельные значения)</w:t>
      </w:r>
    </w:p>
    <w:p w:rsidR="00E571F7" w:rsidRP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E571F7" w:rsidRP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E571F7" w:rsidRP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p w:rsidR="00E571F7" w:rsidRPr="00E571F7" w:rsidRDefault="00E571F7" w:rsidP="00244144">
      <w:pPr>
        <w:tabs>
          <w:tab w:val="left" w:pos="0"/>
        </w:tabs>
        <w:spacing w:after="0" w:line="240" w:lineRule="auto"/>
        <w:jc w:val="both"/>
        <w:rPr>
          <w:rFonts w:ascii="Times New Roman" w:eastAsia="Calibri" w:hAnsi="Times New Roman" w:cs="Times New Roman"/>
          <w:iCs/>
          <w:sz w:val="12"/>
          <w:szCs w:val="12"/>
        </w:rPr>
      </w:pPr>
    </w:p>
    <w:p w:rsidR="00E571F7" w:rsidRP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(подпись)</w:t>
      </w:r>
      <w:r w:rsidRPr="00E571F7">
        <w:rPr>
          <w:rFonts w:ascii="Times New Roman" w:eastAsia="Calibri" w:hAnsi="Times New Roman" w:cs="Times New Roman"/>
          <w:iCs/>
          <w:sz w:val="12"/>
          <w:szCs w:val="12"/>
        </w:rPr>
        <w:tab/>
        <w:t>(фамилия, имя и (при наличии) отчество подписавшего лица,</w:t>
      </w:r>
    </w:p>
    <w:p w:rsidR="00E571F7" w:rsidRP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p>
    <w:p w:rsidR="00E571F7" w:rsidRP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М.П.</w:t>
      </w:r>
      <w:r w:rsidRPr="00E571F7">
        <w:rPr>
          <w:rFonts w:ascii="Times New Roman" w:eastAsia="Calibri" w:hAnsi="Times New Roman" w:cs="Times New Roman"/>
          <w:iCs/>
          <w:sz w:val="12"/>
          <w:szCs w:val="12"/>
        </w:rPr>
        <w:tab/>
        <w:t>наименование должности подписавшего лица, либо указание</w:t>
      </w:r>
    </w:p>
    <w:p w:rsidR="00E571F7" w:rsidRPr="00E571F7"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(для юридических лиц)</w:t>
      </w:r>
    </w:p>
    <w:p w:rsidR="002962B1" w:rsidRDefault="00E571F7" w:rsidP="00E571F7">
      <w:pPr>
        <w:tabs>
          <w:tab w:val="left" w:pos="0"/>
        </w:tabs>
        <w:spacing w:after="0" w:line="240" w:lineRule="auto"/>
        <w:ind w:firstLine="284"/>
        <w:jc w:val="both"/>
        <w:rPr>
          <w:rFonts w:ascii="Times New Roman" w:eastAsia="Calibri" w:hAnsi="Times New Roman" w:cs="Times New Roman"/>
          <w:iCs/>
          <w:sz w:val="12"/>
          <w:szCs w:val="12"/>
        </w:rPr>
      </w:pPr>
      <w:r w:rsidRPr="00E571F7">
        <w:rPr>
          <w:rFonts w:ascii="Times New Roman" w:eastAsia="Calibri" w:hAnsi="Times New Roman" w:cs="Times New Roman"/>
          <w:iCs/>
          <w:sz w:val="12"/>
          <w:szCs w:val="12"/>
        </w:rPr>
        <w:t>на то, что подписавшее лицо является представителем по доверенности</w:t>
      </w:r>
    </w:p>
    <w:p w:rsidR="00244144" w:rsidRDefault="00244144" w:rsidP="00244144">
      <w:pPr>
        <w:tabs>
          <w:tab w:val="left" w:pos="0"/>
        </w:tabs>
        <w:spacing w:after="0" w:line="240" w:lineRule="auto"/>
        <w:ind w:firstLine="284"/>
        <w:jc w:val="right"/>
        <w:rPr>
          <w:rFonts w:ascii="Times New Roman" w:eastAsia="Calibri" w:hAnsi="Times New Roman" w:cs="Times New Roman"/>
          <w:iCs/>
          <w:sz w:val="12"/>
          <w:szCs w:val="12"/>
        </w:rPr>
      </w:pPr>
      <w:r w:rsidRPr="00244144">
        <w:rPr>
          <w:rFonts w:ascii="Times New Roman" w:eastAsia="Calibri" w:hAnsi="Times New Roman" w:cs="Times New Roman"/>
          <w:iCs/>
          <w:sz w:val="12"/>
          <w:szCs w:val="12"/>
        </w:rPr>
        <w:t xml:space="preserve">Приложение №3 </w:t>
      </w:r>
    </w:p>
    <w:p w:rsidR="00244144" w:rsidRDefault="00244144" w:rsidP="00244144">
      <w:pPr>
        <w:tabs>
          <w:tab w:val="left" w:pos="0"/>
        </w:tabs>
        <w:spacing w:after="0" w:line="240" w:lineRule="auto"/>
        <w:ind w:firstLine="284"/>
        <w:jc w:val="right"/>
        <w:rPr>
          <w:rFonts w:ascii="Times New Roman" w:eastAsia="Calibri" w:hAnsi="Times New Roman" w:cs="Times New Roman"/>
          <w:iCs/>
          <w:sz w:val="12"/>
          <w:szCs w:val="12"/>
        </w:rPr>
      </w:pPr>
      <w:r w:rsidRPr="00244144">
        <w:rPr>
          <w:rFonts w:ascii="Times New Roman" w:eastAsia="Calibri" w:hAnsi="Times New Roman" w:cs="Times New Roman"/>
          <w:iCs/>
          <w:sz w:val="12"/>
          <w:szCs w:val="12"/>
        </w:rPr>
        <w:t>к Административному регламенту предоставления</w:t>
      </w:r>
    </w:p>
    <w:p w:rsidR="00244144" w:rsidRDefault="00244144" w:rsidP="00244144">
      <w:pPr>
        <w:tabs>
          <w:tab w:val="left" w:pos="0"/>
        </w:tabs>
        <w:spacing w:after="0" w:line="240" w:lineRule="auto"/>
        <w:ind w:firstLine="284"/>
        <w:jc w:val="right"/>
        <w:rPr>
          <w:rFonts w:ascii="Times New Roman" w:eastAsia="Calibri" w:hAnsi="Times New Roman" w:cs="Times New Roman"/>
          <w:iCs/>
          <w:sz w:val="12"/>
          <w:szCs w:val="12"/>
        </w:rPr>
      </w:pPr>
      <w:r w:rsidRPr="00244144">
        <w:rPr>
          <w:rFonts w:ascii="Times New Roman" w:eastAsia="Calibri" w:hAnsi="Times New Roman" w:cs="Times New Roman"/>
          <w:iCs/>
          <w:sz w:val="12"/>
          <w:szCs w:val="12"/>
        </w:rPr>
        <w:t xml:space="preserve"> администрацией сельского поселения Кандабулак</w:t>
      </w:r>
    </w:p>
    <w:p w:rsidR="00244144" w:rsidRDefault="00244144" w:rsidP="00244144">
      <w:pPr>
        <w:tabs>
          <w:tab w:val="left" w:pos="0"/>
        </w:tabs>
        <w:spacing w:after="0" w:line="240" w:lineRule="auto"/>
        <w:ind w:firstLine="284"/>
        <w:jc w:val="right"/>
        <w:rPr>
          <w:rFonts w:ascii="Times New Roman" w:eastAsia="Calibri" w:hAnsi="Times New Roman" w:cs="Times New Roman"/>
          <w:iCs/>
          <w:sz w:val="12"/>
          <w:szCs w:val="12"/>
        </w:rPr>
      </w:pPr>
      <w:r w:rsidRPr="00244144">
        <w:rPr>
          <w:rFonts w:ascii="Times New Roman" w:eastAsia="Calibri" w:hAnsi="Times New Roman" w:cs="Times New Roman"/>
          <w:iCs/>
          <w:sz w:val="12"/>
          <w:szCs w:val="12"/>
        </w:rPr>
        <w:t xml:space="preserve"> муниципальной услуги «Выдача разрешений на отклонение</w:t>
      </w:r>
    </w:p>
    <w:p w:rsidR="00244144" w:rsidRDefault="00244144" w:rsidP="00244144">
      <w:pPr>
        <w:tabs>
          <w:tab w:val="left" w:pos="0"/>
        </w:tabs>
        <w:spacing w:after="0" w:line="240" w:lineRule="auto"/>
        <w:ind w:firstLine="284"/>
        <w:jc w:val="right"/>
        <w:rPr>
          <w:rFonts w:ascii="Times New Roman" w:eastAsia="Calibri" w:hAnsi="Times New Roman" w:cs="Times New Roman"/>
          <w:iCs/>
          <w:sz w:val="12"/>
          <w:szCs w:val="12"/>
        </w:rPr>
      </w:pPr>
      <w:r w:rsidRPr="00244144">
        <w:rPr>
          <w:rFonts w:ascii="Times New Roman" w:eastAsia="Calibri" w:hAnsi="Times New Roman" w:cs="Times New Roman"/>
          <w:iCs/>
          <w:sz w:val="12"/>
          <w:szCs w:val="12"/>
        </w:rPr>
        <w:t xml:space="preserve"> от предельных параметров разрешенного строительства, </w:t>
      </w:r>
    </w:p>
    <w:p w:rsidR="00244144" w:rsidRPr="00244144" w:rsidRDefault="00244144" w:rsidP="00244144">
      <w:pPr>
        <w:tabs>
          <w:tab w:val="left" w:pos="0"/>
        </w:tabs>
        <w:spacing w:after="0" w:line="240" w:lineRule="auto"/>
        <w:ind w:firstLine="284"/>
        <w:jc w:val="right"/>
        <w:rPr>
          <w:rFonts w:ascii="Times New Roman" w:eastAsia="Calibri" w:hAnsi="Times New Roman" w:cs="Times New Roman"/>
          <w:iCs/>
          <w:sz w:val="12"/>
          <w:szCs w:val="12"/>
        </w:rPr>
      </w:pPr>
      <w:r w:rsidRPr="00244144">
        <w:rPr>
          <w:rFonts w:ascii="Times New Roman" w:eastAsia="Calibri" w:hAnsi="Times New Roman" w:cs="Times New Roman"/>
          <w:iCs/>
          <w:sz w:val="12"/>
          <w:szCs w:val="12"/>
        </w:rPr>
        <w:t>реконструкции объек</w:t>
      </w:r>
      <w:r>
        <w:rPr>
          <w:rFonts w:ascii="Times New Roman" w:eastAsia="Calibri" w:hAnsi="Times New Roman" w:cs="Times New Roman"/>
          <w:iCs/>
          <w:sz w:val="12"/>
          <w:szCs w:val="12"/>
        </w:rPr>
        <w:t>тов капитального строительства»</w:t>
      </w:r>
    </w:p>
    <w:p w:rsidR="00244144" w:rsidRPr="00244144" w:rsidRDefault="00244144" w:rsidP="00244144">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________________________________________________________________________________</w:t>
      </w:r>
    </w:p>
    <w:p w:rsidR="00244144" w:rsidRPr="00244144" w:rsidRDefault="00244144" w:rsidP="00244144">
      <w:pPr>
        <w:tabs>
          <w:tab w:val="left" w:pos="0"/>
        </w:tabs>
        <w:spacing w:after="0" w:line="240" w:lineRule="auto"/>
        <w:ind w:firstLine="284"/>
        <w:jc w:val="right"/>
        <w:rPr>
          <w:rFonts w:ascii="Times New Roman" w:eastAsia="Calibri" w:hAnsi="Times New Roman" w:cs="Times New Roman"/>
          <w:iCs/>
          <w:sz w:val="12"/>
          <w:szCs w:val="12"/>
        </w:rPr>
      </w:pPr>
      <w:r w:rsidRPr="00244144">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244144" w:rsidRPr="00244144" w:rsidRDefault="00244144" w:rsidP="00244144">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w:t>
      </w:r>
    </w:p>
    <w:p w:rsidR="00244144" w:rsidRDefault="00244144" w:rsidP="00244144">
      <w:pPr>
        <w:tabs>
          <w:tab w:val="left" w:pos="0"/>
        </w:tabs>
        <w:spacing w:after="0" w:line="240" w:lineRule="auto"/>
        <w:ind w:firstLine="284"/>
        <w:jc w:val="right"/>
        <w:rPr>
          <w:rFonts w:ascii="Times New Roman" w:eastAsia="Calibri" w:hAnsi="Times New Roman" w:cs="Times New Roman"/>
          <w:iCs/>
          <w:sz w:val="12"/>
          <w:szCs w:val="12"/>
        </w:rPr>
      </w:pPr>
      <w:r w:rsidRPr="00244144">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244144" w:rsidRPr="00244144" w:rsidRDefault="00244144" w:rsidP="00244144">
      <w:pPr>
        <w:tabs>
          <w:tab w:val="left" w:pos="0"/>
        </w:tabs>
        <w:spacing w:after="0" w:line="240" w:lineRule="auto"/>
        <w:ind w:firstLine="284"/>
        <w:jc w:val="center"/>
        <w:rPr>
          <w:rFonts w:ascii="Times New Roman" w:eastAsia="Calibri" w:hAnsi="Times New Roman" w:cs="Times New Roman"/>
          <w:iCs/>
          <w:sz w:val="12"/>
          <w:szCs w:val="12"/>
        </w:rPr>
      </w:pPr>
      <w:r w:rsidRPr="00244144">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244144" w:rsidRPr="00244144" w:rsidRDefault="00244144" w:rsidP="00244144">
      <w:pPr>
        <w:tabs>
          <w:tab w:val="left" w:pos="0"/>
        </w:tabs>
        <w:spacing w:after="0" w:line="240" w:lineRule="auto"/>
        <w:ind w:firstLine="284"/>
        <w:jc w:val="right"/>
        <w:rPr>
          <w:rFonts w:ascii="Times New Roman" w:eastAsia="Calibri" w:hAnsi="Times New Roman" w:cs="Times New Roman"/>
          <w:iCs/>
          <w:sz w:val="12"/>
          <w:szCs w:val="12"/>
        </w:rPr>
      </w:pPr>
      <w:r w:rsidRPr="00244144">
        <w:rPr>
          <w:rFonts w:ascii="Times New Roman" w:eastAsia="Calibri" w:hAnsi="Times New Roman" w:cs="Times New Roman"/>
          <w:iCs/>
          <w:sz w:val="12"/>
          <w:szCs w:val="12"/>
        </w:rPr>
        <w:t>"    "</w:t>
      </w:r>
      <w:r w:rsidRPr="00244144">
        <w:rPr>
          <w:rFonts w:ascii="Times New Roman" w:eastAsia="Calibri" w:hAnsi="Times New Roman" w:cs="Times New Roman"/>
          <w:iCs/>
          <w:sz w:val="12"/>
          <w:szCs w:val="12"/>
        </w:rPr>
        <w:tab/>
        <w:t>20   г.</w:t>
      </w:r>
    </w:p>
    <w:p w:rsidR="00244144" w:rsidRDefault="00244144" w:rsidP="00244144">
      <w:pPr>
        <w:tabs>
          <w:tab w:val="left" w:pos="0"/>
        </w:tabs>
        <w:spacing w:after="0" w:line="240" w:lineRule="auto"/>
        <w:ind w:firstLine="284"/>
        <w:jc w:val="both"/>
        <w:rPr>
          <w:rFonts w:ascii="Times New Roman" w:eastAsia="Calibri" w:hAnsi="Times New Roman" w:cs="Times New Roman"/>
          <w:iCs/>
          <w:sz w:val="12"/>
          <w:szCs w:val="12"/>
        </w:rPr>
      </w:pPr>
      <w:r w:rsidRPr="00244144">
        <w:rPr>
          <w:rFonts w:ascii="Times New Roman" w:eastAsia="Calibri" w:hAnsi="Times New Roman" w:cs="Times New Roman"/>
          <w:iCs/>
          <w:sz w:val="12"/>
          <w:szCs w:val="12"/>
        </w:rPr>
        <w:t>Ваше заявление (уведомление) о пред</w:t>
      </w:r>
      <w:r>
        <w:rPr>
          <w:rFonts w:ascii="Times New Roman" w:eastAsia="Calibri" w:hAnsi="Times New Roman" w:cs="Times New Roman"/>
          <w:iCs/>
          <w:sz w:val="12"/>
          <w:szCs w:val="12"/>
        </w:rPr>
        <w:t xml:space="preserve">оставлении муниципальной услуги </w:t>
      </w:r>
      <w:r w:rsidRPr="00244144">
        <w:rPr>
          <w:rFonts w:ascii="Times New Roman" w:eastAsia="Calibri" w:hAnsi="Times New Roman" w:cs="Times New Roman"/>
          <w:iCs/>
          <w:sz w:val="12"/>
          <w:szCs w:val="12"/>
        </w:rPr>
        <w:t>в виде выдачи разрешения на откл</w:t>
      </w:r>
      <w:r>
        <w:rPr>
          <w:rFonts w:ascii="Times New Roman" w:eastAsia="Calibri" w:hAnsi="Times New Roman" w:cs="Times New Roman"/>
          <w:iCs/>
          <w:sz w:val="12"/>
          <w:szCs w:val="12"/>
        </w:rPr>
        <w:t xml:space="preserve">онение от предельных параметров </w:t>
      </w:r>
      <w:r w:rsidRPr="00244144">
        <w:rPr>
          <w:rFonts w:ascii="Times New Roman" w:eastAsia="Calibri" w:hAnsi="Times New Roman" w:cs="Times New Roman"/>
          <w:iCs/>
          <w:sz w:val="12"/>
          <w:szCs w:val="12"/>
        </w:rPr>
        <w:t>разрешенного строительства, рек</w:t>
      </w:r>
      <w:r>
        <w:rPr>
          <w:rFonts w:ascii="Times New Roman" w:eastAsia="Calibri" w:hAnsi="Times New Roman" w:cs="Times New Roman"/>
          <w:iCs/>
          <w:sz w:val="12"/>
          <w:szCs w:val="12"/>
        </w:rPr>
        <w:t xml:space="preserve">онструкции объекта капитального </w:t>
      </w:r>
      <w:r w:rsidRPr="00244144">
        <w:rPr>
          <w:rFonts w:ascii="Times New Roman" w:eastAsia="Calibri" w:hAnsi="Times New Roman" w:cs="Times New Roman"/>
          <w:iCs/>
          <w:sz w:val="12"/>
          <w:szCs w:val="12"/>
        </w:rPr>
        <w:t>строительства, направленное Вами в наш адрес по почте (в элек</w:t>
      </w:r>
      <w:r>
        <w:rPr>
          <w:rFonts w:ascii="Times New Roman" w:eastAsia="Calibri" w:hAnsi="Times New Roman" w:cs="Times New Roman"/>
          <w:iCs/>
          <w:sz w:val="12"/>
          <w:szCs w:val="12"/>
        </w:rPr>
        <w:t>тронной форме), принято " "   20_ г. и зарегистрировано «№»</w:t>
      </w:r>
    </w:p>
    <w:p w:rsidR="00244144" w:rsidRPr="00244144" w:rsidRDefault="00244144" w:rsidP="0024414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p>
    <w:p w:rsidR="00244144" w:rsidRPr="00244144" w:rsidRDefault="00244144" w:rsidP="00244144">
      <w:pPr>
        <w:tabs>
          <w:tab w:val="left" w:pos="0"/>
        </w:tabs>
        <w:spacing w:after="0" w:line="240" w:lineRule="auto"/>
        <w:ind w:firstLine="284"/>
        <w:jc w:val="both"/>
        <w:rPr>
          <w:rFonts w:ascii="Times New Roman" w:eastAsia="Calibri" w:hAnsi="Times New Roman" w:cs="Times New Roman"/>
          <w:iCs/>
          <w:sz w:val="12"/>
          <w:szCs w:val="12"/>
        </w:rPr>
      </w:pPr>
      <w:r w:rsidRPr="00244144">
        <w:rPr>
          <w:rFonts w:ascii="Times New Roman" w:eastAsia="Calibri" w:hAnsi="Times New Roman" w:cs="Times New Roman"/>
          <w:iCs/>
          <w:sz w:val="12"/>
          <w:szCs w:val="12"/>
        </w:rPr>
        <w:t>Глава сельского поселения Кандабулак</w:t>
      </w:r>
    </w:p>
    <w:p w:rsidR="00244144" w:rsidRDefault="00244144" w:rsidP="00244144">
      <w:pPr>
        <w:tabs>
          <w:tab w:val="left" w:pos="0"/>
        </w:tabs>
        <w:spacing w:after="0" w:line="240" w:lineRule="auto"/>
        <w:ind w:firstLine="284"/>
        <w:jc w:val="both"/>
        <w:rPr>
          <w:rFonts w:ascii="Times New Roman" w:eastAsia="Calibri" w:hAnsi="Times New Roman" w:cs="Times New Roman"/>
          <w:iCs/>
          <w:sz w:val="12"/>
          <w:szCs w:val="12"/>
        </w:rPr>
      </w:pPr>
      <w:r w:rsidRPr="00244144">
        <w:rPr>
          <w:rFonts w:ascii="Times New Roman" w:eastAsia="Calibri" w:hAnsi="Times New Roman" w:cs="Times New Roman"/>
          <w:iCs/>
          <w:sz w:val="12"/>
          <w:szCs w:val="12"/>
        </w:rPr>
        <w:t>муниципального района Сергиевский</w:t>
      </w:r>
    </w:p>
    <w:p w:rsidR="00C73DF9" w:rsidRDefault="00C73DF9" w:rsidP="00C73DF9">
      <w:pPr>
        <w:tabs>
          <w:tab w:val="left" w:pos="0"/>
        </w:tabs>
        <w:spacing w:after="0" w:line="240" w:lineRule="auto"/>
        <w:ind w:firstLine="284"/>
        <w:jc w:val="right"/>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 xml:space="preserve">Приложение № 4 </w:t>
      </w:r>
    </w:p>
    <w:p w:rsidR="00C73DF9" w:rsidRDefault="00C73DF9" w:rsidP="00C73DF9">
      <w:pPr>
        <w:tabs>
          <w:tab w:val="left" w:pos="0"/>
        </w:tabs>
        <w:spacing w:after="0" w:line="240" w:lineRule="auto"/>
        <w:ind w:firstLine="284"/>
        <w:jc w:val="right"/>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к Административному регламенту предоставления</w:t>
      </w:r>
    </w:p>
    <w:p w:rsidR="00C73DF9" w:rsidRDefault="00C73DF9" w:rsidP="00C73DF9">
      <w:pPr>
        <w:tabs>
          <w:tab w:val="left" w:pos="0"/>
        </w:tabs>
        <w:spacing w:after="0" w:line="240" w:lineRule="auto"/>
        <w:ind w:firstLine="284"/>
        <w:jc w:val="right"/>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 xml:space="preserve"> администрацией сельского поселения Кандабулак</w:t>
      </w:r>
    </w:p>
    <w:p w:rsidR="00C73DF9" w:rsidRDefault="00C73DF9" w:rsidP="00C73DF9">
      <w:pPr>
        <w:tabs>
          <w:tab w:val="left" w:pos="0"/>
        </w:tabs>
        <w:spacing w:after="0" w:line="240" w:lineRule="auto"/>
        <w:ind w:firstLine="284"/>
        <w:jc w:val="right"/>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 xml:space="preserve">  муниципальной услуги «Выдача разрешений на </w:t>
      </w:r>
    </w:p>
    <w:p w:rsidR="00C73DF9" w:rsidRDefault="00C73DF9" w:rsidP="00C73DF9">
      <w:pPr>
        <w:tabs>
          <w:tab w:val="left" w:pos="0"/>
        </w:tabs>
        <w:spacing w:after="0" w:line="240" w:lineRule="auto"/>
        <w:ind w:firstLine="284"/>
        <w:jc w:val="right"/>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 xml:space="preserve">отклонение от предельных параметров разрешенного </w:t>
      </w:r>
    </w:p>
    <w:p w:rsidR="00244144" w:rsidRDefault="00C73DF9" w:rsidP="00C73DF9">
      <w:pPr>
        <w:tabs>
          <w:tab w:val="left" w:pos="0"/>
        </w:tabs>
        <w:spacing w:after="0" w:line="240" w:lineRule="auto"/>
        <w:ind w:firstLine="284"/>
        <w:jc w:val="right"/>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строительства, реконструкции объектов капитального строительства»</w:t>
      </w:r>
    </w:p>
    <w:p w:rsidR="00C73DF9" w:rsidRPr="00C73DF9" w:rsidRDefault="00C73DF9" w:rsidP="00C73DF9">
      <w:pPr>
        <w:tabs>
          <w:tab w:val="left" w:pos="0"/>
        </w:tabs>
        <w:spacing w:after="0" w:line="240" w:lineRule="auto"/>
        <w:ind w:firstLine="284"/>
        <w:jc w:val="center"/>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Извещение о проведении публичных слушаний</w:t>
      </w:r>
    </w:p>
    <w:p w:rsidR="00C73DF9" w:rsidRPr="00C73DF9" w:rsidRDefault="00C73DF9" w:rsidP="00C73DF9">
      <w:pPr>
        <w:tabs>
          <w:tab w:val="left" w:pos="0"/>
        </w:tabs>
        <w:spacing w:after="0" w:line="240" w:lineRule="auto"/>
        <w:ind w:firstLine="284"/>
        <w:jc w:val="both"/>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которые могут быть наруше</w:t>
      </w:r>
      <w:r>
        <w:rPr>
          <w:rFonts w:ascii="Times New Roman" w:eastAsia="Calibri" w:hAnsi="Times New Roman" w:cs="Times New Roman"/>
          <w:iCs/>
          <w:sz w:val="12"/>
          <w:szCs w:val="12"/>
        </w:rPr>
        <w:t xml:space="preserve">ны, извещаем Вас </w:t>
      </w:r>
      <w:r w:rsidRPr="00C73DF9">
        <w:rPr>
          <w:rFonts w:ascii="Times New Roman" w:eastAsia="Calibri" w:hAnsi="Times New Roman" w:cs="Times New Roman"/>
          <w:iCs/>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rsidR="00C73DF9" w:rsidRPr="00C73DF9" w:rsidRDefault="00C73DF9" w:rsidP="00C73DF9">
      <w:pPr>
        <w:tabs>
          <w:tab w:val="left" w:pos="0"/>
        </w:tabs>
        <w:spacing w:after="0" w:line="240" w:lineRule="auto"/>
        <w:ind w:firstLine="284"/>
        <w:jc w:val="both"/>
        <w:rPr>
          <w:rFonts w:ascii="Times New Roman" w:eastAsia="Calibri" w:hAnsi="Times New Roman" w:cs="Times New Roman"/>
          <w:iCs/>
          <w:sz w:val="12"/>
          <w:szCs w:val="12"/>
        </w:rPr>
      </w:pPr>
    </w:p>
    <w:p w:rsidR="00C73DF9" w:rsidRPr="00C73DF9" w:rsidRDefault="00C73DF9" w:rsidP="00C73DF9">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C73DF9" w:rsidRDefault="00C73DF9" w:rsidP="00C73DF9">
      <w:pPr>
        <w:tabs>
          <w:tab w:val="left" w:pos="0"/>
        </w:tabs>
        <w:spacing w:after="0" w:line="240" w:lineRule="auto"/>
        <w:ind w:firstLine="284"/>
        <w:jc w:val="both"/>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Публичные слушания по указанному выше вопросу будут проведены</w:t>
      </w:r>
    </w:p>
    <w:p w:rsidR="00C73DF9" w:rsidRPr="00C73DF9" w:rsidRDefault="00C73DF9" w:rsidP="00C73DF9">
      <w:pPr>
        <w:tabs>
          <w:tab w:val="left" w:pos="0"/>
        </w:tabs>
        <w:spacing w:after="0" w:line="240" w:lineRule="auto"/>
        <w:ind w:firstLine="284"/>
        <w:jc w:val="both"/>
        <w:rPr>
          <w:rFonts w:ascii="Times New Roman" w:eastAsia="Calibri" w:hAnsi="Times New Roman" w:cs="Times New Roman"/>
          <w:iCs/>
          <w:sz w:val="12"/>
          <w:szCs w:val="12"/>
        </w:rPr>
      </w:pPr>
    </w:p>
    <w:p w:rsidR="00C73DF9" w:rsidRPr="00C73DF9" w:rsidRDefault="00C73DF9" w:rsidP="00C73DF9">
      <w:pPr>
        <w:pBdr>
          <w:top w:val="single" w:sz="4" w:space="1" w:color="auto"/>
        </w:pBdr>
        <w:tabs>
          <w:tab w:val="left" w:pos="0"/>
        </w:tabs>
        <w:spacing w:after="0" w:line="240" w:lineRule="auto"/>
        <w:jc w:val="center"/>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(указывается время и место их проведения).</w:t>
      </w:r>
    </w:p>
    <w:p w:rsidR="00C73DF9" w:rsidRPr="00C73DF9" w:rsidRDefault="00C73DF9" w:rsidP="00C73DF9">
      <w:pPr>
        <w:tabs>
          <w:tab w:val="left" w:pos="0"/>
        </w:tabs>
        <w:spacing w:after="0" w:line="240" w:lineRule="auto"/>
        <w:ind w:firstLine="284"/>
        <w:jc w:val="both"/>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C73DF9">
        <w:rPr>
          <w:rFonts w:ascii="Times New Roman" w:eastAsia="Calibri" w:hAnsi="Times New Roman" w:cs="Times New Roman"/>
          <w:iCs/>
          <w:sz w:val="12"/>
          <w:szCs w:val="12"/>
        </w:rPr>
        <w:t>слушаний осуществлено в газете «Сергиевский вестник» №</w:t>
      </w:r>
      <w:r w:rsidRPr="00C73DF9">
        <w:rPr>
          <w:rFonts w:ascii="Times New Roman" w:eastAsia="Calibri" w:hAnsi="Times New Roman" w:cs="Times New Roman"/>
          <w:iCs/>
          <w:sz w:val="12"/>
          <w:szCs w:val="12"/>
        </w:rPr>
        <w:tab/>
        <w:t>от</w:t>
      </w:r>
      <w:r w:rsidRPr="00C73DF9">
        <w:rPr>
          <w:rFonts w:ascii="Times New Roman" w:eastAsia="Calibri" w:hAnsi="Times New Roman" w:cs="Times New Roman"/>
          <w:iCs/>
          <w:sz w:val="12"/>
          <w:szCs w:val="12"/>
        </w:rPr>
        <w:tab/>
      </w:r>
    </w:p>
    <w:p w:rsidR="00C73DF9" w:rsidRPr="00244144" w:rsidRDefault="00C73DF9" w:rsidP="00C73DF9">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(указываются соответственно название газеты, номер и дата выпуска соответствующей газеты).</w:t>
      </w:r>
    </w:p>
    <w:p w:rsidR="00C73DF9" w:rsidRPr="00C73DF9" w:rsidRDefault="00C73DF9" w:rsidP="00C73DF9">
      <w:pPr>
        <w:tabs>
          <w:tab w:val="left" w:pos="0"/>
        </w:tabs>
        <w:spacing w:after="0" w:line="240" w:lineRule="auto"/>
        <w:ind w:firstLine="284"/>
        <w:jc w:val="right"/>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Приложение № 5</w:t>
      </w:r>
    </w:p>
    <w:p w:rsidR="00C73DF9" w:rsidRDefault="00C73DF9" w:rsidP="00C73DF9">
      <w:pPr>
        <w:tabs>
          <w:tab w:val="left" w:pos="0"/>
        </w:tabs>
        <w:spacing w:after="0" w:line="240" w:lineRule="auto"/>
        <w:ind w:firstLine="284"/>
        <w:jc w:val="right"/>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к Административному регламенту предоставления</w:t>
      </w:r>
    </w:p>
    <w:p w:rsidR="00C73DF9" w:rsidRDefault="00C73DF9" w:rsidP="00C73DF9">
      <w:pPr>
        <w:tabs>
          <w:tab w:val="left" w:pos="0"/>
        </w:tabs>
        <w:spacing w:after="0" w:line="240" w:lineRule="auto"/>
        <w:ind w:firstLine="284"/>
        <w:jc w:val="right"/>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 xml:space="preserve"> администрацией сельского поселения Кандабулак </w:t>
      </w:r>
    </w:p>
    <w:p w:rsidR="00C73DF9" w:rsidRDefault="00C73DF9" w:rsidP="00C73DF9">
      <w:pPr>
        <w:tabs>
          <w:tab w:val="left" w:pos="0"/>
        </w:tabs>
        <w:spacing w:after="0" w:line="240" w:lineRule="auto"/>
        <w:ind w:firstLine="284"/>
        <w:jc w:val="right"/>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 xml:space="preserve"> муниципальной услуги «Выдача разрешений на отклонение </w:t>
      </w:r>
    </w:p>
    <w:p w:rsidR="00C73DF9" w:rsidRDefault="00C73DF9" w:rsidP="00C73DF9">
      <w:pPr>
        <w:tabs>
          <w:tab w:val="left" w:pos="0"/>
        </w:tabs>
        <w:spacing w:after="0" w:line="240" w:lineRule="auto"/>
        <w:ind w:firstLine="284"/>
        <w:jc w:val="right"/>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 xml:space="preserve">от предельных параметров разрешенного строительства, </w:t>
      </w:r>
    </w:p>
    <w:p w:rsidR="002962B1" w:rsidRDefault="00C73DF9" w:rsidP="00C73DF9">
      <w:pPr>
        <w:tabs>
          <w:tab w:val="left" w:pos="0"/>
        </w:tabs>
        <w:spacing w:after="0" w:line="240" w:lineRule="auto"/>
        <w:ind w:firstLine="284"/>
        <w:jc w:val="right"/>
        <w:rPr>
          <w:rFonts w:ascii="Times New Roman" w:eastAsia="Calibri" w:hAnsi="Times New Roman" w:cs="Times New Roman"/>
          <w:iCs/>
          <w:sz w:val="12"/>
          <w:szCs w:val="12"/>
        </w:rPr>
      </w:pPr>
      <w:r w:rsidRPr="00C73DF9">
        <w:rPr>
          <w:rFonts w:ascii="Times New Roman" w:eastAsia="Calibri" w:hAnsi="Times New Roman" w:cs="Times New Roman"/>
          <w:iCs/>
          <w:sz w:val="12"/>
          <w:szCs w:val="12"/>
        </w:rPr>
        <w:t>реконструкции объектов капитального строительства»</w:t>
      </w:r>
    </w:p>
    <w:p w:rsidR="00454DC0" w:rsidRPr="00454DC0" w:rsidRDefault="00454DC0" w:rsidP="00454DC0">
      <w:pPr>
        <w:tabs>
          <w:tab w:val="left" w:pos="0"/>
        </w:tabs>
        <w:spacing w:after="0" w:line="240" w:lineRule="auto"/>
        <w:ind w:firstLine="284"/>
        <w:jc w:val="center"/>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ПОСТАНОВЛЕНИЕ</w:t>
      </w:r>
    </w:p>
    <w:p w:rsidR="00454DC0" w:rsidRP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О предоставлении разрешения на откл</w:t>
      </w:r>
      <w:r>
        <w:rPr>
          <w:rFonts w:ascii="Times New Roman" w:eastAsia="Calibri" w:hAnsi="Times New Roman" w:cs="Times New Roman"/>
          <w:iCs/>
          <w:sz w:val="12"/>
          <w:szCs w:val="12"/>
        </w:rPr>
        <w:t xml:space="preserve">онение от предельных параметров </w:t>
      </w:r>
      <w:r w:rsidRPr="00454DC0">
        <w:rPr>
          <w:rFonts w:ascii="Times New Roman" w:eastAsia="Calibri" w:hAnsi="Times New Roman" w:cs="Times New Roman"/>
          <w:iCs/>
          <w:sz w:val="12"/>
          <w:szCs w:val="12"/>
        </w:rPr>
        <w:t>разрешенного   строительства,   реконстр</w:t>
      </w:r>
      <w:r>
        <w:rPr>
          <w:rFonts w:ascii="Times New Roman" w:eastAsia="Calibri" w:hAnsi="Times New Roman" w:cs="Times New Roman"/>
          <w:iCs/>
          <w:sz w:val="12"/>
          <w:szCs w:val="12"/>
        </w:rPr>
        <w:t xml:space="preserve">укции   объектов   капитального </w:t>
      </w:r>
      <w:r w:rsidRPr="00454DC0">
        <w:rPr>
          <w:rFonts w:ascii="Times New Roman" w:eastAsia="Calibri" w:hAnsi="Times New Roman" w:cs="Times New Roman"/>
          <w:iCs/>
          <w:sz w:val="12"/>
          <w:szCs w:val="12"/>
        </w:rPr>
        <w:t>строительства  в   отношении   земел</w:t>
      </w:r>
      <w:r>
        <w:rPr>
          <w:rFonts w:ascii="Times New Roman" w:eastAsia="Calibri" w:hAnsi="Times New Roman" w:cs="Times New Roman"/>
          <w:iCs/>
          <w:sz w:val="12"/>
          <w:szCs w:val="12"/>
        </w:rPr>
        <w:t>ьного   участка   с кадастровым номером</w:t>
      </w:r>
      <w:r>
        <w:rPr>
          <w:rFonts w:ascii="Times New Roman" w:eastAsia="Calibri" w:hAnsi="Times New Roman" w:cs="Times New Roman"/>
          <w:iCs/>
          <w:sz w:val="12"/>
          <w:szCs w:val="12"/>
        </w:rPr>
        <w:tab/>
      </w:r>
      <w:r w:rsidRPr="00454DC0">
        <w:rPr>
          <w:rFonts w:ascii="Times New Roman" w:eastAsia="Calibri" w:hAnsi="Times New Roman" w:cs="Times New Roman"/>
          <w:iCs/>
          <w:sz w:val="12"/>
          <w:szCs w:val="12"/>
        </w:rPr>
        <w:t>(указывается кадастровый номер)</w:t>
      </w:r>
    </w:p>
    <w:p w:rsidR="00454DC0" w:rsidRP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p>
    <w:p w:rsidR="00454DC0" w:rsidRPr="00454DC0" w:rsidRDefault="00454DC0" w:rsidP="00796A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Рассмотрев заявление</w:t>
      </w:r>
      <w:r>
        <w:rPr>
          <w:rFonts w:ascii="Times New Roman" w:eastAsia="Calibri" w:hAnsi="Times New Roman" w:cs="Times New Roman"/>
          <w:iCs/>
          <w:sz w:val="12"/>
          <w:szCs w:val="12"/>
        </w:rPr>
        <w:tab/>
        <w:t xml:space="preserve"> </w:t>
      </w:r>
      <w:r w:rsidRPr="00454DC0">
        <w:rPr>
          <w:rFonts w:ascii="Times New Roman" w:eastAsia="Calibri" w:hAnsi="Times New Roman" w:cs="Times New Roman"/>
          <w:iCs/>
          <w:sz w:val="12"/>
          <w:szCs w:val="12"/>
        </w:rPr>
        <w:t>(наименование юридического лица либо фамилия, имя и (при налич</w:t>
      </w:r>
      <w:r>
        <w:rPr>
          <w:rFonts w:ascii="Times New Roman" w:eastAsia="Calibri" w:hAnsi="Times New Roman" w:cs="Times New Roman"/>
          <w:iCs/>
          <w:sz w:val="12"/>
          <w:szCs w:val="12"/>
        </w:rPr>
        <w:t xml:space="preserve">ии) отчество физического лица в родительном падеже) от входящий номер  </w:t>
      </w:r>
      <w:r w:rsidRPr="00454DC0">
        <w:rPr>
          <w:rFonts w:ascii="Times New Roman" w:eastAsia="Calibri" w:hAnsi="Times New Roman" w:cs="Times New Roman"/>
          <w:iCs/>
          <w:sz w:val="12"/>
          <w:szCs w:val="12"/>
        </w:rPr>
        <w:t xml:space="preserve">о </w:t>
      </w:r>
      <w:r>
        <w:rPr>
          <w:rFonts w:ascii="Times New Roman" w:eastAsia="Calibri" w:hAnsi="Times New Roman" w:cs="Times New Roman"/>
          <w:iCs/>
          <w:sz w:val="12"/>
          <w:szCs w:val="12"/>
        </w:rPr>
        <w:t xml:space="preserve">предоставлении разрешения на </w:t>
      </w:r>
      <w:r w:rsidRPr="00454DC0">
        <w:rPr>
          <w:rFonts w:ascii="Times New Roman" w:eastAsia="Calibri" w:hAnsi="Times New Roman" w:cs="Times New Roman"/>
          <w:iCs/>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руководствуясь     Уставом     сельского     поселения     Кандабулак,</w:t>
      </w:r>
      <w:r>
        <w:rPr>
          <w:rFonts w:ascii="Times New Roman" w:eastAsia="Calibri" w:hAnsi="Times New Roman" w:cs="Times New Roman"/>
          <w:iCs/>
          <w:sz w:val="12"/>
          <w:szCs w:val="12"/>
        </w:rPr>
        <w:t xml:space="preserve"> </w:t>
      </w:r>
      <w:r w:rsidRPr="00454DC0">
        <w:rPr>
          <w:rFonts w:ascii="Times New Roman" w:eastAsia="Calibri" w:hAnsi="Times New Roman" w:cs="Times New Roman"/>
          <w:iCs/>
          <w:sz w:val="12"/>
          <w:szCs w:val="12"/>
        </w:rPr>
        <w:t>Администрация</w:t>
      </w:r>
      <w:r w:rsidR="00796AFD">
        <w:rPr>
          <w:rFonts w:ascii="Times New Roman" w:eastAsia="Calibri" w:hAnsi="Times New Roman" w:cs="Times New Roman"/>
          <w:iCs/>
          <w:sz w:val="12"/>
          <w:szCs w:val="12"/>
        </w:rPr>
        <w:t xml:space="preserve"> сельского поселения Кандабулак</w:t>
      </w:r>
    </w:p>
    <w:p w:rsidR="00454DC0" w:rsidRP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ПОСТАНОВЛЯЕТ:</w:t>
      </w:r>
    </w:p>
    <w:p w:rsidR="00454DC0" w:rsidRP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1. Предоставить разреше</w:t>
      </w:r>
      <w:r>
        <w:rPr>
          <w:rFonts w:ascii="Times New Roman" w:eastAsia="Calibri" w:hAnsi="Times New Roman" w:cs="Times New Roman"/>
          <w:iCs/>
          <w:sz w:val="12"/>
          <w:szCs w:val="12"/>
        </w:rPr>
        <w:t xml:space="preserve">ние на отклонение от предельных </w:t>
      </w:r>
      <w:r w:rsidRPr="00454DC0">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454DC0">
        <w:rPr>
          <w:rFonts w:ascii="Times New Roman" w:eastAsia="Calibri" w:hAnsi="Times New Roman" w:cs="Times New Roman"/>
          <w:iCs/>
          <w:sz w:val="12"/>
          <w:szCs w:val="12"/>
        </w:rPr>
        <w:t>капитального строительства в</w:t>
      </w:r>
      <w:r>
        <w:rPr>
          <w:rFonts w:ascii="Times New Roman" w:eastAsia="Calibri" w:hAnsi="Times New Roman" w:cs="Times New Roman"/>
          <w:iCs/>
          <w:sz w:val="12"/>
          <w:szCs w:val="12"/>
        </w:rPr>
        <w:t xml:space="preserve"> отношении земельного участка с кадастровым номером </w:t>
      </w:r>
      <w:r w:rsidRPr="00454DC0">
        <w:rPr>
          <w:rFonts w:ascii="Times New Roman" w:eastAsia="Calibri" w:hAnsi="Times New Roman" w:cs="Times New Roman"/>
          <w:iCs/>
          <w:sz w:val="12"/>
          <w:szCs w:val="12"/>
        </w:rPr>
        <w:t>(указывается кадастр</w:t>
      </w:r>
      <w:r>
        <w:rPr>
          <w:rFonts w:ascii="Times New Roman" w:eastAsia="Calibri" w:hAnsi="Times New Roman" w:cs="Times New Roman"/>
          <w:iCs/>
          <w:sz w:val="12"/>
          <w:szCs w:val="12"/>
        </w:rPr>
        <w:t xml:space="preserve">овый номер земельного участка), площадью </w:t>
      </w:r>
      <w:r w:rsidRPr="00454DC0">
        <w:rPr>
          <w:rFonts w:ascii="Times New Roman" w:eastAsia="Calibri" w:hAnsi="Times New Roman" w:cs="Times New Roman"/>
          <w:iCs/>
          <w:sz w:val="12"/>
          <w:szCs w:val="12"/>
        </w:rPr>
        <w:t>кв.м., расположенного по адресу</w:t>
      </w:r>
      <w:r w:rsidRPr="00454DC0">
        <w:rPr>
          <w:rFonts w:ascii="Times New Roman" w:eastAsia="Calibri" w:hAnsi="Times New Roman" w:cs="Times New Roman"/>
          <w:iCs/>
          <w:sz w:val="12"/>
          <w:szCs w:val="12"/>
        </w:rPr>
        <w:tab/>
        <w:t>.</w:t>
      </w:r>
    </w:p>
    <w:p w:rsid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lastRenderedPageBreak/>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p>
    <w:p w:rsid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p>
    <w:p w:rsidR="00454DC0" w:rsidRPr="00454DC0" w:rsidRDefault="00454DC0" w:rsidP="00454DC0">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454DC0" w:rsidRP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3.</w:t>
      </w:r>
      <w:r>
        <w:rPr>
          <w:rFonts w:ascii="Times New Roman" w:eastAsia="Calibri" w:hAnsi="Times New Roman" w:cs="Times New Roman"/>
          <w:iCs/>
          <w:sz w:val="12"/>
          <w:szCs w:val="12"/>
        </w:rPr>
        <w:t xml:space="preserve"> </w:t>
      </w:r>
      <w:r w:rsidRPr="00454DC0">
        <w:rPr>
          <w:rFonts w:ascii="Times New Roman" w:eastAsia="Calibri" w:hAnsi="Times New Roman" w:cs="Times New Roman"/>
          <w:iCs/>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454DC0" w:rsidRP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4.</w:t>
      </w:r>
      <w:r>
        <w:rPr>
          <w:rFonts w:ascii="Times New Roman" w:eastAsia="Calibri" w:hAnsi="Times New Roman" w:cs="Times New Roman"/>
          <w:iCs/>
          <w:sz w:val="12"/>
          <w:szCs w:val="12"/>
        </w:rPr>
        <w:t xml:space="preserve"> </w:t>
      </w:r>
      <w:r w:rsidRPr="00454DC0">
        <w:rPr>
          <w:rFonts w:ascii="Times New Roman" w:eastAsia="Calibri" w:hAnsi="Times New Roman" w:cs="Times New Roman"/>
          <w:iCs/>
          <w:sz w:val="12"/>
          <w:szCs w:val="12"/>
        </w:rPr>
        <w:t>Опубликовать настоящее постановление в газете «Сергиевский вестник»</w:t>
      </w:r>
    </w:p>
    <w:p w:rsidR="00454DC0" w:rsidRP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5.</w:t>
      </w:r>
      <w:r>
        <w:rPr>
          <w:rFonts w:ascii="Times New Roman" w:eastAsia="Calibri" w:hAnsi="Times New Roman" w:cs="Times New Roman"/>
          <w:iCs/>
          <w:sz w:val="12"/>
          <w:szCs w:val="12"/>
        </w:rPr>
        <w:t xml:space="preserve"> </w:t>
      </w:r>
      <w:r w:rsidRPr="00454DC0">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454DC0" w:rsidRP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6.</w:t>
      </w:r>
      <w:r>
        <w:rPr>
          <w:rFonts w:ascii="Times New Roman" w:eastAsia="Calibri" w:hAnsi="Times New Roman" w:cs="Times New Roman"/>
          <w:iCs/>
          <w:sz w:val="12"/>
          <w:szCs w:val="12"/>
        </w:rPr>
        <w:t xml:space="preserve"> </w:t>
      </w:r>
      <w:r w:rsidRPr="00454DC0">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454DC0" w:rsidRPr="00454DC0" w:rsidRDefault="00454DC0" w:rsidP="00454DC0">
      <w:pPr>
        <w:tabs>
          <w:tab w:val="left" w:pos="0"/>
        </w:tabs>
        <w:spacing w:after="0" w:line="240" w:lineRule="auto"/>
        <w:ind w:firstLine="284"/>
        <w:jc w:val="right"/>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 xml:space="preserve">Глава сельского поселения Кандабулак </w:t>
      </w:r>
    </w:p>
    <w:p w:rsidR="00F06DF2" w:rsidRDefault="00454DC0" w:rsidP="00454DC0">
      <w:pPr>
        <w:tabs>
          <w:tab w:val="left" w:pos="0"/>
        </w:tabs>
        <w:spacing w:after="0" w:line="240" w:lineRule="auto"/>
        <w:ind w:firstLine="284"/>
        <w:jc w:val="right"/>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муниципального района Сергиевский</w:t>
      </w:r>
    </w:p>
    <w:p w:rsidR="00454DC0" w:rsidRDefault="00454DC0" w:rsidP="00454DC0">
      <w:pPr>
        <w:tabs>
          <w:tab w:val="left" w:pos="0"/>
        </w:tabs>
        <w:spacing w:after="0" w:line="240" w:lineRule="auto"/>
        <w:ind w:firstLine="284"/>
        <w:jc w:val="right"/>
        <w:rPr>
          <w:rFonts w:ascii="Times New Roman" w:eastAsia="Calibri" w:hAnsi="Times New Roman" w:cs="Times New Roman"/>
          <w:iCs/>
          <w:sz w:val="12"/>
          <w:szCs w:val="12"/>
        </w:rPr>
      </w:pPr>
    </w:p>
    <w:p w:rsidR="00454DC0" w:rsidRPr="00454DC0" w:rsidRDefault="00454DC0" w:rsidP="00454DC0">
      <w:pPr>
        <w:tabs>
          <w:tab w:val="left" w:pos="0"/>
        </w:tabs>
        <w:spacing w:after="0" w:line="240" w:lineRule="auto"/>
        <w:ind w:firstLine="284"/>
        <w:jc w:val="right"/>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Приложение № 6</w:t>
      </w:r>
    </w:p>
    <w:p w:rsidR="00454DC0" w:rsidRDefault="00454DC0" w:rsidP="00454DC0">
      <w:pPr>
        <w:tabs>
          <w:tab w:val="left" w:pos="0"/>
        </w:tabs>
        <w:spacing w:after="0" w:line="240" w:lineRule="auto"/>
        <w:ind w:firstLine="284"/>
        <w:jc w:val="right"/>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 xml:space="preserve">к Административному регламенту </w:t>
      </w:r>
    </w:p>
    <w:p w:rsidR="00454DC0" w:rsidRDefault="00454DC0" w:rsidP="00454DC0">
      <w:pPr>
        <w:tabs>
          <w:tab w:val="left" w:pos="0"/>
        </w:tabs>
        <w:spacing w:after="0" w:line="240" w:lineRule="auto"/>
        <w:ind w:firstLine="284"/>
        <w:jc w:val="right"/>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 xml:space="preserve">предоставления администрацией сельского поселения Кандабулак </w:t>
      </w:r>
    </w:p>
    <w:p w:rsidR="00454DC0" w:rsidRDefault="00454DC0" w:rsidP="00454DC0">
      <w:pPr>
        <w:tabs>
          <w:tab w:val="left" w:pos="0"/>
        </w:tabs>
        <w:spacing w:after="0" w:line="240" w:lineRule="auto"/>
        <w:ind w:firstLine="284"/>
        <w:jc w:val="right"/>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 xml:space="preserve">муниципальной услуги «Выдача разрешений на отклонение </w:t>
      </w:r>
    </w:p>
    <w:p w:rsidR="00454DC0" w:rsidRDefault="00454DC0" w:rsidP="00454DC0">
      <w:pPr>
        <w:tabs>
          <w:tab w:val="left" w:pos="0"/>
        </w:tabs>
        <w:spacing w:after="0" w:line="240" w:lineRule="auto"/>
        <w:ind w:firstLine="284"/>
        <w:jc w:val="right"/>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от предельных параметров разрешенного строительства,</w:t>
      </w:r>
    </w:p>
    <w:p w:rsidR="00454DC0" w:rsidRDefault="00454DC0" w:rsidP="00454DC0">
      <w:pPr>
        <w:tabs>
          <w:tab w:val="left" w:pos="0"/>
        </w:tabs>
        <w:spacing w:after="0" w:line="240" w:lineRule="auto"/>
        <w:ind w:firstLine="284"/>
        <w:jc w:val="right"/>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 xml:space="preserve"> реконструкции объектов капитального строительства»</w:t>
      </w:r>
    </w:p>
    <w:p w:rsidR="00454DC0" w:rsidRDefault="00454DC0" w:rsidP="00454DC0">
      <w:pPr>
        <w:tabs>
          <w:tab w:val="left" w:pos="0"/>
        </w:tabs>
        <w:spacing w:after="0" w:line="240" w:lineRule="auto"/>
        <w:ind w:firstLine="284"/>
        <w:jc w:val="center"/>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ПОСТАНОВЛЕНИЕ</w:t>
      </w:r>
    </w:p>
    <w:p w:rsidR="00454DC0" w:rsidRPr="00454DC0" w:rsidRDefault="00454DC0" w:rsidP="00454DC0">
      <w:pPr>
        <w:tabs>
          <w:tab w:val="left" w:pos="0"/>
        </w:tabs>
        <w:spacing w:after="0" w:line="240" w:lineRule="auto"/>
        <w:ind w:firstLine="284"/>
        <w:jc w:val="center"/>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Об отказе в предоставлении разрешения на отклонение от предельных параметров разрешенного строит</w:t>
      </w:r>
      <w:r>
        <w:rPr>
          <w:rFonts w:ascii="Times New Roman" w:eastAsia="Calibri" w:hAnsi="Times New Roman" w:cs="Times New Roman"/>
          <w:iCs/>
          <w:sz w:val="12"/>
          <w:szCs w:val="12"/>
        </w:rPr>
        <w:t>ельства, реконструкции объектов капитального строительства</w:t>
      </w:r>
    </w:p>
    <w:p w:rsid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w:t>
      </w:r>
      <w:r w:rsidRPr="00454DC0">
        <w:rPr>
          <w:rFonts w:ascii="Times New Roman" w:eastAsia="Calibri" w:hAnsi="Times New Roman" w:cs="Times New Roman"/>
          <w:iCs/>
          <w:sz w:val="12"/>
          <w:szCs w:val="12"/>
        </w:rPr>
        <w:t>(наименование юридического лица либо фамилия, имя и (при налич</w:t>
      </w:r>
      <w:r>
        <w:rPr>
          <w:rFonts w:ascii="Times New Roman" w:eastAsia="Calibri" w:hAnsi="Times New Roman" w:cs="Times New Roman"/>
          <w:iCs/>
          <w:sz w:val="12"/>
          <w:szCs w:val="12"/>
        </w:rPr>
        <w:t xml:space="preserve">ии) отчество физического лица в </w:t>
      </w:r>
      <w:r w:rsidRPr="00454DC0">
        <w:rPr>
          <w:rFonts w:ascii="Times New Roman" w:eastAsia="Calibri" w:hAnsi="Times New Roman" w:cs="Times New Roman"/>
          <w:iCs/>
          <w:sz w:val="12"/>
          <w:szCs w:val="12"/>
        </w:rPr>
        <w:t>родительн</w:t>
      </w:r>
      <w:r>
        <w:rPr>
          <w:rFonts w:ascii="Times New Roman" w:eastAsia="Calibri" w:hAnsi="Times New Roman" w:cs="Times New Roman"/>
          <w:iCs/>
          <w:sz w:val="12"/>
          <w:szCs w:val="12"/>
        </w:rPr>
        <w:t xml:space="preserve">ом падеже) ОТ </w:t>
      </w:r>
      <w:r>
        <w:rPr>
          <w:rFonts w:ascii="Times New Roman" w:eastAsia="Calibri" w:hAnsi="Times New Roman" w:cs="Times New Roman"/>
          <w:iCs/>
          <w:sz w:val="12"/>
          <w:szCs w:val="12"/>
        </w:rPr>
        <w:tab/>
        <w:t xml:space="preserve"> входящий номер </w:t>
      </w:r>
    </w:p>
    <w:p w:rsidR="00454DC0" w:rsidRP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О предоставлении </w:t>
      </w:r>
      <w:r w:rsidRPr="00454DC0">
        <w:rPr>
          <w:rFonts w:ascii="Times New Roman" w:eastAsia="Calibri" w:hAnsi="Times New Roman" w:cs="Times New Roman"/>
          <w:iCs/>
          <w:sz w:val="12"/>
          <w:szCs w:val="12"/>
        </w:rPr>
        <w:t>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руководствуясь Уставом сельского поселения Кандабулак,</w:t>
      </w:r>
      <w:r>
        <w:rPr>
          <w:rFonts w:ascii="Times New Roman" w:eastAsia="Calibri" w:hAnsi="Times New Roman" w:cs="Times New Roman"/>
          <w:iCs/>
          <w:sz w:val="12"/>
          <w:szCs w:val="12"/>
        </w:rPr>
        <w:t xml:space="preserve"> </w:t>
      </w:r>
      <w:r w:rsidRPr="00454DC0">
        <w:rPr>
          <w:rFonts w:ascii="Times New Roman" w:eastAsia="Calibri" w:hAnsi="Times New Roman" w:cs="Times New Roman"/>
          <w:iCs/>
          <w:sz w:val="12"/>
          <w:szCs w:val="12"/>
        </w:rPr>
        <w:t>Администрация</w:t>
      </w:r>
      <w:r>
        <w:rPr>
          <w:rFonts w:ascii="Times New Roman" w:eastAsia="Calibri" w:hAnsi="Times New Roman" w:cs="Times New Roman"/>
          <w:iCs/>
          <w:sz w:val="12"/>
          <w:szCs w:val="12"/>
        </w:rPr>
        <w:t xml:space="preserve"> сельского поселения Кандабулак</w:t>
      </w:r>
    </w:p>
    <w:p w:rsidR="00454DC0" w:rsidRP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454DC0" w:rsidRP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1. Отказать в предоставле</w:t>
      </w:r>
      <w:r>
        <w:rPr>
          <w:rFonts w:ascii="Times New Roman" w:eastAsia="Calibri" w:hAnsi="Times New Roman" w:cs="Times New Roman"/>
          <w:iCs/>
          <w:sz w:val="12"/>
          <w:szCs w:val="12"/>
        </w:rPr>
        <w:t xml:space="preserve">нии разрешения на отклонение от </w:t>
      </w:r>
      <w:r w:rsidRPr="00454DC0">
        <w:rPr>
          <w:rFonts w:ascii="Times New Roman" w:eastAsia="Calibri" w:hAnsi="Times New Roman" w:cs="Times New Roman"/>
          <w:iCs/>
          <w:sz w:val="12"/>
          <w:szCs w:val="12"/>
        </w:rPr>
        <w:t>предельных параметров разрешенно</w:t>
      </w:r>
      <w:r>
        <w:rPr>
          <w:rFonts w:ascii="Times New Roman" w:eastAsia="Calibri" w:hAnsi="Times New Roman" w:cs="Times New Roman"/>
          <w:iCs/>
          <w:sz w:val="12"/>
          <w:szCs w:val="12"/>
        </w:rPr>
        <w:t xml:space="preserve">го строительства, реконструкции </w:t>
      </w:r>
      <w:r w:rsidRPr="00454DC0">
        <w:rPr>
          <w:rFonts w:ascii="Times New Roman" w:eastAsia="Calibri" w:hAnsi="Times New Roman" w:cs="Times New Roman"/>
          <w:iCs/>
          <w:sz w:val="12"/>
          <w:szCs w:val="12"/>
        </w:rPr>
        <w:t>объектов капитального строительства в</w:t>
      </w:r>
      <w:r>
        <w:rPr>
          <w:rFonts w:ascii="Times New Roman" w:eastAsia="Calibri" w:hAnsi="Times New Roman" w:cs="Times New Roman"/>
          <w:iCs/>
          <w:sz w:val="12"/>
          <w:szCs w:val="12"/>
        </w:rPr>
        <w:t xml:space="preserve"> отношении земельного участка с кадастровым номером </w:t>
      </w:r>
      <w:r w:rsidRPr="00454DC0">
        <w:rPr>
          <w:rFonts w:ascii="Times New Roman" w:eastAsia="Calibri" w:hAnsi="Times New Roman" w:cs="Times New Roman"/>
          <w:iCs/>
          <w:sz w:val="12"/>
          <w:szCs w:val="12"/>
        </w:rPr>
        <w:t>(указывается кадастр</w:t>
      </w:r>
      <w:r>
        <w:rPr>
          <w:rFonts w:ascii="Times New Roman" w:eastAsia="Calibri" w:hAnsi="Times New Roman" w:cs="Times New Roman"/>
          <w:iCs/>
          <w:sz w:val="12"/>
          <w:szCs w:val="12"/>
        </w:rPr>
        <w:t xml:space="preserve">овый номер земельного участка), площадью </w:t>
      </w:r>
      <w:r w:rsidRPr="00454DC0">
        <w:rPr>
          <w:rFonts w:ascii="Times New Roman" w:eastAsia="Calibri" w:hAnsi="Times New Roman" w:cs="Times New Roman"/>
          <w:iCs/>
          <w:sz w:val="12"/>
          <w:szCs w:val="12"/>
        </w:rPr>
        <w:t>к</w:t>
      </w:r>
      <w:r>
        <w:rPr>
          <w:rFonts w:ascii="Times New Roman" w:eastAsia="Calibri" w:hAnsi="Times New Roman" w:cs="Times New Roman"/>
          <w:iCs/>
          <w:sz w:val="12"/>
          <w:szCs w:val="12"/>
        </w:rPr>
        <w:t>в.м., расположенного по адресу следующих значений параметров:</w:t>
      </w:r>
    </w:p>
    <w:p w:rsidR="00454DC0" w:rsidRP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454DC0" w:rsidRP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2. Ос</w:t>
      </w:r>
      <w:r>
        <w:rPr>
          <w:rFonts w:ascii="Times New Roman" w:eastAsia="Calibri" w:hAnsi="Times New Roman" w:cs="Times New Roman"/>
          <w:iCs/>
          <w:sz w:val="12"/>
          <w:szCs w:val="12"/>
        </w:rPr>
        <w:t>нованием для отказа является:</w:t>
      </w:r>
      <w:r>
        <w:rPr>
          <w:rFonts w:ascii="Times New Roman" w:eastAsia="Calibri" w:hAnsi="Times New Roman" w:cs="Times New Roman"/>
          <w:iCs/>
          <w:sz w:val="12"/>
          <w:szCs w:val="12"/>
        </w:rPr>
        <w:tab/>
        <w:t>.</w:t>
      </w:r>
    </w:p>
    <w:p w:rsidR="00454DC0" w:rsidRPr="00454DC0"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Глава сельского поселения Кандабулак</w:t>
      </w:r>
    </w:p>
    <w:p w:rsidR="0078372A" w:rsidRDefault="00454DC0" w:rsidP="00454DC0">
      <w:pPr>
        <w:tabs>
          <w:tab w:val="left" w:pos="0"/>
        </w:tabs>
        <w:spacing w:after="0" w:line="240" w:lineRule="auto"/>
        <w:ind w:firstLine="284"/>
        <w:jc w:val="both"/>
        <w:rPr>
          <w:rFonts w:ascii="Times New Roman" w:eastAsia="Calibri" w:hAnsi="Times New Roman" w:cs="Times New Roman"/>
          <w:iCs/>
          <w:sz w:val="12"/>
          <w:szCs w:val="12"/>
        </w:rPr>
      </w:pPr>
      <w:r w:rsidRPr="00454DC0">
        <w:rPr>
          <w:rFonts w:ascii="Times New Roman" w:eastAsia="Calibri" w:hAnsi="Times New Roman" w:cs="Times New Roman"/>
          <w:iCs/>
          <w:sz w:val="12"/>
          <w:szCs w:val="12"/>
        </w:rPr>
        <w:t>муниципального района Сергиевский</w:t>
      </w:r>
    </w:p>
    <w:p w:rsidR="00356D05" w:rsidRPr="00356D05" w:rsidRDefault="00356D05" w:rsidP="00356D05">
      <w:pPr>
        <w:tabs>
          <w:tab w:val="left" w:pos="0"/>
        </w:tabs>
        <w:spacing w:after="0" w:line="240" w:lineRule="auto"/>
        <w:ind w:firstLine="284"/>
        <w:jc w:val="center"/>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Администрация</w:t>
      </w:r>
    </w:p>
    <w:p w:rsidR="00356D05" w:rsidRPr="00356D05" w:rsidRDefault="00356D05" w:rsidP="00356D05">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w:t>
      </w:r>
      <w:r w:rsidRPr="00356D05">
        <w:rPr>
          <w:rFonts w:ascii="Times New Roman" w:eastAsia="Calibri" w:hAnsi="Times New Roman" w:cs="Times New Roman"/>
          <w:iCs/>
          <w:sz w:val="12"/>
          <w:szCs w:val="12"/>
        </w:rPr>
        <w:t>Кандабулак</w:t>
      </w:r>
    </w:p>
    <w:p w:rsidR="00356D05" w:rsidRPr="00356D05" w:rsidRDefault="00356D05" w:rsidP="00356D05">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356D05">
        <w:rPr>
          <w:rFonts w:ascii="Times New Roman" w:eastAsia="Calibri" w:hAnsi="Times New Roman" w:cs="Times New Roman"/>
          <w:iCs/>
          <w:sz w:val="12"/>
          <w:szCs w:val="12"/>
        </w:rPr>
        <w:t>Сергиевский</w:t>
      </w:r>
    </w:p>
    <w:p w:rsidR="00356D05" w:rsidRDefault="00356D05" w:rsidP="00356D05">
      <w:pPr>
        <w:tabs>
          <w:tab w:val="left" w:pos="0"/>
        </w:tabs>
        <w:spacing w:after="0" w:line="240" w:lineRule="auto"/>
        <w:ind w:firstLine="284"/>
        <w:jc w:val="center"/>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Самарской области</w:t>
      </w:r>
    </w:p>
    <w:p w:rsidR="00622C9F" w:rsidRDefault="00622C9F" w:rsidP="00622C9F">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ПОСТАНОВЛЕНИЕ</w:t>
      </w:r>
    </w:p>
    <w:p w:rsidR="00356D05" w:rsidRDefault="00356D05" w:rsidP="00356D05">
      <w:pPr>
        <w:tabs>
          <w:tab w:val="left" w:pos="0"/>
        </w:tabs>
        <w:spacing w:after="0" w:line="240" w:lineRule="auto"/>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356D05">
        <w:rPr>
          <w:rFonts w:ascii="Times New Roman" w:eastAsia="Calibri" w:hAnsi="Times New Roman" w:cs="Times New Roman"/>
          <w:iCs/>
          <w:sz w:val="12"/>
          <w:szCs w:val="12"/>
        </w:rPr>
        <w:t>№ 14</w:t>
      </w:r>
    </w:p>
    <w:p w:rsidR="00356D05" w:rsidRDefault="00356D05" w:rsidP="00356D05">
      <w:pPr>
        <w:tabs>
          <w:tab w:val="left" w:pos="0"/>
        </w:tabs>
        <w:spacing w:after="0" w:line="240" w:lineRule="auto"/>
        <w:jc w:val="center"/>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Об утверждении Порядка подготовки документации по планировке территории, разрабатываемой на основании решения Администрации сельского поселения Кандабулак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 статьи 14 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Кандабулак муниципального района Сергиевский Самарской области, Администрация сельского поселения Кандабулак муниципального района Сергиевский</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xml:space="preserve"> ПОСТАНОВЛЯЕТ:</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1. Утвердить Порядок подготовки документации по планировке территории, разрабатываемой на основании решения Администрации сельского поселения Кандабулак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 1 к настоящему Постановлению.</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2. Признать утратившим силу Постановление Администрации сельского поселения Кандабулак муниципального района Сергиевский Самарской области № 45 от 11.11.2019 г.</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xml:space="preserve">4. 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356D05" w:rsidRPr="00356D05" w:rsidRDefault="00356D05" w:rsidP="00356D05">
      <w:pPr>
        <w:tabs>
          <w:tab w:val="left" w:pos="0"/>
        </w:tabs>
        <w:spacing w:after="0" w:line="240" w:lineRule="auto"/>
        <w:ind w:firstLine="284"/>
        <w:jc w:val="right"/>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Глава сельского поселения Кандабулак</w:t>
      </w:r>
    </w:p>
    <w:p w:rsidR="00356D05" w:rsidRDefault="00356D05" w:rsidP="00356D05">
      <w:pPr>
        <w:tabs>
          <w:tab w:val="left" w:pos="0"/>
        </w:tabs>
        <w:spacing w:after="0" w:line="240" w:lineRule="auto"/>
        <w:ind w:firstLine="284"/>
        <w:jc w:val="right"/>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xml:space="preserve">муниципального района Сергиевский                 </w:t>
      </w:r>
    </w:p>
    <w:p w:rsidR="00356D05" w:rsidRDefault="00356D05" w:rsidP="00356D05">
      <w:pPr>
        <w:tabs>
          <w:tab w:val="left" w:pos="0"/>
        </w:tabs>
        <w:spacing w:after="0" w:line="240" w:lineRule="auto"/>
        <w:ind w:firstLine="284"/>
        <w:jc w:val="right"/>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xml:space="preserve">               В.А. Литвиненко</w:t>
      </w:r>
    </w:p>
    <w:p w:rsidR="00356D05" w:rsidRDefault="00356D05" w:rsidP="00356D05">
      <w:pPr>
        <w:tabs>
          <w:tab w:val="left" w:pos="0"/>
        </w:tabs>
        <w:spacing w:after="0" w:line="240" w:lineRule="auto"/>
        <w:ind w:firstLine="284"/>
        <w:jc w:val="right"/>
        <w:rPr>
          <w:rFonts w:ascii="Times New Roman" w:eastAsia="Calibri" w:hAnsi="Times New Roman" w:cs="Times New Roman"/>
          <w:iCs/>
          <w:sz w:val="12"/>
          <w:szCs w:val="12"/>
        </w:rPr>
      </w:pPr>
    </w:p>
    <w:p w:rsidR="00356D05" w:rsidRDefault="00356D05" w:rsidP="00356D05">
      <w:pPr>
        <w:tabs>
          <w:tab w:val="left" w:pos="0"/>
        </w:tabs>
        <w:spacing w:after="0" w:line="240" w:lineRule="auto"/>
        <w:ind w:firstLine="284"/>
        <w:jc w:val="right"/>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xml:space="preserve">Приложение </w:t>
      </w:r>
    </w:p>
    <w:p w:rsidR="00356D05" w:rsidRPr="00356D05" w:rsidRDefault="00356D05" w:rsidP="00356D05">
      <w:pPr>
        <w:tabs>
          <w:tab w:val="left" w:pos="0"/>
        </w:tabs>
        <w:spacing w:after="0" w:line="240" w:lineRule="auto"/>
        <w:ind w:firstLine="284"/>
        <w:jc w:val="right"/>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к Постановлению Администрации</w:t>
      </w:r>
    </w:p>
    <w:p w:rsidR="00356D05" w:rsidRDefault="00356D05" w:rsidP="00356D05">
      <w:pPr>
        <w:tabs>
          <w:tab w:val="left" w:pos="0"/>
        </w:tabs>
        <w:spacing w:after="0" w:line="240" w:lineRule="auto"/>
        <w:ind w:firstLine="284"/>
        <w:jc w:val="right"/>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xml:space="preserve">                                          сельского поселения Кандабулак</w:t>
      </w:r>
    </w:p>
    <w:p w:rsidR="00356D05" w:rsidRDefault="00356D05" w:rsidP="00356D05">
      <w:pPr>
        <w:tabs>
          <w:tab w:val="left" w:pos="0"/>
        </w:tabs>
        <w:spacing w:after="0" w:line="240" w:lineRule="auto"/>
        <w:ind w:firstLine="284"/>
        <w:jc w:val="right"/>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xml:space="preserve"> муниципального района Сергиевский </w:t>
      </w:r>
    </w:p>
    <w:p w:rsidR="00356D05" w:rsidRDefault="00356D05" w:rsidP="00356D05">
      <w:pPr>
        <w:tabs>
          <w:tab w:val="left" w:pos="0"/>
        </w:tabs>
        <w:spacing w:after="0" w:line="240" w:lineRule="auto"/>
        <w:ind w:firstLine="284"/>
        <w:jc w:val="right"/>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от «26» февраля 2020 г. № 14</w:t>
      </w:r>
    </w:p>
    <w:p w:rsidR="00356D05" w:rsidRPr="00DE0479" w:rsidRDefault="00356D05" w:rsidP="00DE0479">
      <w:pPr>
        <w:tabs>
          <w:tab w:val="left" w:pos="0"/>
        </w:tabs>
        <w:spacing w:after="0" w:line="240" w:lineRule="auto"/>
        <w:ind w:firstLine="284"/>
        <w:jc w:val="center"/>
        <w:rPr>
          <w:rFonts w:ascii="Times New Roman" w:eastAsia="Calibri" w:hAnsi="Times New Roman" w:cs="Times New Roman"/>
          <w:b/>
          <w:iCs/>
          <w:sz w:val="12"/>
          <w:szCs w:val="12"/>
        </w:rPr>
      </w:pPr>
      <w:r w:rsidRPr="00DE0479">
        <w:rPr>
          <w:rFonts w:ascii="Times New Roman" w:eastAsia="Calibri" w:hAnsi="Times New Roman" w:cs="Times New Roman"/>
          <w:b/>
          <w:iCs/>
          <w:sz w:val="12"/>
          <w:szCs w:val="12"/>
        </w:rPr>
        <w:lastRenderedPageBreak/>
        <w:t>Порядок подготовки документации по планиров</w:t>
      </w:r>
      <w:r w:rsidR="00DE0479" w:rsidRPr="00DE0479">
        <w:rPr>
          <w:rFonts w:ascii="Times New Roman" w:eastAsia="Calibri" w:hAnsi="Times New Roman" w:cs="Times New Roman"/>
          <w:b/>
          <w:iCs/>
          <w:sz w:val="12"/>
          <w:szCs w:val="12"/>
        </w:rPr>
        <w:t xml:space="preserve">ке территории, разрабатываемой  </w:t>
      </w:r>
      <w:r w:rsidRPr="00DE0479">
        <w:rPr>
          <w:rFonts w:ascii="Times New Roman" w:eastAsia="Calibri" w:hAnsi="Times New Roman" w:cs="Times New Roman"/>
          <w:b/>
          <w:iCs/>
          <w:sz w:val="12"/>
          <w:szCs w:val="12"/>
        </w:rPr>
        <w:t>на основании решения Администрации сельского поселения Кандабулак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356D05" w:rsidRPr="00356D05">
        <w:rPr>
          <w:rFonts w:ascii="Times New Roman" w:eastAsia="Calibri" w:hAnsi="Times New Roman" w:cs="Times New Roman"/>
          <w:iCs/>
          <w:sz w:val="12"/>
          <w:szCs w:val="12"/>
        </w:rPr>
        <w:t>Настоящий Порядок определяет процедуру подготовки докум</w:t>
      </w:r>
      <w:r>
        <w:rPr>
          <w:rFonts w:ascii="Times New Roman" w:eastAsia="Calibri" w:hAnsi="Times New Roman" w:cs="Times New Roman"/>
          <w:iCs/>
          <w:sz w:val="12"/>
          <w:szCs w:val="12"/>
        </w:rPr>
        <w:t xml:space="preserve">ентации  </w:t>
      </w:r>
      <w:r w:rsidR="00356D05" w:rsidRPr="00356D05">
        <w:rPr>
          <w:rFonts w:ascii="Times New Roman" w:eastAsia="Calibri" w:hAnsi="Times New Roman" w:cs="Times New Roman"/>
          <w:iCs/>
          <w:sz w:val="12"/>
          <w:szCs w:val="12"/>
        </w:rPr>
        <w:t>по планировке территории, подготовка которой осуществляется на основании решений Администрации сельского поселения Кандабулак Самарской области, и принятия решения Администрацией сельского поселения Кандабулак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Кандабулак и иных объектов капитального строительства, размещение которых планируется в границах сельского поселения Кандабулак (далее соответственно – уполномоченный орган, документация по планировке территории).</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356D05" w:rsidRPr="00356D05">
        <w:rPr>
          <w:rFonts w:ascii="Times New Roman" w:eastAsia="Calibri" w:hAnsi="Times New Roman" w:cs="Times New Roman"/>
          <w:iCs/>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а) объектов местного значения сельского поселения Кандабулак в границах поселения (далее – объекты местного значения поселения);</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Кандабулак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356D05" w:rsidRPr="00356D05">
        <w:rPr>
          <w:rFonts w:ascii="Times New Roman" w:eastAsia="Calibri" w:hAnsi="Times New Roman" w:cs="Times New Roman"/>
          <w:iCs/>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а) объектов местного значения поселения в границах поселения;</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Кандабулак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356D05" w:rsidRPr="00356D05">
        <w:rPr>
          <w:rFonts w:ascii="Times New Roman" w:eastAsia="Calibri" w:hAnsi="Times New Roman" w:cs="Times New Roman"/>
          <w:iCs/>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w:t>
      </w:r>
      <w:r>
        <w:rPr>
          <w:rFonts w:ascii="Times New Roman" w:eastAsia="Calibri" w:hAnsi="Times New Roman" w:cs="Times New Roman"/>
          <w:iCs/>
          <w:sz w:val="12"/>
          <w:szCs w:val="12"/>
        </w:rPr>
        <w:t xml:space="preserve">казанных в частях </w:t>
      </w:r>
      <w:r w:rsidR="00356D05" w:rsidRPr="00356D05">
        <w:rPr>
          <w:rFonts w:ascii="Times New Roman" w:eastAsia="Calibri" w:hAnsi="Times New Roman" w:cs="Times New Roman"/>
          <w:iCs/>
          <w:sz w:val="12"/>
          <w:szCs w:val="12"/>
        </w:rPr>
        <w:t>2 – 4.2, 5.2 статьи 45 Градостроительного кодекса Российской Федерации, либо по собственной инициативе</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356D05" w:rsidRPr="00356D05">
        <w:rPr>
          <w:rFonts w:ascii="Times New Roman" w:eastAsia="Calibri" w:hAnsi="Times New Roman" w:cs="Times New Roman"/>
          <w:iCs/>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w:t>
      </w:r>
      <w:r>
        <w:rPr>
          <w:rFonts w:ascii="Times New Roman" w:eastAsia="Calibri" w:hAnsi="Times New Roman" w:cs="Times New Roman"/>
          <w:iCs/>
          <w:sz w:val="12"/>
          <w:szCs w:val="12"/>
        </w:rPr>
        <w:t xml:space="preserve"> необходимых </w:t>
      </w:r>
      <w:r w:rsidR="00356D05" w:rsidRPr="00356D05">
        <w:rPr>
          <w:rFonts w:ascii="Times New Roman" w:eastAsia="Calibri" w:hAnsi="Times New Roman" w:cs="Times New Roman"/>
          <w:iCs/>
          <w:sz w:val="12"/>
          <w:szCs w:val="12"/>
        </w:rPr>
        <w:t xml:space="preserve"> для подготовки документации по планировке территории, перечня видов инженерных изысканий, необходимых для подготовки документации по планировке </w:t>
      </w:r>
      <w:r>
        <w:rPr>
          <w:rFonts w:ascii="Times New Roman" w:eastAsia="Calibri" w:hAnsi="Times New Roman" w:cs="Times New Roman"/>
          <w:iCs/>
          <w:sz w:val="12"/>
          <w:szCs w:val="12"/>
        </w:rPr>
        <w:t>территории,</w:t>
      </w:r>
      <w:r w:rsidR="00356D05" w:rsidRPr="00356D05">
        <w:rPr>
          <w:rFonts w:ascii="Times New Roman" w:eastAsia="Calibri" w:hAnsi="Times New Roman" w:cs="Times New Roman"/>
          <w:iCs/>
          <w:sz w:val="12"/>
          <w:szCs w:val="12"/>
        </w:rPr>
        <w:t xml:space="preserve"> и о внесении изменений в постановление Правительства Российской </w:t>
      </w:r>
      <w:r>
        <w:rPr>
          <w:rFonts w:ascii="Times New Roman" w:eastAsia="Calibri" w:hAnsi="Times New Roman" w:cs="Times New Roman"/>
          <w:iCs/>
          <w:sz w:val="12"/>
          <w:szCs w:val="12"/>
        </w:rPr>
        <w:t xml:space="preserve">Федерации </w:t>
      </w:r>
      <w:r w:rsidR="00356D05" w:rsidRPr="00356D05">
        <w:rPr>
          <w:rFonts w:ascii="Times New Roman" w:eastAsia="Calibri" w:hAnsi="Times New Roman" w:cs="Times New Roman"/>
          <w:iCs/>
          <w:sz w:val="12"/>
          <w:szCs w:val="12"/>
        </w:rPr>
        <w:t>от 19 января 2006 г. № 20».</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случае отсутствия необходимости выполнения инженерных из</w:t>
      </w:r>
      <w:r w:rsidR="00DE0479">
        <w:rPr>
          <w:rFonts w:ascii="Times New Roman" w:eastAsia="Calibri" w:hAnsi="Times New Roman" w:cs="Times New Roman"/>
          <w:iCs/>
          <w:sz w:val="12"/>
          <w:szCs w:val="12"/>
        </w:rPr>
        <w:t>ысканий</w:t>
      </w:r>
      <w:r w:rsidRPr="00356D05">
        <w:rPr>
          <w:rFonts w:ascii="Times New Roman" w:eastAsia="Calibri" w:hAnsi="Times New Roman" w:cs="Times New Roman"/>
          <w:iCs/>
          <w:sz w:val="12"/>
          <w:szCs w:val="12"/>
        </w:rPr>
        <w:t xml:space="preserve">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w:t>
      </w:r>
      <w:r w:rsidR="00DE0479">
        <w:rPr>
          <w:rFonts w:ascii="Times New Roman" w:eastAsia="Calibri" w:hAnsi="Times New Roman" w:cs="Times New Roman"/>
          <w:iCs/>
          <w:sz w:val="12"/>
          <w:szCs w:val="12"/>
        </w:rPr>
        <w:t xml:space="preserve"> направляет </w:t>
      </w:r>
      <w:r w:rsidRPr="00356D05">
        <w:rPr>
          <w:rFonts w:ascii="Times New Roman" w:eastAsia="Calibri" w:hAnsi="Times New Roman" w:cs="Times New Roman"/>
          <w:iCs/>
          <w:sz w:val="12"/>
          <w:szCs w:val="12"/>
        </w:rPr>
        <w:t>в уполномоченный орган пояснительную записку, содержащую обоснование отсутствия такой необходимости.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356D05" w:rsidRPr="00356D05">
        <w:rPr>
          <w:rFonts w:ascii="Times New Roman" w:eastAsia="Calibri" w:hAnsi="Times New Roman" w:cs="Times New Roman"/>
          <w:iCs/>
          <w:sz w:val="12"/>
          <w:szCs w:val="12"/>
        </w:rPr>
        <w:t>В заявлении указывается следующая информация:</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а) вид разрабатываемой документации по планировке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б) вид и наименование объекта капитального строительства;</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г) источник финансирования работ по подготовке документации по планировке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356D05" w:rsidRPr="00356D05">
        <w:rPr>
          <w:rFonts w:ascii="Times New Roman" w:eastAsia="Calibri" w:hAnsi="Times New Roman" w:cs="Times New Roman"/>
          <w:iCs/>
          <w:sz w:val="12"/>
          <w:szCs w:val="12"/>
        </w:rPr>
        <w:t>Проект задания на разработку документации по планировке территории содержит следующие сведения:</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а) вид разрабатываемой документации по планировке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б) информация об инициаторе;</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источник финансирования работ по подготовке документации по планировке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г) состав документации по планировке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д) вид и наименование планируемого к размещению объекта капитального строительства, его основные характеристики;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00356D05" w:rsidRPr="00356D05">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Кандабулак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Кандабулак.</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9. </w:t>
      </w:r>
      <w:r w:rsidR="00356D05" w:rsidRPr="00356D05">
        <w:rPr>
          <w:rFonts w:ascii="Times New Roman" w:eastAsia="Calibri" w:hAnsi="Times New Roman" w:cs="Times New Roman"/>
          <w:iCs/>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w:t>
      </w:r>
      <w:r w:rsidR="00DE0479">
        <w:rPr>
          <w:rFonts w:ascii="Times New Roman" w:eastAsia="Calibri" w:hAnsi="Times New Roman" w:cs="Times New Roman"/>
          <w:iCs/>
          <w:sz w:val="12"/>
          <w:szCs w:val="12"/>
        </w:rPr>
        <w:t xml:space="preserve">дание </w:t>
      </w:r>
      <w:r w:rsidRPr="00356D05">
        <w:rPr>
          <w:rFonts w:ascii="Times New Roman" w:eastAsia="Calibri" w:hAnsi="Times New Roman" w:cs="Times New Roman"/>
          <w:iCs/>
          <w:sz w:val="12"/>
          <w:szCs w:val="12"/>
        </w:rPr>
        <w:t xml:space="preserve">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Решение о подготовке документации по планировке территории содержит сведения:</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а) о виде документации по планировке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б) о местонахождении территории в отношении которой прин</w:t>
      </w:r>
      <w:r w:rsidR="00DE0479">
        <w:rPr>
          <w:rFonts w:ascii="Times New Roman" w:eastAsia="Calibri" w:hAnsi="Times New Roman" w:cs="Times New Roman"/>
          <w:iCs/>
          <w:sz w:val="12"/>
          <w:szCs w:val="12"/>
        </w:rPr>
        <w:t xml:space="preserve">ято решение </w:t>
      </w:r>
      <w:r w:rsidRPr="00356D05">
        <w:rPr>
          <w:rFonts w:ascii="Times New Roman" w:eastAsia="Calibri" w:hAnsi="Times New Roman" w:cs="Times New Roman"/>
          <w:iCs/>
          <w:sz w:val="12"/>
          <w:szCs w:val="12"/>
        </w:rPr>
        <w:t>о подготовке документации по планировке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xml:space="preserve">При поступлении письменных предложений за пределами срока, </w:t>
      </w:r>
      <w:r w:rsidR="00DE0479">
        <w:rPr>
          <w:rFonts w:ascii="Times New Roman" w:eastAsia="Calibri" w:hAnsi="Times New Roman" w:cs="Times New Roman"/>
          <w:iCs/>
          <w:sz w:val="12"/>
          <w:szCs w:val="12"/>
        </w:rPr>
        <w:t>указанного</w:t>
      </w:r>
      <w:r w:rsidRPr="00356D05">
        <w:rPr>
          <w:rFonts w:ascii="Times New Roman" w:eastAsia="Calibri" w:hAnsi="Times New Roman" w:cs="Times New Roman"/>
          <w:iCs/>
          <w:sz w:val="12"/>
          <w:szCs w:val="12"/>
        </w:rPr>
        <w:t xml:space="preserve"> в решении, такие предложения не рассматриваются и возвращаются направившему их лицу.</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10.</w:t>
      </w:r>
      <w:r w:rsidR="00356D05" w:rsidRPr="00356D05">
        <w:rPr>
          <w:rFonts w:ascii="Times New Roman" w:eastAsia="Calibri" w:hAnsi="Times New Roman" w:cs="Times New Roman"/>
          <w:iCs/>
          <w:sz w:val="12"/>
          <w:szCs w:val="12"/>
        </w:rPr>
        <w:t>Уполномоченный орган принимает решение об отказе в подготовке документации по планировке территории в случае, если: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б) планируемый к размещению объект капитального строительства не</w:t>
      </w:r>
      <w:r w:rsidR="00DE0479">
        <w:rPr>
          <w:rFonts w:ascii="Times New Roman" w:eastAsia="Calibri" w:hAnsi="Times New Roman" w:cs="Times New Roman"/>
          <w:iCs/>
          <w:sz w:val="12"/>
          <w:szCs w:val="12"/>
        </w:rPr>
        <w:t xml:space="preserve"> относится </w:t>
      </w:r>
      <w:r w:rsidRPr="00356D05">
        <w:rPr>
          <w:rFonts w:ascii="Times New Roman" w:eastAsia="Calibri" w:hAnsi="Times New Roman" w:cs="Times New Roman"/>
          <w:iCs/>
          <w:sz w:val="12"/>
          <w:szCs w:val="12"/>
        </w:rPr>
        <w:t>к объектам, предусмотренным пунктом 2 настоящего порядка;</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w:t>
      </w:r>
      <w:r w:rsidR="00DE0479">
        <w:rPr>
          <w:rFonts w:ascii="Times New Roman" w:eastAsia="Calibri" w:hAnsi="Times New Roman" w:cs="Times New Roman"/>
          <w:iCs/>
          <w:sz w:val="12"/>
          <w:szCs w:val="12"/>
        </w:rPr>
        <w:t xml:space="preserve">ал информацию </w:t>
      </w:r>
      <w:r w:rsidRPr="00356D05">
        <w:rPr>
          <w:rFonts w:ascii="Times New Roman" w:eastAsia="Calibri" w:hAnsi="Times New Roman" w:cs="Times New Roman"/>
          <w:iCs/>
          <w:sz w:val="12"/>
          <w:szCs w:val="12"/>
        </w:rPr>
        <w:t>о разработке документации по планировке территории за счет собственных средств;</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д) в генеральном плане сельского поселения Кандабулак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з) в иных случаях, установленных федеральным законодательством.</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xml:space="preserve"> 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3) территории для размещения линейных объектов в границах земель лесного фонда.</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00356D05" w:rsidRPr="00356D05">
        <w:rPr>
          <w:rFonts w:ascii="Times New Roman" w:eastAsia="Calibri" w:hAnsi="Times New Roman" w:cs="Times New Roman"/>
          <w:iCs/>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00356D05" w:rsidRPr="00356D05">
        <w:rPr>
          <w:rFonts w:ascii="Times New Roman" w:eastAsia="Calibri" w:hAnsi="Times New Roman" w:cs="Times New Roman"/>
          <w:iCs/>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Pr>
          <w:rFonts w:ascii="Times New Roman" w:eastAsia="Calibri" w:hAnsi="Times New Roman" w:cs="Times New Roman"/>
          <w:iCs/>
          <w:sz w:val="12"/>
          <w:szCs w:val="12"/>
        </w:rPr>
        <w:t xml:space="preserve">ным органом </w:t>
      </w:r>
      <w:r w:rsidR="00356D05" w:rsidRPr="00356D05">
        <w:rPr>
          <w:rFonts w:ascii="Times New Roman" w:eastAsia="Calibri" w:hAnsi="Times New Roman" w:cs="Times New Roman"/>
          <w:iCs/>
          <w:sz w:val="12"/>
          <w:szCs w:val="12"/>
        </w:rPr>
        <w:t>(в случае принятия уполномоченным органом решения о подгото</w:t>
      </w:r>
      <w:r>
        <w:rPr>
          <w:rFonts w:ascii="Times New Roman" w:eastAsia="Calibri" w:hAnsi="Times New Roman" w:cs="Times New Roman"/>
          <w:iCs/>
          <w:sz w:val="12"/>
          <w:szCs w:val="12"/>
        </w:rPr>
        <w:t>вке документации</w:t>
      </w:r>
      <w:r w:rsidR="00356D05" w:rsidRPr="00356D05">
        <w:rPr>
          <w:rFonts w:ascii="Times New Roman" w:eastAsia="Calibri" w:hAnsi="Times New Roman" w:cs="Times New Roman"/>
          <w:iCs/>
          <w:sz w:val="12"/>
          <w:szCs w:val="12"/>
        </w:rPr>
        <w:t xml:space="preserve"> по планировке территории по собственной инициативе), инициатором или лицом, указанным в части 1.1 статьи 45 Градостроительного кодекса Российской Ф</w:t>
      </w:r>
      <w:r>
        <w:rPr>
          <w:rFonts w:ascii="Times New Roman" w:eastAsia="Calibri" w:hAnsi="Times New Roman" w:cs="Times New Roman"/>
          <w:iCs/>
          <w:sz w:val="12"/>
          <w:szCs w:val="12"/>
        </w:rPr>
        <w:t xml:space="preserve">едерации, </w:t>
      </w:r>
      <w:r w:rsidR="00356D05" w:rsidRPr="00356D05">
        <w:rPr>
          <w:rFonts w:ascii="Times New Roman" w:eastAsia="Calibri" w:hAnsi="Times New Roman" w:cs="Times New Roman"/>
          <w:iCs/>
          <w:sz w:val="12"/>
          <w:szCs w:val="12"/>
        </w:rPr>
        <w:t>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lastRenderedPageBreak/>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00356D05" w:rsidRPr="00356D05">
        <w:rPr>
          <w:rFonts w:ascii="Times New Roman" w:eastAsia="Calibri" w:hAnsi="Times New Roman" w:cs="Times New Roman"/>
          <w:iCs/>
          <w:sz w:val="12"/>
          <w:szCs w:val="12"/>
        </w:rPr>
        <w:t>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w:t>
      </w:r>
      <w:r w:rsidR="00DE0479">
        <w:rPr>
          <w:rFonts w:ascii="Times New Roman" w:eastAsia="Calibri" w:hAnsi="Times New Roman" w:cs="Times New Roman"/>
          <w:iCs/>
          <w:sz w:val="12"/>
          <w:szCs w:val="12"/>
        </w:rPr>
        <w:t xml:space="preserve"> не допускается в соответствии</w:t>
      </w:r>
      <w:r w:rsidRPr="00356D05">
        <w:rPr>
          <w:rFonts w:ascii="Times New Roman" w:eastAsia="Calibri" w:hAnsi="Times New Roman" w:cs="Times New Roman"/>
          <w:iCs/>
          <w:sz w:val="12"/>
          <w:szCs w:val="12"/>
        </w:rPr>
        <w:t xml:space="preserve"> с законодательством Российской Федерации.</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00356D05" w:rsidRPr="00356D05">
        <w:rPr>
          <w:rFonts w:ascii="Times New Roman" w:eastAsia="Calibri" w:hAnsi="Times New Roman" w:cs="Times New Roman"/>
          <w:iCs/>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Уполномоченный орган отказывает в согласовании документации по планировке территории по следующим основаниям:</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00356D05" w:rsidRPr="00356D05">
        <w:rPr>
          <w:rFonts w:ascii="Times New Roman" w:eastAsia="Calibri" w:hAnsi="Times New Roman" w:cs="Times New Roman"/>
          <w:iCs/>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Глава поселения отказывает в согласовании документации по планировке территории по следующим основаниям:</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00356D05" w:rsidRPr="00356D05">
        <w:rPr>
          <w:rFonts w:ascii="Times New Roman" w:eastAsia="Calibri" w:hAnsi="Times New Roman" w:cs="Times New Roman"/>
          <w:iCs/>
          <w:sz w:val="12"/>
          <w:szCs w:val="12"/>
        </w:rPr>
        <w:t>Предметом согласования документации по планировке территор</w:t>
      </w:r>
      <w:r>
        <w:rPr>
          <w:rFonts w:ascii="Times New Roman" w:eastAsia="Calibri" w:hAnsi="Times New Roman" w:cs="Times New Roman"/>
          <w:iCs/>
          <w:sz w:val="12"/>
          <w:szCs w:val="12"/>
        </w:rPr>
        <w:t xml:space="preserve">ии, указанной </w:t>
      </w:r>
      <w:r w:rsidR="00356D05" w:rsidRPr="00356D05">
        <w:rPr>
          <w:rFonts w:ascii="Times New Roman" w:eastAsia="Calibri" w:hAnsi="Times New Roman" w:cs="Times New Roman"/>
          <w:iCs/>
          <w:sz w:val="12"/>
          <w:szCs w:val="12"/>
        </w:rPr>
        <w:t xml:space="preserve">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w:t>
      </w:r>
      <w:r w:rsidR="00356D05" w:rsidRPr="00356D05">
        <w:rPr>
          <w:rFonts w:ascii="Times New Roman" w:eastAsia="Calibri" w:hAnsi="Times New Roman" w:cs="Times New Roman"/>
          <w:iCs/>
          <w:sz w:val="12"/>
          <w:szCs w:val="12"/>
        </w:rPr>
        <w:lastRenderedPageBreak/>
        <w:t>дорожного движения, сохранение возможнос</w:t>
      </w:r>
      <w:r>
        <w:rPr>
          <w:rFonts w:ascii="Times New Roman" w:eastAsia="Calibri" w:hAnsi="Times New Roman" w:cs="Times New Roman"/>
          <w:iCs/>
          <w:sz w:val="12"/>
          <w:szCs w:val="12"/>
        </w:rPr>
        <w:t xml:space="preserve">ти проведения работ </w:t>
      </w:r>
      <w:r w:rsidR="00356D05" w:rsidRPr="00356D05">
        <w:rPr>
          <w:rFonts w:ascii="Times New Roman" w:eastAsia="Calibri" w:hAnsi="Times New Roman" w:cs="Times New Roman"/>
          <w:iCs/>
          <w:sz w:val="12"/>
          <w:szCs w:val="12"/>
        </w:rPr>
        <w:t>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Владельцы автомобильной дороги отказывают в согласовании до</w:t>
      </w:r>
      <w:r w:rsidR="00DE0479">
        <w:rPr>
          <w:rFonts w:ascii="Times New Roman" w:eastAsia="Calibri" w:hAnsi="Times New Roman" w:cs="Times New Roman"/>
          <w:iCs/>
          <w:sz w:val="12"/>
          <w:szCs w:val="12"/>
        </w:rPr>
        <w:t xml:space="preserve">кументации </w:t>
      </w:r>
      <w:r w:rsidRPr="00356D05">
        <w:rPr>
          <w:rFonts w:ascii="Times New Roman" w:eastAsia="Calibri" w:hAnsi="Times New Roman" w:cs="Times New Roman"/>
          <w:iCs/>
          <w:sz w:val="12"/>
          <w:szCs w:val="12"/>
        </w:rPr>
        <w:t>по планировке территории по следующим основаниям:</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00356D05" w:rsidRPr="00356D05">
        <w:rPr>
          <w:rFonts w:ascii="Times New Roman" w:eastAsia="Calibri" w:hAnsi="Times New Roman" w:cs="Times New Roman"/>
          <w:iCs/>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00356D05" w:rsidRPr="00356D05">
        <w:rPr>
          <w:rFonts w:ascii="Times New Roman" w:eastAsia="Calibri" w:hAnsi="Times New Roman" w:cs="Times New Roman"/>
          <w:iCs/>
          <w:sz w:val="12"/>
          <w:szCs w:val="12"/>
        </w:rPr>
        <w:t xml:space="preserve">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 уполномоченным органом </w:t>
      </w:r>
      <w:r>
        <w:rPr>
          <w:rFonts w:ascii="Times New Roman" w:eastAsia="Calibri" w:hAnsi="Times New Roman" w:cs="Times New Roman"/>
          <w:iCs/>
          <w:sz w:val="12"/>
          <w:szCs w:val="12"/>
        </w:rPr>
        <w:t xml:space="preserve">решения </w:t>
      </w:r>
      <w:r w:rsidR="00356D05" w:rsidRPr="00356D05">
        <w:rPr>
          <w:rFonts w:ascii="Times New Roman" w:eastAsia="Calibri" w:hAnsi="Times New Roman" w:cs="Times New Roman"/>
          <w:iCs/>
          <w:sz w:val="12"/>
          <w:szCs w:val="12"/>
        </w:rPr>
        <w:t xml:space="preserve">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00356D05" w:rsidRPr="00356D05">
        <w:rPr>
          <w:rFonts w:ascii="Times New Roman" w:eastAsia="Calibri" w:hAnsi="Times New Roman" w:cs="Times New Roman"/>
          <w:iCs/>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 </w:t>
      </w:r>
      <w:r w:rsidR="00356D05" w:rsidRPr="00356D05">
        <w:rPr>
          <w:rFonts w:ascii="Times New Roman" w:eastAsia="Calibri" w:hAnsi="Times New Roman" w:cs="Times New Roman"/>
          <w:iCs/>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Документация по планировке территории, согласование которой в соотв</w:t>
      </w:r>
      <w:r w:rsidR="00DE0479">
        <w:rPr>
          <w:rFonts w:ascii="Times New Roman" w:eastAsia="Calibri" w:hAnsi="Times New Roman" w:cs="Times New Roman"/>
          <w:iCs/>
          <w:sz w:val="12"/>
          <w:szCs w:val="12"/>
        </w:rPr>
        <w:t xml:space="preserve">етствии </w:t>
      </w:r>
      <w:r w:rsidRPr="00356D05">
        <w:rPr>
          <w:rFonts w:ascii="Times New Roman" w:eastAsia="Calibri" w:hAnsi="Times New Roman" w:cs="Times New Roman"/>
          <w:iCs/>
          <w:sz w:val="12"/>
          <w:szCs w:val="12"/>
        </w:rPr>
        <w:t>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Документация по планировке территории направляется в уполномо</w:t>
      </w:r>
      <w:r w:rsidR="00DE0479">
        <w:rPr>
          <w:rFonts w:ascii="Times New Roman" w:eastAsia="Calibri" w:hAnsi="Times New Roman" w:cs="Times New Roman"/>
          <w:iCs/>
          <w:sz w:val="12"/>
          <w:szCs w:val="12"/>
        </w:rPr>
        <w:t xml:space="preserve">ченный орган </w:t>
      </w:r>
      <w:r w:rsidRPr="00356D05">
        <w:rPr>
          <w:rFonts w:ascii="Times New Roman" w:eastAsia="Calibri" w:hAnsi="Times New Roman" w:cs="Times New Roman"/>
          <w:iCs/>
          <w:sz w:val="12"/>
          <w:szCs w:val="12"/>
        </w:rPr>
        <w:t>на электронном носителе в формате, позволяющем осуществить ее размеще</w:t>
      </w:r>
      <w:r w:rsidR="00DE0479">
        <w:rPr>
          <w:rFonts w:ascii="Times New Roman" w:eastAsia="Calibri" w:hAnsi="Times New Roman" w:cs="Times New Roman"/>
          <w:iCs/>
          <w:sz w:val="12"/>
          <w:szCs w:val="12"/>
        </w:rPr>
        <w:t xml:space="preserve">ние </w:t>
      </w:r>
      <w:r w:rsidRPr="00356D05">
        <w:rPr>
          <w:rFonts w:ascii="Times New Roman" w:eastAsia="Calibri" w:hAnsi="Times New Roman" w:cs="Times New Roman"/>
          <w:iCs/>
          <w:sz w:val="12"/>
          <w:szCs w:val="12"/>
        </w:rPr>
        <w:t>в государственных информационных системах обеспечения градостроительной деятельности.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00356D05" w:rsidRPr="00356D05">
        <w:rPr>
          <w:rFonts w:ascii="Times New Roman" w:eastAsia="Calibri" w:hAnsi="Times New Roman" w:cs="Times New Roman"/>
          <w:iCs/>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По результатам проверки уполномоченный орган принимает решение:</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об отклонении документации по планировке территории и направлени</w:t>
      </w:r>
      <w:r w:rsidR="00DE0479">
        <w:rPr>
          <w:rFonts w:ascii="Times New Roman" w:eastAsia="Calibri" w:hAnsi="Times New Roman" w:cs="Times New Roman"/>
          <w:iCs/>
          <w:sz w:val="12"/>
          <w:szCs w:val="12"/>
        </w:rPr>
        <w:t xml:space="preserve">и ее </w:t>
      </w:r>
      <w:r w:rsidRPr="00356D05">
        <w:rPr>
          <w:rFonts w:ascii="Times New Roman" w:eastAsia="Calibri" w:hAnsi="Times New Roman" w:cs="Times New Roman"/>
          <w:iCs/>
          <w:sz w:val="12"/>
          <w:szCs w:val="12"/>
        </w:rPr>
        <w:t>на доработку в случае ее несоответствия установленным требованиям.</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xml:space="preserve">По результатам проверки документации по планировке территории, </w:t>
      </w:r>
      <w:r w:rsidR="00DE0479">
        <w:rPr>
          <w:rFonts w:ascii="Times New Roman" w:eastAsia="Calibri" w:hAnsi="Times New Roman" w:cs="Times New Roman"/>
          <w:iCs/>
          <w:sz w:val="12"/>
          <w:szCs w:val="12"/>
        </w:rPr>
        <w:t>указанной</w:t>
      </w:r>
      <w:r w:rsidRPr="00356D05">
        <w:rPr>
          <w:rFonts w:ascii="Times New Roman" w:eastAsia="Calibri" w:hAnsi="Times New Roman" w:cs="Times New Roman"/>
          <w:iCs/>
          <w:sz w:val="12"/>
          <w:szCs w:val="12"/>
        </w:rPr>
        <w:t xml:space="preserve"> в части 5.1 статьи 46 Градостроительного кодекса Российской Федерации, принимает решение:</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lastRenderedPageBreak/>
        <w:t>об утверждении документации по планировке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356D05" w:rsidRPr="00356D05">
        <w:rPr>
          <w:rFonts w:ascii="Times New Roman" w:eastAsia="Calibri" w:hAnsi="Times New Roman" w:cs="Times New Roman"/>
          <w:iCs/>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Кандабулак от 29.07.2019 года № 23 «Об утверждении порядка организации и проведения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с учетом требований статьи 5.1, части 11 статьи 46 Градостроительного кодекса Российской Федерации.</w:t>
      </w:r>
    </w:p>
    <w:p w:rsidR="00356D05" w:rsidRPr="00356D05" w:rsidRDefault="00DE0479"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356D05" w:rsidRPr="00356D05">
        <w:rPr>
          <w:rFonts w:ascii="Times New Roman" w:eastAsia="Calibri" w:hAnsi="Times New Roman" w:cs="Times New Roman"/>
          <w:iCs/>
          <w:sz w:val="12"/>
          <w:szCs w:val="12"/>
        </w:rPr>
        <w:t>Уполномоченный орган с учетом протокола общественных обсуждений или публичных слушаний по проекту документации по планировке террит</w:t>
      </w:r>
      <w:r>
        <w:rPr>
          <w:rFonts w:ascii="Times New Roman" w:eastAsia="Calibri" w:hAnsi="Times New Roman" w:cs="Times New Roman"/>
          <w:iCs/>
          <w:sz w:val="12"/>
          <w:szCs w:val="12"/>
        </w:rPr>
        <w:t>ории и заключения</w:t>
      </w:r>
      <w:r w:rsidR="00356D05" w:rsidRPr="00356D05">
        <w:rPr>
          <w:rFonts w:ascii="Times New Roman" w:eastAsia="Calibri" w:hAnsi="Times New Roman" w:cs="Times New Roman"/>
          <w:iCs/>
          <w:sz w:val="12"/>
          <w:szCs w:val="12"/>
        </w:rPr>
        <w:t xml:space="preserve">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xml:space="preserve">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 </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случае отклонения и направления на доработку измененная до</w:t>
      </w:r>
      <w:r w:rsidR="00DE0479">
        <w:rPr>
          <w:rFonts w:ascii="Times New Roman" w:eastAsia="Calibri" w:hAnsi="Times New Roman" w:cs="Times New Roman"/>
          <w:iCs/>
          <w:sz w:val="12"/>
          <w:szCs w:val="12"/>
        </w:rPr>
        <w:t xml:space="preserve">кументация </w:t>
      </w:r>
      <w:r w:rsidRPr="00356D05">
        <w:rPr>
          <w:rFonts w:ascii="Times New Roman" w:eastAsia="Calibri" w:hAnsi="Times New Roman" w:cs="Times New Roman"/>
          <w:iCs/>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rsidR="00356D05" w:rsidRPr="00356D05" w:rsidRDefault="00FC3F5D"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00356D05" w:rsidRPr="00356D05">
        <w:rPr>
          <w:rFonts w:ascii="Times New Roman" w:eastAsia="Calibri" w:hAnsi="Times New Roman" w:cs="Times New Roman"/>
          <w:iCs/>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Согласование документации по планировке территории осуществляется применительно к утверждаемым частям.</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Общественные обсуждения или публичные слушания проводятся применительно к утверждаемым частям.</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356D05" w:rsidRPr="00356D05" w:rsidRDefault="00FC3F5D" w:rsidP="00356D0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25. </w:t>
      </w:r>
      <w:r w:rsidR="00356D05" w:rsidRPr="00356D05">
        <w:rPr>
          <w:rFonts w:ascii="Times New Roman" w:eastAsia="Calibri" w:hAnsi="Times New Roman" w:cs="Times New Roman"/>
          <w:iCs/>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2</w:t>
      </w:r>
      <w:r w:rsidR="00FC3F5D">
        <w:rPr>
          <w:rFonts w:ascii="Times New Roman" w:eastAsia="Calibri" w:hAnsi="Times New Roman" w:cs="Times New Roman"/>
          <w:iCs/>
          <w:sz w:val="12"/>
          <w:szCs w:val="12"/>
        </w:rPr>
        <w:t xml:space="preserve">6. </w:t>
      </w:r>
      <w:r w:rsidRPr="00356D05">
        <w:rPr>
          <w:rFonts w:ascii="Times New Roman" w:eastAsia="Calibri" w:hAnsi="Times New Roman" w:cs="Times New Roman"/>
          <w:iCs/>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w:t>
      </w:r>
      <w:r w:rsidR="00FC3F5D">
        <w:rPr>
          <w:rFonts w:ascii="Times New Roman" w:eastAsia="Calibri" w:hAnsi="Times New Roman" w:cs="Times New Roman"/>
          <w:iCs/>
          <w:sz w:val="12"/>
          <w:szCs w:val="12"/>
        </w:rPr>
        <w:t xml:space="preserve">ления </w:t>
      </w:r>
      <w:r w:rsidRPr="00356D05">
        <w:rPr>
          <w:rFonts w:ascii="Times New Roman" w:eastAsia="Calibri" w:hAnsi="Times New Roman" w:cs="Times New Roman"/>
          <w:iCs/>
          <w:sz w:val="12"/>
          <w:szCs w:val="12"/>
        </w:rPr>
        <w:t>в Российской Федерации» установлено, что документация по планировке т</w:t>
      </w:r>
      <w:r w:rsidR="00FC3F5D">
        <w:rPr>
          <w:rFonts w:ascii="Times New Roman" w:eastAsia="Calibri" w:hAnsi="Times New Roman" w:cs="Times New Roman"/>
          <w:iCs/>
          <w:sz w:val="12"/>
          <w:szCs w:val="12"/>
        </w:rPr>
        <w:t xml:space="preserve">ерритории </w:t>
      </w:r>
      <w:r w:rsidRPr="00356D05">
        <w:rPr>
          <w:rFonts w:ascii="Times New Roman" w:eastAsia="Calibri" w:hAnsi="Times New Roman" w:cs="Times New Roman"/>
          <w:iCs/>
          <w:sz w:val="12"/>
          <w:szCs w:val="12"/>
        </w:rPr>
        <w:t>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rsidR="00356D05" w:rsidRPr="00356D05"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xml:space="preserve">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w:t>
      </w:r>
      <w:r w:rsidRPr="00356D05">
        <w:rPr>
          <w:rFonts w:ascii="Times New Roman" w:eastAsia="Calibri" w:hAnsi="Times New Roman" w:cs="Times New Roman"/>
          <w:iCs/>
          <w:sz w:val="12"/>
          <w:szCs w:val="12"/>
        </w:rPr>
        <w:lastRenderedPageBreak/>
        <w:t>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FC3F5D" w:rsidRDefault="00356D05" w:rsidP="00356D05">
      <w:pPr>
        <w:tabs>
          <w:tab w:val="left" w:pos="0"/>
        </w:tabs>
        <w:spacing w:after="0" w:line="240" w:lineRule="auto"/>
        <w:ind w:firstLine="284"/>
        <w:jc w:val="both"/>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sidR="00FC3F5D">
        <w:rPr>
          <w:rFonts w:ascii="Times New Roman" w:eastAsia="Calibri" w:hAnsi="Times New Roman" w:cs="Times New Roman"/>
          <w:iCs/>
          <w:sz w:val="12"/>
          <w:szCs w:val="12"/>
        </w:rPr>
        <w:t xml:space="preserve">указанное </w:t>
      </w:r>
      <w:r w:rsidRPr="00356D05">
        <w:rPr>
          <w:rFonts w:ascii="Times New Roman" w:eastAsia="Calibri" w:hAnsi="Times New Roman" w:cs="Times New Roman"/>
          <w:iCs/>
          <w:sz w:val="12"/>
          <w:szCs w:val="12"/>
        </w:rPr>
        <w:t>в части 1.1 статьи 45 Градостроительного кодекса Российской Федерации, и направляет ему копию соответствующего распорядительного акта.</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ПРИЛОЖЕНИЕ № 1</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к Порядку подготовки документации по планировке территории,</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 xml:space="preserve"> разрабатываемой на основании решения Администрации </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 xml:space="preserve">сельского поселения Кандабулак муниципального района </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Сергиевский Самарской области, и принятия решения об утверждении</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порядка признания отдельных частей такой документации не подлежащими</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 xml:space="preserve"> применению в соответствии с Градостроительным</w:t>
      </w:r>
      <w:r>
        <w:rPr>
          <w:rFonts w:ascii="Times New Roman" w:eastAsia="Calibri" w:hAnsi="Times New Roman" w:cs="Times New Roman"/>
          <w:iCs/>
          <w:sz w:val="12"/>
          <w:szCs w:val="12"/>
        </w:rPr>
        <w:t xml:space="preserve"> кодексом Российской Федерации </w:t>
      </w:r>
    </w:p>
    <w:p w:rsid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(форма)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46"/>
        <w:gridCol w:w="3676"/>
        <w:gridCol w:w="222"/>
        <w:gridCol w:w="1685"/>
      </w:tblGrid>
      <w:tr w:rsidR="00FC3F5D" w:rsidRPr="00FC3F5D" w:rsidTr="00FC3F5D">
        <w:tc>
          <w:tcPr>
            <w:tcW w:w="1393" w:type="pct"/>
            <w:tcBorders>
              <w:top w:val="nil"/>
              <w:left w:val="nil"/>
              <w:bottom w:val="nil"/>
              <w:right w:val="nil"/>
            </w:tcBorders>
          </w:tcPr>
          <w:p w:rsidR="00FC3F5D" w:rsidRPr="00FC3F5D" w:rsidRDefault="00FC3F5D" w:rsidP="0055639A">
            <w:pPr>
              <w:pStyle w:val="affffffffffffffff1"/>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rsidR="00FC3F5D" w:rsidRPr="00FC3F5D" w:rsidRDefault="00FC3F5D" w:rsidP="00FC3F5D">
            <w:pPr>
              <w:pStyle w:val="affffffffffffffff1"/>
              <w:jc w:val="right"/>
              <w:rPr>
                <w:rFonts w:ascii="Times New Roman" w:hAnsi="Times New Roman" w:cs="Times New Roman"/>
                <w:sz w:val="12"/>
                <w:szCs w:val="12"/>
              </w:rPr>
            </w:pPr>
            <w:r w:rsidRPr="00FC3F5D">
              <w:rPr>
                <w:rFonts w:ascii="Times New Roman" w:hAnsi="Times New Roman" w:cs="Times New Roman"/>
                <w:sz w:val="12"/>
                <w:szCs w:val="12"/>
              </w:rPr>
              <w:t>УТВЕРЖДЕНО</w:t>
            </w:r>
          </w:p>
        </w:tc>
      </w:tr>
      <w:tr w:rsidR="00FC3F5D" w:rsidRPr="00FC3F5D" w:rsidTr="00FC3F5D">
        <w:tc>
          <w:tcPr>
            <w:tcW w:w="1393" w:type="pct"/>
            <w:tcBorders>
              <w:top w:val="nil"/>
              <w:left w:val="nil"/>
              <w:bottom w:val="nil"/>
              <w:right w:val="nil"/>
            </w:tcBorders>
          </w:tcPr>
          <w:p w:rsidR="00FC3F5D" w:rsidRPr="00FC3F5D" w:rsidRDefault="00FC3F5D" w:rsidP="0055639A">
            <w:pPr>
              <w:pStyle w:val="affffffffffffffff1"/>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rsidR="00FC3F5D" w:rsidRPr="00FC3F5D" w:rsidRDefault="00FC3F5D" w:rsidP="0055639A">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FC3F5D" w:rsidRPr="00FC3F5D" w:rsidTr="00FC3F5D">
        <w:tc>
          <w:tcPr>
            <w:tcW w:w="1393" w:type="pct"/>
            <w:tcBorders>
              <w:top w:val="nil"/>
              <w:left w:val="nil"/>
              <w:bottom w:val="nil"/>
              <w:right w:val="nil"/>
            </w:tcBorders>
          </w:tcPr>
          <w:p w:rsidR="00FC3F5D" w:rsidRPr="00FC3F5D" w:rsidRDefault="00FC3F5D" w:rsidP="0055639A">
            <w:pPr>
              <w:pStyle w:val="affffffffffffffff1"/>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rsidR="00FC3F5D" w:rsidRPr="00FC3F5D" w:rsidRDefault="00FC3F5D" w:rsidP="0055639A">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от "__" __________________________20__ г. N ____</w:t>
            </w:r>
          </w:p>
          <w:p w:rsidR="00FC3F5D" w:rsidRPr="00FC3F5D" w:rsidRDefault="00FC3F5D" w:rsidP="00FC3F5D">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FC3F5D" w:rsidRPr="00FC3F5D" w:rsidTr="00FC3F5D">
        <w:tc>
          <w:tcPr>
            <w:tcW w:w="1393" w:type="pct"/>
            <w:tcBorders>
              <w:top w:val="nil"/>
              <w:left w:val="nil"/>
              <w:bottom w:val="nil"/>
              <w:right w:val="nil"/>
            </w:tcBorders>
          </w:tcPr>
          <w:p w:rsidR="00FC3F5D" w:rsidRPr="00FC3F5D" w:rsidRDefault="00FC3F5D" w:rsidP="0055639A">
            <w:pPr>
              <w:pStyle w:val="affffffffffffffff1"/>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rsidR="00FC3F5D" w:rsidRPr="00FC3F5D" w:rsidRDefault="00FC3F5D" w:rsidP="00FC3F5D">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FC3F5D" w:rsidRPr="00FC3F5D" w:rsidTr="00FC3F5D">
        <w:tc>
          <w:tcPr>
            <w:tcW w:w="1393" w:type="pct"/>
            <w:tcBorders>
              <w:top w:val="nil"/>
              <w:left w:val="nil"/>
              <w:bottom w:val="nil"/>
              <w:right w:val="nil"/>
            </w:tcBorders>
          </w:tcPr>
          <w:p w:rsidR="00FC3F5D" w:rsidRPr="00FC3F5D" w:rsidRDefault="00FC3F5D" w:rsidP="0055639A">
            <w:pPr>
              <w:pStyle w:val="affffffffffffffff1"/>
              <w:rPr>
                <w:rFonts w:ascii="Times New Roman" w:hAnsi="Times New Roman" w:cs="Times New Roman"/>
                <w:sz w:val="12"/>
                <w:szCs w:val="12"/>
              </w:rPr>
            </w:pPr>
          </w:p>
        </w:tc>
        <w:tc>
          <w:tcPr>
            <w:tcW w:w="2382" w:type="pct"/>
            <w:tcBorders>
              <w:top w:val="single" w:sz="4" w:space="0" w:color="auto"/>
              <w:left w:val="nil"/>
              <w:bottom w:val="nil"/>
              <w:right w:val="nil"/>
            </w:tcBorders>
          </w:tcPr>
          <w:p w:rsidR="00FC3F5D" w:rsidRPr="00FC3F5D" w:rsidRDefault="00FC3F5D" w:rsidP="0055639A">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FC3F5D" w:rsidRPr="00FC3F5D" w:rsidRDefault="00FC3F5D" w:rsidP="0055639A">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М.П.</w:t>
            </w:r>
          </w:p>
        </w:tc>
        <w:tc>
          <w:tcPr>
            <w:tcW w:w="131" w:type="pct"/>
            <w:tcBorders>
              <w:top w:val="nil"/>
              <w:left w:val="nil"/>
              <w:bottom w:val="nil"/>
              <w:right w:val="nil"/>
            </w:tcBorders>
          </w:tcPr>
          <w:p w:rsidR="00FC3F5D" w:rsidRPr="00FC3F5D" w:rsidRDefault="00FC3F5D" w:rsidP="0055639A">
            <w:pPr>
              <w:pStyle w:val="affffffffffffffff1"/>
              <w:rPr>
                <w:rFonts w:ascii="Times New Roman" w:hAnsi="Times New Roman" w:cs="Times New Roman"/>
                <w:sz w:val="12"/>
                <w:szCs w:val="12"/>
              </w:rPr>
            </w:pPr>
          </w:p>
        </w:tc>
        <w:tc>
          <w:tcPr>
            <w:tcW w:w="1094" w:type="pct"/>
            <w:tcBorders>
              <w:top w:val="single" w:sz="4" w:space="0" w:color="auto"/>
              <w:left w:val="nil"/>
              <w:bottom w:val="nil"/>
              <w:right w:val="nil"/>
            </w:tcBorders>
          </w:tcPr>
          <w:p w:rsidR="00FC3F5D" w:rsidRPr="00FC3F5D" w:rsidRDefault="00FC3F5D" w:rsidP="0055639A">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(расшифровка подписи)</w:t>
            </w:r>
          </w:p>
        </w:tc>
      </w:tr>
    </w:tbl>
    <w:p w:rsidR="00356D05" w:rsidRDefault="00356D05" w:rsidP="00FC3F5D">
      <w:pPr>
        <w:tabs>
          <w:tab w:val="left" w:pos="0"/>
        </w:tabs>
        <w:spacing w:after="0" w:line="240" w:lineRule="auto"/>
        <w:rPr>
          <w:rFonts w:ascii="Times New Roman" w:eastAsia="Calibri" w:hAnsi="Times New Roman" w:cs="Times New Roman"/>
          <w:iCs/>
          <w:sz w:val="12"/>
          <w:szCs w:val="12"/>
        </w:rPr>
      </w:pPr>
      <w:r w:rsidRPr="00356D05">
        <w:rPr>
          <w:rFonts w:ascii="Times New Roman" w:eastAsia="Calibri" w:hAnsi="Times New Roman" w:cs="Times New Roman"/>
          <w:iCs/>
          <w:sz w:val="12"/>
          <w:szCs w:val="12"/>
        </w:rPr>
        <w:t>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FC3F5D" w:rsidRPr="00FC3F5D" w:rsidTr="00FC3F5D">
        <w:tc>
          <w:tcPr>
            <w:tcW w:w="5000" w:type="pct"/>
            <w:tcBorders>
              <w:top w:val="nil"/>
              <w:left w:val="nil"/>
              <w:bottom w:val="single" w:sz="4" w:space="0" w:color="auto"/>
              <w:right w:val="nil"/>
            </w:tcBorders>
          </w:tcPr>
          <w:p w:rsidR="00FC3F5D" w:rsidRPr="00FC3F5D" w:rsidRDefault="00FC3F5D" w:rsidP="00FC3F5D">
            <w:pPr>
              <w:pStyle w:val="13"/>
              <w:rPr>
                <w:sz w:val="12"/>
                <w:szCs w:val="12"/>
              </w:rPr>
            </w:pPr>
            <w:r w:rsidRPr="00FC3F5D">
              <w:rPr>
                <w:sz w:val="12"/>
                <w:szCs w:val="12"/>
              </w:rPr>
              <w:t>ЗАДАНИЕ</w:t>
            </w:r>
            <w:r w:rsidRPr="00FC3F5D">
              <w:rPr>
                <w:sz w:val="12"/>
                <w:szCs w:val="12"/>
              </w:rPr>
              <w:br/>
              <w:t>на разработку документации по планировке территории</w:t>
            </w:r>
          </w:p>
          <w:p w:rsidR="00FC3F5D" w:rsidRPr="00FC3F5D" w:rsidRDefault="00FC3F5D" w:rsidP="00FC3F5D">
            <w:pPr>
              <w:pStyle w:val="affffffffffffffff1"/>
              <w:rPr>
                <w:rFonts w:ascii="Times New Roman" w:hAnsi="Times New Roman" w:cs="Times New Roman"/>
                <w:sz w:val="12"/>
                <w:szCs w:val="12"/>
              </w:rPr>
            </w:pPr>
          </w:p>
        </w:tc>
      </w:tr>
      <w:tr w:rsidR="00FC3F5D" w:rsidRPr="00FC3F5D" w:rsidTr="00FC3F5D">
        <w:tc>
          <w:tcPr>
            <w:tcW w:w="5000" w:type="pct"/>
            <w:tcBorders>
              <w:top w:val="single" w:sz="4" w:space="0" w:color="auto"/>
              <w:left w:val="nil"/>
              <w:bottom w:val="single" w:sz="4" w:space="0" w:color="auto"/>
              <w:right w:val="nil"/>
            </w:tcBorders>
          </w:tcPr>
          <w:p w:rsidR="00FC3F5D" w:rsidRPr="00FC3F5D" w:rsidRDefault="00FC3F5D" w:rsidP="00FC3F5D">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rsidR="00FC3F5D" w:rsidRPr="00FC3F5D" w:rsidRDefault="00FC3F5D" w:rsidP="00FC3F5D">
            <w:pPr>
              <w:spacing w:line="240" w:lineRule="auto"/>
              <w:rPr>
                <w:sz w:val="12"/>
                <w:szCs w:val="12"/>
              </w:rPr>
            </w:pPr>
          </w:p>
        </w:tc>
      </w:tr>
      <w:tr w:rsidR="00FC3F5D" w:rsidRPr="00FC3F5D" w:rsidTr="00FC3F5D">
        <w:tc>
          <w:tcPr>
            <w:tcW w:w="5000" w:type="pct"/>
            <w:tcBorders>
              <w:top w:val="single" w:sz="4" w:space="0" w:color="auto"/>
              <w:left w:val="nil"/>
              <w:bottom w:val="nil"/>
              <w:right w:val="nil"/>
            </w:tcBorders>
          </w:tcPr>
          <w:p w:rsidR="00FC3F5D" w:rsidRPr="00FC3F5D" w:rsidRDefault="00FC3F5D" w:rsidP="00FC3F5D">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подготавливается документация по планировке территории)</w:t>
            </w:r>
          </w:p>
        </w:tc>
      </w:tr>
    </w:tbl>
    <w:p w:rsidR="00FC3F5D" w:rsidRDefault="00FC3F5D" w:rsidP="00356D05">
      <w:pPr>
        <w:tabs>
          <w:tab w:val="left" w:pos="0"/>
        </w:tabs>
        <w:spacing w:after="0" w:line="240" w:lineRule="auto"/>
        <w:ind w:firstLine="284"/>
        <w:jc w:val="both"/>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5"/>
        <w:gridCol w:w="3677"/>
        <w:gridCol w:w="3727"/>
      </w:tblGrid>
      <w:tr w:rsidR="00FC3F5D" w:rsidRPr="00FC3F5D" w:rsidTr="005A1D02">
        <w:tc>
          <w:tcPr>
            <w:tcW w:w="210" w:type="pct"/>
            <w:tcBorders>
              <w:top w:val="single" w:sz="4" w:space="0" w:color="auto"/>
              <w:left w:val="nil"/>
              <w:bottom w:val="single" w:sz="4" w:space="0" w:color="auto"/>
              <w:right w:val="nil"/>
            </w:tcBorders>
          </w:tcPr>
          <w:p w:rsidR="00FC3F5D" w:rsidRPr="00FC3F5D" w:rsidRDefault="00FC3F5D" w:rsidP="0055639A">
            <w:pPr>
              <w:pStyle w:val="affffffffffffffff1"/>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rsidR="00FC3F5D" w:rsidRPr="00FC3F5D" w:rsidRDefault="00FC3F5D" w:rsidP="0055639A">
            <w:pPr>
              <w:pStyle w:val="affffffffffffffff2"/>
              <w:rPr>
                <w:rFonts w:ascii="Times New Roman" w:hAnsi="Times New Roman" w:cs="Times New Roman"/>
                <w:sz w:val="12"/>
                <w:szCs w:val="12"/>
              </w:rPr>
            </w:pPr>
            <w:r w:rsidRPr="00FC3F5D">
              <w:rPr>
                <w:rFonts w:ascii="Times New Roman" w:hAnsi="Times New Roman" w:cs="Times New Roman"/>
                <w:sz w:val="12"/>
                <w:szCs w:val="12"/>
              </w:rPr>
              <w:t>Наименование позиции</w:t>
            </w:r>
          </w:p>
        </w:tc>
        <w:tc>
          <w:tcPr>
            <w:tcW w:w="2411" w:type="pct"/>
            <w:tcBorders>
              <w:top w:val="single" w:sz="4" w:space="0" w:color="auto"/>
              <w:left w:val="single" w:sz="4" w:space="0" w:color="auto"/>
              <w:bottom w:val="single" w:sz="4" w:space="0" w:color="auto"/>
              <w:right w:val="nil"/>
            </w:tcBorders>
          </w:tcPr>
          <w:p w:rsidR="00FC3F5D" w:rsidRPr="00FC3F5D" w:rsidRDefault="00FC3F5D" w:rsidP="0055639A">
            <w:pPr>
              <w:pStyle w:val="affffffffffffffff2"/>
              <w:rPr>
                <w:rFonts w:ascii="Times New Roman" w:hAnsi="Times New Roman" w:cs="Times New Roman"/>
                <w:sz w:val="12"/>
                <w:szCs w:val="12"/>
              </w:rPr>
            </w:pPr>
            <w:r w:rsidRPr="00FC3F5D">
              <w:rPr>
                <w:rFonts w:ascii="Times New Roman" w:hAnsi="Times New Roman" w:cs="Times New Roman"/>
                <w:sz w:val="12"/>
                <w:szCs w:val="12"/>
              </w:rPr>
              <w:t>Содержание</w:t>
            </w:r>
          </w:p>
        </w:tc>
      </w:tr>
      <w:tr w:rsidR="00FC3F5D" w:rsidRPr="00FC3F5D" w:rsidTr="005A1D02">
        <w:tc>
          <w:tcPr>
            <w:tcW w:w="210" w:type="pct"/>
            <w:tcBorders>
              <w:top w:val="single" w:sz="4" w:space="0" w:color="auto"/>
              <w:left w:val="nil"/>
              <w:bottom w:val="nil"/>
              <w:right w:val="nil"/>
            </w:tcBorders>
          </w:tcPr>
          <w:p w:rsidR="00FC3F5D" w:rsidRPr="00FC3F5D" w:rsidRDefault="00FC3F5D" w:rsidP="0055639A">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1.</w:t>
            </w:r>
          </w:p>
        </w:tc>
        <w:tc>
          <w:tcPr>
            <w:tcW w:w="2379" w:type="pct"/>
            <w:tcBorders>
              <w:top w:val="single" w:sz="4" w:space="0" w:color="auto"/>
              <w:left w:val="nil"/>
              <w:bottom w:val="nil"/>
              <w:right w:val="nil"/>
            </w:tcBorders>
          </w:tcPr>
          <w:p w:rsidR="00FC3F5D" w:rsidRPr="00FC3F5D" w:rsidRDefault="00FC3F5D" w:rsidP="0055639A">
            <w:pPr>
              <w:pStyle w:val="affffffffffffffff2"/>
              <w:rPr>
                <w:rFonts w:ascii="Times New Roman" w:hAnsi="Times New Roman" w:cs="Times New Roman"/>
                <w:sz w:val="12"/>
                <w:szCs w:val="12"/>
              </w:rPr>
            </w:pPr>
            <w:r w:rsidRPr="00FC3F5D">
              <w:rPr>
                <w:rFonts w:ascii="Times New Roman" w:hAnsi="Times New Roman" w:cs="Times New Roman"/>
                <w:sz w:val="12"/>
                <w:szCs w:val="12"/>
              </w:rPr>
              <w:t>Вид разрабатываемой документации по планировке территории</w:t>
            </w:r>
          </w:p>
        </w:tc>
        <w:tc>
          <w:tcPr>
            <w:tcW w:w="2411" w:type="pct"/>
            <w:tcBorders>
              <w:top w:val="single" w:sz="4" w:space="0" w:color="auto"/>
              <w:left w:val="nil"/>
              <w:bottom w:val="nil"/>
              <w:right w:val="nil"/>
            </w:tcBorders>
          </w:tcPr>
          <w:p w:rsidR="00FC3F5D" w:rsidRPr="00FC3F5D" w:rsidRDefault="00FC3F5D" w:rsidP="0055639A">
            <w:pPr>
              <w:pStyle w:val="affffffffffffffff1"/>
              <w:rPr>
                <w:rFonts w:ascii="Times New Roman" w:hAnsi="Times New Roman" w:cs="Times New Roman"/>
                <w:sz w:val="12"/>
                <w:szCs w:val="12"/>
              </w:rPr>
            </w:pPr>
          </w:p>
        </w:tc>
      </w:tr>
      <w:tr w:rsidR="00FC3F5D" w:rsidRPr="00FC3F5D" w:rsidTr="005A1D02">
        <w:tc>
          <w:tcPr>
            <w:tcW w:w="210" w:type="pct"/>
            <w:tcBorders>
              <w:top w:val="nil"/>
              <w:left w:val="nil"/>
              <w:bottom w:val="nil"/>
              <w:right w:val="nil"/>
            </w:tcBorders>
          </w:tcPr>
          <w:p w:rsidR="00FC3F5D" w:rsidRPr="00FC3F5D" w:rsidRDefault="00FC3F5D" w:rsidP="0055639A">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2.</w:t>
            </w:r>
          </w:p>
        </w:tc>
        <w:tc>
          <w:tcPr>
            <w:tcW w:w="2379" w:type="pct"/>
            <w:tcBorders>
              <w:top w:val="nil"/>
              <w:left w:val="nil"/>
              <w:bottom w:val="nil"/>
              <w:right w:val="nil"/>
            </w:tcBorders>
          </w:tcPr>
          <w:p w:rsidR="00FC3F5D" w:rsidRPr="00FC3F5D" w:rsidRDefault="00FC3F5D" w:rsidP="0055639A">
            <w:pPr>
              <w:pStyle w:val="affffffffffffffff2"/>
              <w:rPr>
                <w:rFonts w:ascii="Times New Roman" w:hAnsi="Times New Roman" w:cs="Times New Roman"/>
                <w:sz w:val="12"/>
                <w:szCs w:val="12"/>
              </w:rPr>
            </w:pPr>
            <w:r w:rsidRPr="00FC3F5D">
              <w:rPr>
                <w:rFonts w:ascii="Times New Roman" w:hAnsi="Times New Roman" w:cs="Times New Roman"/>
                <w:sz w:val="12"/>
                <w:szCs w:val="12"/>
              </w:rPr>
              <w:t>Инициатор подготовки документации по планировке территории</w:t>
            </w:r>
          </w:p>
        </w:tc>
        <w:tc>
          <w:tcPr>
            <w:tcW w:w="2411" w:type="pct"/>
            <w:tcBorders>
              <w:top w:val="nil"/>
              <w:left w:val="nil"/>
              <w:bottom w:val="nil"/>
              <w:right w:val="nil"/>
            </w:tcBorders>
          </w:tcPr>
          <w:p w:rsidR="00FC3F5D" w:rsidRPr="00FC3F5D" w:rsidRDefault="00FC3F5D" w:rsidP="0055639A">
            <w:pPr>
              <w:pStyle w:val="affffffffffffffff1"/>
              <w:rPr>
                <w:rFonts w:ascii="Times New Roman" w:hAnsi="Times New Roman" w:cs="Times New Roman"/>
                <w:sz w:val="12"/>
                <w:szCs w:val="12"/>
              </w:rPr>
            </w:pPr>
          </w:p>
        </w:tc>
      </w:tr>
      <w:tr w:rsidR="00FC3F5D" w:rsidRPr="00FC3F5D" w:rsidTr="005A1D02">
        <w:tc>
          <w:tcPr>
            <w:tcW w:w="210" w:type="pct"/>
            <w:tcBorders>
              <w:top w:val="nil"/>
              <w:left w:val="nil"/>
              <w:bottom w:val="nil"/>
              <w:right w:val="nil"/>
            </w:tcBorders>
          </w:tcPr>
          <w:p w:rsidR="00FC3F5D" w:rsidRPr="00FC3F5D" w:rsidRDefault="00FC3F5D" w:rsidP="0055639A">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3.</w:t>
            </w:r>
          </w:p>
        </w:tc>
        <w:tc>
          <w:tcPr>
            <w:tcW w:w="2379" w:type="pct"/>
            <w:tcBorders>
              <w:top w:val="nil"/>
              <w:left w:val="nil"/>
              <w:bottom w:val="nil"/>
              <w:right w:val="nil"/>
            </w:tcBorders>
          </w:tcPr>
          <w:p w:rsidR="00FC3F5D" w:rsidRPr="00FC3F5D" w:rsidRDefault="00FC3F5D" w:rsidP="0055639A">
            <w:pPr>
              <w:pStyle w:val="affffffffffffffff2"/>
              <w:rPr>
                <w:rFonts w:ascii="Times New Roman" w:hAnsi="Times New Roman" w:cs="Times New Roman"/>
                <w:sz w:val="12"/>
                <w:szCs w:val="12"/>
              </w:rPr>
            </w:pPr>
            <w:r w:rsidRPr="00FC3F5D">
              <w:rPr>
                <w:rFonts w:ascii="Times New Roman" w:hAnsi="Times New Roman" w:cs="Times New Roman"/>
                <w:sz w:val="12"/>
                <w:szCs w:val="12"/>
              </w:rPr>
              <w:t>Источник финансирования работ по подготовке документации по планировке территории</w:t>
            </w:r>
          </w:p>
        </w:tc>
        <w:tc>
          <w:tcPr>
            <w:tcW w:w="2411" w:type="pct"/>
            <w:tcBorders>
              <w:top w:val="nil"/>
              <w:left w:val="nil"/>
              <w:bottom w:val="nil"/>
              <w:right w:val="nil"/>
            </w:tcBorders>
          </w:tcPr>
          <w:p w:rsidR="00FC3F5D" w:rsidRPr="00FC3F5D" w:rsidRDefault="00FC3F5D" w:rsidP="0055639A">
            <w:pPr>
              <w:pStyle w:val="affffffffffffffff1"/>
              <w:rPr>
                <w:rFonts w:ascii="Times New Roman" w:hAnsi="Times New Roman" w:cs="Times New Roman"/>
                <w:sz w:val="12"/>
                <w:szCs w:val="12"/>
              </w:rPr>
            </w:pPr>
          </w:p>
        </w:tc>
      </w:tr>
      <w:tr w:rsidR="00FC3F5D" w:rsidRPr="00FC3F5D" w:rsidTr="005A1D02">
        <w:tc>
          <w:tcPr>
            <w:tcW w:w="210" w:type="pct"/>
            <w:tcBorders>
              <w:top w:val="nil"/>
              <w:left w:val="nil"/>
              <w:bottom w:val="nil"/>
              <w:right w:val="nil"/>
            </w:tcBorders>
          </w:tcPr>
          <w:p w:rsidR="00FC3F5D" w:rsidRPr="00FC3F5D" w:rsidRDefault="00FC3F5D" w:rsidP="0055639A">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4.</w:t>
            </w:r>
          </w:p>
        </w:tc>
        <w:tc>
          <w:tcPr>
            <w:tcW w:w="2379" w:type="pct"/>
            <w:tcBorders>
              <w:top w:val="nil"/>
              <w:left w:val="nil"/>
              <w:bottom w:val="nil"/>
              <w:right w:val="nil"/>
            </w:tcBorders>
          </w:tcPr>
          <w:p w:rsidR="00FC3F5D" w:rsidRPr="00FC3F5D" w:rsidRDefault="00FC3F5D" w:rsidP="0055639A">
            <w:pPr>
              <w:pStyle w:val="affffffffffffffff2"/>
              <w:rPr>
                <w:rFonts w:ascii="Times New Roman" w:hAnsi="Times New Roman" w:cs="Times New Roman"/>
                <w:sz w:val="12"/>
                <w:szCs w:val="12"/>
              </w:rPr>
            </w:pPr>
            <w:r w:rsidRPr="00FC3F5D">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1" w:type="pct"/>
            <w:tcBorders>
              <w:top w:val="nil"/>
              <w:left w:val="nil"/>
              <w:bottom w:val="nil"/>
              <w:right w:val="nil"/>
            </w:tcBorders>
          </w:tcPr>
          <w:p w:rsidR="00FC3F5D" w:rsidRPr="00FC3F5D" w:rsidRDefault="00FC3F5D" w:rsidP="0055639A">
            <w:pPr>
              <w:pStyle w:val="affffffffffffffff1"/>
              <w:rPr>
                <w:rFonts w:ascii="Times New Roman" w:hAnsi="Times New Roman" w:cs="Times New Roman"/>
                <w:sz w:val="12"/>
                <w:szCs w:val="12"/>
              </w:rPr>
            </w:pPr>
          </w:p>
        </w:tc>
      </w:tr>
      <w:tr w:rsidR="00FC3F5D" w:rsidRPr="00FC3F5D" w:rsidTr="005A1D02">
        <w:tc>
          <w:tcPr>
            <w:tcW w:w="210" w:type="pct"/>
            <w:tcBorders>
              <w:top w:val="nil"/>
              <w:left w:val="nil"/>
              <w:bottom w:val="nil"/>
              <w:right w:val="nil"/>
            </w:tcBorders>
          </w:tcPr>
          <w:p w:rsidR="00FC3F5D" w:rsidRPr="00FC3F5D" w:rsidRDefault="00FC3F5D" w:rsidP="0055639A">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5.</w:t>
            </w:r>
          </w:p>
        </w:tc>
        <w:tc>
          <w:tcPr>
            <w:tcW w:w="2379" w:type="pct"/>
            <w:tcBorders>
              <w:top w:val="nil"/>
              <w:left w:val="nil"/>
              <w:bottom w:val="nil"/>
              <w:right w:val="nil"/>
            </w:tcBorders>
          </w:tcPr>
          <w:p w:rsidR="00FC3F5D" w:rsidRPr="00FC3F5D" w:rsidRDefault="00FC3F5D" w:rsidP="0055639A">
            <w:pPr>
              <w:pStyle w:val="affffffffffffffff2"/>
              <w:rPr>
                <w:rFonts w:ascii="Times New Roman" w:hAnsi="Times New Roman" w:cs="Times New Roman"/>
                <w:sz w:val="12"/>
                <w:szCs w:val="12"/>
              </w:rPr>
            </w:pPr>
            <w:r w:rsidRPr="00FC3F5D">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1" w:type="pct"/>
            <w:tcBorders>
              <w:top w:val="nil"/>
              <w:left w:val="nil"/>
              <w:bottom w:val="nil"/>
              <w:right w:val="nil"/>
            </w:tcBorders>
          </w:tcPr>
          <w:p w:rsidR="00FC3F5D" w:rsidRPr="00FC3F5D" w:rsidRDefault="00FC3F5D" w:rsidP="0055639A">
            <w:pPr>
              <w:pStyle w:val="affffffffffffffff1"/>
              <w:rPr>
                <w:rFonts w:ascii="Times New Roman" w:hAnsi="Times New Roman" w:cs="Times New Roman"/>
                <w:sz w:val="12"/>
                <w:szCs w:val="12"/>
              </w:rPr>
            </w:pPr>
          </w:p>
        </w:tc>
      </w:tr>
      <w:tr w:rsidR="00FC3F5D" w:rsidRPr="00FC3F5D" w:rsidTr="005A1D02">
        <w:tc>
          <w:tcPr>
            <w:tcW w:w="210" w:type="pct"/>
            <w:tcBorders>
              <w:top w:val="nil"/>
              <w:left w:val="nil"/>
              <w:bottom w:val="nil"/>
              <w:right w:val="nil"/>
            </w:tcBorders>
          </w:tcPr>
          <w:p w:rsidR="00FC3F5D" w:rsidRPr="00FC3F5D" w:rsidRDefault="00FC3F5D" w:rsidP="0055639A">
            <w:pPr>
              <w:pStyle w:val="affffffffffffffff1"/>
              <w:jc w:val="center"/>
              <w:rPr>
                <w:rFonts w:ascii="Times New Roman" w:hAnsi="Times New Roman" w:cs="Times New Roman"/>
                <w:sz w:val="12"/>
                <w:szCs w:val="12"/>
              </w:rPr>
            </w:pPr>
            <w:r w:rsidRPr="00FC3F5D">
              <w:rPr>
                <w:rFonts w:ascii="Times New Roman" w:hAnsi="Times New Roman" w:cs="Times New Roman"/>
                <w:sz w:val="12"/>
                <w:szCs w:val="12"/>
              </w:rPr>
              <w:t>6.</w:t>
            </w:r>
          </w:p>
        </w:tc>
        <w:tc>
          <w:tcPr>
            <w:tcW w:w="2379" w:type="pct"/>
            <w:tcBorders>
              <w:top w:val="nil"/>
              <w:left w:val="nil"/>
              <w:bottom w:val="nil"/>
              <w:right w:val="nil"/>
            </w:tcBorders>
          </w:tcPr>
          <w:p w:rsidR="00FC3F5D" w:rsidRPr="00FC3F5D" w:rsidRDefault="00FC3F5D" w:rsidP="0055639A">
            <w:pPr>
              <w:pStyle w:val="affffffffffffffff2"/>
              <w:rPr>
                <w:rFonts w:ascii="Times New Roman" w:hAnsi="Times New Roman" w:cs="Times New Roman"/>
                <w:sz w:val="12"/>
                <w:szCs w:val="12"/>
              </w:rPr>
            </w:pPr>
            <w:r w:rsidRPr="00FC3F5D">
              <w:rPr>
                <w:rFonts w:ascii="Times New Roman" w:hAnsi="Times New Roman" w:cs="Times New Roman"/>
                <w:sz w:val="12"/>
                <w:szCs w:val="12"/>
              </w:rPr>
              <w:t>Состав документации по планировке территории</w:t>
            </w:r>
          </w:p>
        </w:tc>
        <w:tc>
          <w:tcPr>
            <w:tcW w:w="2411" w:type="pct"/>
            <w:tcBorders>
              <w:top w:val="nil"/>
              <w:left w:val="nil"/>
              <w:bottom w:val="nil"/>
              <w:right w:val="nil"/>
            </w:tcBorders>
          </w:tcPr>
          <w:p w:rsidR="00FC3F5D" w:rsidRPr="00FC3F5D" w:rsidRDefault="00FC3F5D" w:rsidP="0055639A">
            <w:pPr>
              <w:pStyle w:val="affffffffffffffff1"/>
              <w:rPr>
                <w:rFonts w:ascii="Times New Roman" w:hAnsi="Times New Roman" w:cs="Times New Roman"/>
                <w:sz w:val="12"/>
                <w:szCs w:val="12"/>
              </w:rPr>
            </w:pPr>
          </w:p>
        </w:tc>
      </w:tr>
    </w:tbl>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ПРИЛОЖЕНИЕ № 2</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к Порядку подготовки документации по планировке территории,</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 xml:space="preserve"> разрабатываемой на основании решения Администрации </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 xml:space="preserve">сельского поселения Кандабулак муниципального района </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Сергиевский Самарской области, и принятия решения об утверждении</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порядка признания отдельных частей такой документации не подлежащими</w:t>
      </w:r>
    </w:p>
    <w:p w:rsidR="00FC3F5D" w:rsidRPr="00FC3F5D" w:rsidRDefault="00FC3F5D" w:rsidP="00FC3F5D">
      <w:pPr>
        <w:tabs>
          <w:tab w:val="left" w:pos="0"/>
        </w:tabs>
        <w:spacing w:after="0" w:line="240" w:lineRule="auto"/>
        <w:ind w:firstLine="284"/>
        <w:jc w:val="right"/>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 xml:space="preserve"> применению в соответствии с Градостроительным кодексом Российской Федерации </w:t>
      </w:r>
    </w:p>
    <w:p w:rsidR="00FC3F5D" w:rsidRPr="00FC3F5D" w:rsidRDefault="00FC3F5D" w:rsidP="00FC3F5D">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Правила </w:t>
      </w:r>
      <w:r w:rsidRPr="00FC3F5D">
        <w:rPr>
          <w:rFonts w:ascii="Times New Roman" w:eastAsia="Calibri" w:hAnsi="Times New Roman" w:cs="Times New Roman"/>
          <w:iCs/>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а) проект планировки территории;</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б) проект планировки территории, содержащий проект межевания территории;</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г) проект межевания территории в виде отдельного документа.</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а) полное наименование федерального органа исполнительной власти;</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б) полное наименование органа исполнительной власти субъекта Российской Федерации;</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в) полное наименование органа местного самоуправления;</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д) фамилия, имя, отчество, адрес места регистрации и паспортные данные физического лица.</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lastRenderedPageBreak/>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FC3F5D" w:rsidRP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rsidR="00FC3F5D" w:rsidRDefault="00FC3F5D" w:rsidP="00FC3F5D">
      <w:pPr>
        <w:tabs>
          <w:tab w:val="left" w:pos="0"/>
        </w:tabs>
        <w:spacing w:after="0" w:line="240" w:lineRule="auto"/>
        <w:ind w:firstLine="284"/>
        <w:jc w:val="both"/>
        <w:rPr>
          <w:rFonts w:ascii="Times New Roman" w:eastAsia="Calibri" w:hAnsi="Times New Roman" w:cs="Times New Roman"/>
          <w:iCs/>
          <w:sz w:val="12"/>
          <w:szCs w:val="12"/>
        </w:rPr>
      </w:pPr>
      <w:r w:rsidRPr="00FC3F5D">
        <w:rPr>
          <w:rFonts w:ascii="Times New Roman" w:eastAsia="Calibri" w:hAnsi="Times New Roman" w:cs="Times New Roman"/>
          <w:iCs/>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622C9F" w:rsidRDefault="00622C9F" w:rsidP="00FC3F5D">
      <w:pPr>
        <w:tabs>
          <w:tab w:val="left" w:pos="0"/>
        </w:tabs>
        <w:spacing w:after="0" w:line="240" w:lineRule="auto"/>
        <w:ind w:firstLine="284"/>
        <w:jc w:val="both"/>
        <w:rPr>
          <w:rFonts w:ascii="Times New Roman" w:eastAsia="Calibri" w:hAnsi="Times New Roman" w:cs="Times New Roman"/>
          <w:iCs/>
          <w:sz w:val="12"/>
          <w:szCs w:val="12"/>
        </w:rPr>
      </w:pPr>
    </w:p>
    <w:p w:rsidR="00622C9F" w:rsidRPr="00622C9F" w:rsidRDefault="00622C9F" w:rsidP="00622C9F">
      <w:pPr>
        <w:tabs>
          <w:tab w:val="left" w:pos="0"/>
        </w:tabs>
        <w:spacing w:after="0" w:line="240" w:lineRule="auto"/>
        <w:ind w:firstLine="284"/>
        <w:jc w:val="center"/>
        <w:rPr>
          <w:rFonts w:ascii="Times New Roman" w:eastAsia="Calibri" w:hAnsi="Times New Roman" w:cs="Times New Roman"/>
          <w:iCs/>
          <w:sz w:val="12"/>
          <w:szCs w:val="12"/>
        </w:rPr>
      </w:pPr>
      <w:r w:rsidRPr="00622C9F">
        <w:rPr>
          <w:rFonts w:ascii="Times New Roman" w:eastAsia="Calibri" w:hAnsi="Times New Roman" w:cs="Times New Roman"/>
          <w:iCs/>
          <w:sz w:val="12"/>
          <w:szCs w:val="12"/>
        </w:rPr>
        <w:t>Администрация</w:t>
      </w:r>
    </w:p>
    <w:p w:rsidR="00622C9F" w:rsidRPr="00622C9F" w:rsidRDefault="00622C9F" w:rsidP="00622C9F">
      <w:pPr>
        <w:tabs>
          <w:tab w:val="left" w:pos="0"/>
        </w:tabs>
        <w:spacing w:after="0" w:line="240" w:lineRule="auto"/>
        <w:ind w:firstLine="284"/>
        <w:jc w:val="center"/>
        <w:rPr>
          <w:rFonts w:ascii="Times New Roman" w:eastAsia="Calibri" w:hAnsi="Times New Roman" w:cs="Times New Roman"/>
          <w:iCs/>
          <w:sz w:val="12"/>
          <w:szCs w:val="12"/>
        </w:rPr>
      </w:pPr>
      <w:r w:rsidRPr="00622C9F">
        <w:rPr>
          <w:rFonts w:ascii="Times New Roman" w:eastAsia="Calibri" w:hAnsi="Times New Roman" w:cs="Times New Roman"/>
          <w:iCs/>
          <w:sz w:val="12"/>
          <w:szCs w:val="12"/>
        </w:rPr>
        <w:t xml:space="preserve">сельского поселения Кандабулак </w:t>
      </w:r>
    </w:p>
    <w:p w:rsidR="00622C9F" w:rsidRPr="00622C9F" w:rsidRDefault="00622C9F" w:rsidP="00622C9F">
      <w:pPr>
        <w:tabs>
          <w:tab w:val="left" w:pos="0"/>
        </w:tabs>
        <w:spacing w:after="0" w:line="240" w:lineRule="auto"/>
        <w:ind w:firstLine="284"/>
        <w:jc w:val="center"/>
        <w:rPr>
          <w:rFonts w:ascii="Times New Roman" w:eastAsia="Calibri" w:hAnsi="Times New Roman" w:cs="Times New Roman"/>
          <w:iCs/>
          <w:sz w:val="12"/>
          <w:szCs w:val="12"/>
        </w:rPr>
      </w:pPr>
      <w:r w:rsidRPr="00622C9F">
        <w:rPr>
          <w:rFonts w:ascii="Times New Roman" w:eastAsia="Calibri" w:hAnsi="Times New Roman" w:cs="Times New Roman"/>
          <w:iCs/>
          <w:sz w:val="12"/>
          <w:szCs w:val="12"/>
        </w:rPr>
        <w:t>муниципального района Сергиевский</w:t>
      </w:r>
    </w:p>
    <w:p w:rsidR="00622C9F" w:rsidRPr="00622C9F" w:rsidRDefault="00622C9F" w:rsidP="00622C9F">
      <w:pPr>
        <w:tabs>
          <w:tab w:val="left" w:pos="0"/>
        </w:tabs>
        <w:spacing w:after="0" w:line="240" w:lineRule="auto"/>
        <w:ind w:firstLine="284"/>
        <w:jc w:val="center"/>
        <w:rPr>
          <w:rFonts w:ascii="Times New Roman" w:eastAsia="Calibri" w:hAnsi="Times New Roman" w:cs="Times New Roman"/>
          <w:iCs/>
          <w:sz w:val="12"/>
          <w:szCs w:val="12"/>
        </w:rPr>
      </w:pPr>
      <w:r w:rsidRPr="00622C9F">
        <w:rPr>
          <w:rFonts w:ascii="Times New Roman" w:eastAsia="Calibri" w:hAnsi="Times New Roman" w:cs="Times New Roman"/>
          <w:iCs/>
          <w:sz w:val="12"/>
          <w:szCs w:val="12"/>
        </w:rPr>
        <w:t>Самарской области</w:t>
      </w:r>
    </w:p>
    <w:p w:rsidR="00622C9F" w:rsidRPr="00622C9F" w:rsidRDefault="00622C9F" w:rsidP="00622C9F">
      <w:pPr>
        <w:tabs>
          <w:tab w:val="left" w:pos="0"/>
        </w:tabs>
        <w:spacing w:after="0" w:line="240" w:lineRule="auto"/>
        <w:ind w:firstLine="284"/>
        <w:jc w:val="center"/>
        <w:rPr>
          <w:rFonts w:ascii="Times New Roman" w:eastAsia="Calibri" w:hAnsi="Times New Roman" w:cs="Times New Roman"/>
          <w:iCs/>
          <w:sz w:val="12"/>
          <w:szCs w:val="12"/>
        </w:rPr>
      </w:pPr>
      <w:r w:rsidRPr="00622C9F">
        <w:rPr>
          <w:rFonts w:ascii="Times New Roman" w:eastAsia="Calibri" w:hAnsi="Times New Roman" w:cs="Times New Roman"/>
          <w:iCs/>
          <w:sz w:val="12"/>
          <w:szCs w:val="12"/>
        </w:rPr>
        <w:t>ПОСТАНОВЛЕНИЕ</w:t>
      </w:r>
    </w:p>
    <w:p w:rsidR="00622C9F" w:rsidRDefault="00622C9F" w:rsidP="00622C9F">
      <w:pPr>
        <w:tabs>
          <w:tab w:val="left" w:pos="0"/>
        </w:tabs>
        <w:spacing w:after="0" w:line="240" w:lineRule="auto"/>
        <w:rPr>
          <w:rFonts w:ascii="Times New Roman" w:eastAsia="Calibri" w:hAnsi="Times New Roman" w:cs="Times New Roman"/>
          <w:iCs/>
          <w:sz w:val="12"/>
          <w:szCs w:val="12"/>
        </w:rPr>
      </w:pPr>
      <w:r w:rsidRPr="00622C9F">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622C9F">
        <w:rPr>
          <w:rFonts w:ascii="Times New Roman" w:eastAsia="Calibri" w:hAnsi="Times New Roman" w:cs="Times New Roman"/>
          <w:iCs/>
          <w:sz w:val="12"/>
          <w:szCs w:val="12"/>
        </w:rPr>
        <w:t>№ 13</w:t>
      </w:r>
    </w:p>
    <w:p w:rsidR="00622C9F" w:rsidRDefault="005A1D02" w:rsidP="005A1D02">
      <w:pPr>
        <w:tabs>
          <w:tab w:val="left" w:pos="0"/>
        </w:tabs>
        <w:spacing w:after="0" w:line="240" w:lineRule="auto"/>
        <w:jc w:val="center"/>
        <w:rPr>
          <w:rFonts w:ascii="Times New Roman" w:eastAsia="Calibri" w:hAnsi="Times New Roman" w:cs="Times New Roman"/>
          <w:iCs/>
          <w:sz w:val="12"/>
          <w:szCs w:val="12"/>
        </w:rPr>
      </w:pPr>
      <w:r w:rsidRPr="005A1D02">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Кандабулак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5A1D02" w:rsidRPr="005A1D02" w:rsidRDefault="005A1D02" w:rsidP="005A1D02">
      <w:pPr>
        <w:tabs>
          <w:tab w:val="left" w:pos="0"/>
        </w:tabs>
        <w:spacing w:after="0" w:line="240" w:lineRule="auto"/>
        <w:ind w:firstLine="284"/>
        <w:jc w:val="both"/>
        <w:rPr>
          <w:rFonts w:ascii="Times New Roman" w:eastAsia="Calibri" w:hAnsi="Times New Roman" w:cs="Times New Roman"/>
          <w:iCs/>
          <w:sz w:val="12"/>
          <w:szCs w:val="12"/>
        </w:rPr>
      </w:pPr>
      <w:r w:rsidRPr="005A1D02">
        <w:rPr>
          <w:rFonts w:ascii="Times New Roman" w:eastAsia="Calibri" w:hAnsi="Times New Roman" w:cs="Times New Roman"/>
          <w:iCs/>
          <w:sz w:val="12"/>
          <w:szCs w:val="12"/>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Постановлением Администрации сельского поселения Кандабулак муниципального района Сергиевский  «Об утверждении Реестра муниципальных услуг сельского поселения Кандабулак муниципального района Сергиевский», Уставом сельского поселения Кандабулак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Кандабулак муниципального района Сергиевский </w:t>
      </w:r>
    </w:p>
    <w:p w:rsidR="005A1D02" w:rsidRPr="005A1D02" w:rsidRDefault="005A1D02" w:rsidP="005A1D02">
      <w:pPr>
        <w:tabs>
          <w:tab w:val="left" w:pos="0"/>
        </w:tabs>
        <w:spacing w:after="0" w:line="240" w:lineRule="auto"/>
        <w:ind w:firstLine="284"/>
        <w:jc w:val="both"/>
        <w:rPr>
          <w:rFonts w:ascii="Times New Roman" w:eastAsia="Calibri" w:hAnsi="Times New Roman" w:cs="Times New Roman"/>
          <w:iCs/>
          <w:sz w:val="12"/>
          <w:szCs w:val="12"/>
        </w:rPr>
      </w:pPr>
      <w:r w:rsidRPr="005A1D02">
        <w:rPr>
          <w:rFonts w:ascii="Times New Roman" w:eastAsia="Calibri" w:hAnsi="Times New Roman" w:cs="Times New Roman"/>
          <w:iCs/>
          <w:sz w:val="12"/>
          <w:szCs w:val="12"/>
        </w:rPr>
        <w:t>ПОСТАНОВЛЯЕТ:</w:t>
      </w:r>
    </w:p>
    <w:p w:rsidR="005A1D02" w:rsidRPr="005A1D02" w:rsidRDefault="005A1D02" w:rsidP="005A1D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5A1D02">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5A1D02">
        <w:rPr>
          <w:rFonts w:ascii="Times New Roman" w:eastAsia="Calibri" w:hAnsi="Times New Roman" w:cs="Times New Roman"/>
          <w:iCs/>
          <w:sz w:val="12"/>
          <w:szCs w:val="12"/>
        </w:rPr>
        <w:t>муниципальной услуги «Предо</w:t>
      </w:r>
      <w:r>
        <w:rPr>
          <w:rFonts w:ascii="Times New Roman" w:eastAsia="Calibri" w:hAnsi="Times New Roman" w:cs="Times New Roman"/>
          <w:iCs/>
          <w:sz w:val="12"/>
          <w:szCs w:val="12"/>
        </w:rPr>
        <w:t xml:space="preserve">ставление разрешения на условно </w:t>
      </w:r>
      <w:r w:rsidRPr="005A1D02">
        <w:rPr>
          <w:rFonts w:ascii="Times New Roman" w:eastAsia="Calibri" w:hAnsi="Times New Roman" w:cs="Times New Roman"/>
          <w:iCs/>
          <w:sz w:val="12"/>
          <w:szCs w:val="12"/>
        </w:rPr>
        <w:t>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Pr="005A1D02">
        <w:rPr>
          <w:rFonts w:ascii="Times New Roman" w:eastAsia="Calibri" w:hAnsi="Times New Roman" w:cs="Times New Roman"/>
          <w:iCs/>
          <w:sz w:val="12"/>
          <w:szCs w:val="12"/>
        </w:rPr>
        <w:t>капитального строительства» согласно приложению к настоящему</w:t>
      </w:r>
    </w:p>
    <w:p w:rsidR="005A1D02" w:rsidRPr="005A1D02" w:rsidRDefault="005A1D02" w:rsidP="005A1D02">
      <w:pPr>
        <w:tabs>
          <w:tab w:val="left" w:pos="0"/>
        </w:tabs>
        <w:spacing w:after="0" w:line="240" w:lineRule="auto"/>
        <w:ind w:firstLine="284"/>
        <w:jc w:val="both"/>
        <w:rPr>
          <w:rFonts w:ascii="Times New Roman" w:eastAsia="Calibri" w:hAnsi="Times New Roman" w:cs="Times New Roman"/>
          <w:iCs/>
          <w:sz w:val="12"/>
          <w:szCs w:val="12"/>
        </w:rPr>
      </w:pPr>
      <w:r w:rsidRPr="005A1D02">
        <w:rPr>
          <w:rFonts w:ascii="Times New Roman" w:eastAsia="Calibri" w:hAnsi="Times New Roman" w:cs="Times New Roman"/>
          <w:iCs/>
          <w:sz w:val="12"/>
          <w:szCs w:val="12"/>
        </w:rPr>
        <w:t xml:space="preserve">Постановлению. </w:t>
      </w:r>
    </w:p>
    <w:p w:rsidR="005A1D02" w:rsidRPr="005A1D02" w:rsidRDefault="005A1D02" w:rsidP="005A1D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5A1D02">
        <w:rPr>
          <w:rFonts w:ascii="Times New Roman" w:eastAsia="Calibri" w:hAnsi="Times New Roman" w:cs="Times New Roman"/>
          <w:iCs/>
          <w:sz w:val="12"/>
          <w:szCs w:val="12"/>
        </w:rPr>
        <w:t>Признать утратившими силу:</w:t>
      </w:r>
    </w:p>
    <w:p w:rsidR="005A1D02" w:rsidRPr="005A1D02" w:rsidRDefault="005A1D02" w:rsidP="005A1D02">
      <w:pPr>
        <w:tabs>
          <w:tab w:val="left" w:pos="0"/>
        </w:tabs>
        <w:spacing w:after="0" w:line="240" w:lineRule="auto"/>
        <w:ind w:firstLine="284"/>
        <w:jc w:val="both"/>
        <w:rPr>
          <w:rFonts w:ascii="Times New Roman" w:eastAsia="Calibri" w:hAnsi="Times New Roman" w:cs="Times New Roman"/>
          <w:iCs/>
          <w:sz w:val="12"/>
          <w:szCs w:val="12"/>
        </w:rPr>
      </w:pPr>
      <w:r w:rsidRPr="005A1D02">
        <w:rPr>
          <w:rFonts w:ascii="Times New Roman" w:eastAsia="Calibri" w:hAnsi="Times New Roman" w:cs="Times New Roman"/>
          <w:iCs/>
          <w:sz w:val="12"/>
          <w:szCs w:val="12"/>
        </w:rPr>
        <w:t>–  Постановление Администрации сельского поселения Кандабулак муниципального района Сергиевский Самарской области № 2 от 26.01.2018 г.;</w:t>
      </w:r>
    </w:p>
    <w:p w:rsidR="005A1D02" w:rsidRPr="005A1D02" w:rsidRDefault="005A1D02" w:rsidP="005A1D02">
      <w:pPr>
        <w:tabs>
          <w:tab w:val="left" w:pos="0"/>
        </w:tabs>
        <w:spacing w:after="0" w:line="240" w:lineRule="auto"/>
        <w:ind w:firstLine="284"/>
        <w:jc w:val="both"/>
        <w:rPr>
          <w:rFonts w:ascii="Times New Roman" w:eastAsia="Calibri" w:hAnsi="Times New Roman" w:cs="Times New Roman"/>
          <w:iCs/>
          <w:sz w:val="12"/>
          <w:szCs w:val="12"/>
        </w:rPr>
      </w:pPr>
      <w:r w:rsidRPr="005A1D02">
        <w:rPr>
          <w:rFonts w:ascii="Times New Roman" w:eastAsia="Calibri" w:hAnsi="Times New Roman" w:cs="Times New Roman"/>
          <w:iCs/>
          <w:sz w:val="12"/>
          <w:szCs w:val="12"/>
        </w:rPr>
        <w:t>– Постановление администрации сельского поселения Кандабулак муниципального района Сергиевский №9 от 26.02.2018 года «О внесении изменений и дополнений в постановление Администрации сельского поселения Кандабулак муниципального района Сергиевский от 26.01.2018г. № 2 «Об утверждении административного регламента предоставления администрацией сельского поселения Кандабулак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5A1D02" w:rsidRPr="005A1D02" w:rsidRDefault="005A1D02" w:rsidP="005A1D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5A1D02">
        <w:rPr>
          <w:rFonts w:ascii="Times New Roman" w:eastAsia="Calibri" w:hAnsi="Times New Roman" w:cs="Times New Roman"/>
          <w:iCs/>
          <w:sz w:val="12"/>
          <w:szCs w:val="12"/>
        </w:rPr>
        <w:t>Опубликовать настоящее постановление в газете «Сергиевский вестник»</w:t>
      </w:r>
    </w:p>
    <w:p w:rsidR="005A1D02" w:rsidRPr="005A1D02" w:rsidRDefault="005A1D02" w:rsidP="005A1D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5A1D02">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5A1D02" w:rsidRPr="005A1D02" w:rsidRDefault="005A1D02" w:rsidP="005A1D0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5A1D02">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5A1D02" w:rsidRPr="005A1D02" w:rsidRDefault="005A1D02" w:rsidP="005A1D02">
      <w:pPr>
        <w:tabs>
          <w:tab w:val="left" w:pos="0"/>
        </w:tabs>
        <w:spacing w:after="0" w:line="240" w:lineRule="auto"/>
        <w:ind w:firstLine="284"/>
        <w:jc w:val="right"/>
        <w:rPr>
          <w:rFonts w:ascii="Times New Roman" w:eastAsia="Calibri" w:hAnsi="Times New Roman" w:cs="Times New Roman"/>
          <w:iCs/>
          <w:sz w:val="12"/>
          <w:szCs w:val="12"/>
        </w:rPr>
      </w:pPr>
      <w:r w:rsidRPr="005A1D02">
        <w:rPr>
          <w:rFonts w:ascii="Times New Roman" w:eastAsia="Calibri" w:hAnsi="Times New Roman" w:cs="Times New Roman"/>
          <w:iCs/>
          <w:sz w:val="12"/>
          <w:szCs w:val="12"/>
        </w:rPr>
        <w:t xml:space="preserve">Глава   сельского поселения Кандабулак  </w:t>
      </w:r>
    </w:p>
    <w:p w:rsidR="005A1D02" w:rsidRDefault="005A1D02" w:rsidP="005A1D02">
      <w:pPr>
        <w:tabs>
          <w:tab w:val="left" w:pos="0"/>
        </w:tabs>
        <w:spacing w:after="0" w:line="240" w:lineRule="auto"/>
        <w:ind w:firstLine="284"/>
        <w:jc w:val="right"/>
        <w:rPr>
          <w:rFonts w:ascii="Times New Roman" w:eastAsia="Calibri" w:hAnsi="Times New Roman" w:cs="Times New Roman"/>
          <w:iCs/>
          <w:sz w:val="12"/>
          <w:szCs w:val="12"/>
        </w:rPr>
      </w:pPr>
      <w:r w:rsidRPr="005A1D02">
        <w:rPr>
          <w:rFonts w:ascii="Times New Roman" w:eastAsia="Calibri" w:hAnsi="Times New Roman" w:cs="Times New Roman"/>
          <w:iCs/>
          <w:sz w:val="12"/>
          <w:szCs w:val="12"/>
        </w:rPr>
        <w:t xml:space="preserve">муниципального района Сергиевский        </w:t>
      </w:r>
    </w:p>
    <w:p w:rsidR="005A1D02" w:rsidRDefault="005A1D02" w:rsidP="005A1D02">
      <w:pPr>
        <w:tabs>
          <w:tab w:val="left" w:pos="0"/>
        </w:tabs>
        <w:spacing w:after="0" w:line="240" w:lineRule="auto"/>
        <w:ind w:firstLine="284"/>
        <w:jc w:val="right"/>
        <w:rPr>
          <w:rFonts w:ascii="Times New Roman" w:eastAsia="Calibri" w:hAnsi="Times New Roman" w:cs="Times New Roman"/>
          <w:iCs/>
          <w:sz w:val="12"/>
          <w:szCs w:val="12"/>
        </w:rPr>
      </w:pPr>
      <w:r w:rsidRPr="005A1D02">
        <w:rPr>
          <w:rFonts w:ascii="Times New Roman" w:eastAsia="Calibri" w:hAnsi="Times New Roman" w:cs="Times New Roman"/>
          <w:iCs/>
          <w:sz w:val="12"/>
          <w:szCs w:val="12"/>
        </w:rPr>
        <w:t xml:space="preserve">                       В.А. Литвиненко</w:t>
      </w:r>
    </w:p>
    <w:p w:rsidR="005A1D02" w:rsidRDefault="005A1D02" w:rsidP="005A1D02">
      <w:pPr>
        <w:tabs>
          <w:tab w:val="left" w:pos="0"/>
        </w:tabs>
        <w:spacing w:after="0" w:line="240" w:lineRule="auto"/>
        <w:ind w:firstLine="284"/>
        <w:jc w:val="right"/>
        <w:rPr>
          <w:rFonts w:ascii="Times New Roman" w:eastAsia="Calibri" w:hAnsi="Times New Roman" w:cs="Times New Roman"/>
          <w:iCs/>
          <w:sz w:val="12"/>
          <w:szCs w:val="12"/>
        </w:rPr>
      </w:pPr>
    </w:p>
    <w:p w:rsidR="005A1D02" w:rsidRPr="005A1D02" w:rsidRDefault="005A1D02" w:rsidP="005A1D02">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ПРОЕКТ</w:t>
      </w:r>
      <w:r w:rsidRPr="005A1D02">
        <w:rPr>
          <w:rFonts w:ascii="Times New Roman" w:eastAsia="Calibri" w:hAnsi="Times New Roman" w:cs="Times New Roman"/>
          <w:iCs/>
          <w:sz w:val="12"/>
          <w:szCs w:val="12"/>
        </w:rPr>
        <w:t xml:space="preserve">               </w:t>
      </w:r>
    </w:p>
    <w:p w:rsidR="005A1D02" w:rsidRPr="005A1D02" w:rsidRDefault="005A1D02" w:rsidP="005A1D02">
      <w:pPr>
        <w:tabs>
          <w:tab w:val="left" w:pos="0"/>
        </w:tabs>
        <w:spacing w:after="0" w:line="240" w:lineRule="auto"/>
        <w:ind w:firstLine="284"/>
        <w:jc w:val="right"/>
        <w:rPr>
          <w:rFonts w:ascii="Times New Roman" w:eastAsia="Calibri" w:hAnsi="Times New Roman" w:cs="Times New Roman"/>
          <w:iCs/>
          <w:sz w:val="12"/>
          <w:szCs w:val="12"/>
        </w:rPr>
      </w:pPr>
      <w:r w:rsidRPr="005A1D02">
        <w:rPr>
          <w:rFonts w:ascii="Times New Roman" w:eastAsia="Calibri" w:hAnsi="Times New Roman" w:cs="Times New Roman"/>
          <w:iCs/>
          <w:sz w:val="12"/>
          <w:szCs w:val="12"/>
        </w:rPr>
        <w:t>Приложение № 1</w:t>
      </w:r>
    </w:p>
    <w:p w:rsidR="005A1D02" w:rsidRPr="005A1D02" w:rsidRDefault="005A1D02" w:rsidP="005A1D02">
      <w:pPr>
        <w:tabs>
          <w:tab w:val="left" w:pos="0"/>
        </w:tabs>
        <w:spacing w:after="0" w:line="240" w:lineRule="auto"/>
        <w:ind w:firstLine="284"/>
        <w:jc w:val="right"/>
        <w:rPr>
          <w:rFonts w:ascii="Times New Roman" w:eastAsia="Calibri" w:hAnsi="Times New Roman" w:cs="Times New Roman"/>
          <w:iCs/>
          <w:sz w:val="12"/>
          <w:szCs w:val="12"/>
        </w:rPr>
      </w:pPr>
      <w:r w:rsidRPr="005A1D02">
        <w:rPr>
          <w:rFonts w:ascii="Times New Roman" w:eastAsia="Calibri" w:hAnsi="Times New Roman" w:cs="Times New Roman"/>
          <w:iCs/>
          <w:sz w:val="12"/>
          <w:szCs w:val="12"/>
        </w:rPr>
        <w:t>к Постановлению Администрации</w:t>
      </w:r>
    </w:p>
    <w:p w:rsidR="005A1D02" w:rsidRPr="005A1D02" w:rsidRDefault="005A1D02" w:rsidP="005A1D02">
      <w:pPr>
        <w:tabs>
          <w:tab w:val="left" w:pos="0"/>
        </w:tabs>
        <w:spacing w:after="0" w:line="240" w:lineRule="auto"/>
        <w:ind w:firstLine="284"/>
        <w:jc w:val="right"/>
        <w:rPr>
          <w:rFonts w:ascii="Times New Roman" w:eastAsia="Calibri" w:hAnsi="Times New Roman" w:cs="Times New Roman"/>
          <w:iCs/>
          <w:sz w:val="12"/>
          <w:szCs w:val="12"/>
        </w:rPr>
      </w:pPr>
      <w:r w:rsidRPr="005A1D02">
        <w:rPr>
          <w:rFonts w:ascii="Times New Roman" w:eastAsia="Calibri" w:hAnsi="Times New Roman" w:cs="Times New Roman"/>
          <w:iCs/>
          <w:sz w:val="12"/>
          <w:szCs w:val="12"/>
        </w:rPr>
        <w:t xml:space="preserve">сельского поселения Кандабулак </w:t>
      </w:r>
    </w:p>
    <w:p w:rsidR="005A1D02" w:rsidRPr="005A1D02" w:rsidRDefault="005A1D02" w:rsidP="005A1D02">
      <w:pPr>
        <w:tabs>
          <w:tab w:val="left" w:pos="0"/>
        </w:tabs>
        <w:spacing w:after="0" w:line="240" w:lineRule="auto"/>
        <w:ind w:firstLine="284"/>
        <w:jc w:val="right"/>
        <w:rPr>
          <w:rFonts w:ascii="Times New Roman" w:eastAsia="Calibri" w:hAnsi="Times New Roman" w:cs="Times New Roman"/>
          <w:iCs/>
          <w:sz w:val="12"/>
          <w:szCs w:val="12"/>
        </w:rPr>
      </w:pPr>
      <w:r w:rsidRPr="005A1D02">
        <w:rPr>
          <w:rFonts w:ascii="Times New Roman" w:eastAsia="Calibri" w:hAnsi="Times New Roman" w:cs="Times New Roman"/>
          <w:iCs/>
          <w:sz w:val="12"/>
          <w:szCs w:val="12"/>
        </w:rPr>
        <w:t>муниципального района Сергиевский</w:t>
      </w:r>
    </w:p>
    <w:p w:rsidR="005A1D02" w:rsidRDefault="005A1D02" w:rsidP="005A1D02">
      <w:pPr>
        <w:tabs>
          <w:tab w:val="left" w:pos="0"/>
        </w:tabs>
        <w:spacing w:after="0" w:line="240" w:lineRule="auto"/>
        <w:ind w:firstLine="284"/>
        <w:jc w:val="right"/>
        <w:rPr>
          <w:rFonts w:ascii="Times New Roman" w:eastAsia="Calibri" w:hAnsi="Times New Roman" w:cs="Times New Roman"/>
          <w:iCs/>
          <w:sz w:val="12"/>
          <w:szCs w:val="12"/>
        </w:rPr>
      </w:pPr>
      <w:r w:rsidRPr="005A1D02">
        <w:rPr>
          <w:rFonts w:ascii="Times New Roman" w:eastAsia="Calibri" w:hAnsi="Times New Roman" w:cs="Times New Roman"/>
          <w:iCs/>
          <w:sz w:val="12"/>
          <w:szCs w:val="12"/>
        </w:rPr>
        <w:t>№ 13 от 26.02.2020 г.</w:t>
      </w:r>
    </w:p>
    <w:p w:rsidR="0055639A" w:rsidRPr="0055639A" w:rsidRDefault="0055639A" w:rsidP="0055639A">
      <w:pPr>
        <w:tabs>
          <w:tab w:val="left" w:pos="0"/>
        </w:tabs>
        <w:spacing w:after="0" w:line="240" w:lineRule="auto"/>
        <w:ind w:firstLine="284"/>
        <w:jc w:val="center"/>
        <w:rPr>
          <w:rFonts w:ascii="Times New Roman" w:eastAsia="Calibri" w:hAnsi="Times New Roman" w:cs="Times New Roman"/>
          <w:b/>
          <w:iCs/>
          <w:sz w:val="12"/>
          <w:szCs w:val="12"/>
        </w:rPr>
      </w:pPr>
      <w:r w:rsidRPr="0055639A">
        <w:rPr>
          <w:rFonts w:ascii="Times New Roman" w:eastAsia="Calibri" w:hAnsi="Times New Roman" w:cs="Times New Roman"/>
          <w:b/>
          <w:iCs/>
          <w:sz w:val="12"/>
          <w:szCs w:val="12"/>
        </w:rPr>
        <w:t xml:space="preserve">АДМИНИСТРАТИВНЫЙ РЕГЛАМЕНТ ПРЕДОСТАВЛЕНИЯ АДМИНИСТРАЦИЕЙ СЕЛЬСКОГО ПОСЕЛЕНИЯ КАНДАБУЛАК МУНИЦИПАЛЬНОГО РАЙОНА СЕРГИЕВСКИЙ МУНИЦИПАЛЬНОЙ УСЛУГИ «ПРЕДОСТАВЛЕНИЕ </w:t>
      </w:r>
      <w:r w:rsidRPr="0055639A">
        <w:rPr>
          <w:rFonts w:ascii="Times New Roman" w:eastAsia="Calibri" w:hAnsi="Times New Roman" w:cs="Times New Roman"/>
          <w:b/>
          <w:iCs/>
          <w:sz w:val="12"/>
          <w:szCs w:val="12"/>
        </w:rPr>
        <w:lastRenderedPageBreak/>
        <w:t>РАЗРЕШЕНИЯ НА УСЛОВНО РАЗРЕШЕННЫЙ ВИД ИСПОЛЬЗОВАНИЯ ЗЕМЕЛЬНОГО УЧАСТКА ИЛИ ОБЪЕКТА КАПИТАЛЬНОГО СТРОИТЕЛЬСТВА»</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p>
    <w:p w:rsidR="0055639A" w:rsidRPr="0055639A" w:rsidRDefault="0055639A" w:rsidP="0055639A">
      <w:pPr>
        <w:tabs>
          <w:tab w:val="left" w:pos="0"/>
        </w:tabs>
        <w:spacing w:after="0" w:line="240" w:lineRule="auto"/>
        <w:ind w:firstLine="284"/>
        <w:jc w:val="center"/>
        <w:rPr>
          <w:rFonts w:ascii="Times New Roman" w:eastAsia="Calibri" w:hAnsi="Times New Roman" w:cs="Times New Roman"/>
          <w:b/>
          <w:iCs/>
          <w:sz w:val="12"/>
          <w:szCs w:val="12"/>
        </w:rPr>
      </w:pPr>
      <w:r w:rsidRPr="0055639A">
        <w:rPr>
          <w:rFonts w:ascii="Times New Roman" w:eastAsia="Calibri" w:hAnsi="Times New Roman" w:cs="Times New Roman"/>
          <w:b/>
          <w:iCs/>
          <w:sz w:val="12"/>
          <w:szCs w:val="12"/>
        </w:rPr>
        <w:t>1. Общие положения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55639A">
        <w:rPr>
          <w:rFonts w:ascii="Times New Roman" w:eastAsia="Calibri" w:hAnsi="Times New Roman" w:cs="Times New Roman"/>
          <w:iCs/>
          <w:sz w:val="12"/>
          <w:szCs w:val="12"/>
        </w:rPr>
        <w:t>Административный регламент предоставления администрацией сельского поселения Кандабулак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Кандабулак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55639A">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1.3. Процедурами, связанными с предоставлением разрешений, являются: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55639A">
        <w:rPr>
          <w:rFonts w:ascii="Times New Roman" w:eastAsia="Calibri" w:hAnsi="Times New Roman" w:cs="Times New Roman"/>
          <w:iCs/>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 – заявитель);</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55639A">
        <w:rPr>
          <w:rFonts w:ascii="Times New Roman" w:eastAsia="Calibri" w:hAnsi="Times New Roman" w:cs="Times New Roman"/>
          <w:iCs/>
          <w:sz w:val="12"/>
          <w:szCs w:val="12"/>
        </w:rPr>
        <w:t>рассмотрение заявления о предоставлении разрешения;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55639A">
        <w:rPr>
          <w:rFonts w:ascii="Times New Roman" w:eastAsia="Calibri" w:hAnsi="Times New Roman" w:cs="Times New Roman"/>
          <w:iCs/>
          <w:sz w:val="12"/>
          <w:szCs w:val="12"/>
        </w:rPr>
        <w:t>проведение публичных слуша</w:t>
      </w:r>
      <w:r>
        <w:rPr>
          <w:rFonts w:ascii="Times New Roman" w:eastAsia="Calibri" w:hAnsi="Times New Roman" w:cs="Times New Roman"/>
          <w:iCs/>
          <w:sz w:val="12"/>
          <w:szCs w:val="12"/>
        </w:rPr>
        <w:t xml:space="preserve">ний по вопросу о предоставлении </w:t>
      </w:r>
      <w:r w:rsidRPr="0055639A">
        <w:rPr>
          <w:rFonts w:ascii="Times New Roman" w:eastAsia="Calibri" w:hAnsi="Times New Roman" w:cs="Times New Roman"/>
          <w:iCs/>
          <w:sz w:val="12"/>
          <w:szCs w:val="12"/>
        </w:rPr>
        <w:t>разрешения;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55639A">
        <w:rPr>
          <w:rFonts w:ascii="Times New Roman" w:eastAsia="Calibri" w:hAnsi="Times New Roman" w:cs="Times New Roman"/>
          <w:iCs/>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55639A">
        <w:rPr>
          <w:rFonts w:ascii="Times New Roman" w:eastAsia="Calibri" w:hAnsi="Times New Roman" w:cs="Times New Roman"/>
          <w:iCs/>
          <w:sz w:val="12"/>
          <w:szCs w:val="12"/>
        </w:rPr>
        <w:t>обеспечение выполнения иных обязанностей органом местного самоуправления в связи с предоставлением разрешения.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xml:space="preserve">1.4. </w:t>
      </w:r>
      <w:r>
        <w:rPr>
          <w:rFonts w:ascii="Times New Roman" w:eastAsia="Calibri" w:hAnsi="Times New Roman" w:cs="Times New Roman"/>
          <w:iCs/>
          <w:sz w:val="12"/>
          <w:szCs w:val="12"/>
        </w:rPr>
        <w:t xml:space="preserve"> </w:t>
      </w:r>
      <w:r w:rsidRPr="0055639A">
        <w:rPr>
          <w:rFonts w:ascii="Times New Roman" w:eastAsia="Calibri" w:hAnsi="Times New Roman" w:cs="Times New Roman"/>
          <w:iCs/>
          <w:sz w:val="12"/>
          <w:szCs w:val="12"/>
        </w:rPr>
        <w:t>Порядок информирования о правилах предоставления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сельского поселения Кандабулак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 </w:t>
      </w:r>
      <w:r w:rsidRPr="0055639A">
        <w:rPr>
          <w:rFonts w:ascii="Times New Roman" w:eastAsia="Calibri" w:hAnsi="Times New Roman" w:cs="Times New Roman"/>
          <w:iCs/>
          <w:sz w:val="12"/>
          <w:szCs w:val="12"/>
        </w:rPr>
        <w:t>Местонахождение ад</w:t>
      </w:r>
      <w:r>
        <w:rPr>
          <w:rFonts w:ascii="Times New Roman" w:eastAsia="Calibri" w:hAnsi="Times New Roman" w:cs="Times New Roman"/>
          <w:iCs/>
          <w:sz w:val="12"/>
          <w:szCs w:val="12"/>
        </w:rPr>
        <w:t xml:space="preserve">министрации: Самарская область, </w:t>
      </w:r>
      <w:r w:rsidRPr="0055639A">
        <w:rPr>
          <w:rFonts w:ascii="Times New Roman" w:eastAsia="Calibri" w:hAnsi="Times New Roman" w:cs="Times New Roman"/>
          <w:iCs/>
          <w:sz w:val="12"/>
          <w:szCs w:val="12"/>
        </w:rPr>
        <w:t>Сергиевский район, с. К</w:t>
      </w:r>
      <w:r>
        <w:rPr>
          <w:rFonts w:ascii="Times New Roman" w:eastAsia="Calibri" w:hAnsi="Times New Roman" w:cs="Times New Roman"/>
          <w:iCs/>
          <w:sz w:val="12"/>
          <w:szCs w:val="12"/>
        </w:rPr>
        <w:t xml:space="preserve">андабулак, ул. Горбунова, д. 16 </w:t>
      </w:r>
      <w:r w:rsidRPr="0055639A">
        <w:rPr>
          <w:rFonts w:ascii="Times New Roman" w:eastAsia="Calibri" w:hAnsi="Times New Roman" w:cs="Times New Roman"/>
          <w:iCs/>
          <w:sz w:val="12"/>
          <w:szCs w:val="12"/>
        </w:rPr>
        <w:t>График работы администрации (время местное):</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Понедельник-четверг – с 8.00 до 17.00</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Пятница – с 8.00 до 16.00</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Предпраздничные дни – с 8.00 до 16.00</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Суббота, воскресенье – выходные дни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Перерыв на обед – с 12.00 до 13.00</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Справочные телефоны администрации: 8(84655)45145</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Адрес электронной почты администрации: kandabylak@yandex.ru</w:t>
      </w:r>
    </w:p>
    <w:p w:rsidR="0055639A" w:rsidRPr="0055639A" w:rsidRDefault="0055639A" w:rsidP="00796AFD">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1.4.2.</w:t>
      </w:r>
      <w:r w:rsidRPr="0055639A">
        <w:rPr>
          <w:rFonts w:ascii="Times New Roman" w:eastAsia="Calibri" w:hAnsi="Times New Roman" w:cs="Times New Roman"/>
          <w:iCs/>
          <w:sz w:val="12"/>
          <w:szCs w:val="12"/>
        </w:rPr>
        <w:tab/>
        <w:t>Местонахождение МФЦ: 446540, Самарская область, Сергиевский район,</w:t>
      </w:r>
      <w:r w:rsidR="00796AFD">
        <w:rPr>
          <w:rFonts w:ascii="Times New Roman" w:eastAsia="Calibri" w:hAnsi="Times New Roman" w:cs="Times New Roman"/>
          <w:iCs/>
          <w:sz w:val="12"/>
          <w:szCs w:val="12"/>
        </w:rPr>
        <w:t xml:space="preserve"> с. Сергиевск, ул. Ленина, 15А. </w:t>
      </w:r>
      <w:r w:rsidRPr="0055639A">
        <w:rPr>
          <w:rFonts w:ascii="Times New Roman" w:eastAsia="Calibri" w:hAnsi="Times New Roman" w:cs="Times New Roman"/>
          <w:iCs/>
          <w:sz w:val="12"/>
          <w:szCs w:val="12"/>
        </w:rPr>
        <w:t xml:space="preserve">График работы МФЦ (время местное): </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Понедельник, вторник, среда – с 9.00 до 18.00</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Четверг – с 10.00 до 20.00</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Пятница – с 9.00 до 17.00</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Суббота – с 9.00 до 13.00</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Воскресенье – выходной день.</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Справочные телефоны МФЦ: 8(84655) 2-22-82, 2-21-23, 2-11-89.</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xml:space="preserve">Адрес электронной почты МФЦ: www.mfc63.rf. </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Кандабулак, а также о порядке предоставления муниципальной услуги и перечне документов, необходимых для ее получения, размещается: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55639A">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55639A">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55639A">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Кандабулак муниципального района Сергиевский;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Кандабулак муниципального района Сергиевский.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1.4.3. </w:t>
      </w:r>
      <w:r w:rsidRPr="0055639A">
        <w:rPr>
          <w:rFonts w:ascii="Times New Roman" w:eastAsia="Calibri" w:hAnsi="Times New Roman" w:cs="Times New Roman"/>
          <w:iCs/>
          <w:sz w:val="12"/>
          <w:szCs w:val="12"/>
        </w:rPr>
        <w:t>Информирование о правил</w:t>
      </w:r>
      <w:r>
        <w:rPr>
          <w:rFonts w:ascii="Times New Roman" w:eastAsia="Calibri" w:hAnsi="Times New Roman" w:cs="Times New Roman"/>
          <w:iCs/>
          <w:sz w:val="12"/>
          <w:szCs w:val="12"/>
        </w:rPr>
        <w:t xml:space="preserve">ах предоставления муниципальной </w:t>
      </w:r>
      <w:r w:rsidRPr="0055639A">
        <w:rPr>
          <w:rFonts w:ascii="Times New Roman" w:eastAsia="Calibri" w:hAnsi="Times New Roman" w:cs="Times New Roman"/>
          <w:iCs/>
          <w:sz w:val="12"/>
          <w:szCs w:val="12"/>
        </w:rPr>
        <w:t xml:space="preserve">услуги может </w:t>
      </w:r>
      <w:r>
        <w:rPr>
          <w:rFonts w:ascii="Times New Roman" w:eastAsia="Calibri" w:hAnsi="Times New Roman" w:cs="Times New Roman"/>
          <w:iCs/>
          <w:sz w:val="12"/>
          <w:szCs w:val="12"/>
        </w:rPr>
        <w:t>проводиться в следующих формах:</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55639A">
        <w:rPr>
          <w:rFonts w:ascii="Times New Roman" w:eastAsia="Calibri" w:hAnsi="Times New Roman" w:cs="Times New Roman"/>
          <w:iCs/>
          <w:sz w:val="12"/>
          <w:szCs w:val="12"/>
        </w:rPr>
        <w:t>индивидуальное личное консультирование;</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xml:space="preserve">индивидуальное консультирование по почте (по электронной почте); индивидуальное консультирование по телефону; </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публичное письменное информирование;</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xml:space="preserve"> публичное устное информирование.</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1.4.4. </w:t>
      </w:r>
      <w:r w:rsidRPr="0055639A">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55639A">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55639A">
        <w:rPr>
          <w:rFonts w:ascii="Times New Roman" w:eastAsia="Calibri" w:hAnsi="Times New Roman" w:cs="Times New Roman"/>
          <w:iCs/>
          <w:sz w:val="12"/>
          <w:szCs w:val="12"/>
        </w:rPr>
        <w:t>минут.</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Кандабулак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1.4.5. </w:t>
      </w:r>
      <w:r w:rsidRPr="0055639A">
        <w:rPr>
          <w:rFonts w:ascii="Times New Roman" w:eastAsia="Calibri" w:hAnsi="Times New Roman" w:cs="Times New Roman"/>
          <w:iCs/>
          <w:sz w:val="12"/>
          <w:szCs w:val="12"/>
        </w:rPr>
        <w:t xml:space="preserve">При индивидуальном консультировании по </w:t>
      </w:r>
      <w:r>
        <w:rPr>
          <w:rFonts w:ascii="Times New Roman" w:eastAsia="Calibri" w:hAnsi="Times New Roman" w:cs="Times New Roman"/>
          <w:iCs/>
          <w:sz w:val="12"/>
          <w:szCs w:val="12"/>
        </w:rPr>
        <w:t xml:space="preserve">почте (по </w:t>
      </w:r>
      <w:r w:rsidRPr="0055639A">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55639A">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55639A">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55639A">
        <w:rPr>
          <w:rFonts w:ascii="Times New Roman" w:eastAsia="Calibri" w:hAnsi="Times New Roman" w:cs="Times New Roman"/>
          <w:iCs/>
          <w:sz w:val="12"/>
          <w:szCs w:val="12"/>
        </w:rPr>
        <w:t>консультацией лица в десятидневный срок со дня регистрации обращения.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1.4.6. </w:t>
      </w:r>
      <w:r w:rsidRPr="0055639A">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55639A">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55639A">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55639A">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Pr="0055639A">
        <w:rPr>
          <w:rFonts w:ascii="Times New Roman" w:eastAsia="Calibri" w:hAnsi="Times New Roman" w:cs="Times New Roman"/>
          <w:iCs/>
          <w:sz w:val="12"/>
          <w:szCs w:val="12"/>
        </w:rPr>
        <w:t>индивидуальное консультирование по телефону.</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Время разговора не должно превышать 10 минут.</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1.4.7. </w:t>
      </w:r>
      <w:r w:rsidRPr="0055639A">
        <w:rPr>
          <w:rFonts w:ascii="Times New Roman" w:eastAsia="Calibri" w:hAnsi="Times New Roman" w:cs="Times New Roman"/>
          <w:iCs/>
          <w:sz w:val="12"/>
          <w:szCs w:val="12"/>
        </w:rPr>
        <w:t>Публичное письменное информирование осуществляется</w:t>
      </w:r>
      <w:r>
        <w:rPr>
          <w:rFonts w:ascii="Times New Roman" w:eastAsia="Calibri" w:hAnsi="Times New Roman" w:cs="Times New Roman"/>
          <w:iCs/>
          <w:sz w:val="12"/>
          <w:szCs w:val="12"/>
        </w:rPr>
        <w:t xml:space="preserve"> путем </w:t>
      </w:r>
      <w:r w:rsidRPr="0055639A">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55639A">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55639A">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55639A">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Pr="0055639A">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55639A">
        <w:rPr>
          <w:rFonts w:ascii="Times New Roman" w:eastAsia="Calibri" w:hAnsi="Times New Roman" w:cs="Times New Roman"/>
          <w:iCs/>
          <w:sz w:val="12"/>
          <w:szCs w:val="12"/>
        </w:rPr>
        <w:t>Региональном портале.</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1.4.8. </w:t>
      </w:r>
      <w:r w:rsidRPr="0055639A">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Pr="0055639A">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Pr="0055639A">
        <w:rPr>
          <w:rFonts w:ascii="Times New Roman" w:eastAsia="Calibri" w:hAnsi="Times New Roman" w:cs="Times New Roman"/>
          <w:iCs/>
          <w:sz w:val="12"/>
          <w:szCs w:val="12"/>
        </w:rPr>
        <w:t>средств массовой информации.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1.4.9. </w:t>
      </w:r>
      <w:r w:rsidRPr="0055639A">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Pr="0055639A">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Pr="0055639A">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55639A">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Pr="0055639A">
        <w:rPr>
          <w:rFonts w:ascii="Times New Roman" w:eastAsia="Calibri" w:hAnsi="Times New Roman" w:cs="Times New Roman"/>
          <w:iCs/>
          <w:sz w:val="12"/>
          <w:szCs w:val="12"/>
        </w:rPr>
        <w:t>за консультацией лиц.</w:t>
      </w:r>
    </w:p>
    <w:p w:rsid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1.4.10.</w:t>
      </w:r>
      <w:r w:rsidRPr="0055639A">
        <w:rPr>
          <w:rFonts w:ascii="Times New Roman" w:eastAsia="Calibri" w:hAnsi="Times New Roman" w:cs="Times New Roman"/>
          <w:iCs/>
          <w:sz w:val="12"/>
          <w:szCs w:val="12"/>
        </w:rPr>
        <w:tab/>
        <w:t>На стендах в местах пред</w:t>
      </w:r>
      <w:r>
        <w:rPr>
          <w:rFonts w:ascii="Times New Roman" w:eastAsia="Calibri" w:hAnsi="Times New Roman" w:cs="Times New Roman"/>
          <w:iCs/>
          <w:sz w:val="12"/>
          <w:szCs w:val="12"/>
        </w:rPr>
        <w:t xml:space="preserve">оставления муниципальной услуги </w:t>
      </w:r>
      <w:r w:rsidRPr="0055639A">
        <w:rPr>
          <w:rFonts w:ascii="Times New Roman" w:eastAsia="Calibri" w:hAnsi="Times New Roman" w:cs="Times New Roman"/>
          <w:iCs/>
          <w:sz w:val="12"/>
          <w:szCs w:val="12"/>
        </w:rPr>
        <w:t>размещаются след</w:t>
      </w:r>
      <w:r>
        <w:rPr>
          <w:rFonts w:ascii="Times New Roman" w:eastAsia="Calibri" w:hAnsi="Times New Roman" w:cs="Times New Roman"/>
          <w:iCs/>
          <w:sz w:val="12"/>
          <w:szCs w:val="12"/>
        </w:rPr>
        <w:t>ующие информационные материалы:</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формы документов для заполнения, образцы заполнения документов;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информация о плате за муниципальную услугу;</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перечень оснований для отказа в предоставлении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1.4.11.</w:t>
      </w:r>
      <w:r w:rsidRPr="0055639A">
        <w:rPr>
          <w:rFonts w:ascii="Times New Roman" w:eastAsia="Calibri" w:hAnsi="Times New Roman" w:cs="Times New Roman"/>
          <w:iCs/>
          <w:sz w:val="12"/>
          <w:szCs w:val="12"/>
        </w:rPr>
        <w:tab/>
        <w:t>На официальном сайте администрации муниципального района Сергиевский размещаются следующие информационные материалы:</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полное наименование и полный почтовый адрес администрации сельского поселения Кандабулак  муниципального района Сергиевский;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адрес электронной почты администрации сельского поселения Кандабулак муниципального района Сергиевский;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1.4.12.</w:t>
      </w:r>
      <w:r w:rsidRPr="0055639A">
        <w:rPr>
          <w:rFonts w:ascii="Times New Roman" w:eastAsia="Calibri" w:hAnsi="Times New Roman" w:cs="Times New Roman"/>
          <w:iCs/>
          <w:sz w:val="12"/>
          <w:szCs w:val="12"/>
        </w:rPr>
        <w:tab/>
        <w:t>На Едином портале государственных и муниципальных услуг 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Региональном портале размещается информация: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полное наименование и полный почтовый адрес администрации сельского поселения Кандабулак  муниципального района Сергиевский;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адрес электронной почты администрации сельского поселения Кандабулак муниципального района Сергиевский;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1.4.13.</w:t>
      </w:r>
      <w:r w:rsidRPr="0055639A">
        <w:rPr>
          <w:rFonts w:ascii="Times New Roman" w:eastAsia="Calibri" w:hAnsi="Times New Roman" w:cs="Times New Roman"/>
          <w:iCs/>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p>
    <w:p w:rsidR="0055639A" w:rsidRPr="0055639A" w:rsidRDefault="0055639A" w:rsidP="0055639A">
      <w:pPr>
        <w:tabs>
          <w:tab w:val="left" w:pos="0"/>
        </w:tabs>
        <w:spacing w:after="0" w:line="240" w:lineRule="auto"/>
        <w:ind w:firstLine="284"/>
        <w:jc w:val="center"/>
        <w:rPr>
          <w:rFonts w:ascii="Times New Roman" w:eastAsia="Calibri" w:hAnsi="Times New Roman" w:cs="Times New Roman"/>
          <w:b/>
          <w:iCs/>
          <w:sz w:val="12"/>
          <w:szCs w:val="12"/>
        </w:rPr>
      </w:pPr>
      <w:r w:rsidRPr="0055639A">
        <w:rPr>
          <w:rFonts w:ascii="Times New Roman" w:eastAsia="Calibri" w:hAnsi="Times New Roman" w:cs="Times New Roman"/>
          <w:b/>
          <w:iCs/>
          <w:sz w:val="12"/>
          <w:szCs w:val="12"/>
        </w:rPr>
        <w:t>II. Стандарт предоставления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Pr="0055639A">
        <w:rPr>
          <w:rFonts w:ascii="Times New Roman" w:eastAsia="Calibri" w:hAnsi="Times New Roman" w:cs="Times New Roman"/>
          <w:iCs/>
          <w:sz w:val="12"/>
          <w:szCs w:val="12"/>
        </w:rPr>
        <w:t xml:space="preserve">Наименование </w:t>
      </w:r>
      <w:r>
        <w:rPr>
          <w:rFonts w:ascii="Times New Roman" w:eastAsia="Calibri" w:hAnsi="Times New Roman" w:cs="Times New Roman"/>
          <w:iCs/>
          <w:sz w:val="12"/>
          <w:szCs w:val="12"/>
        </w:rPr>
        <w:t xml:space="preserve">органа местного самоуправления, </w:t>
      </w:r>
      <w:r w:rsidRPr="0055639A">
        <w:rPr>
          <w:rFonts w:ascii="Times New Roman" w:eastAsia="Calibri" w:hAnsi="Times New Roman" w:cs="Times New Roman"/>
          <w:iCs/>
          <w:sz w:val="12"/>
          <w:szCs w:val="12"/>
        </w:rPr>
        <w:t>предоставляющего муниципальную ус</w:t>
      </w:r>
      <w:r>
        <w:rPr>
          <w:rFonts w:ascii="Times New Roman" w:eastAsia="Calibri" w:hAnsi="Times New Roman" w:cs="Times New Roman"/>
          <w:iCs/>
          <w:sz w:val="12"/>
          <w:szCs w:val="12"/>
        </w:rPr>
        <w:t xml:space="preserve">лугу, - администрация сельского </w:t>
      </w:r>
      <w:r w:rsidRPr="0055639A">
        <w:rPr>
          <w:rFonts w:ascii="Times New Roman" w:eastAsia="Calibri" w:hAnsi="Times New Roman" w:cs="Times New Roman"/>
          <w:iCs/>
          <w:sz w:val="12"/>
          <w:szCs w:val="12"/>
        </w:rPr>
        <w:t>поселения Кандабулак  муниципального района Сергиевский.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 предоставлении муниципальной услуги осуществляется взаимодействие с:</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Pr="0055639A">
        <w:rPr>
          <w:rFonts w:ascii="Times New Roman" w:eastAsia="Calibri" w:hAnsi="Times New Roman" w:cs="Times New Roman"/>
          <w:iCs/>
          <w:sz w:val="12"/>
          <w:szCs w:val="12"/>
        </w:rPr>
        <w:t>Результатом предоставления муниципальной услуги являются: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предоставление    разрешения    на    условно    разрешенный    вид</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lastRenderedPageBreak/>
        <w:t>использования земельного участка или объекта капитального строительства (далее - разрешение на условно разрешенный вид использования);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Pr="0055639A">
        <w:rPr>
          <w:rFonts w:ascii="Times New Roman" w:eastAsia="Calibri" w:hAnsi="Times New Roman" w:cs="Times New Roman"/>
          <w:iCs/>
          <w:sz w:val="12"/>
          <w:szCs w:val="12"/>
        </w:rPr>
        <w:t>Муниципальная услуга предост</w:t>
      </w:r>
      <w:r>
        <w:rPr>
          <w:rFonts w:ascii="Times New Roman" w:eastAsia="Calibri" w:hAnsi="Times New Roman" w:cs="Times New Roman"/>
          <w:iCs/>
          <w:sz w:val="12"/>
          <w:szCs w:val="12"/>
        </w:rPr>
        <w:t xml:space="preserve">авляется в срок, не превышающий </w:t>
      </w:r>
      <w:r w:rsidRPr="0055639A">
        <w:rPr>
          <w:rFonts w:ascii="Times New Roman" w:eastAsia="Calibri" w:hAnsi="Times New Roman" w:cs="Times New Roman"/>
          <w:iCs/>
          <w:sz w:val="12"/>
          <w:szCs w:val="12"/>
        </w:rPr>
        <w:t>20 дней со дня поступления заявления о предоставлении разр</w:t>
      </w:r>
      <w:r>
        <w:rPr>
          <w:rFonts w:ascii="Times New Roman" w:eastAsia="Calibri" w:hAnsi="Times New Roman" w:cs="Times New Roman"/>
          <w:iCs/>
          <w:sz w:val="12"/>
          <w:szCs w:val="12"/>
        </w:rPr>
        <w:t xml:space="preserve">ешения на </w:t>
      </w:r>
      <w:r w:rsidRPr="0055639A">
        <w:rPr>
          <w:rFonts w:ascii="Times New Roman" w:eastAsia="Calibri" w:hAnsi="Times New Roman" w:cs="Times New Roman"/>
          <w:iCs/>
          <w:sz w:val="12"/>
          <w:szCs w:val="12"/>
        </w:rPr>
        <w:t>условно 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Pr="0055639A">
        <w:rPr>
          <w:rFonts w:ascii="Times New Roman" w:eastAsia="Calibri" w:hAnsi="Times New Roman" w:cs="Times New Roman"/>
          <w:iCs/>
          <w:sz w:val="12"/>
          <w:szCs w:val="12"/>
        </w:rPr>
        <w:t>капитального строительства.</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Кандабулак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Земельный кодекс Российской Федерации;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Градостроительный кодекс Российской</w:t>
      </w:r>
      <w:r>
        <w:rPr>
          <w:rFonts w:ascii="Times New Roman" w:eastAsia="Calibri" w:hAnsi="Times New Roman" w:cs="Times New Roman"/>
          <w:iCs/>
          <w:sz w:val="12"/>
          <w:szCs w:val="12"/>
        </w:rPr>
        <w:t xml:space="preserve"> Федерации от 29.12.2004 N 190- </w:t>
      </w:r>
      <w:r w:rsidRPr="0055639A">
        <w:rPr>
          <w:rFonts w:ascii="Times New Roman" w:eastAsia="Calibri" w:hAnsi="Times New Roman" w:cs="Times New Roman"/>
          <w:iCs/>
          <w:sz w:val="12"/>
          <w:szCs w:val="12"/>
        </w:rPr>
        <w:t>ФЗ;</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Закон Самарской области от 11.03.2005 N 94-ГД "О земле";</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Правила землепользования и застройки сельского поселения Кандабулак муниципального района Сергиевский;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xml:space="preserve">Устав администрации сельского поселения Кандабулак муниципального района Сергиевский; </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настоящий Административный регламент.</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Кандабулак (далее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55639A" w:rsidRPr="0055639A">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55639A" w:rsidRPr="0055639A">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55639A" w:rsidRPr="0055639A">
        <w:rPr>
          <w:rFonts w:ascii="Times New Roman" w:eastAsia="Calibri" w:hAnsi="Times New Roman" w:cs="Times New Roman"/>
          <w:iCs/>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55639A" w:rsidRPr="0055639A">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55639A" w:rsidRPr="0055639A">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55639A" w:rsidRPr="0055639A">
        <w:rPr>
          <w:rFonts w:ascii="Times New Roman" w:eastAsia="Calibri" w:hAnsi="Times New Roman" w:cs="Times New Roman"/>
          <w:iCs/>
          <w:sz w:val="12"/>
          <w:szCs w:val="12"/>
        </w:rPr>
        <w:t>испрашиваемый зая</w:t>
      </w:r>
      <w:r>
        <w:rPr>
          <w:rFonts w:ascii="Times New Roman" w:eastAsia="Calibri" w:hAnsi="Times New Roman" w:cs="Times New Roman"/>
          <w:iCs/>
          <w:sz w:val="12"/>
          <w:szCs w:val="12"/>
        </w:rPr>
        <w:t xml:space="preserve">вителем условно разрешенный вид </w:t>
      </w:r>
      <w:r w:rsidR="0055639A" w:rsidRPr="0055639A">
        <w:rPr>
          <w:rFonts w:ascii="Times New Roman" w:eastAsia="Calibri" w:hAnsi="Times New Roman" w:cs="Times New Roman"/>
          <w:iCs/>
          <w:sz w:val="12"/>
          <w:szCs w:val="12"/>
        </w:rPr>
        <w:t>использования;</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55639A" w:rsidRPr="0055639A">
        <w:rPr>
          <w:rFonts w:ascii="Times New Roman" w:eastAsia="Calibri" w:hAnsi="Times New Roman" w:cs="Times New Roman"/>
          <w:iCs/>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0055639A" w:rsidRPr="0055639A">
        <w:rPr>
          <w:rFonts w:ascii="Times New Roman" w:eastAsia="Calibri" w:hAnsi="Times New Roman" w:cs="Times New Roman"/>
          <w:iCs/>
          <w:sz w:val="12"/>
          <w:szCs w:val="12"/>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xml:space="preserve">К заявлению, должны прилагаться следующие документы: </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1)   копии   документов,   удостоверяющих   личность   заявителя физического лица;</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55639A" w:rsidRPr="0055639A">
        <w:rPr>
          <w:rFonts w:ascii="Times New Roman" w:eastAsia="Calibri" w:hAnsi="Times New Roman" w:cs="Times New Roman"/>
          <w:iCs/>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55639A" w:rsidRPr="0055639A">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55639A" w:rsidRPr="0055639A">
        <w:rPr>
          <w:rFonts w:ascii="Times New Roman" w:eastAsia="Calibri" w:hAnsi="Times New Roman" w:cs="Times New Roman"/>
          <w:iCs/>
          <w:sz w:val="12"/>
          <w:szCs w:val="12"/>
        </w:rPr>
        <w:t>документы, подтверждающие обстоятельства, указанные в п.п. 7 п.2.6 настоящего Административного регламента;</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55639A" w:rsidRPr="0055639A">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55639A" w:rsidRPr="0055639A">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0055639A" w:rsidRPr="0055639A">
        <w:rPr>
          <w:rFonts w:ascii="Times New Roman" w:eastAsia="Calibri" w:hAnsi="Times New Roman" w:cs="Times New Roman"/>
          <w:iCs/>
          <w:sz w:val="12"/>
          <w:szCs w:val="12"/>
        </w:rPr>
        <w:t>расположенных, с указанием их адресов;</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55639A" w:rsidRPr="0055639A">
        <w:rPr>
          <w:rFonts w:ascii="Times New Roman" w:eastAsia="Calibri" w:hAnsi="Times New Roman" w:cs="Times New Roman"/>
          <w:iCs/>
          <w:sz w:val="12"/>
          <w:szCs w:val="12"/>
        </w:rPr>
        <w:t>доверенность - в случае подачи заявл</w:t>
      </w:r>
      <w:r>
        <w:rPr>
          <w:rFonts w:ascii="Times New Roman" w:eastAsia="Calibri" w:hAnsi="Times New Roman" w:cs="Times New Roman"/>
          <w:iCs/>
          <w:sz w:val="12"/>
          <w:szCs w:val="12"/>
        </w:rPr>
        <w:t xml:space="preserve">ения представителем заявителя – </w:t>
      </w:r>
      <w:r w:rsidR="0055639A" w:rsidRPr="0055639A">
        <w:rPr>
          <w:rFonts w:ascii="Times New Roman" w:eastAsia="Calibri" w:hAnsi="Times New Roman" w:cs="Times New Roman"/>
          <w:iCs/>
          <w:sz w:val="12"/>
          <w:szCs w:val="12"/>
        </w:rPr>
        <w:t>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55639A" w:rsidRPr="0055639A">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0055639A" w:rsidRPr="0055639A">
        <w:rPr>
          <w:rFonts w:ascii="Times New Roman" w:eastAsia="Calibri" w:hAnsi="Times New Roman" w:cs="Times New Roman"/>
          <w:iCs/>
          <w:sz w:val="12"/>
          <w:szCs w:val="12"/>
        </w:rPr>
        <w:t>соответствии с выпиской из единого государственного</w:t>
      </w:r>
      <w:r>
        <w:rPr>
          <w:rFonts w:ascii="Times New Roman" w:eastAsia="Calibri" w:hAnsi="Times New Roman" w:cs="Times New Roman"/>
          <w:iCs/>
          <w:sz w:val="12"/>
          <w:szCs w:val="12"/>
        </w:rPr>
        <w:t xml:space="preserve"> реестра юридических </w:t>
      </w:r>
      <w:r w:rsidR="0055639A" w:rsidRPr="0055639A">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0055639A" w:rsidRPr="0055639A">
        <w:rPr>
          <w:rFonts w:ascii="Times New Roman" w:eastAsia="Calibri" w:hAnsi="Times New Roman" w:cs="Times New Roman"/>
          <w:iCs/>
          <w:sz w:val="12"/>
          <w:szCs w:val="12"/>
        </w:rPr>
        <w:t>доверенности.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xml:space="preserve">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Кандабулак в </w:t>
      </w:r>
      <w:r w:rsidRPr="0055639A">
        <w:rPr>
          <w:rFonts w:ascii="Times New Roman" w:eastAsia="Calibri" w:hAnsi="Times New Roman" w:cs="Times New Roman"/>
          <w:iCs/>
          <w:sz w:val="12"/>
          <w:szCs w:val="12"/>
        </w:rPr>
        <w:lastRenderedPageBreak/>
        <w:t>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55639A" w:rsidRPr="0055639A">
        <w:rPr>
          <w:rFonts w:ascii="Times New Roman" w:eastAsia="Calibri" w:hAnsi="Times New Roman" w:cs="Times New Roman"/>
          <w:iCs/>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55639A" w:rsidRPr="0055639A">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55639A" w:rsidRPr="0055639A">
        <w:rPr>
          <w:rFonts w:ascii="Times New Roman" w:eastAsia="Calibri" w:hAnsi="Times New Roman" w:cs="Times New Roman"/>
          <w:iCs/>
          <w:sz w:val="12"/>
          <w:szCs w:val="12"/>
        </w:rPr>
        <w:t>кадастровый паспорт или кадастровая выписка земельного участка;</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55639A" w:rsidRPr="0055639A">
        <w:rPr>
          <w:rFonts w:ascii="Times New Roman" w:eastAsia="Calibri" w:hAnsi="Times New Roman" w:cs="Times New Roman"/>
          <w:iCs/>
          <w:sz w:val="12"/>
          <w:szCs w:val="12"/>
        </w:rPr>
        <w:t>кадастровый паспорт объекта капитального строительства;</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55639A" w:rsidRPr="0055639A">
        <w:rPr>
          <w:rFonts w:ascii="Times New Roman" w:eastAsia="Calibri" w:hAnsi="Times New Roman" w:cs="Times New Roman"/>
          <w:iCs/>
          <w:sz w:val="12"/>
          <w:szCs w:val="12"/>
        </w:rPr>
        <w:t>сведения о нахождении земельного у</w:t>
      </w:r>
      <w:r>
        <w:rPr>
          <w:rFonts w:ascii="Times New Roman" w:eastAsia="Calibri" w:hAnsi="Times New Roman" w:cs="Times New Roman"/>
          <w:iCs/>
          <w:sz w:val="12"/>
          <w:szCs w:val="12"/>
        </w:rPr>
        <w:t xml:space="preserve">частка или объекта капитального </w:t>
      </w:r>
      <w:r w:rsidR="0055639A" w:rsidRPr="0055639A">
        <w:rPr>
          <w:rFonts w:ascii="Times New Roman" w:eastAsia="Calibri" w:hAnsi="Times New Roman" w:cs="Times New Roman"/>
          <w:iCs/>
          <w:sz w:val="12"/>
          <w:szCs w:val="12"/>
        </w:rPr>
        <w:t>строительства, в отношении которых запр</w:t>
      </w:r>
      <w:r>
        <w:rPr>
          <w:rFonts w:ascii="Times New Roman" w:eastAsia="Calibri" w:hAnsi="Times New Roman" w:cs="Times New Roman"/>
          <w:iCs/>
          <w:sz w:val="12"/>
          <w:szCs w:val="12"/>
        </w:rPr>
        <w:t xml:space="preserve">ашивается разрешение на условно </w:t>
      </w:r>
      <w:r w:rsidR="0055639A" w:rsidRPr="0055639A">
        <w:rPr>
          <w:rFonts w:ascii="Times New Roman" w:eastAsia="Calibri" w:hAnsi="Times New Roman" w:cs="Times New Roman"/>
          <w:iCs/>
          <w:sz w:val="12"/>
          <w:szCs w:val="12"/>
        </w:rPr>
        <w:t>разрешенный вид использования, на</w:t>
      </w:r>
      <w:r>
        <w:rPr>
          <w:rFonts w:ascii="Times New Roman" w:eastAsia="Calibri" w:hAnsi="Times New Roman" w:cs="Times New Roman"/>
          <w:iCs/>
          <w:sz w:val="12"/>
          <w:szCs w:val="12"/>
        </w:rPr>
        <w:t xml:space="preserve"> территории объекта культурного </w:t>
      </w:r>
      <w:r w:rsidR="0055639A" w:rsidRPr="0055639A">
        <w:rPr>
          <w:rFonts w:ascii="Times New Roman" w:eastAsia="Calibri" w:hAnsi="Times New Roman" w:cs="Times New Roman"/>
          <w:iCs/>
          <w:sz w:val="12"/>
          <w:szCs w:val="12"/>
        </w:rPr>
        <w:t>наследия или в границах зон охран</w:t>
      </w:r>
      <w:r>
        <w:rPr>
          <w:rFonts w:ascii="Times New Roman" w:eastAsia="Calibri" w:hAnsi="Times New Roman" w:cs="Times New Roman"/>
          <w:iCs/>
          <w:sz w:val="12"/>
          <w:szCs w:val="12"/>
        </w:rPr>
        <w:t xml:space="preserve">ы объектов культурного наследия </w:t>
      </w:r>
      <w:r w:rsidR="0055639A" w:rsidRPr="0055639A">
        <w:rPr>
          <w:rFonts w:ascii="Times New Roman" w:eastAsia="Calibri" w:hAnsi="Times New Roman" w:cs="Times New Roman"/>
          <w:iCs/>
          <w:sz w:val="12"/>
          <w:szCs w:val="12"/>
        </w:rPr>
        <w:t xml:space="preserve">(памятников истории и культуры) </w:t>
      </w:r>
      <w:r>
        <w:rPr>
          <w:rFonts w:ascii="Times New Roman" w:eastAsia="Calibri" w:hAnsi="Times New Roman" w:cs="Times New Roman"/>
          <w:iCs/>
          <w:sz w:val="12"/>
          <w:szCs w:val="12"/>
        </w:rPr>
        <w:t xml:space="preserve">народов Российской Федерации, о </w:t>
      </w:r>
      <w:r w:rsidR="0055639A" w:rsidRPr="0055639A">
        <w:rPr>
          <w:rFonts w:ascii="Times New Roman" w:eastAsia="Calibri" w:hAnsi="Times New Roman" w:cs="Times New Roman"/>
          <w:iCs/>
          <w:sz w:val="12"/>
          <w:szCs w:val="12"/>
        </w:rPr>
        <w:t xml:space="preserve">соответствии запрашиваемого условно </w:t>
      </w:r>
      <w:r>
        <w:rPr>
          <w:rFonts w:ascii="Times New Roman" w:eastAsia="Calibri" w:hAnsi="Times New Roman" w:cs="Times New Roman"/>
          <w:iCs/>
          <w:sz w:val="12"/>
          <w:szCs w:val="12"/>
        </w:rPr>
        <w:t xml:space="preserve">разрешенного вида использования </w:t>
      </w:r>
      <w:r w:rsidR="0055639A" w:rsidRPr="0055639A">
        <w:rPr>
          <w:rFonts w:ascii="Times New Roman" w:eastAsia="Calibri" w:hAnsi="Times New Roman" w:cs="Times New Roman"/>
          <w:iCs/>
          <w:sz w:val="12"/>
          <w:szCs w:val="12"/>
        </w:rPr>
        <w:t xml:space="preserve">режимам использования земель в границах </w:t>
      </w:r>
      <w:r>
        <w:rPr>
          <w:rFonts w:ascii="Times New Roman" w:eastAsia="Calibri" w:hAnsi="Times New Roman" w:cs="Times New Roman"/>
          <w:iCs/>
          <w:sz w:val="12"/>
          <w:szCs w:val="12"/>
        </w:rPr>
        <w:t xml:space="preserve">зон охраны объектов культурного </w:t>
      </w:r>
      <w:r w:rsidR="0055639A" w:rsidRPr="0055639A">
        <w:rPr>
          <w:rFonts w:ascii="Times New Roman" w:eastAsia="Calibri" w:hAnsi="Times New Roman" w:cs="Times New Roman"/>
          <w:iCs/>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55639A" w:rsidRPr="0055639A">
        <w:rPr>
          <w:rFonts w:ascii="Times New Roman" w:eastAsia="Calibri" w:hAnsi="Times New Roman" w:cs="Times New Roman"/>
          <w:iCs/>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A53C72" w:rsidRDefault="0055639A" w:rsidP="00A53C72">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A53C72">
        <w:rPr>
          <w:rFonts w:ascii="Times New Roman" w:eastAsia="Calibri" w:hAnsi="Times New Roman" w:cs="Times New Roman"/>
          <w:iCs/>
          <w:sz w:val="12"/>
          <w:szCs w:val="12"/>
        </w:rPr>
        <w:t>униципальными правовыми актами.</w:t>
      </w:r>
    </w:p>
    <w:p w:rsidR="0055639A" w:rsidRPr="0055639A" w:rsidRDefault="0055639A" w:rsidP="00A53C72">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2.7.1. При предоставлении муниципальной услуги Администрация сельского поселения Кандабулак муниципального района Сергиевский, МФЦ не вправе требовать от заявителя: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55639A" w:rsidRPr="0055639A">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55639A" w:rsidRPr="0055639A">
        <w:rPr>
          <w:rFonts w:ascii="Times New Roman" w:eastAsia="Calibri" w:hAnsi="Times New Roman" w:cs="Times New Roman"/>
          <w:iCs/>
          <w:sz w:val="12"/>
          <w:szCs w:val="12"/>
        </w:rPr>
        <w:t>предоставления муниципальной услуги, являются:</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55639A" w:rsidRPr="0055639A">
        <w:rPr>
          <w:rFonts w:ascii="Times New Roman" w:eastAsia="Calibri" w:hAnsi="Times New Roman" w:cs="Times New Roman"/>
          <w:iCs/>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55639A" w:rsidRPr="0055639A">
        <w:rPr>
          <w:rFonts w:ascii="Times New Roman" w:eastAsia="Calibri" w:hAnsi="Times New Roman" w:cs="Times New Roman"/>
          <w:iCs/>
          <w:sz w:val="12"/>
          <w:szCs w:val="12"/>
        </w:rPr>
        <w:t>непредставление или неполное предоставление документов, перечисленных в п. 2.6 настоящего Административного регламента;</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55639A" w:rsidRPr="0055639A">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55639A" w:rsidRPr="0055639A">
        <w:rPr>
          <w:rFonts w:ascii="Times New Roman" w:eastAsia="Calibri" w:hAnsi="Times New Roman" w:cs="Times New Roman"/>
          <w:iCs/>
          <w:sz w:val="12"/>
          <w:szCs w:val="12"/>
        </w:rPr>
        <w:t>текст заявления не поддается прочтению;</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55639A" w:rsidRPr="0055639A">
        <w:rPr>
          <w:rFonts w:ascii="Times New Roman" w:eastAsia="Calibri" w:hAnsi="Times New Roman" w:cs="Times New Roman"/>
          <w:iCs/>
          <w:sz w:val="12"/>
          <w:szCs w:val="12"/>
        </w:rPr>
        <w:t xml:space="preserve">отсутствие в заявлении сведений </w:t>
      </w:r>
      <w:r>
        <w:rPr>
          <w:rFonts w:ascii="Times New Roman" w:eastAsia="Calibri" w:hAnsi="Times New Roman" w:cs="Times New Roman"/>
          <w:iCs/>
          <w:sz w:val="12"/>
          <w:szCs w:val="12"/>
        </w:rPr>
        <w:t xml:space="preserve">о заявителе, подписи заявителя, </w:t>
      </w:r>
      <w:r w:rsidR="0055639A" w:rsidRPr="0055639A">
        <w:rPr>
          <w:rFonts w:ascii="Times New Roman" w:eastAsia="Calibri" w:hAnsi="Times New Roman" w:cs="Times New Roman"/>
          <w:iCs/>
          <w:sz w:val="12"/>
          <w:szCs w:val="12"/>
        </w:rPr>
        <w:t>контактных телефонов, почтового адреса;</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55639A" w:rsidRPr="0055639A">
        <w:rPr>
          <w:rFonts w:ascii="Times New Roman" w:eastAsia="Calibri" w:hAnsi="Times New Roman" w:cs="Times New Roman"/>
          <w:iCs/>
          <w:sz w:val="12"/>
          <w:szCs w:val="12"/>
        </w:rPr>
        <w:t>заявление подписано неуполномоченным лицом.</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55639A" w:rsidRPr="0055639A">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55639A" w:rsidRPr="0055639A">
        <w:rPr>
          <w:rFonts w:ascii="Times New Roman" w:eastAsia="Calibri" w:hAnsi="Times New Roman" w:cs="Times New Roman"/>
          <w:iCs/>
          <w:sz w:val="12"/>
          <w:szCs w:val="12"/>
        </w:rPr>
        <w:t>могут выступать:</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55639A" w:rsidRPr="0055639A">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2)</w:t>
      </w:r>
      <w:r w:rsidR="00A53C72" w:rsidRPr="0055639A">
        <w:rPr>
          <w:rFonts w:ascii="Times New Roman" w:eastAsia="Calibri" w:hAnsi="Times New Roman" w:cs="Times New Roman"/>
          <w:iCs/>
          <w:sz w:val="12"/>
          <w:szCs w:val="12"/>
        </w:rPr>
        <w:t xml:space="preserve"> </w:t>
      </w:r>
      <w:r w:rsidRPr="0055639A">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55639A" w:rsidRPr="0055639A">
        <w:rPr>
          <w:rFonts w:ascii="Times New Roman" w:eastAsia="Calibri" w:hAnsi="Times New Roman" w:cs="Times New Roman"/>
          <w:iCs/>
          <w:sz w:val="12"/>
          <w:szCs w:val="12"/>
        </w:rPr>
        <w:t>несоответствие испрашиваем</w:t>
      </w:r>
      <w:r>
        <w:rPr>
          <w:rFonts w:ascii="Times New Roman" w:eastAsia="Calibri" w:hAnsi="Times New Roman" w:cs="Times New Roman"/>
          <w:iCs/>
          <w:sz w:val="12"/>
          <w:szCs w:val="12"/>
        </w:rPr>
        <w:t xml:space="preserve">ого разрешения требованиям иных </w:t>
      </w:r>
      <w:r w:rsidR="0055639A" w:rsidRPr="0055639A">
        <w:rPr>
          <w:rFonts w:ascii="Times New Roman" w:eastAsia="Calibri" w:hAnsi="Times New Roman" w:cs="Times New Roman"/>
          <w:iCs/>
          <w:sz w:val="12"/>
          <w:szCs w:val="12"/>
        </w:rPr>
        <w:t>технических регламентов.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Кандабулак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2.10. </w:t>
      </w:r>
      <w:r w:rsidR="0055639A" w:rsidRPr="0055639A">
        <w:rPr>
          <w:rFonts w:ascii="Times New Roman" w:eastAsia="Calibri" w:hAnsi="Times New Roman" w:cs="Times New Roman"/>
          <w:iCs/>
          <w:sz w:val="12"/>
          <w:szCs w:val="12"/>
        </w:rPr>
        <w:t>Услуги, являющиеся необ</w:t>
      </w:r>
      <w:r>
        <w:rPr>
          <w:rFonts w:ascii="Times New Roman" w:eastAsia="Calibri" w:hAnsi="Times New Roman" w:cs="Times New Roman"/>
          <w:iCs/>
          <w:sz w:val="12"/>
          <w:szCs w:val="12"/>
        </w:rPr>
        <w:t xml:space="preserve">ходимыми и обязательными для </w:t>
      </w:r>
      <w:r w:rsidR="0055639A" w:rsidRPr="0055639A">
        <w:rPr>
          <w:rFonts w:ascii="Times New Roman" w:eastAsia="Calibri" w:hAnsi="Times New Roman" w:cs="Times New Roman"/>
          <w:iCs/>
          <w:sz w:val="12"/>
          <w:szCs w:val="12"/>
        </w:rPr>
        <w:t>предоставления муниципальной услуги, отсутствуют.</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55639A" w:rsidRPr="0055639A">
        <w:rPr>
          <w:rFonts w:ascii="Times New Roman" w:eastAsia="Calibri" w:hAnsi="Times New Roman" w:cs="Times New Roman"/>
          <w:iCs/>
          <w:sz w:val="12"/>
          <w:szCs w:val="12"/>
        </w:rPr>
        <w:t>Предоставление муниципальной услуги осуществляется бесплатно.</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55639A" w:rsidRPr="0055639A">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55639A" w:rsidRPr="0055639A">
        <w:rPr>
          <w:rFonts w:ascii="Times New Roman" w:eastAsia="Calibri" w:hAnsi="Times New Roman" w:cs="Times New Roman"/>
          <w:iCs/>
          <w:sz w:val="12"/>
          <w:szCs w:val="12"/>
        </w:rPr>
        <w:t>Регистрация заявления о предо</w:t>
      </w:r>
      <w:r>
        <w:rPr>
          <w:rFonts w:ascii="Times New Roman" w:eastAsia="Calibri" w:hAnsi="Times New Roman" w:cs="Times New Roman"/>
          <w:iCs/>
          <w:sz w:val="12"/>
          <w:szCs w:val="12"/>
        </w:rPr>
        <w:t xml:space="preserve">ставлении муниципальной услуги, </w:t>
      </w:r>
      <w:r w:rsidR="0055639A" w:rsidRPr="0055639A">
        <w:rPr>
          <w:rFonts w:ascii="Times New Roman" w:eastAsia="Calibri" w:hAnsi="Times New Roman" w:cs="Times New Roman"/>
          <w:iCs/>
          <w:sz w:val="12"/>
          <w:szCs w:val="12"/>
        </w:rPr>
        <w:t>поступившего в письменной форме на</w:t>
      </w:r>
      <w:r>
        <w:rPr>
          <w:rFonts w:ascii="Times New Roman" w:eastAsia="Calibri" w:hAnsi="Times New Roman" w:cs="Times New Roman"/>
          <w:iCs/>
          <w:sz w:val="12"/>
          <w:szCs w:val="12"/>
        </w:rPr>
        <w:t xml:space="preserve"> личном приеме заявителя или по </w:t>
      </w:r>
      <w:r w:rsidR="0055639A" w:rsidRPr="0055639A">
        <w:rPr>
          <w:rFonts w:ascii="Times New Roman" w:eastAsia="Calibri" w:hAnsi="Times New Roman" w:cs="Times New Roman"/>
          <w:iCs/>
          <w:sz w:val="12"/>
          <w:szCs w:val="12"/>
        </w:rPr>
        <w:t>почте, в электронной форме, осуществляется в день его поступления в</w:t>
      </w:r>
      <w:r>
        <w:rPr>
          <w:rFonts w:ascii="Times New Roman" w:eastAsia="Calibri" w:hAnsi="Times New Roman" w:cs="Times New Roman"/>
          <w:iCs/>
          <w:sz w:val="12"/>
          <w:szCs w:val="12"/>
        </w:rPr>
        <w:t xml:space="preserve"> </w:t>
      </w:r>
      <w:r w:rsidR="0055639A" w:rsidRPr="0055639A">
        <w:rPr>
          <w:rFonts w:ascii="Times New Roman" w:eastAsia="Calibri" w:hAnsi="Times New Roman" w:cs="Times New Roman"/>
          <w:iCs/>
          <w:sz w:val="12"/>
          <w:szCs w:val="12"/>
        </w:rPr>
        <w:t>администрацию сельского поселения Кандабулак.</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 поступлении в администрацию сельского поселения Кандабулак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0055639A" w:rsidRPr="0055639A">
        <w:rPr>
          <w:rFonts w:ascii="Times New Roman" w:eastAsia="Calibri" w:hAnsi="Times New Roman" w:cs="Times New Roman"/>
          <w:iCs/>
          <w:sz w:val="12"/>
          <w:szCs w:val="12"/>
        </w:rPr>
        <w:t>Месторасположение помещ</w:t>
      </w:r>
      <w:r>
        <w:rPr>
          <w:rFonts w:ascii="Times New Roman" w:eastAsia="Calibri" w:hAnsi="Times New Roman" w:cs="Times New Roman"/>
          <w:iCs/>
          <w:sz w:val="12"/>
          <w:szCs w:val="12"/>
        </w:rPr>
        <w:t xml:space="preserve">ения, в котором предоставляется </w:t>
      </w:r>
      <w:r w:rsidR="0055639A" w:rsidRPr="0055639A">
        <w:rPr>
          <w:rFonts w:ascii="Times New Roman" w:eastAsia="Calibri" w:hAnsi="Times New Roman" w:cs="Times New Roman"/>
          <w:iCs/>
          <w:sz w:val="12"/>
          <w:szCs w:val="12"/>
        </w:rPr>
        <w:t>муниципальная услуга, должно о</w:t>
      </w:r>
      <w:r>
        <w:rPr>
          <w:rFonts w:ascii="Times New Roman" w:eastAsia="Calibri" w:hAnsi="Times New Roman" w:cs="Times New Roman"/>
          <w:iCs/>
          <w:sz w:val="12"/>
          <w:szCs w:val="12"/>
        </w:rPr>
        <w:t xml:space="preserve">пределяться с учетом пешеходной </w:t>
      </w:r>
      <w:r w:rsidR="0055639A" w:rsidRPr="0055639A">
        <w:rPr>
          <w:rFonts w:ascii="Times New Roman" w:eastAsia="Calibri" w:hAnsi="Times New Roman" w:cs="Times New Roman"/>
          <w:iCs/>
          <w:sz w:val="12"/>
          <w:szCs w:val="12"/>
        </w:rPr>
        <w:t>доступности от остановок общественного транспорта. Помещ</w:t>
      </w:r>
      <w:r>
        <w:rPr>
          <w:rFonts w:ascii="Times New Roman" w:eastAsia="Calibri" w:hAnsi="Times New Roman" w:cs="Times New Roman"/>
          <w:iCs/>
          <w:sz w:val="12"/>
          <w:szCs w:val="12"/>
        </w:rPr>
        <w:t xml:space="preserve">ения, в которых </w:t>
      </w:r>
      <w:r w:rsidR="0055639A" w:rsidRPr="0055639A">
        <w:rPr>
          <w:rFonts w:ascii="Times New Roman" w:eastAsia="Calibri" w:hAnsi="Times New Roman" w:cs="Times New Roman"/>
          <w:iCs/>
          <w:sz w:val="12"/>
          <w:szCs w:val="12"/>
        </w:rPr>
        <w:t xml:space="preserve">предоставляется муниципальная </w:t>
      </w:r>
      <w:r>
        <w:rPr>
          <w:rFonts w:ascii="Times New Roman" w:eastAsia="Calibri" w:hAnsi="Times New Roman" w:cs="Times New Roman"/>
          <w:iCs/>
          <w:sz w:val="12"/>
          <w:szCs w:val="12"/>
        </w:rPr>
        <w:t xml:space="preserve">услуга, для удобства заявителей </w:t>
      </w:r>
      <w:r w:rsidR="0055639A" w:rsidRPr="0055639A">
        <w:rPr>
          <w:rFonts w:ascii="Times New Roman" w:eastAsia="Calibri" w:hAnsi="Times New Roman" w:cs="Times New Roman"/>
          <w:iCs/>
          <w:sz w:val="12"/>
          <w:szCs w:val="12"/>
        </w:rPr>
        <w:t>размещаются на нижних, предпочтительнее на первых этажах здания.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Кандабулак и включают места для информирования, ожидания и приема заявителей, места для заполнения заявлений.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Присутственные места в администрации оборудуются:</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55639A" w:rsidRPr="0055639A">
        <w:rPr>
          <w:rFonts w:ascii="Times New Roman" w:eastAsia="Calibri" w:hAnsi="Times New Roman" w:cs="Times New Roman"/>
          <w:iCs/>
          <w:sz w:val="12"/>
          <w:szCs w:val="12"/>
        </w:rPr>
        <w:t>противопожарной системой и средствами пожаротушения;</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55639A" w:rsidRPr="0055639A">
        <w:rPr>
          <w:rFonts w:ascii="Times New Roman" w:eastAsia="Calibri" w:hAnsi="Times New Roman" w:cs="Times New Roman"/>
          <w:iCs/>
          <w:sz w:val="12"/>
          <w:szCs w:val="12"/>
        </w:rPr>
        <w:t>системой оповещения о возникновении чрезвычайной ситуации;</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55639A" w:rsidRPr="0055639A">
        <w:rPr>
          <w:rFonts w:ascii="Times New Roman" w:eastAsia="Calibri" w:hAnsi="Times New Roman" w:cs="Times New Roman"/>
          <w:iCs/>
          <w:sz w:val="12"/>
          <w:szCs w:val="12"/>
        </w:rPr>
        <w:t>системой охраны.</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помещения администрации сельского поселения Кандабулак обеспечивается допуск сурдопереводчика и тифлосурдопереводчика.</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помещения администрации сельского поселения Кандабулак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На территории, прилегающей к зданию администрации сельского поселения Кандабулак,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Кандабулак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2.15. Показателями доступности и качества предоставления муниципальной услуги являются: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количество взаимодействий заявителя с должностными лицами администрации сельского поселения Кандабулак при предоставлении муниципальной услуги и их продолжительность;</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снижение максимального срока ожидания в очереди при заявления и получении результата предоставления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2.16.</w:t>
      </w:r>
      <w:r w:rsidRPr="0055639A">
        <w:rPr>
          <w:rFonts w:ascii="Times New Roman" w:eastAsia="Calibri" w:hAnsi="Times New Roman" w:cs="Times New Roman"/>
          <w:iCs/>
          <w:sz w:val="12"/>
          <w:szCs w:val="12"/>
        </w:rPr>
        <w:tab/>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xml:space="preserve">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w:t>
      </w:r>
      <w:r w:rsidRPr="0055639A">
        <w:rPr>
          <w:rFonts w:ascii="Times New Roman" w:eastAsia="Calibri" w:hAnsi="Times New Roman" w:cs="Times New Roman"/>
          <w:iCs/>
          <w:sz w:val="12"/>
          <w:szCs w:val="12"/>
        </w:rPr>
        <w:lastRenderedPageBreak/>
        <w:t>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2.17.</w:t>
      </w:r>
      <w:r w:rsidRPr="0055639A">
        <w:rPr>
          <w:rFonts w:ascii="Times New Roman" w:eastAsia="Calibri" w:hAnsi="Times New Roman" w:cs="Times New Roman"/>
          <w:iCs/>
          <w:sz w:val="12"/>
          <w:szCs w:val="12"/>
        </w:rPr>
        <w:tab/>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2.18. </w:t>
      </w:r>
      <w:r w:rsidR="0055639A" w:rsidRPr="0055639A">
        <w:rPr>
          <w:rFonts w:ascii="Times New Roman" w:eastAsia="Calibri" w:hAnsi="Times New Roman" w:cs="Times New Roman"/>
          <w:iCs/>
          <w:sz w:val="12"/>
          <w:szCs w:val="12"/>
        </w:rPr>
        <w:t>Предоставление муниципал</w:t>
      </w:r>
      <w:r>
        <w:rPr>
          <w:rFonts w:ascii="Times New Roman" w:eastAsia="Calibri" w:hAnsi="Times New Roman" w:cs="Times New Roman"/>
          <w:iCs/>
          <w:sz w:val="12"/>
          <w:szCs w:val="12"/>
        </w:rPr>
        <w:t xml:space="preserve">ьной услуги в электронной форме </w:t>
      </w:r>
      <w:r w:rsidR="0055639A" w:rsidRPr="0055639A">
        <w:rPr>
          <w:rFonts w:ascii="Times New Roman" w:eastAsia="Calibri" w:hAnsi="Times New Roman" w:cs="Times New Roman"/>
          <w:iCs/>
          <w:sz w:val="12"/>
          <w:szCs w:val="12"/>
        </w:rPr>
        <w:t>осуществляется в соответствии с законод</w:t>
      </w:r>
      <w:r>
        <w:rPr>
          <w:rFonts w:ascii="Times New Roman" w:eastAsia="Calibri" w:hAnsi="Times New Roman" w:cs="Times New Roman"/>
          <w:iCs/>
          <w:sz w:val="12"/>
          <w:szCs w:val="12"/>
        </w:rPr>
        <w:t xml:space="preserve">ательством Российской Федерации </w:t>
      </w:r>
      <w:r w:rsidR="0055639A" w:rsidRPr="0055639A">
        <w:rPr>
          <w:rFonts w:ascii="Times New Roman" w:eastAsia="Calibri" w:hAnsi="Times New Roman" w:cs="Times New Roman"/>
          <w:iCs/>
          <w:sz w:val="12"/>
          <w:szCs w:val="12"/>
        </w:rPr>
        <w:t>и законодательством Самарской области.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Кандабулак запрещается требовать от заявителя повторного формирования и подписания заявления на бумажном носителе.</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2.19. </w:t>
      </w:r>
      <w:r w:rsidR="0055639A" w:rsidRPr="0055639A">
        <w:rPr>
          <w:rFonts w:ascii="Times New Roman" w:eastAsia="Calibri" w:hAnsi="Times New Roman" w:cs="Times New Roman"/>
          <w:iCs/>
          <w:sz w:val="12"/>
          <w:szCs w:val="12"/>
        </w:rPr>
        <w:t>Предоставление муниципальной</w:t>
      </w:r>
      <w:r>
        <w:rPr>
          <w:rFonts w:ascii="Times New Roman" w:eastAsia="Calibri" w:hAnsi="Times New Roman" w:cs="Times New Roman"/>
          <w:iCs/>
          <w:sz w:val="12"/>
          <w:szCs w:val="12"/>
        </w:rPr>
        <w:t xml:space="preserve"> услуги на базе МФЦ по принципу </w:t>
      </w:r>
      <w:r w:rsidR="0055639A" w:rsidRPr="0055639A">
        <w:rPr>
          <w:rFonts w:ascii="Times New Roman" w:eastAsia="Calibri" w:hAnsi="Times New Roman" w:cs="Times New Roman"/>
          <w:iCs/>
          <w:sz w:val="12"/>
          <w:szCs w:val="12"/>
        </w:rPr>
        <w:t>"одного окна" с учетом экстерриториального принципа</w:t>
      </w:r>
      <w:r>
        <w:rPr>
          <w:rFonts w:ascii="Times New Roman" w:eastAsia="Calibri" w:hAnsi="Times New Roman" w:cs="Times New Roman"/>
          <w:iCs/>
          <w:sz w:val="12"/>
          <w:szCs w:val="12"/>
        </w:rPr>
        <w:t xml:space="preserve"> осуществляется после </w:t>
      </w:r>
      <w:r w:rsidR="0055639A" w:rsidRPr="0055639A">
        <w:rPr>
          <w:rFonts w:ascii="Times New Roman" w:eastAsia="Calibri" w:hAnsi="Times New Roman" w:cs="Times New Roman"/>
          <w:iCs/>
          <w:sz w:val="12"/>
          <w:szCs w:val="12"/>
        </w:rPr>
        <w:t>однократного личного обращения заявите</w:t>
      </w:r>
      <w:r>
        <w:rPr>
          <w:rFonts w:ascii="Times New Roman" w:eastAsia="Calibri" w:hAnsi="Times New Roman" w:cs="Times New Roman"/>
          <w:iCs/>
          <w:sz w:val="12"/>
          <w:szCs w:val="12"/>
        </w:rPr>
        <w:t xml:space="preserve">ля с соответствующим заявлением </w:t>
      </w:r>
      <w:r w:rsidR="0055639A" w:rsidRPr="0055639A">
        <w:rPr>
          <w:rFonts w:ascii="Times New Roman" w:eastAsia="Calibri" w:hAnsi="Times New Roman" w:cs="Times New Roman"/>
          <w:iCs/>
          <w:sz w:val="12"/>
          <w:szCs w:val="12"/>
        </w:rPr>
        <w:t>в МФЦ. Взаимодействие с администрацией</w:t>
      </w:r>
      <w:r>
        <w:rPr>
          <w:rFonts w:ascii="Times New Roman" w:eastAsia="Calibri" w:hAnsi="Times New Roman" w:cs="Times New Roman"/>
          <w:iCs/>
          <w:sz w:val="12"/>
          <w:szCs w:val="12"/>
        </w:rPr>
        <w:t xml:space="preserve"> сельского поселения Кандабулак </w:t>
      </w:r>
      <w:r w:rsidR="0055639A" w:rsidRPr="0055639A">
        <w:rPr>
          <w:rFonts w:ascii="Times New Roman" w:eastAsia="Calibri" w:hAnsi="Times New Roman" w:cs="Times New Roman"/>
          <w:iCs/>
          <w:sz w:val="12"/>
          <w:szCs w:val="12"/>
        </w:rPr>
        <w:t>осуществляется МФЦ без участия заявител</w:t>
      </w:r>
      <w:r>
        <w:rPr>
          <w:rFonts w:ascii="Times New Roman" w:eastAsia="Calibri" w:hAnsi="Times New Roman" w:cs="Times New Roman"/>
          <w:iCs/>
          <w:sz w:val="12"/>
          <w:szCs w:val="12"/>
        </w:rPr>
        <w:t xml:space="preserve">я в соответствии с нормативными </w:t>
      </w:r>
      <w:r w:rsidR="0055639A" w:rsidRPr="0055639A">
        <w:rPr>
          <w:rFonts w:ascii="Times New Roman" w:eastAsia="Calibri" w:hAnsi="Times New Roman" w:cs="Times New Roman"/>
          <w:iCs/>
          <w:sz w:val="12"/>
          <w:szCs w:val="12"/>
        </w:rPr>
        <w:t>правовыми актами Российской Федерации, Самарской области и соглашением о взаимодействии между администрацией сельского поселения Кандабулак и МФЦ, заключенным в установленном порядке.</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A53C72" w:rsidRDefault="0055639A" w:rsidP="00A53C72">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Кандабулак, и размещаются в едином региональном хранилище Регионального портала независимо от способа обращения заявителя за получением му</w:t>
      </w:r>
      <w:r w:rsidR="00A53C72">
        <w:rPr>
          <w:rFonts w:ascii="Times New Roman" w:eastAsia="Calibri" w:hAnsi="Times New Roman" w:cs="Times New Roman"/>
          <w:iCs/>
          <w:sz w:val="12"/>
          <w:szCs w:val="12"/>
        </w:rPr>
        <w:t>ниципальной услуги.</w:t>
      </w:r>
    </w:p>
    <w:p w:rsidR="0055639A" w:rsidRPr="0055639A" w:rsidRDefault="0055639A" w:rsidP="00A53C72">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p>
    <w:p w:rsidR="0055639A" w:rsidRPr="00796AFD" w:rsidRDefault="0055639A" w:rsidP="00796AFD">
      <w:pPr>
        <w:tabs>
          <w:tab w:val="left" w:pos="0"/>
        </w:tabs>
        <w:spacing w:after="0" w:line="240" w:lineRule="auto"/>
        <w:ind w:firstLine="284"/>
        <w:jc w:val="center"/>
        <w:rPr>
          <w:rFonts w:ascii="Times New Roman" w:eastAsia="Calibri" w:hAnsi="Times New Roman" w:cs="Times New Roman"/>
          <w:b/>
          <w:iCs/>
          <w:sz w:val="12"/>
          <w:szCs w:val="12"/>
        </w:rPr>
      </w:pPr>
      <w:r w:rsidRPr="00A53C72">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w:t>
      </w:r>
      <w:r w:rsidR="00796AFD">
        <w:rPr>
          <w:rFonts w:ascii="Times New Roman" w:eastAsia="Calibri" w:hAnsi="Times New Roman" w:cs="Times New Roman"/>
          <w:b/>
          <w:iCs/>
          <w:sz w:val="12"/>
          <w:szCs w:val="12"/>
        </w:rPr>
        <w:t>р в многофункциональных центрах</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3.1. Предоставление муниципальной услуги включает в себя следующие административные процедуры:</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прием заявления и иных документов, необходимых для предоставления муниципальной услуги, при личном обращении заявителя;</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55639A" w:rsidRPr="0055639A">
        <w:rPr>
          <w:rFonts w:ascii="Times New Roman" w:eastAsia="Calibri" w:hAnsi="Times New Roman" w:cs="Times New Roman"/>
          <w:iCs/>
          <w:sz w:val="12"/>
          <w:szCs w:val="12"/>
        </w:rPr>
        <w:t>прием документов при обращении по почте либо в электронной форме;</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55639A" w:rsidRPr="0055639A">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на базе МФЦ;</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55639A" w:rsidRPr="0055639A">
        <w:rPr>
          <w:rFonts w:ascii="Times New Roman" w:eastAsia="Calibri" w:hAnsi="Times New Roman" w:cs="Times New Roman"/>
          <w:iCs/>
          <w:sz w:val="12"/>
          <w:szCs w:val="12"/>
        </w:rPr>
        <w:t>формирование и направление межведомственных запросов;</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55639A" w:rsidRPr="0055639A">
        <w:rPr>
          <w:rFonts w:ascii="Times New Roman" w:eastAsia="Calibri" w:hAnsi="Times New Roman" w:cs="Times New Roman"/>
          <w:iCs/>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55639A" w:rsidRPr="0055639A">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w:t>
      </w:r>
      <w:r>
        <w:rPr>
          <w:rFonts w:ascii="Times New Roman" w:eastAsia="Calibri" w:hAnsi="Times New Roman" w:cs="Times New Roman"/>
          <w:iCs/>
          <w:sz w:val="12"/>
          <w:szCs w:val="12"/>
        </w:rPr>
        <w:t xml:space="preserve"> проведения публичных слушаний.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при личном обращении заявителя</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55639A" w:rsidRPr="0055639A">
        <w:rPr>
          <w:rFonts w:ascii="Times New Roman" w:eastAsia="Calibri" w:hAnsi="Times New Roman" w:cs="Times New Roman"/>
          <w:iCs/>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3.3. </w:t>
      </w:r>
      <w:r w:rsidR="0055639A" w:rsidRPr="0055639A">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Кандабулак,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55639A" w:rsidRPr="0055639A">
        <w:rPr>
          <w:rFonts w:ascii="Times New Roman" w:eastAsia="Calibri" w:hAnsi="Times New Roman" w:cs="Times New Roman"/>
          <w:iCs/>
          <w:sz w:val="12"/>
          <w:szCs w:val="12"/>
        </w:rPr>
        <w:t>Должностное лицо, ответственное за прием заявления и документов: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осуществляет прием заявления и документов;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регистрирует заявление в журнале регистрации входящих документов.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Кандабулак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55639A" w:rsidRPr="0055639A">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55639A" w:rsidRPr="0055639A">
        <w:rPr>
          <w:rFonts w:ascii="Times New Roman" w:eastAsia="Calibri" w:hAnsi="Times New Roman" w:cs="Times New Roman"/>
          <w:iCs/>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3.6.</w:t>
      </w:r>
      <w:r w:rsidR="00A53C72">
        <w:rPr>
          <w:rFonts w:ascii="Times New Roman" w:eastAsia="Calibri" w:hAnsi="Times New Roman" w:cs="Times New Roman"/>
          <w:iCs/>
          <w:sz w:val="12"/>
          <w:szCs w:val="12"/>
        </w:rPr>
        <w:t xml:space="preserve"> </w:t>
      </w:r>
      <w:r w:rsidRPr="0055639A">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55639A" w:rsidRPr="0055639A">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55639A" w:rsidRPr="0055639A">
        <w:rPr>
          <w:rFonts w:ascii="Times New Roman" w:eastAsia="Calibri" w:hAnsi="Times New Roman" w:cs="Times New Roman"/>
          <w:iCs/>
          <w:sz w:val="12"/>
          <w:szCs w:val="12"/>
        </w:rPr>
        <w:t>Результатом администра</w:t>
      </w:r>
      <w:r>
        <w:rPr>
          <w:rFonts w:ascii="Times New Roman" w:eastAsia="Calibri" w:hAnsi="Times New Roman" w:cs="Times New Roman"/>
          <w:iCs/>
          <w:sz w:val="12"/>
          <w:szCs w:val="12"/>
        </w:rPr>
        <w:t xml:space="preserve">тивной процедуры является прием </w:t>
      </w:r>
      <w:r w:rsidR="0055639A" w:rsidRPr="0055639A">
        <w:rPr>
          <w:rFonts w:ascii="Times New Roman" w:eastAsia="Calibri" w:hAnsi="Times New Roman" w:cs="Times New Roman"/>
          <w:iCs/>
          <w:sz w:val="12"/>
          <w:szCs w:val="12"/>
        </w:rPr>
        <w:t>заявления и документов, представленных заявителем.</w:t>
      </w:r>
    </w:p>
    <w:p w:rsidR="0055639A" w:rsidRPr="0055639A" w:rsidRDefault="0055639A" w:rsidP="00A53C72">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A53C72">
        <w:rPr>
          <w:rFonts w:ascii="Times New Roman" w:eastAsia="Calibri" w:hAnsi="Times New Roman" w:cs="Times New Roman"/>
          <w:iCs/>
          <w:sz w:val="12"/>
          <w:szCs w:val="12"/>
        </w:rPr>
        <w:t>егистрации входящих документов.</w:t>
      </w:r>
    </w:p>
    <w:p w:rsidR="0055639A" w:rsidRPr="0055639A" w:rsidRDefault="0055639A" w:rsidP="00A53C72">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Прием документов при обращении по</w:t>
      </w:r>
      <w:r w:rsidR="00A53C72">
        <w:rPr>
          <w:rFonts w:ascii="Times New Roman" w:eastAsia="Calibri" w:hAnsi="Times New Roman" w:cs="Times New Roman"/>
          <w:iCs/>
          <w:sz w:val="12"/>
          <w:szCs w:val="12"/>
        </w:rPr>
        <w:t xml:space="preserve"> почте либо в электронной форме</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55639A" w:rsidRPr="0055639A">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0055639A" w:rsidRPr="0055639A">
        <w:rPr>
          <w:rFonts w:ascii="Times New Roman" w:eastAsia="Calibri" w:hAnsi="Times New Roman" w:cs="Times New Roman"/>
          <w:iCs/>
          <w:sz w:val="12"/>
          <w:szCs w:val="12"/>
        </w:rPr>
        <w:t>процедуры является поступление в Комис</w:t>
      </w:r>
      <w:r>
        <w:rPr>
          <w:rFonts w:ascii="Times New Roman" w:eastAsia="Calibri" w:hAnsi="Times New Roman" w:cs="Times New Roman"/>
          <w:iCs/>
          <w:sz w:val="12"/>
          <w:szCs w:val="12"/>
        </w:rPr>
        <w:t xml:space="preserve">сию по почте либо в электронной </w:t>
      </w:r>
      <w:r w:rsidR="0055639A" w:rsidRPr="0055639A">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55639A" w:rsidRPr="0055639A">
        <w:rPr>
          <w:rFonts w:ascii="Times New Roman" w:eastAsia="Calibri" w:hAnsi="Times New Roman" w:cs="Times New Roman"/>
          <w:iCs/>
          <w:sz w:val="12"/>
          <w:szCs w:val="12"/>
        </w:rPr>
        <w:t>предоставлении муниципальной услуг</w:t>
      </w:r>
      <w:r>
        <w:rPr>
          <w:rFonts w:ascii="Times New Roman" w:eastAsia="Calibri" w:hAnsi="Times New Roman" w:cs="Times New Roman"/>
          <w:iCs/>
          <w:sz w:val="12"/>
          <w:szCs w:val="12"/>
        </w:rPr>
        <w:t xml:space="preserve">и и документов, необходимых для </w:t>
      </w:r>
      <w:r w:rsidR="0055639A" w:rsidRPr="0055639A">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55639A" w:rsidRPr="0055639A">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0055639A" w:rsidRPr="0055639A">
        <w:rPr>
          <w:rFonts w:ascii="Times New Roman" w:eastAsia="Calibri" w:hAnsi="Times New Roman" w:cs="Times New Roman"/>
          <w:iCs/>
          <w:sz w:val="12"/>
          <w:szCs w:val="12"/>
        </w:rPr>
        <w:t>Административного регламента.</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55639A" w:rsidRPr="0055639A">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55639A" w:rsidRPr="0055639A">
        <w:rPr>
          <w:rFonts w:ascii="Times New Roman" w:eastAsia="Calibri" w:hAnsi="Times New Roman" w:cs="Times New Roman"/>
          <w:iCs/>
          <w:sz w:val="12"/>
          <w:szCs w:val="12"/>
        </w:rPr>
        <w:t>документов: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Кандабулак.</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55639A" w:rsidRPr="0055639A">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55639A" w:rsidRPr="0055639A">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55639A" w:rsidRPr="0055639A">
        <w:rPr>
          <w:rFonts w:ascii="Times New Roman" w:eastAsia="Calibri" w:hAnsi="Times New Roman" w:cs="Times New Roman"/>
          <w:iCs/>
          <w:sz w:val="12"/>
          <w:szCs w:val="12"/>
        </w:rPr>
        <w:t>Результатом административной процедуры является прием заявления и документов, представленных заявителем.</w:t>
      </w:r>
    </w:p>
    <w:p w:rsidR="0055639A" w:rsidRPr="0055639A" w:rsidRDefault="0055639A" w:rsidP="00A53C72">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A53C72">
        <w:rPr>
          <w:rFonts w:ascii="Times New Roman" w:eastAsia="Calibri" w:hAnsi="Times New Roman" w:cs="Times New Roman"/>
          <w:iCs/>
          <w:sz w:val="12"/>
          <w:szCs w:val="12"/>
        </w:rPr>
        <w:t>ументов, уведомление заявителя.</w:t>
      </w:r>
    </w:p>
    <w:p w:rsidR="0055639A" w:rsidRPr="0055639A" w:rsidRDefault="0055639A" w:rsidP="00A53C72">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Прием заявления и документов, необходимых для предоставления му</w:t>
      </w:r>
      <w:r w:rsidR="00A53C72">
        <w:rPr>
          <w:rFonts w:ascii="Times New Roman" w:eastAsia="Calibri" w:hAnsi="Times New Roman" w:cs="Times New Roman"/>
          <w:iCs/>
          <w:sz w:val="12"/>
          <w:szCs w:val="12"/>
        </w:rPr>
        <w:t>ниципальной услуги, на базе МФЦ</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3.14.</w:t>
      </w:r>
      <w:r w:rsidR="00A53C72">
        <w:rPr>
          <w:rFonts w:ascii="Times New Roman" w:eastAsia="Calibri" w:hAnsi="Times New Roman" w:cs="Times New Roman"/>
          <w:iCs/>
          <w:sz w:val="12"/>
          <w:szCs w:val="12"/>
        </w:rPr>
        <w:t xml:space="preserve"> </w:t>
      </w:r>
      <w:r w:rsidR="00A53C72" w:rsidRPr="0055639A">
        <w:rPr>
          <w:rFonts w:ascii="Times New Roman" w:eastAsia="Calibri" w:hAnsi="Times New Roman" w:cs="Times New Roman"/>
          <w:iCs/>
          <w:sz w:val="12"/>
          <w:szCs w:val="12"/>
        </w:rPr>
        <w:t xml:space="preserve"> </w:t>
      </w:r>
      <w:r w:rsidRPr="0055639A">
        <w:rPr>
          <w:rFonts w:ascii="Times New Roman" w:eastAsia="Calibri" w:hAnsi="Times New Roman" w:cs="Times New Roman"/>
          <w:iCs/>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lastRenderedPageBreak/>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xml:space="preserve">3.19. Сотрудник МФЦ, ответственный за прием и регистрацию документов, передает: </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Формирование и направление межведомственных запросов</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55639A" w:rsidRPr="0055639A">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Кандабулак.</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55639A" w:rsidRPr="0055639A">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Кандабулак,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55639A" w:rsidRPr="0055639A">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3.28. </w:t>
      </w:r>
      <w:r w:rsidR="0055639A" w:rsidRPr="0055639A">
        <w:rPr>
          <w:rFonts w:ascii="Times New Roman" w:eastAsia="Calibri" w:hAnsi="Times New Roman" w:cs="Times New Roman"/>
          <w:iCs/>
          <w:sz w:val="12"/>
          <w:szCs w:val="12"/>
        </w:rPr>
        <w:t>Направление    запросов    осу</w:t>
      </w:r>
      <w:r>
        <w:rPr>
          <w:rFonts w:ascii="Times New Roman" w:eastAsia="Calibri" w:hAnsi="Times New Roman" w:cs="Times New Roman"/>
          <w:iCs/>
          <w:sz w:val="12"/>
          <w:szCs w:val="12"/>
        </w:rPr>
        <w:t xml:space="preserve">ществляется    через    систему </w:t>
      </w:r>
      <w:r w:rsidR="0055639A" w:rsidRPr="0055639A">
        <w:rPr>
          <w:rFonts w:ascii="Times New Roman" w:eastAsia="Calibri" w:hAnsi="Times New Roman" w:cs="Times New Roman"/>
          <w:iCs/>
          <w:sz w:val="12"/>
          <w:szCs w:val="12"/>
        </w:rPr>
        <w:t>межведомственного электронного взаимодействия.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55639A" w:rsidRPr="0055639A">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55639A" w:rsidRPr="0055639A">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55639A" w:rsidRPr="0055639A">
        <w:rPr>
          <w:rFonts w:ascii="Times New Roman" w:eastAsia="Calibri" w:hAnsi="Times New Roman" w:cs="Times New Roman"/>
          <w:iCs/>
          <w:sz w:val="12"/>
          <w:szCs w:val="12"/>
        </w:rPr>
        <w:t>заявления на предоставление муниципальной услуги.</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55639A" w:rsidRPr="0055639A">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55639A" w:rsidRPr="0055639A">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55639A" w:rsidRPr="0055639A">
        <w:rPr>
          <w:rFonts w:ascii="Times New Roman" w:eastAsia="Calibri" w:hAnsi="Times New Roman" w:cs="Times New Roman"/>
          <w:iCs/>
          <w:sz w:val="12"/>
          <w:szCs w:val="12"/>
        </w:rPr>
        <w:t>орган (организацию).</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55639A" w:rsidRPr="0055639A">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Кандабулак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55639A" w:rsidRPr="0055639A" w:rsidRDefault="00A53C72"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55639A" w:rsidRPr="0055639A">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3.33. </w:t>
      </w:r>
      <w:r w:rsidR="0055639A" w:rsidRPr="0055639A">
        <w:rPr>
          <w:rFonts w:ascii="Times New Roman" w:eastAsia="Calibri" w:hAnsi="Times New Roman" w:cs="Times New Roman"/>
          <w:iCs/>
          <w:sz w:val="12"/>
          <w:szCs w:val="12"/>
        </w:rPr>
        <w:t>Способом фиксации результата административной проце</w:t>
      </w:r>
      <w:r>
        <w:rPr>
          <w:rFonts w:ascii="Times New Roman" w:eastAsia="Calibri" w:hAnsi="Times New Roman" w:cs="Times New Roman"/>
          <w:iCs/>
          <w:sz w:val="12"/>
          <w:szCs w:val="12"/>
        </w:rPr>
        <w:t xml:space="preserve">дуры </w:t>
      </w:r>
      <w:r w:rsidR="0055639A" w:rsidRPr="0055639A">
        <w:rPr>
          <w:rFonts w:ascii="Times New Roman" w:eastAsia="Calibri" w:hAnsi="Times New Roman" w:cs="Times New Roman"/>
          <w:iCs/>
          <w:sz w:val="12"/>
          <w:szCs w:val="12"/>
        </w:rPr>
        <w:t>является регистрация ответ</w:t>
      </w:r>
      <w:r>
        <w:rPr>
          <w:rFonts w:ascii="Times New Roman" w:eastAsia="Calibri" w:hAnsi="Times New Roman" w:cs="Times New Roman"/>
          <w:iCs/>
          <w:sz w:val="12"/>
          <w:szCs w:val="12"/>
        </w:rPr>
        <w:t>ов на межведомственные запросы.</w:t>
      </w:r>
    </w:p>
    <w:p w:rsidR="0055639A" w:rsidRPr="0055639A" w:rsidRDefault="0055639A" w:rsidP="00A53C72">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w:t>
      </w:r>
      <w:r w:rsidR="00A53C72">
        <w:rPr>
          <w:rFonts w:ascii="Times New Roman" w:eastAsia="Calibri" w:hAnsi="Times New Roman" w:cs="Times New Roman"/>
          <w:iCs/>
          <w:sz w:val="12"/>
          <w:szCs w:val="12"/>
        </w:rPr>
        <w:t>правление) заявителю документов</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3.34. </w:t>
      </w:r>
      <w:r w:rsidR="0055639A" w:rsidRPr="0055639A">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55639A" w:rsidRPr="0055639A">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55639A" w:rsidRPr="0055639A">
        <w:rPr>
          <w:rFonts w:ascii="Times New Roman" w:eastAsia="Calibri" w:hAnsi="Times New Roman" w:cs="Times New Roman"/>
          <w:iCs/>
          <w:sz w:val="12"/>
          <w:szCs w:val="12"/>
        </w:rPr>
        <w:t>документов, необходимых для предоставления муниципальной услуги.</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3.35. </w:t>
      </w:r>
      <w:r w:rsidR="0055639A" w:rsidRPr="0055639A">
        <w:rPr>
          <w:rFonts w:ascii="Times New Roman" w:eastAsia="Calibri" w:hAnsi="Times New Roman" w:cs="Times New Roman"/>
          <w:iCs/>
          <w:sz w:val="12"/>
          <w:szCs w:val="12"/>
        </w:rPr>
        <w:t>Должностным лицом, осущ</w:t>
      </w:r>
      <w:r>
        <w:rPr>
          <w:rFonts w:ascii="Times New Roman" w:eastAsia="Calibri" w:hAnsi="Times New Roman" w:cs="Times New Roman"/>
          <w:iCs/>
          <w:sz w:val="12"/>
          <w:szCs w:val="12"/>
        </w:rPr>
        <w:t xml:space="preserve">ествляющим административную </w:t>
      </w:r>
      <w:r w:rsidR="0055639A" w:rsidRPr="0055639A">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55639A" w:rsidRPr="0055639A">
        <w:rPr>
          <w:rFonts w:ascii="Times New Roman" w:eastAsia="Calibri" w:hAnsi="Times New Roman" w:cs="Times New Roman"/>
          <w:iCs/>
          <w:sz w:val="12"/>
          <w:szCs w:val="12"/>
        </w:rPr>
        <w:t>Кандабулак, уполномоченное ответствен</w:t>
      </w:r>
      <w:r>
        <w:rPr>
          <w:rFonts w:ascii="Times New Roman" w:eastAsia="Calibri" w:hAnsi="Times New Roman" w:cs="Times New Roman"/>
          <w:iCs/>
          <w:sz w:val="12"/>
          <w:szCs w:val="12"/>
        </w:rPr>
        <w:t xml:space="preserve">ное за рассмотрение заявления о </w:t>
      </w:r>
      <w:r w:rsidR="0055639A" w:rsidRPr="0055639A">
        <w:rPr>
          <w:rFonts w:ascii="Times New Roman" w:eastAsia="Calibri" w:hAnsi="Times New Roman" w:cs="Times New Roman"/>
          <w:iCs/>
          <w:sz w:val="12"/>
          <w:szCs w:val="12"/>
        </w:rPr>
        <w:t>выдаче разрешения на условно разреше</w:t>
      </w:r>
      <w:r>
        <w:rPr>
          <w:rFonts w:ascii="Times New Roman" w:eastAsia="Calibri" w:hAnsi="Times New Roman" w:cs="Times New Roman"/>
          <w:iCs/>
          <w:sz w:val="12"/>
          <w:szCs w:val="12"/>
        </w:rPr>
        <w:t xml:space="preserve">нный вид использования (далее – </w:t>
      </w:r>
      <w:r w:rsidR="0055639A" w:rsidRPr="0055639A">
        <w:rPr>
          <w:rFonts w:ascii="Times New Roman" w:eastAsia="Calibri" w:hAnsi="Times New Roman" w:cs="Times New Roman"/>
          <w:iCs/>
          <w:sz w:val="12"/>
          <w:szCs w:val="12"/>
        </w:rPr>
        <w:t>должностное лицо).</w:t>
      </w:r>
    </w:p>
    <w:p w:rsidR="0055639A" w:rsidRPr="0055639A" w:rsidRDefault="0055639A" w:rsidP="00A53C72">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w:t>
      </w:r>
      <w:r w:rsidR="00A53C72">
        <w:rPr>
          <w:rFonts w:ascii="Times New Roman" w:eastAsia="Calibri" w:hAnsi="Times New Roman" w:cs="Times New Roman"/>
          <w:iCs/>
          <w:sz w:val="12"/>
          <w:szCs w:val="12"/>
        </w:rPr>
        <w:t xml:space="preserve">.36. </w:t>
      </w:r>
      <w:r w:rsidRPr="0055639A">
        <w:rPr>
          <w:rFonts w:ascii="Times New Roman" w:eastAsia="Calibri" w:hAnsi="Times New Roman" w:cs="Times New Roman"/>
          <w:iCs/>
          <w:sz w:val="12"/>
          <w:szCs w:val="12"/>
        </w:rPr>
        <w:t>Должностное лицо совер</w:t>
      </w:r>
      <w:r w:rsidR="00A53C72">
        <w:rPr>
          <w:rFonts w:ascii="Times New Roman" w:eastAsia="Calibri" w:hAnsi="Times New Roman" w:cs="Times New Roman"/>
          <w:iCs/>
          <w:sz w:val="12"/>
          <w:szCs w:val="12"/>
        </w:rPr>
        <w:t xml:space="preserve">шает следующие административные </w:t>
      </w:r>
      <w:r w:rsidRPr="0055639A">
        <w:rPr>
          <w:rFonts w:ascii="Times New Roman" w:eastAsia="Calibri" w:hAnsi="Times New Roman" w:cs="Times New Roman"/>
          <w:iCs/>
          <w:sz w:val="12"/>
          <w:szCs w:val="12"/>
        </w:rPr>
        <w:t>действия:</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55639A" w:rsidRPr="0055639A">
        <w:rPr>
          <w:rFonts w:ascii="Times New Roman" w:eastAsia="Calibri" w:hAnsi="Times New Roman" w:cs="Times New Roman"/>
          <w:iCs/>
          <w:sz w:val="12"/>
          <w:szCs w:val="12"/>
        </w:rPr>
        <w:t>исследует поступившее заявл</w:t>
      </w:r>
      <w:r>
        <w:rPr>
          <w:rFonts w:ascii="Times New Roman" w:eastAsia="Calibri" w:hAnsi="Times New Roman" w:cs="Times New Roman"/>
          <w:iCs/>
          <w:sz w:val="12"/>
          <w:szCs w:val="12"/>
        </w:rPr>
        <w:t xml:space="preserve">ение и приложенные документы на </w:t>
      </w:r>
      <w:r w:rsidR="0055639A" w:rsidRPr="0055639A">
        <w:rPr>
          <w:rFonts w:ascii="Times New Roman" w:eastAsia="Calibri" w:hAnsi="Times New Roman" w:cs="Times New Roman"/>
          <w:iCs/>
          <w:sz w:val="12"/>
          <w:szCs w:val="12"/>
        </w:rPr>
        <w:t>предмет того, включен ли соответс</w:t>
      </w:r>
      <w:r>
        <w:rPr>
          <w:rFonts w:ascii="Times New Roman" w:eastAsia="Calibri" w:hAnsi="Times New Roman" w:cs="Times New Roman"/>
          <w:iCs/>
          <w:sz w:val="12"/>
          <w:szCs w:val="12"/>
        </w:rPr>
        <w:t xml:space="preserve">твующий условно разрешенный вид </w:t>
      </w:r>
      <w:r w:rsidR="0055639A" w:rsidRPr="0055639A">
        <w:rPr>
          <w:rFonts w:ascii="Times New Roman" w:eastAsia="Calibri" w:hAnsi="Times New Roman" w:cs="Times New Roman"/>
          <w:iCs/>
          <w:sz w:val="12"/>
          <w:szCs w:val="12"/>
        </w:rPr>
        <w:t>использования земельного участка или объекта капитального ст</w:t>
      </w:r>
      <w:r>
        <w:rPr>
          <w:rFonts w:ascii="Times New Roman" w:eastAsia="Calibri" w:hAnsi="Times New Roman" w:cs="Times New Roman"/>
          <w:iCs/>
          <w:sz w:val="12"/>
          <w:szCs w:val="12"/>
        </w:rPr>
        <w:t xml:space="preserve">роительства в </w:t>
      </w:r>
      <w:r w:rsidR="0055639A" w:rsidRPr="0055639A">
        <w:rPr>
          <w:rFonts w:ascii="Times New Roman" w:eastAsia="Calibri" w:hAnsi="Times New Roman" w:cs="Times New Roman"/>
          <w:iCs/>
          <w:sz w:val="12"/>
          <w:szCs w:val="12"/>
        </w:rPr>
        <w:t>градостроительный регламент в установ</w:t>
      </w:r>
      <w:r>
        <w:rPr>
          <w:rFonts w:ascii="Times New Roman" w:eastAsia="Calibri" w:hAnsi="Times New Roman" w:cs="Times New Roman"/>
          <w:iCs/>
          <w:sz w:val="12"/>
          <w:szCs w:val="12"/>
        </w:rPr>
        <w:t xml:space="preserve">ленном для внесения </w:t>
      </w:r>
      <w:r>
        <w:rPr>
          <w:rFonts w:ascii="Times New Roman" w:eastAsia="Calibri" w:hAnsi="Times New Roman" w:cs="Times New Roman"/>
          <w:iCs/>
          <w:sz w:val="12"/>
          <w:szCs w:val="12"/>
        </w:rPr>
        <w:lastRenderedPageBreak/>
        <w:t xml:space="preserve">изменений в </w:t>
      </w:r>
      <w:r w:rsidR="0055639A" w:rsidRPr="0055639A">
        <w:rPr>
          <w:rFonts w:ascii="Times New Roman" w:eastAsia="Calibri" w:hAnsi="Times New Roman" w:cs="Times New Roman"/>
          <w:iCs/>
          <w:sz w:val="12"/>
          <w:szCs w:val="12"/>
        </w:rPr>
        <w:t xml:space="preserve">правила землепользования и застройки </w:t>
      </w:r>
      <w:r>
        <w:rPr>
          <w:rFonts w:ascii="Times New Roman" w:eastAsia="Calibri" w:hAnsi="Times New Roman" w:cs="Times New Roman"/>
          <w:iCs/>
          <w:sz w:val="12"/>
          <w:szCs w:val="12"/>
        </w:rPr>
        <w:t xml:space="preserve">порядке после ранее проведенных </w:t>
      </w:r>
      <w:r w:rsidR="0055639A" w:rsidRPr="0055639A">
        <w:rPr>
          <w:rFonts w:ascii="Times New Roman" w:eastAsia="Calibri" w:hAnsi="Times New Roman" w:cs="Times New Roman"/>
          <w:iCs/>
          <w:sz w:val="12"/>
          <w:szCs w:val="12"/>
        </w:rPr>
        <w:t>публичных слушаний по инициативе физ</w:t>
      </w:r>
      <w:r>
        <w:rPr>
          <w:rFonts w:ascii="Times New Roman" w:eastAsia="Calibri" w:hAnsi="Times New Roman" w:cs="Times New Roman"/>
          <w:iCs/>
          <w:sz w:val="12"/>
          <w:szCs w:val="12"/>
        </w:rPr>
        <w:t xml:space="preserve">ического или юридического лица, </w:t>
      </w:r>
      <w:r w:rsidR="0055639A" w:rsidRPr="0055639A">
        <w:rPr>
          <w:rFonts w:ascii="Times New Roman" w:eastAsia="Calibri" w:hAnsi="Times New Roman" w:cs="Times New Roman"/>
          <w:iCs/>
          <w:sz w:val="12"/>
          <w:szCs w:val="12"/>
        </w:rPr>
        <w:t>заинтересованного в предоставлении ра</w:t>
      </w:r>
      <w:r>
        <w:rPr>
          <w:rFonts w:ascii="Times New Roman" w:eastAsia="Calibri" w:hAnsi="Times New Roman" w:cs="Times New Roman"/>
          <w:iCs/>
          <w:sz w:val="12"/>
          <w:szCs w:val="12"/>
        </w:rPr>
        <w:t xml:space="preserve">зрешения на условно разрешенный </w:t>
      </w:r>
      <w:r w:rsidR="0055639A" w:rsidRPr="0055639A">
        <w:rPr>
          <w:rFonts w:ascii="Times New Roman" w:eastAsia="Calibri" w:hAnsi="Times New Roman" w:cs="Times New Roman"/>
          <w:iCs/>
          <w:sz w:val="12"/>
          <w:szCs w:val="12"/>
        </w:rPr>
        <w:t>вид использования.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55639A" w:rsidRPr="0055639A">
        <w:rPr>
          <w:rFonts w:ascii="Times New Roman" w:eastAsia="Calibri" w:hAnsi="Times New Roman" w:cs="Times New Roman"/>
          <w:iCs/>
          <w:sz w:val="12"/>
          <w:szCs w:val="12"/>
        </w:rPr>
        <w:t>в случае если не включен – направ</w:t>
      </w:r>
      <w:r>
        <w:rPr>
          <w:rFonts w:ascii="Times New Roman" w:eastAsia="Calibri" w:hAnsi="Times New Roman" w:cs="Times New Roman"/>
          <w:iCs/>
          <w:sz w:val="12"/>
          <w:szCs w:val="12"/>
        </w:rPr>
        <w:t xml:space="preserve">ляет заявление о предоставлении </w:t>
      </w:r>
      <w:r w:rsidR="0055639A" w:rsidRPr="0055639A">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главе сельского </w:t>
      </w:r>
      <w:r w:rsidR="0055639A" w:rsidRPr="0055639A">
        <w:rPr>
          <w:rFonts w:ascii="Times New Roman" w:eastAsia="Calibri" w:hAnsi="Times New Roman" w:cs="Times New Roman"/>
          <w:iCs/>
          <w:sz w:val="12"/>
          <w:szCs w:val="12"/>
        </w:rPr>
        <w:t>поселения Кандабулак для проведения п</w:t>
      </w:r>
      <w:r>
        <w:rPr>
          <w:rFonts w:ascii="Times New Roman" w:eastAsia="Calibri" w:hAnsi="Times New Roman" w:cs="Times New Roman"/>
          <w:iCs/>
          <w:sz w:val="12"/>
          <w:szCs w:val="12"/>
        </w:rPr>
        <w:t xml:space="preserve">убличных слушаний по вопросу </w:t>
      </w:r>
      <w:r w:rsidR="0055639A" w:rsidRPr="0055639A">
        <w:rPr>
          <w:rFonts w:ascii="Times New Roman" w:eastAsia="Calibri" w:hAnsi="Times New Roman" w:cs="Times New Roman"/>
          <w:iCs/>
          <w:sz w:val="12"/>
          <w:szCs w:val="12"/>
        </w:rPr>
        <w:t>предоставления разрешения на условно разрешенный вид использования.</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3.37. </w:t>
      </w:r>
      <w:r w:rsidR="0055639A" w:rsidRPr="0055639A">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55639A" w:rsidRPr="0055639A">
        <w:rPr>
          <w:rFonts w:ascii="Times New Roman" w:eastAsia="Calibri" w:hAnsi="Times New Roman" w:cs="Times New Roman"/>
          <w:iCs/>
          <w:sz w:val="12"/>
          <w:szCs w:val="12"/>
        </w:rPr>
        <w:t>муниципальный правовой акт о предо</w:t>
      </w:r>
      <w:r>
        <w:rPr>
          <w:rFonts w:ascii="Times New Roman" w:eastAsia="Calibri" w:hAnsi="Times New Roman" w:cs="Times New Roman"/>
          <w:iCs/>
          <w:sz w:val="12"/>
          <w:szCs w:val="12"/>
        </w:rPr>
        <w:t xml:space="preserve">ставлении разрешения на условно </w:t>
      </w:r>
      <w:r w:rsidR="0055639A" w:rsidRPr="0055639A">
        <w:rPr>
          <w:rFonts w:ascii="Times New Roman" w:eastAsia="Calibri" w:hAnsi="Times New Roman" w:cs="Times New Roman"/>
          <w:iCs/>
          <w:sz w:val="12"/>
          <w:szCs w:val="12"/>
        </w:rPr>
        <w:t>разрешенный вид использования или об от</w:t>
      </w:r>
      <w:r>
        <w:rPr>
          <w:rFonts w:ascii="Times New Roman" w:eastAsia="Calibri" w:hAnsi="Times New Roman" w:cs="Times New Roman"/>
          <w:iCs/>
          <w:sz w:val="12"/>
          <w:szCs w:val="12"/>
        </w:rPr>
        <w:t xml:space="preserve">казе в предоставлении такого </w:t>
      </w:r>
      <w:r w:rsidR="0055639A" w:rsidRPr="0055639A">
        <w:rPr>
          <w:rFonts w:ascii="Times New Roman" w:eastAsia="Calibri" w:hAnsi="Times New Roman" w:cs="Times New Roman"/>
          <w:iCs/>
          <w:sz w:val="12"/>
          <w:szCs w:val="12"/>
        </w:rPr>
        <w:t>разрешения.</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3.38. </w:t>
      </w:r>
      <w:r w:rsidR="0055639A" w:rsidRPr="0055639A">
        <w:rPr>
          <w:rFonts w:ascii="Times New Roman" w:eastAsia="Calibri" w:hAnsi="Times New Roman" w:cs="Times New Roman"/>
          <w:iCs/>
          <w:sz w:val="12"/>
          <w:szCs w:val="12"/>
        </w:rPr>
        <w:t>Результат предоставления муниц</w:t>
      </w:r>
      <w:r>
        <w:rPr>
          <w:rFonts w:ascii="Times New Roman" w:eastAsia="Calibri" w:hAnsi="Times New Roman" w:cs="Times New Roman"/>
          <w:iCs/>
          <w:sz w:val="12"/>
          <w:szCs w:val="12"/>
        </w:rPr>
        <w:t xml:space="preserve">ипальной услуги заявитель может </w:t>
      </w:r>
      <w:r w:rsidR="0055639A" w:rsidRPr="0055639A">
        <w:rPr>
          <w:rFonts w:ascii="Times New Roman" w:eastAsia="Calibri" w:hAnsi="Times New Roman" w:cs="Times New Roman"/>
          <w:iCs/>
          <w:sz w:val="12"/>
          <w:szCs w:val="12"/>
        </w:rPr>
        <w:t>получить:</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лично в администрации сельского поселения Кандабулак;</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Кандабулак в МФЦ результатов предоставления муниципальной услуги определяется соглашением о взаимодействии. Срок передачи администрацией сельского поселения Кандабулак в МФЦ результата предоставления муниципальной услуги и срок его выдачи заявителю определяются соглашением о взаимодействии;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электронной форме в едином региональном хранилище.</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3.39. </w:t>
      </w:r>
      <w:r w:rsidR="0055639A" w:rsidRPr="0055639A">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55639A" w:rsidRPr="0055639A">
        <w:rPr>
          <w:rFonts w:ascii="Times New Roman" w:eastAsia="Calibri" w:hAnsi="Times New Roman" w:cs="Times New Roman"/>
          <w:iCs/>
          <w:sz w:val="12"/>
          <w:szCs w:val="12"/>
        </w:rPr>
        <w:t>является внесение сведений, ука</w:t>
      </w:r>
      <w:r>
        <w:rPr>
          <w:rFonts w:ascii="Times New Roman" w:eastAsia="Calibri" w:hAnsi="Times New Roman" w:cs="Times New Roman"/>
          <w:iCs/>
          <w:sz w:val="12"/>
          <w:szCs w:val="12"/>
        </w:rPr>
        <w:t xml:space="preserve">занных в пункте 3.38 настоящего </w:t>
      </w:r>
      <w:r w:rsidR="0055639A" w:rsidRPr="0055639A">
        <w:rPr>
          <w:rFonts w:ascii="Times New Roman" w:eastAsia="Calibri" w:hAnsi="Times New Roman" w:cs="Times New Roman"/>
          <w:iCs/>
          <w:sz w:val="12"/>
          <w:szCs w:val="12"/>
        </w:rPr>
        <w:t>Административного регламента, в реги</w:t>
      </w:r>
      <w:r>
        <w:rPr>
          <w:rFonts w:ascii="Times New Roman" w:eastAsia="Calibri" w:hAnsi="Times New Roman" w:cs="Times New Roman"/>
          <w:iCs/>
          <w:sz w:val="12"/>
          <w:szCs w:val="12"/>
        </w:rPr>
        <w:t>стр соответствующих документов.</w:t>
      </w:r>
    </w:p>
    <w:p w:rsidR="0055639A" w:rsidRPr="0055639A" w:rsidRDefault="0055639A" w:rsidP="00A53C72">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w:t>
      </w:r>
      <w:r w:rsidR="00A53C72">
        <w:rPr>
          <w:rFonts w:ascii="Times New Roman" w:eastAsia="Calibri" w:hAnsi="Times New Roman" w:cs="Times New Roman"/>
          <w:iCs/>
          <w:sz w:val="12"/>
          <w:szCs w:val="12"/>
        </w:rPr>
        <w:t xml:space="preserve">ия либо отказе в предоставлении </w:t>
      </w:r>
      <w:r w:rsidRPr="0055639A">
        <w:rPr>
          <w:rFonts w:ascii="Times New Roman" w:eastAsia="Calibri" w:hAnsi="Times New Roman" w:cs="Times New Roman"/>
          <w:iCs/>
          <w:sz w:val="12"/>
          <w:szCs w:val="12"/>
        </w:rPr>
        <w:t>такого решения по результата</w:t>
      </w:r>
      <w:r w:rsidR="00A53C72">
        <w:rPr>
          <w:rFonts w:ascii="Times New Roman" w:eastAsia="Calibri" w:hAnsi="Times New Roman" w:cs="Times New Roman"/>
          <w:iCs/>
          <w:sz w:val="12"/>
          <w:szCs w:val="12"/>
        </w:rPr>
        <w:t>м проведения публичных слушаний</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3.40. </w:t>
      </w:r>
      <w:r w:rsidR="0055639A" w:rsidRPr="0055639A">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55639A" w:rsidRPr="0055639A">
        <w:rPr>
          <w:rFonts w:ascii="Times New Roman" w:eastAsia="Calibri" w:hAnsi="Times New Roman" w:cs="Times New Roman"/>
          <w:iCs/>
          <w:sz w:val="12"/>
          <w:szCs w:val="12"/>
        </w:rPr>
        <w:t>административной процедуры яв</w:t>
      </w:r>
      <w:r>
        <w:rPr>
          <w:rFonts w:ascii="Times New Roman" w:eastAsia="Calibri" w:hAnsi="Times New Roman" w:cs="Times New Roman"/>
          <w:iCs/>
          <w:sz w:val="12"/>
          <w:szCs w:val="12"/>
        </w:rPr>
        <w:t xml:space="preserve">ляется поступление рекомендаций </w:t>
      </w:r>
      <w:r w:rsidR="0055639A" w:rsidRPr="0055639A">
        <w:rPr>
          <w:rFonts w:ascii="Times New Roman" w:eastAsia="Calibri" w:hAnsi="Times New Roman" w:cs="Times New Roman"/>
          <w:iCs/>
          <w:sz w:val="12"/>
          <w:szCs w:val="12"/>
        </w:rPr>
        <w:t>Комиссии о предоставлении разреш</w:t>
      </w:r>
      <w:r>
        <w:rPr>
          <w:rFonts w:ascii="Times New Roman" w:eastAsia="Calibri" w:hAnsi="Times New Roman" w:cs="Times New Roman"/>
          <w:iCs/>
          <w:sz w:val="12"/>
          <w:szCs w:val="12"/>
        </w:rPr>
        <w:t xml:space="preserve">ения на условно разрешенный вид </w:t>
      </w:r>
      <w:r w:rsidR="0055639A" w:rsidRPr="0055639A">
        <w:rPr>
          <w:rFonts w:ascii="Times New Roman" w:eastAsia="Calibri" w:hAnsi="Times New Roman" w:cs="Times New Roman"/>
          <w:iCs/>
          <w:sz w:val="12"/>
          <w:szCs w:val="12"/>
        </w:rPr>
        <w:t>использования или об отказе в предо</w:t>
      </w:r>
      <w:r>
        <w:rPr>
          <w:rFonts w:ascii="Times New Roman" w:eastAsia="Calibri" w:hAnsi="Times New Roman" w:cs="Times New Roman"/>
          <w:iCs/>
          <w:sz w:val="12"/>
          <w:szCs w:val="12"/>
        </w:rPr>
        <w:t xml:space="preserve">ставлении разрешения на условно </w:t>
      </w:r>
      <w:r w:rsidR="0055639A" w:rsidRPr="0055639A">
        <w:rPr>
          <w:rFonts w:ascii="Times New Roman" w:eastAsia="Calibri" w:hAnsi="Times New Roman" w:cs="Times New Roman"/>
          <w:iCs/>
          <w:sz w:val="12"/>
          <w:szCs w:val="12"/>
        </w:rPr>
        <w:t>разрешенный вид использования.</w:t>
      </w:r>
    </w:p>
    <w:p w:rsidR="0055639A" w:rsidRPr="0055639A" w:rsidRDefault="0055639A" w:rsidP="00A53C72">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3.41.</w:t>
      </w:r>
      <w:r w:rsidR="00A53C72">
        <w:rPr>
          <w:rFonts w:ascii="Times New Roman" w:eastAsia="Calibri" w:hAnsi="Times New Roman" w:cs="Times New Roman"/>
          <w:iCs/>
          <w:sz w:val="12"/>
          <w:szCs w:val="12"/>
        </w:rPr>
        <w:t xml:space="preserve"> </w:t>
      </w:r>
      <w:r w:rsidR="00A53C72" w:rsidRPr="0055639A">
        <w:rPr>
          <w:rFonts w:ascii="Times New Roman" w:eastAsia="Calibri" w:hAnsi="Times New Roman" w:cs="Times New Roman"/>
          <w:iCs/>
          <w:sz w:val="12"/>
          <w:szCs w:val="12"/>
        </w:rPr>
        <w:t xml:space="preserve"> </w:t>
      </w:r>
      <w:r w:rsidRPr="0055639A">
        <w:rPr>
          <w:rFonts w:ascii="Times New Roman" w:eastAsia="Calibri" w:hAnsi="Times New Roman" w:cs="Times New Roman"/>
          <w:iCs/>
          <w:sz w:val="12"/>
          <w:szCs w:val="12"/>
        </w:rPr>
        <w:t>Глава сельского поселения Кандаб</w:t>
      </w:r>
      <w:r w:rsidR="00A53C72">
        <w:rPr>
          <w:rFonts w:ascii="Times New Roman" w:eastAsia="Calibri" w:hAnsi="Times New Roman" w:cs="Times New Roman"/>
          <w:iCs/>
          <w:sz w:val="12"/>
          <w:szCs w:val="12"/>
        </w:rPr>
        <w:t xml:space="preserve">улак в течение трех дней со дня </w:t>
      </w:r>
      <w:r w:rsidRPr="0055639A">
        <w:rPr>
          <w:rFonts w:ascii="Times New Roman" w:eastAsia="Calibri" w:hAnsi="Times New Roman" w:cs="Times New Roman"/>
          <w:iCs/>
          <w:sz w:val="12"/>
          <w:szCs w:val="12"/>
        </w:rPr>
        <w:t>поступления рекомендаций Комиссии принимае</w:t>
      </w:r>
      <w:r w:rsidR="00A53C72">
        <w:rPr>
          <w:rFonts w:ascii="Times New Roman" w:eastAsia="Calibri" w:hAnsi="Times New Roman" w:cs="Times New Roman"/>
          <w:iCs/>
          <w:sz w:val="12"/>
          <w:szCs w:val="12"/>
        </w:rPr>
        <w:t xml:space="preserve">т решение о предоставлении </w:t>
      </w:r>
      <w:r w:rsidRPr="0055639A">
        <w:rPr>
          <w:rFonts w:ascii="Times New Roman" w:eastAsia="Calibri" w:hAnsi="Times New Roman" w:cs="Times New Roman"/>
          <w:iCs/>
          <w:sz w:val="12"/>
          <w:szCs w:val="12"/>
        </w:rPr>
        <w:t>разрешения на условно разрешенный вид</w:t>
      </w:r>
      <w:r w:rsidR="00A53C72">
        <w:rPr>
          <w:rFonts w:ascii="Times New Roman" w:eastAsia="Calibri" w:hAnsi="Times New Roman" w:cs="Times New Roman"/>
          <w:iCs/>
          <w:sz w:val="12"/>
          <w:szCs w:val="12"/>
        </w:rPr>
        <w:t xml:space="preserve"> использования либо об отказе в </w:t>
      </w:r>
      <w:r w:rsidRPr="0055639A">
        <w:rPr>
          <w:rFonts w:ascii="Times New Roman" w:eastAsia="Calibri" w:hAnsi="Times New Roman" w:cs="Times New Roman"/>
          <w:iCs/>
          <w:sz w:val="12"/>
          <w:szCs w:val="12"/>
        </w:rPr>
        <w:t>предоставлении такого разрешения. В ук</w:t>
      </w:r>
      <w:r w:rsidR="00A53C72">
        <w:rPr>
          <w:rFonts w:ascii="Times New Roman" w:eastAsia="Calibri" w:hAnsi="Times New Roman" w:cs="Times New Roman"/>
          <w:iCs/>
          <w:sz w:val="12"/>
          <w:szCs w:val="12"/>
        </w:rPr>
        <w:t xml:space="preserve">азанный в настоящем пункте срок </w:t>
      </w:r>
      <w:r w:rsidRPr="0055639A">
        <w:rPr>
          <w:rFonts w:ascii="Times New Roman" w:eastAsia="Calibri" w:hAnsi="Times New Roman" w:cs="Times New Roman"/>
          <w:iCs/>
          <w:sz w:val="12"/>
          <w:szCs w:val="12"/>
        </w:rPr>
        <w:t xml:space="preserve">входят подготовка проекта муниципального </w:t>
      </w:r>
      <w:r w:rsidR="00A53C72">
        <w:rPr>
          <w:rFonts w:ascii="Times New Roman" w:eastAsia="Calibri" w:hAnsi="Times New Roman" w:cs="Times New Roman"/>
          <w:iCs/>
          <w:sz w:val="12"/>
          <w:szCs w:val="12"/>
        </w:rPr>
        <w:t xml:space="preserve">правового акта о предоставлении </w:t>
      </w:r>
      <w:r w:rsidRPr="0055639A">
        <w:rPr>
          <w:rFonts w:ascii="Times New Roman" w:eastAsia="Calibri" w:hAnsi="Times New Roman" w:cs="Times New Roman"/>
          <w:iCs/>
          <w:sz w:val="12"/>
          <w:szCs w:val="12"/>
        </w:rPr>
        <w:t>разрешения на условно разрешенный ви</w:t>
      </w:r>
      <w:r w:rsidR="00A53C72">
        <w:rPr>
          <w:rFonts w:ascii="Times New Roman" w:eastAsia="Calibri" w:hAnsi="Times New Roman" w:cs="Times New Roman"/>
          <w:iCs/>
          <w:sz w:val="12"/>
          <w:szCs w:val="12"/>
        </w:rPr>
        <w:t xml:space="preserve">д использования, согласование и </w:t>
      </w:r>
      <w:r w:rsidRPr="0055639A">
        <w:rPr>
          <w:rFonts w:ascii="Times New Roman" w:eastAsia="Calibri" w:hAnsi="Times New Roman" w:cs="Times New Roman"/>
          <w:iCs/>
          <w:sz w:val="12"/>
          <w:szCs w:val="12"/>
        </w:rPr>
        <w:t>подписание главой сельского поселе</w:t>
      </w:r>
      <w:r w:rsidR="00A53C72">
        <w:rPr>
          <w:rFonts w:ascii="Times New Roman" w:eastAsia="Calibri" w:hAnsi="Times New Roman" w:cs="Times New Roman"/>
          <w:iCs/>
          <w:sz w:val="12"/>
          <w:szCs w:val="12"/>
        </w:rPr>
        <w:t xml:space="preserve">ния Кандабулак соответствующего </w:t>
      </w:r>
      <w:r w:rsidRPr="0055639A">
        <w:rPr>
          <w:rFonts w:ascii="Times New Roman" w:eastAsia="Calibri" w:hAnsi="Times New Roman" w:cs="Times New Roman"/>
          <w:iCs/>
          <w:sz w:val="12"/>
          <w:szCs w:val="12"/>
        </w:rPr>
        <w:t>муниципального правового акта.</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Должностное лицо администрации сельского поселения Кандабулак,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Кандабулак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Максимальный срок административного действия составляет 3 дня со дня поступления рекомендаций Комиссии.</w:t>
      </w:r>
    </w:p>
    <w:p w:rsidR="0055639A" w:rsidRPr="0055639A" w:rsidRDefault="00A53C72" w:rsidP="00A53C7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3.42. </w:t>
      </w:r>
      <w:r w:rsidR="0055639A" w:rsidRPr="0055639A">
        <w:rPr>
          <w:rFonts w:ascii="Times New Roman" w:eastAsia="Calibri" w:hAnsi="Times New Roman" w:cs="Times New Roman"/>
          <w:iCs/>
          <w:sz w:val="12"/>
          <w:szCs w:val="12"/>
        </w:rPr>
        <w:t>Результатом административ</w:t>
      </w:r>
      <w:r>
        <w:rPr>
          <w:rFonts w:ascii="Times New Roman" w:eastAsia="Calibri" w:hAnsi="Times New Roman" w:cs="Times New Roman"/>
          <w:iCs/>
          <w:sz w:val="12"/>
          <w:szCs w:val="12"/>
        </w:rPr>
        <w:t xml:space="preserve">ной процедуры является принятие </w:t>
      </w:r>
      <w:r w:rsidR="0055639A" w:rsidRPr="0055639A">
        <w:rPr>
          <w:rFonts w:ascii="Times New Roman" w:eastAsia="Calibri" w:hAnsi="Times New Roman" w:cs="Times New Roman"/>
          <w:iCs/>
          <w:sz w:val="12"/>
          <w:szCs w:val="12"/>
        </w:rPr>
        <w:t>муниципального правового акта о предо</w:t>
      </w:r>
      <w:r>
        <w:rPr>
          <w:rFonts w:ascii="Times New Roman" w:eastAsia="Calibri" w:hAnsi="Times New Roman" w:cs="Times New Roman"/>
          <w:iCs/>
          <w:sz w:val="12"/>
          <w:szCs w:val="12"/>
        </w:rPr>
        <w:t xml:space="preserve">ставлении разрешения на условно </w:t>
      </w:r>
      <w:r w:rsidR="0055639A" w:rsidRPr="0055639A">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55639A" w:rsidRPr="0055639A">
        <w:rPr>
          <w:rFonts w:ascii="Times New Roman" w:eastAsia="Calibri" w:hAnsi="Times New Roman" w:cs="Times New Roman"/>
          <w:iCs/>
          <w:sz w:val="12"/>
          <w:szCs w:val="12"/>
        </w:rPr>
        <w:t>разрешения.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3.43. Результат предоставления муниципальной услуги заявитель может получить:</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лично в администрации сельского поселения Кандабулак;</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Кандабулак в МФЦ результатов предоставления муниципальной услуги определяется соглашением о взаимодействии. Срок передачи администрацией сельского поселения Кандабулак в МФЦ результата предоставления муниципальной услуги и срок его выдачи заявителю определяются соглашением о взаимодействии;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электронной форме в едином региональном хранилище.</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3.44.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p>
    <w:p w:rsidR="0055639A" w:rsidRPr="009E6224" w:rsidRDefault="0055639A" w:rsidP="009E6224">
      <w:pPr>
        <w:tabs>
          <w:tab w:val="left" w:pos="0"/>
        </w:tabs>
        <w:spacing w:after="0" w:line="240" w:lineRule="auto"/>
        <w:ind w:firstLine="284"/>
        <w:jc w:val="center"/>
        <w:rPr>
          <w:rFonts w:ascii="Times New Roman" w:eastAsia="Calibri" w:hAnsi="Times New Roman" w:cs="Times New Roman"/>
          <w:b/>
          <w:iCs/>
          <w:sz w:val="12"/>
          <w:szCs w:val="12"/>
        </w:rPr>
      </w:pPr>
      <w:r w:rsidRPr="009E6224">
        <w:rPr>
          <w:rFonts w:ascii="Times New Roman" w:eastAsia="Calibri" w:hAnsi="Times New Roman" w:cs="Times New Roman"/>
          <w:b/>
          <w:iCs/>
          <w:sz w:val="12"/>
          <w:szCs w:val="12"/>
        </w:rPr>
        <w:t>IV. Формы контроля за исполнением Административного регламента</w:t>
      </w:r>
    </w:p>
    <w:p w:rsidR="0055639A" w:rsidRPr="0055639A" w:rsidRDefault="009E6224"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55639A" w:rsidRPr="0055639A">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Кандабулак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55639A" w:rsidRPr="0055639A" w:rsidRDefault="009E6224"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55639A" w:rsidRPr="0055639A">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55639A" w:rsidRPr="0055639A" w:rsidRDefault="009E6224"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55639A" w:rsidRPr="0055639A">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Кандабулак.</w:t>
      </w:r>
    </w:p>
    <w:p w:rsidR="0055639A" w:rsidRPr="0055639A" w:rsidRDefault="0055639A" w:rsidP="009E6224">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4.4.</w:t>
      </w:r>
      <w:r w:rsidR="009E6224">
        <w:rPr>
          <w:rFonts w:ascii="Times New Roman" w:eastAsia="Calibri" w:hAnsi="Times New Roman" w:cs="Times New Roman"/>
          <w:iCs/>
          <w:sz w:val="12"/>
          <w:szCs w:val="12"/>
        </w:rPr>
        <w:t xml:space="preserve"> </w:t>
      </w:r>
      <w:r w:rsidRPr="0055639A">
        <w:rPr>
          <w:rFonts w:ascii="Times New Roman" w:eastAsia="Calibri" w:hAnsi="Times New Roman" w:cs="Times New Roman"/>
          <w:iCs/>
          <w:sz w:val="12"/>
          <w:szCs w:val="12"/>
        </w:rPr>
        <w:t>Периодичность проведения плановых проверок выполнен</w:t>
      </w:r>
      <w:r w:rsidR="009E6224">
        <w:rPr>
          <w:rFonts w:ascii="Times New Roman" w:eastAsia="Calibri" w:hAnsi="Times New Roman" w:cs="Times New Roman"/>
          <w:iCs/>
          <w:sz w:val="12"/>
          <w:szCs w:val="12"/>
        </w:rPr>
        <w:t xml:space="preserve">ия </w:t>
      </w:r>
      <w:r w:rsidRPr="0055639A">
        <w:rPr>
          <w:rFonts w:ascii="Times New Roman" w:eastAsia="Calibri" w:hAnsi="Times New Roman" w:cs="Times New Roman"/>
          <w:iCs/>
          <w:sz w:val="12"/>
          <w:szCs w:val="12"/>
        </w:rPr>
        <w:t xml:space="preserve">администрацией сельского поселения </w:t>
      </w:r>
      <w:r w:rsidR="009E6224">
        <w:rPr>
          <w:rFonts w:ascii="Times New Roman" w:eastAsia="Calibri" w:hAnsi="Times New Roman" w:cs="Times New Roman"/>
          <w:iCs/>
          <w:sz w:val="12"/>
          <w:szCs w:val="12"/>
        </w:rPr>
        <w:t xml:space="preserve">Кандабулак положений настоящего </w:t>
      </w:r>
      <w:r w:rsidRPr="0055639A">
        <w:rPr>
          <w:rFonts w:ascii="Times New Roman" w:eastAsia="Calibri" w:hAnsi="Times New Roman" w:cs="Times New Roman"/>
          <w:iCs/>
          <w:sz w:val="12"/>
          <w:szCs w:val="12"/>
        </w:rPr>
        <w:t>Административного регламента и и</w:t>
      </w:r>
      <w:r w:rsidR="009E6224">
        <w:rPr>
          <w:rFonts w:ascii="Times New Roman" w:eastAsia="Calibri" w:hAnsi="Times New Roman" w:cs="Times New Roman"/>
          <w:iCs/>
          <w:sz w:val="12"/>
          <w:szCs w:val="12"/>
        </w:rPr>
        <w:t xml:space="preserve">ных нормативных правовых актов, </w:t>
      </w:r>
      <w:r w:rsidRPr="0055639A">
        <w:rPr>
          <w:rFonts w:ascii="Times New Roman" w:eastAsia="Calibri" w:hAnsi="Times New Roman" w:cs="Times New Roman"/>
          <w:iCs/>
          <w:sz w:val="12"/>
          <w:szCs w:val="12"/>
        </w:rPr>
        <w:t>устанавливающих требования к предо</w:t>
      </w:r>
      <w:r w:rsidR="009E6224">
        <w:rPr>
          <w:rFonts w:ascii="Times New Roman" w:eastAsia="Calibri" w:hAnsi="Times New Roman" w:cs="Times New Roman"/>
          <w:iCs/>
          <w:sz w:val="12"/>
          <w:szCs w:val="12"/>
        </w:rPr>
        <w:t xml:space="preserve">ставлению муниципальной услуги, </w:t>
      </w:r>
      <w:r w:rsidRPr="0055639A">
        <w:rPr>
          <w:rFonts w:ascii="Times New Roman" w:eastAsia="Calibri" w:hAnsi="Times New Roman" w:cs="Times New Roman"/>
          <w:iCs/>
          <w:sz w:val="12"/>
          <w:szCs w:val="12"/>
        </w:rPr>
        <w:t>определяются планом работы администрации сельского посел</w:t>
      </w:r>
      <w:r w:rsidR="009E6224">
        <w:rPr>
          <w:rFonts w:ascii="Times New Roman" w:eastAsia="Calibri" w:hAnsi="Times New Roman" w:cs="Times New Roman"/>
          <w:iCs/>
          <w:sz w:val="12"/>
          <w:szCs w:val="12"/>
        </w:rPr>
        <w:t xml:space="preserve">ения Кандабулак </w:t>
      </w:r>
      <w:r w:rsidRPr="0055639A">
        <w:rPr>
          <w:rFonts w:ascii="Times New Roman" w:eastAsia="Calibri" w:hAnsi="Times New Roman" w:cs="Times New Roman"/>
          <w:iCs/>
          <w:sz w:val="12"/>
          <w:szCs w:val="12"/>
        </w:rPr>
        <w:t>на текущий год.</w:t>
      </w:r>
    </w:p>
    <w:p w:rsidR="0055639A" w:rsidRPr="0055639A" w:rsidRDefault="009E6224"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55639A" w:rsidRPr="0055639A">
        <w:rPr>
          <w:rFonts w:ascii="Times New Roman" w:eastAsia="Calibri" w:hAnsi="Times New Roman" w:cs="Times New Roman"/>
          <w:iCs/>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55639A" w:rsidRPr="0055639A" w:rsidRDefault="009E6224"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55639A" w:rsidRPr="0055639A">
        <w:rPr>
          <w:rFonts w:ascii="Times New Roman" w:eastAsia="Calibri" w:hAnsi="Times New Roman" w:cs="Times New Roman"/>
          <w:iCs/>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Плановые проверки проводятся не реже 1 раза в 3 года.</w:t>
      </w:r>
    </w:p>
    <w:p w:rsidR="0055639A" w:rsidRPr="0055639A" w:rsidRDefault="009E6224" w:rsidP="009E62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55639A" w:rsidRPr="0055639A">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55639A" w:rsidRPr="0055639A">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55639A" w:rsidRPr="0055639A">
        <w:rPr>
          <w:rFonts w:ascii="Times New Roman" w:eastAsia="Calibri" w:hAnsi="Times New Roman" w:cs="Times New Roman"/>
          <w:iCs/>
          <w:sz w:val="12"/>
          <w:szCs w:val="12"/>
        </w:rPr>
        <w:t xml:space="preserve">подразделением администрации </w:t>
      </w:r>
      <w:r>
        <w:rPr>
          <w:rFonts w:ascii="Times New Roman" w:eastAsia="Calibri" w:hAnsi="Times New Roman" w:cs="Times New Roman"/>
          <w:iCs/>
          <w:sz w:val="12"/>
          <w:szCs w:val="12"/>
        </w:rPr>
        <w:t xml:space="preserve">сельского поселения Кандабулак, </w:t>
      </w:r>
      <w:r w:rsidR="0055639A" w:rsidRPr="0055639A">
        <w:rPr>
          <w:rFonts w:ascii="Times New Roman" w:eastAsia="Calibri" w:hAnsi="Times New Roman" w:cs="Times New Roman"/>
          <w:iCs/>
          <w:sz w:val="12"/>
          <w:szCs w:val="12"/>
        </w:rPr>
        <w:t>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55639A" w:rsidRPr="0055639A">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55639A" w:rsidRPr="0055639A">
        <w:rPr>
          <w:rFonts w:ascii="Times New Roman" w:eastAsia="Calibri" w:hAnsi="Times New Roman" w:cs="Times New Roman"/>
          <w:iCs/>
          <w:sz w:val="12"/>
          <w:szCs w:val="12"/>
        </w:rPr>
        <w:t>соответствующих правовых актов.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55639A" w:rsidRPr="0055639A" w:rsidRDefault="009E6224" w:rsidP="009E62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4.8. </w:t>
      </w:r>
      <w:r w:rsidR="0055639A" w:rsidRPr="0055639A">
        <w:rPr>
          <w:rFonts w:ascii="Times New Roman" w:eastAsia="Calibri" w:hAnsi="Times New Roman" w:cs="Times New Roman"/>
          <w:iCs/>
          <w:sz w:val="12"/>
          <w:szCs w:val="12"/>
        </w:rPr>
        <w:t>Должностные лица администрации сельск</w:t>
      </w:r>
      <w:r>
        <w:rPr>
          <w:rFonts w:ascii="Times New Roman" w:eastAsia="Calibri" w:hAnsi="Times New Roman" w:cs="Times New Roman"/>
          <w:iCs/>
          <w:sz w:val="12"/>
          <w:szCs w:val="12"/>
        </w:rPr>
        <w:t xml:space="preserve">ого поселения Кандабулак в </w:t>
      </w:r>
      <w:r w:rsidR="0055639A" w:rsidRPr="0055639A">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55639A" w:rsidRPr="0055639A">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55639A" w:rsidRPr="0055639A">
        <w:rPr>
          <w:rFonts w:ascii="Times New Roman" w:eastAsia="Calibri" w:hAnsi="Times New Roman" w:cs="Times New Roman"/>
          <w:iCs/>
          <w:sz w:val="12"/>
          <w:szCs w:val="12"/>
        </w:rPr>
        <w:t>копии документов, выданны</w:t>
      </w:r>
      <w:r>
        <w:rPr>
          <w:rFonts w:ascii="Times New Roman" w:eastAsia="Calibri" w:hAnsi="Times New Roman" w:cs="Times New Roman"/>
          <w:iCs/>
          <w:sz w:val="12"/>
          <w:szCs w:val="12"/>
        </w:rPr>
        <w:t xml:space="preserve">х по результатам предоставления </w:t>
      </w:r>
      <w:r w:rsidR="0055639A" w:rsidRPr="0055639A">
        <w:rPr>
          <w:rFonts w:ascii="Times New Roman" w:eastAsia="Calibri" w:hAnsi="Times New Roman" w:cs="Times New Roman"/>
          <w:iCs/>
          <w:sz w:val="12"/>
          <w:szCs w:val="12"/>
        </w:rPr>
        <w:t>муниципальной услуги.</w:t>
      </w:r>
    </w:p>
    <w:p w:rsidR="0055639A" w:rsidRPr="0055639A" w:rsidRDefault="009E6224" w:rsidP="009E62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55639A" w:rsidRPr="0055639A">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55639A" w:rsidRPr="0055639A">
        <w:rPr>
          <w:rFonts w:ascii="Times New Roman" w:eastAsia="Calibri" w:hAnsi="Times New Roman" w:cs="Times New Roman"/>
          <w:iCs/>
          <w:sz w:val="12"/>
          <w:szCs w:val="12"/>
        </w:rPr>
        <w:t xml:space="preserve">законодательством за несоблюдение </w:t>
      </w:r>
      <w:r>
        <w:rPr>
          <w:rFonts w:ascii="Times New Roman" w:eastAsia="Calibri" w:hAnsi="Times New Roman" w:cs="Times New Roman"/>
          <w:iCs/>
          <w:sz w:val="12"/>
          <w:szCs w:val="12"/>
        </w:rPr>
        <w:t xml:space="preserve">сроков и порядка предоставления </w:t>
      </w:r>
      <w:r w:rsidR="0055639A" w:rsidRPr="0055639A">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55639A" w:rsidRPr="0055639A">
        <w:rPr>
          <w:rFonts w:ascii="Times New Roman" w:eastAsia="Calibri" w:hAnsi="Times New Roman" w:cs="Times New Roman"/>
          <w:iCs/>
          <w:sz w:val="12"/>
          <w:szCs w:val="12"/>
        </w:rPr>
        <w:t>регламентом, несут должностные лица ад</w:t>
      </w:r>
      <w:r>
        <w:rPr>
          <w:rFonts w:ascii="Times New Roman" w:eastAsia="Calibri" w:hAnsi="Times New Roman" w:cs="Times New Roman"/>
          <w:iCs/>
          <w:sz w:val="12"/>
          <w:szCs w:val="12"/>
        </w:rPr>
        <w:t xml:space="preserve">министрации сельского поселения </w:t>
      </w:r>
      <w:r w:rsidR="0055639A" w:rsidRPr="0055639A">
        <w:rPr>
          <w:rFonts w:ascii="Times New Roman" w:eastAsia="Calibri" w:hAnsi="Times New Roman" w:cs="Times New Roman"/>
          <w:iCs/>
          <w:sz w:val="12"/>
          <w:szCs w:val="12"/>
        </w:rPr>
        <w:t>Кандабулак, участвующие в предоставлении муниципальной услуги.</w:t>
      </w:r>
    </w:p>
    <w:p w:rsidR="0055639A" w:rsidRPr="0055639A" w:rsidRDefault="009E6224" w:rsidP="009E62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55639A" w:rsidRPr="0055639A">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55639A" w:rsidRPr="0055639A">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55639A" w:rsidRPr="0055639A">
        <w:rPr>
          <w:rFonts w:ascii="Times New Roman" w:eastAsia="Calibri" w:hAnsi="Times New Roman" w:cs="Times New Roman"/>
          <w:iCs/>
          <w:sz w:val="12"/>
          <w:szCs w:val="12"/>
        </w:rPr>
        <w:t>полнотой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55639A" w:rsidRPr="0055639A">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55639A" w:rsidRPr="0055639A">
        <w:rPr>
          <w:rFonts w:ascii="Times New Roman" w:eastAsia="Calibri" w:hAnsi="Times New Roman" w:cs="Times New Roman"/>
          <w:iCs/>
          <w:sz w:val="12"/>
          <w:szCs w:val="12"/>
        </w:rPr>
        <w:t>последовательности действ</w:t>
      </w:r>
      <w:r>
        <w:rPr>
          <w:rFonts w:ascii="Times New Roman" w:eastAsia="Calibri" w:hAnsi="Times New Roman" w:cs="Times New Roman"/>
          <w:iCs/>
          <w:sz w:val="12"/>
          <w:szCs w:val="12"/>
        </w:rPr>
        <w:t xml:space="preserve">ий (административных процедур), </w:t>
      </w:r>
      <w:r w:rsidR="0055639A" w:rsidRPr="0055639A">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55639A" w:rsidRPr="0055639A">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55639A" w:rsidRPr="0055639A">
        <w:rPr>
          <w:rFonts w:ascii="Times New Roman" w:eastAsia="Calibri" w:hAnsi="Times New Roman" w:cs="Times New Roman"/>
          <w:iCs/>
          <w:sz w:val="12"/>
          <w:szCs w:val="12"/>
        </w:rPr>
        <w:t>Региональном портале, на официальном сайте администрации мун</w:t>
      </w:r>
      <w:r>
        <w:rPr>
          <w:rFonts w:ascii="Times New Roman" w:eastAsia="Calibri" w:hAnsi="Times New Roman" w:cs="Times New Roman"/>
          <w:iCs/>
          <w:sz w:val="12"/>
          <w:szCs w:val="12"/>
        </w:rPr>
        <w:t xml:space="preserve">иципального района Сергиевский. </w:t>
      </w:r>
      <w:r w:rsidR="0055639A" w:rsidRPr="0055639A">
        <w:rPr>
          <w:rFonts w:ascii="Times New Roman" w:eastAsia="Calibri" w:hAnsi="Times New Roman" w:cs="Times New Roman"/>
          <w:iCs/>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p>
    <w:p w:rsidR="0055639A" w:rsidRPr="00796AFD" w:rsidRDefault="0055639A" w:rsidP="00796AFD">
      <w:pPr>
        <w:tabs>
          <w:tab w:val="left" w:pos="0"/>
        </w:tabs>
        <w:spacing w:after="0" w:line="240" w:lineRule="auto"/>
        <w:ind w:firstLine="284"/>
        <w:jc w:val="center"/>
        <w:rPr>
          <w:rFonts w:ascii="Times New Roman" w:eastAsia="Calibri" w:hAnsi="Times New Roman" w:cs="Times New Roman"/>
          <w:b/>
          <w:iCs/>
          <w:sz w:val="12"/>
          <w:szCs w:val="12"/>
        </w:rPr>
      </w:pPr>
      <w:r w:rsidRPr="009E6224">
        <w:rPr>
          <w:rFonts w:ascii="Times New Roman" w:eastAsia="Calibri" w:hAnsi="Times New Roman" w:cs="Times New Roman"/>
          <w:b/>
          <w:iCs/>
          <w:sz w:val="12"/>
          <w:szCs w:val="12"/>
        </w:rPr>
        <w:t>V. Досудебный (внесудебный) порядок обжалования решений и действий (бездействия) администрации сельского поселения Кандабулак, а также должностных лиц администрации сельского поселения Кандабулак,</w:t>
      </w:r>
      <w:r w:rsidR="009E6224" w:rsidRPr="009E6224">
        <w:rPr>
          <w:rFonts w:ascii="Times New Roman" w:eastAsia="Calibri" w:hAnsi="Times New Roman" w:cs="Times New Roman"/>
          <w:b/>
          <w:iCs/>
          <w:sz w:val="12"/>
          <w:szCs w:val="12"/>
        </w:rPr>
        <w:t xml:space="preserve"> </w:t>
      </w:r>
      <w:r w:rsidRPr="009E6224">
        <w:rPr>
          <w:rFonts w:ascii="Times New Roman" w:eastAsia="Calibri" w:hAnsi="Times New Roman" w:cs="Times New Roman"/>
          <w:b/>
          <w:iCs/>
          <w:sz w:val="12"/>
          <w:szCs w:val="12"/>
        </w:rPr>
        <w:t>муниципа</w:t>
      </w:r>
      <w:r w:rsidR="00796AFD">
        <w:rPr>
          <w:rFonts w:ascii="Times New Roman" w:eastAsia="Calibri" w:hAnsi="Times New Roman" w:cs="Times New Roman"/>
          <w:b/>
          <w:iCs/>
          <w:sz w:val="12"/>
          <w:szCs w:val="12"/>
        </w:rPr>
        <w:t>льных служащих, сотрудников МФЦ</w:t>
      </w:r>
    </w:p>
    <w:p w:rsidR="0055639A" w:rsidRPr="0055639A" w:rsidRDefault="009E6224" w:rsidP="009E62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55639A" w:rsidRPr="0055639A">
        <w:rPr>
          <w:rFonts w:ascii="Times New Roman" w:eastAsia="Calibri" w:hAnsi="Times New Roman" w:cs="Times New Roman"/>
          <w:iCs/>
          <w:sz w:val="12"/>
          <w:szCs w:val="12"/>
        </w:rPr>
        <w:t>Заявители имеют право на обжал</w:t>
      </w:r>
      <w:r>
        <w:rPr>
          <w:rFonts w:ascii="Times New Roman" w:eastAsia="Calibri" w:hAnsi="Times New Roman" w:cs="Times New Roman"/>
          <w:iCs/>
          <w:sz w:val="12"/>
          <w:szCs w:val="12"/>
        </w:rPr>
        <w:t xml:space="preserve">ование действий (бездействия) и </w:t>
      </w:r>
      <w:r w:rsidR="0055639A" w:rsidRPr="0055639A">
        <w:rPr>
          <w:rFonts w:ascii="Times New Roman" w:eastAsia="Calibri" w:hAnsi="Times New Roman" w:cs="Times New Roman"/>
          <w:iCs/>
          <w:sz w:val="12"/>
          <w:szCs w:val="12"/>
        </w:rPr>
        <w:t>решений, осуществляемых (</w:t>
      </w:r>
      <w:r>
        <w:rPr>
          <w:rFonts w:ascii="Times New Roman" w:eastAsia="Calibri" w:hAnsi="Times New Roman" w:cs="Times New Roman"/>
          <w:iCs/>
          <w:sz w:val="12"/>
          <w:szCs w:val="12"/>
        </w:rPr>
        <w:t xml:space="preserve">принятых) в ходе предоставления </w:t>
      </w:r>
      <w:r w:rsidR="0055639A" w:rsidRPr="0055639A">
        <w:rPr>
          <w:rFonts w:ascii="Times New Roman" w:eastAsia="Calibri" w:hAnsi="Times New Roman" w:cs="Times New Roman"/>
          <w:iCs/>
          <w:sz w:val="12"/>
          <w:szCs w:val="12"/>
        </w:rPr>
        <w:t>муниципальной услуги, администрации се</w:t>
      </w:r>
      <w:r>
        <w:rPr>
          <w:rFonts w:ascii="Times New Roman" w:eastAsia="Calibri" w:hAnsi="Times New Roman" w:cs="Times New Roman"/>
          <w:iCs/>
          <w:sz w:val="12"/>
          <w:szCs w:val="12"/>
        </w:rPr>
        <w:t xml:space="preserve">льского поселения Кандабулак, а </w:t>
      </w:r>
      <w:r w:rsidR="0055639A" w:rsidRPr="0055639A">
        <w:rPr>
          <w:rFonts w:ascii="Times New Roman" w:eastAsia="Calibri" w:hAnsi="Times New Roman" w:cs="Times New Roman"/>
          <w:iCs/>
          <w:sz w:val="12"/>
          <w:szCs w:val="12"/>
        </w:rPr>
        <w:t>также должностных лиц, муниципальных служащих, сотрудн</w:t>
      </w:r>
      <w:r>
        <w:rPr>
          <w:rFonts w:ascii="Times New Roman" w:eastAsia="Calibri" w:hAnsi="Times New Roman" w:cs="Times New Roman"/>
          <w:iCs/>
          <w:sz w:val="12"/>
          <w:szCs w:val="12"/>
        </w:rPr>
        <w:t xml:space="preserve">иков МФЦ в досудебном </w:t>
      </w:r>
      <w:r w:rsidR="0055639A" w:rsidRPr="0055639A">
        <w:rPr>
          <w:rFonts w:ascii="Times New Roman" w:eastAsia="Calibri" w:hAnsi="Times New Roman" w:cs="Times New Roman"/>
          <w:iCs/>
          <w:sz w:val="12"/>
          <w:szCs w:val="12"/>
        </w:rPr>
        <w:t>(внесудебном) порядке.</w:t>
      </w:r>
    </w:p>
    <w:p w:rsidR="0055639A" w:rsidRPr="0055639A" w:rsidRDefault="009E6224" w:rsidP="009E62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55639A" w:rsidRPr="0055639A">
        <w:rPr>
          <w:rFonts w:ascii="Times New Roman" w:eastAsia="Calibri" w:hAnsi="Times New Roman" w:cs="Times New Roman"/>
          <w:iCs/>
          <w:sz w:val="12"/>
          <w:szCs w:val="12"/>
        </w:rPr>
        <w:t>Заявитель в случае обжалования де</w:t>
      </w:r>
      <w:r>
        <w:rPr>
          <w:rFonts w:ascii="Times New Roman" w:eastAsia="Calibri" w:hAnsi="Times New Roman" w:cs="Times New Roman"/>
          <w:iCs/>
          <w:sz w:val="12"/>
          <w:szCs w:val="12"/>
        </w:rPr>
        <w:t xml:space="preserve">йствий (бездействия) и решений, </w:t>
      </w:r>
      <w:r w:rsidR="0055639A" w:rsidRPr="0055639A">
        <w:rPr>
          <w:rFonts w:ascii="Times New Roman" w:eastAsia="Calibri" w:hAnsi="Times New Roman" w:cs="Times New Roman"/>
          <w:iCs/>
          <w:sz w:val="12"/>
          <w:szCs w:val="12"/>
        </w:rPr>
        <w:t>осуществляемых (принятых) в ходе предоставления муниципальной услуги, администрации сельского поселения Кандабулак, а также должностных лиц, муниципальных служащих имеет право обратиться к уполномоченному должностному лицу с жалобой.</w:t>
      </w:r>
    </w:p>
    <w:p w:rsidR="0055639A" w:rsidRPr="0055639A" w:rsidRDefault="009E6224"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55639A" w:rsidRPr="0055639A">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5.4.</w:t>
      </w:r>
      <w:r w:rsidR="009E6224">
        <w:rPr>
          <w:rFonts w:ascii="Times New Roman" w:eastAsia="Calibri" w:hAnsi="Times New Roman" w:cs="Times New Roman"/>
          <w:iCs/>
          <w:sz w:val="12"/>
          <w:szCs w:val="12"/>
        </w:rPr>
        <w:t xml:space="preserve"> </w:t>
      </w:r>
      <w:r w:rsidRPr="0055639A">
        <w:rPr>
          <w:rFonts w:ascii="Times New Roman" w:eastAsia="Calibri" w:hAnsi="Times New Roman" w:cs="Times New Roman"/>
          <w:iCs/>
          <w:sz w:val="12"/>
          <w:szCs w:val="12"/>
        </w:rPr>
        <w:t>Жалоба должна содержать:</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55639A" w:rsidRPr="0055639A" w:rsidRDefault="009E6224" w:rsidP="009E622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55639A" w:rsidRPr="0055639A">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55639A" w:rsidRPr="0055639A">
        <w:rPr>
          <w:rFonts w:ascii="Times New Roman" w:eastAsia="Calibri" w:hAnsi="Times New Roman" w:cs="Times New Roman"/>
          <w:iCs/>
          <w:sz w:val="12"/>
          <w:szCs w:val="12"/>
        </w:rPr>
        <w:t>случаях:</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2) нарушение срока предоставления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55639A" w:rsidRPr="0055639A" w:rsidRDefault="009E6224"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55639A" w:rsidRPr="0055639A">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Кандабулак, МФЦ жалобы от заявителя.</w:t>
      </w:r>
    </w:p>
    <w:p w:rsidR="0055639A" w:rsidRPr="0055639A" w:rsidRDefault="009E6224"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55639A" w:rsidRPr="0055639A">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55639A" w:rsidRPr="0055639A" w:rsidRDefault="009E6224"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55639A" w:rsidRPr="0055639A">
        <w:rPr>
          <w:rFonts w:ascii="Times New Roman" w:eastAsia="Calibri" w:hAnsi="Times New Roman" w:cs="Times New Roman"/>
          <w:iCs/>
          <w:sz w:val="12"/>
          <w:szCs w:val="12"/>
        </w:rPr>
        <w:t>Жалоба заявителя может быть адресована главе сельского поселения Кандабулак, руководителю МФЦ.</w:t>
      </w:r>
    </w:p>
    <w:p w:rsidR="0055639A" w:rsidRPr="0055639A" w:rsidRDefault="009E6224"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5.9. </w:t>
      </w:r>
      <w:r w:rsidR="0055639A" w:rsidRPr="0055639A">
        <w:rPr>
          <w:rFonts w:ascii="Times New Roman" w:eastAsia="Calibri" w:hAnsi="Times New Roman" w:cs="Times New Roman"/>
          <w:iCs/>
          <w:sz w:val="12"/>
          <w:szCs w:val="12"/>
        </w:rPr>
        <w:t>Жалоба, поступившая в администрацию сельского поселения Кандабулак,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Кандабулак, должностного лица администрации сельского поселения Кандабулак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55639A" w:rsidRPr="0055639A" w:rsidRDefault="009E6224" w:rsidP="0055639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55639A" w:rsidRPr="0055639A">
        <w:rPr>
          <w:rFonts w:ascii="Times New Roman" w:eastAsia="Calibri" w:hAnsi="Times New Roman" w:cs="Times New Roman"/>
          <w:iCs/>
          <w:sz w:val="12"/>
          <w:szCs w:val="12"/>
        </w:rPr>
        <w:t>По результатам рассмотрения жалобы администрация сельского поселения Кандабулак, МФЦ принимает одно из следующих решений:</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Кандабулак,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Кандабулак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Кандабулак о замене такого разрешения на строительство;</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решение об отказе в удовлетворении жалобы.</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5639A" w:rsidRPr="0055639A"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5A1D02" w:rsidRDefault="0055639A" w:rsidP="0055639A">
      <w:pPr>
        <w:tabs>
          <w:tab w:val="left" w:pos="0"/>
        </w:tabs>
        <w:spacing w:after="0" w:line="240" w:lineRule="auto"/>
        <w:ind w:firstLine="284"/>
        <w:jc w:val="both"/>
        <w:rPr>
          <w:rFonts w:ascii="Times New Roman" w:eastAsia="Calibri" w:hAnsi="Times New Roman" w:cs="Times New Roman"/>
          <w:iCs/>
          <w:sz w:val="12"/>
          <w:szCs w:val="12"/>
        </w:rPr>
      </w:pPr>
      <w:r w:rsidRPr="0055639A">
        <w:rPr>
          <w:rFonts w:ascii="Times New Roman" w:eastAsia="Calibri" w:hAnsi="Times New Roman" w:cs="Times New Roman"/>
          <w:iCs/>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E6224" w:rsidRPr="009E6224" w:rsidRDefault="009E6224" w:rsidP="009E6224">
      <w:pPr>
        <w:tabs>
          <w:tab w:val="left" w:pos="0"/>
        </w:tabs>
        <w:spacing w:after="0" w:line="240" w:lineRule="auto"/>
        <w:ind w:firstLine="284"/>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Приложение № 1</w:t>
      </w:r>
    </w:p>
    <w:p w:rsidR="009E6224" w:rsidRDefault="009E6224" w:rsidP="009E6224">
      <w:pPr>
        <w:tabs>
          <w:tab w:val="left" w:pos="0"/>
        </w:tabs>
        <w:spacing w:after="0" w:line="240" w:lineRule="auto"/>
        <w:ind w:firstLine="284"/>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к Административному регламенту предоставления</w:t>
      </w:r>
    </w:p>
    <w:p w:rsidR="009E6224" w:rsidRDefault="009E6224" w:rsidP="009E6224">
      <w:pPr>
        <w:tabs>
          <w:tab w:val="left" w:pos="0"/>
        </w:tabs>
        <w:spacing w:after="0" w:line="240" w:lineRule="auto"/>
        <w:ind w:firstLine="284"/>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 администрацией сельского поселения Кандабулак </w:t>
      </w:r>
    </w:p>
    <w:p w:rsidR="009E6224" w:rsidRDefault="009E6224" w:rsidP="009E6224">
      <w:pPr>
        <w:tabs>
          <w:tab w:val="left" w:pos="0"/>
        </w:tabs>
        <w:spacing w:after="0" w:line="240" w:lineRule="auto"/>
        <w:ind w:firstLine="284"/>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 муниципальной услуги "Выдача разрешений на условно </w:t>
      </w:r>
    </w:p>
    <w:p w:rsidR="009E6224" w:rsidRDefault="009E6224" w:rsidP="009E6224">
      <w:pPr>
        <w:tabs>
          <w:tab w:val="left" w:pos="0"/>
        </w:tabs>
        <w:spacing w:after="0" w:line="240" w:lineRule="auto"/>
        <w:ind w:firstLine="284"/>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разрешенный вид использования земельного участка</w:t>
      </w:r>
    </w:p>
    <w:p w:rsidR="009E6224" w:rsidRDefault="009E6224" w:rsidP="009E6224">
      <w:pPr>
        <w:tabs>
          <w:tab w:val="left" w:pos="0"/>
        </w:tabs>
        <w:spacing w:after="0" w:line="240" w:lineRule="auto"/>
        <w:ind w:firstLine="284"/>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 или объекта капитального строительства"</w:t>
      </w:r>
    </w:p>
    <w:p w:rsidR="009E6224" w:rsidRDefault="009E6224" w:rsidP="009E6224">
      <w:pPr>
        <w:tabs>
          <w:tab w:val="left" w:pos="0"/>
        </w:tabs>
        <w:spacing w:after="0" w:line="240" w:lineRule="auto"/>
        <w:ind w:firstLine="284"/>
        <w:jc w:val="center"/>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Блок-схема процедур, связанных с предоставлением разрешения</w:t>
      </w:r>
    </w:p>
    <w:p w:rsidR="009E6224" w:rsidRDefault="009E6224" w:rsidP="009E6224">
      <w:pPr>
        <w:tabs>
          <w:tab w:val="left" w:pos="0"/>
        </w:tabs>
        <w:spacing w:after="0" w:line="240" w:lineRule="auto"/>
        <w:jc w:val="both"/>
        <w:rPr>
          <w:rFonts w:ascii="Times New Roman" w:eastAsia="Calibri" w:hAnsi="Times New Roman" w:cs="Times New Roman"/>
          <w:iCs/>
          <w:sz w:val="12"/>
          <w:szCs w:val="12"/>
        </w:rPr>
      </w:pPr>
      <w:r>
        <w:rPr>
          <w:noProof/>
          <w:lang w:eastAsia="ru-RU"/>
        </w:rPr>
        <w:drawing>
          <wp:inline distT="0" distB="0" distL="0" distR="0" wp14:anchorId="7DBECE01" wp14:editId="1BF1FDFE">
            <wp:extent cx="4743450" cy="2219325"/>
            <wp:effectExtent l="0" t="0" r="0" b="0"/>
            <wp:docPr id="30" name="Рисунок 30"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3450" cy="2219325"/>
                    </a:xfrm>
                    <a:prstGeom prst="rect">
                      <a:avLst/>
                    </a:prstGeom>
                    <a:noFill/>
                    <a:ln>
                      <a:noFill/>
                    </a:ln>
                  </pic:spPr>
                </pic:pic>
              </a:graphicData>
            </a:graphic>
          </wp:inline>
        </w:drawing>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Приложение № 2</w:t>
      </w:r>
    </w:p>
    <w:p w:rsid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к Административному регламенту предоставления</w:t>
      </w:r>
    </w:p>
    <w:p w:rsid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 администрацией сельского поселения Кандабулак</w:t>
      </w:r>
    </w:p>
    <w:p w:rsid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 муниципальной услуги «Выдача разрешений на условно</w:t>
      </w:r>
    </w:p>
    <w:p w:rsid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 разрешенный вид использования земельного участка</w:t>
      </w:r>
    </w:p>
    <w:p w:rsid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 или объекта капитального строительства»</w:t>
      </w:r>
    </w:p>
    <w:p w:rsidR="009E6224" w:rsidRDefault="009E6224" w:rsidP="009E6224">
      <w:pPr>
        <w:tabs>
          <w:tab w:val="left" w:pos="0"/>
        </w:tabs>
        <w:spacing w:after="0" w:line="240" w:lineRule="auto"/>
        <w:jc w:val="right"/>
        <w:rPr>
          <w:rFonts w:ascii="Times New Roman" w:eastAsia="Calibri" w:hAnsi="Times New Roman" w:cs="Times New Roman"/>
          <w:iCs/>
          <w:sz w:val="12"/>
          <w:szCs w:val="12"/>
        </w:rPr>
      </w:pPr>
    </w:p>
    <w:p w:rsidR="009E6224" w:rsidRPr="009E6224" w:rsidRDefault="009E6224" w:rsidP="00D852F2">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В Комиссию о подготовке проекта правил землепользования и застройки сельского поселени</w:t>
      </w:r>
      <w:r w:rsidR="00D852F2">
        <w:rPr>
          <w:rFonts w:ascii="Times New Roman" w:eastAsia="Calibri" w:hAnsi="Times New Roman" w:cs="Times New Roman"/>
          <w:iCs/>
          <w:sz w:val="12"/>
          <w:szCs w:val="12"/>
        </w:rPr>
        <w:t>я</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В Комиссию о подготовке проекта правил землепользования и застройки </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_____________________________________________</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(наименование муниципального образования)</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lastRenderedPageBreak/>
        <w:t xml:space="preserve">    ______________________________________________</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для юридических лиц: наименование, место нахождения,</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_____________________________________________ </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ОГРН, ИНН</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_____________________________________________ </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для физических лиц: фамилия, имя и (при наличии) отчество,</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_____________________________________________ </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дата и место рождения, адрес места жительства (регистрации)</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_____________________________________________</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реквизиты документа, удостоверяющего личность </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_____________________________________________</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(наименование, серия и номер, дата выдачи, </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наименование органа, выдавшего документ)</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_____________________________________________</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номер телефона, факс </w:t>
      </w:r>
    </w:p>
    <w:p w:rsidR="009E6224" w:rsidRP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_____________________________________________</w:t>
      </w:r>
    </w:p>
    <w:p w:rsidR="009E6224" w:rsidRDefault="009E6224" w:rsidP="009E6224">
      <w:pPr>
        <w:tabs>
          <w:tab w:val="left" w:pos="0"/>
        </w:tabs>
        <w:spacing w:after="0" w:line="240" w:lineRule="auto"/>
        <w:jc w:val="right"/>
        <w:rPr>
          <w:rFonts w:ascii="Times New Roman" w:eastAsia="Calibri" w:hAnsi="Times New Roman" w:cs="Times New Roman"/>
          <w:iCs/>
          <w:sz w:val="12"/>
          <w:szCs w:val="12"/>
        </w:rPr>
      </w:pPr>
      <w:r w:rsidRPr="009E6224">
        <w:rPr>
          <w:rFonts w:ascii="Times New Roman" w:eastAsia="Calibri" w:hAnsi="Times New Roman" w:cs="Times New Roman"/>
          <w:iCs/>
          <w:sz w:val="12"/>
          <w:szCs w:val="12"/>
        </w:rPr>
        <w:t xml:space="preserve">почтовый адрес и (или) адрес электронной почты для связи </w:t>
      </w:r>
    </w:p>
    <w:p w:rsidR="00D852F2" w:rsidRPr="00D852F2" w:rsidRDefault="00D852F2" w:rsidP="00D852F2">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Заявление </w:t>
      </w:r>
      <w:r w:rsidRPr="00D852F2">
        <w:rPr>
          <w:rFonts w:ascii="Times New Roman" w:eastAsia="Calibri" w:hAnsi="Times New Roman" w:cs="Times New Roman"/>
          <w:iCs/>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rsidR="00D852F2" w:rsidRPr="00D852F2"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w:t>
      </w:r>
      <w:r>
        <w:rPr>
          <w:rFonts w:ascii="Times New Roman" w:eastAsia="Calibri" w:hAnsi="Times New Roman" w:cs="Times New Roman"/>
          <w:iCs/>
          <w:sz w:val="12"/>
          <w:szCs w:val="12"/>
        </w:rPr>
        <w:t>и землепользования и застройки)</w:t>
      </w:r>
    </w:p>
    <w:p w:rsidR="00D852F2" w:rsidRPr="00D852F2"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iCs/>
          <w:sz w:val="12"/>
          <w:szCs w:val="12"/>
        </w:rPr>
        <w:t>ления средств в местный бюджет.</w:t>
      </w:r>
    </w:p>
    <w:p w:rsidR="00D852F2" w:rsidRPr="00D852F2"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iCs/>
          <w:sz w:val="12"/>
          <w:szCs w:val="12"/>
        </w:rPr>
        <w:t>личном приёме (указать нужное).</w:t>
      </w:r>
    </w:p>
    <w:p w:rsidR="00D852F2"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5000" w:type="pct"/>
        <w:tblLook w:val="04A0" w:firstRow="1" w:lastRow="0" w:firstColumn="1" w:lastColumn="0" w:noHBand="0" w:noVBand="1"/>
      </w:tblPr>
      <w:tblGrid>
        <w:gridCol w:w="2108"/>
        <w:gridCol w:w="376"/>
        <w:gridCol w:w="5245"/>
      </w:tblGrid>
      <w:tr w:rsidR="00D852F2" w:rsidRPr="00D852F2" w:rsidTr="00D852F2">
        <w:tc>
          <w:tcPr>
            <w:tcW w:w="1364" w:type="pct"/>
            <w:tcBorders>
              <w:bottom w:val="single" w:sz="4" w:space="0" w:color="auto"/>
            </w:tcBorders>
          </w:tcPr>
          <w:p w:rsidR="00D852F2" w:rsidRPr="00D852F2" w:rsidRDefault="00D852F2" w:rsidP="00D852F2">
            <w:pPr>
              <w:spacing w:after="0" w:line="240" w:lineRule="auto"/>
              <w:jc w:val="both"/>
              <w:rPr>
                <w:rFonts w:ascii="Times New Roman" w:hAnsi="Times New Roman" w:cs="Times New Roman"/>
                <w:sz w:val="12"/>
                <w:szCs w:val="12"/>
              </w:rPr>
            </w:pPr>
          </w:p>
        </w:tc>
        <w:tc>
          <w:tcPr>
            <w:tcW w:w="243" w:type="pct"/>
          </w:tcPr>
          <w:p w:rsidR="00D852F2" w:rsidRPr="00D852F2" w:rsidRDefault="00D852F2" w:rsidP="00D852F2">
            <w:pPr>
              <w:spacing w:after="0" w:line="240" w:lineRule="auto"/>
              <w:jc w:val="both"/>
              <w:rPr>
                <w:rFonts w:ascii="Times New Roman" w:hAnsi="Times New Roman" w:cs="Times New Roman"/>
                <w:sz w:val="12"/>
                <w:szCs w:val="12"/>
              </w:rPr>
            </w:pPr>
          </w:p>
        </w:tc>
        <w:tc>
          <w:tcPr>
            <w:tcW w:w="3393" w:type="pct"/>
            <w:tcBorders>
              <w:bottom w:val="single" w:sz="4" w:space="0" w:color="auto"/>
            </w:tcBorders>
          </w:tcPr>
          <w:p w:rsidR="00D852F2" w:rsidRPr="00D852F2" w:rsidRDefault="00D852F2" w:rsidP="00D852F2">
            <w:pPr>
              <w:spacing w:after="0" w:line="240" w:lineRule="auto"/>
              <w:jc w:val="both"/>
              <w:rPr>
                <w:rFonts w:ascii="Times New Roman" w:hAnsi="Times New Roman" w:cs="Times New Roman"/>
                <w:sz w:val="12"/>
                <w:szCs w:val="12"/>
              </w:rPr>
            </w:pPr>
          </w:p>
        </w:tc>
      </w:tr>
      <w:tr w:rsidR="00D852F2" w:rsidRPr="00D852F2" w:rsidTr="00D852F2">
        <w:tc>
          <w:tcPr>
            <w:tcW w:w="1364" w:type="pct"/>
            <w:tcBorders>
              <w:top w:val="single" w:sz="4" w:space="0" w:color="auto"/>
            </w:tcBorders>
          </w:tcPr>
          <w:p w:rsidR="00D852F2" w:rsidRPr="00D852F2" w:rsidRDefault="00D852F2" w:rsidP="00D852F2">
            <w:pPr>
              <w:spacing w:after="0" w:line="240" w:lineRule="auto"/>
              <w:jc w:val="center"/>
              <w:rPr>
                <w:rFonts w:ascii="Times New Roman" w:hAnsi="Times New Roman" w:cs="Times New Roman"/>
                <w:i/>
                <w:sz w:val="12"/>
                <w:szCs w:val="12"/>
              </w:rPr>
            </w:pPr>
            <w:r w:rsidRPr="00D852F2">
              <w:rPr>
                <w:rFonts w:ascii="Times New Roman" w:hAnsi="Times New Roman" w:cs="Times New Roman"/>
                <w:i/>
                <w:sz w:val="12"/>
                <w:szCs w:val="12"/>
              </w:rPr>
              <w:t>(подпись)</w:t>
            </w:r>
          </w:p>
        </w:tc>
        <w:tc>
          <w:tcPr>
            <w:tcW w:w="243" w:type="pct"/>
          </w:tcPr>
          <w:p w:rsidR="00D852F2" w:rsidRPr="00D852F2" w:rsidRDefault="00D852F2" w:rsidP="00D852F2">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D852F2" w:rsidRPr="00D852F2" w:rsidRDefault="00D852F2" w:rsidP="00D852F2">
            <w:pPr>
              <w:spacing w:after="0" w:line="240" w:lineRule="auto"/>
              <w:jc w:val="center"/>
              <w:rPr>
                <w:rFonts w:ascii="Times New Roman" w:hAnsi="Times New Roman" w:cs="Times New Roman"/>
                <w:i/>
                <w:sz w:val="12"/>
                <w:szCs w:val="12"/>
              </w:rPr>
            </w:pPr>
            <w:r w:rsidRPr="00D852F2">
              <w:rPr>
                <w:rFonts w:ascii="Times New Roman" w:hAnsi="Times New Roman" w:cs="Times New Roman"/>
                <w:i/>
                <w:sz w:val="12"/>
                <w:szCs w:val="12"/>
              </w:rPr>
              <w:t xml:space="preserve">(фамилия, имя и (при наличии) отчество подписавшего лица, </w:t>
            </w:r>
          </w:p>
        </w:tc>
      </w:tr>
      <w:tr w:rsidR="00D852F2" w:rsidRPr="00D852F2" w:rsidTr="00D852F2">
        <w:tc>
          <w:tcPr>
            <w:tcW w:w="1364" w:type="pct"/>
          </w:tcPr>
          <w:p w:rsidR="00D852F2" w:rsidRPr="00D852F2" w:rsidRDefault="00D852F2" w:rsidP="00D852F2">
            <w:pPr>
              <w:spacing w:after="0" w:line="240" w:lineRule="auto"/>
              <w:jc w:val="center"/>
              <w:rPr>
                <w:rFonts w:ascii="Times New Roman" w:hAnsi="Times New Roman" w:cs="Times New Roman"/>
                <w:i/>
                <w:sz w:val="12"/>
                <w:szCs w:val="12"/>
              </w:rPr>
            </w:pPr>
          </w:p>
        </w:tc>
        <w:tc>
          <w:tcPr>
            <w:tcW w:w="243" w:type="pct"/>
          </w:tcPr>
          <w:p w:rsidR="00D852F2" w:rsidRPr="00D852F2" w:rsidRDefault="00D852F2" w:rsidP="00D852F2">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rsidR="00D852F2" w:rsidRPr="00D852F2" w:rsidRDefault="00D852F2" w:rsidP="00D852F2">
            <w:pPr>
              <w:spacing w:after="0" w:line="240" w:lineRule="auto"/>
              <w:jc w:val="center"/>
              <w:rPr>
                <w:rFonts w:ascii="Times New Roman" w:hAnsi="Times New Roman" w:cs="Times New Roman"/>
                <w:i/>
                <w:sz w:val="12"/>
                <w:szCs w:val="12"/>
              </w:rPr>
            </w:pPr>
          </w:p>
        </w:tc>
      </w:tr>
      <w:tr w:rsidR="00D852F2" w:rsidRPr="00D852F2" w:rsidTr="00D852F2">
        <w:tc>
          <w:tcPr>
            <w:tcW w:w="1364" w:type="pct"/>
          </w:tcPr>
          <w:p w:rsidR="00D852F2" w:rsidRPr="00D852F2" w:rsidRDefault="00D852F2" w:rsidP="00D852F2">
            <w:pPr>
              <w:spacing w:after="0" w:line="240" w:lineRule="auto"/>
              <w:jc w:val="center"/>
              <w:rPr>
                <w:rFonts w:ascii="Times New Roman" w:hAnsi="Times New Roman" w:cs="Times New Roman"/>
                <w:i/>
                <w:sz w:val="12"/>
                <w:szCs w:val="12"/>
              </w:rPr>
            </w:pPr>
            <w:r w:rsidRPr="00D852F2">
              <w:rPr>
                <w:rFonts w:ascii="Times New Roman" w:hAnsi="Times New Roman" w:cs="Times New Roman"/>
                <w:i/>
                <w:sz w:val="12"/>
                <w:szCs w:val="12"/>
              </w:rPr>
              <w:t>М.П.</w:t>
            </w:r>
          </w:p>
        </w:tc>
        <w:tc>
          <w:tcPr>
            <w:tcW w:w="243" w:type="pct"/>
          </w:tcPr>
          <w:p w:rsidR="00D852F2" w:rsidRPr="00D852F2" w:rsidRDefault="00D852F2" w:rsidP="00D852F2">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D852F2" w:rsidRPr="00D852F2" w:rsidRDefault="00D852F2" w:rsidP="00D852F2">
            <w:pPr>
              <w:spacing w:after="0" w:line="240" w:lineRule="auto"/>
              <w:jc w:val="center"/>
              <w:rPr>
                <w:rFonts w:ascii="Times New Roman" w:hAnsi="Times New Roman" w:cs="Times New Roman"/>
                <w:i/>
                <w:sz w:val="12"/>
                <w:szCs w:val="12"/>
              </w:rPr>
            </w:pPr>
            <w:r w:rsidRPr="00D852F2">
              <w:rPr>
                <w:rFonts w:ascii="Times New Roman" w:hAnsi="Times New Roman" w:cs="Times New Roman"/>
                <w:i/>
                <w:sz w:val="12"/>
                <w:szCs w:val="12"/>
              </w:rPr>
              <w:t xml:space="preserve">наименование должности подписавшего лица либо указание </w:t>
            </w:r>
          </w:p>
        </w:tc>
      </w:tr>
      <w:tr w:rsidR="00D852F2" w:rsidRPr="00D852F2" w:rsidTr="00D852F2">
        <w:tc>
          <w:tcPr>
            <w:tcW w:w="1364" w:type="pct"/>
          </w:tcPr>
          <w:p w:rsidR="00D852F2" w:rsidRPr="00D852F2" w:rsidRDefault="00D852F2" w:rsidP="00D852F2">
            <w:pPr>
              <w:spacing w:after="0" w:line="240" w:lineRule="auto"/>
              <w:jc w:val="center"/>
              <w:rPr>
                <w:rFonts w:ascii="Times New Roman" w:hAnsi="Times New Roman" w:cs="Times New Roman"/>
                <w:i/>
                <w:sz w:val="12"/>
                <w:szCs w:val="12"/>
              </w:rPr>
            </w:pPr>
            <w:r w:rsidRPr="00D852F2">
              <w:rPr>
                <w:rFonts w:ascii="Times New Roman" w:hAnsi="Times New Roman" w:cs="Times New Roman"/>
                <w:i/>
                <w:sz w:val="12"/>
                <w:szCs w:val="12"/>
              </w:rPr>
              <w:t xml:space="preserve">(для юридических </w:t>
            </w:r>
          </w:p>
        </w:tc>
        <w:tc>
          <w:tcPr>
            <w:tcW w:w="243" w:type="pct"/>
          </w:tcPr>
          <w:p w:rsidR="00D852F2" w:rsidRPr="00D852F2" w:rsidRDefault="00D852F2" w:rsidP="00D852F2">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rsidR="00D852F2" w:rsidRPr="00D852F2" w:rsidRDefault="00D852F2" w:rsidP="00D852F2">
            <w:pPr>
              <w:spacing w:after="0" w:line="240" w:lineRule="auto"/>
              <w:jc w:val="center"/>
              <w:rPr>
                <w:rFonts w:ascii="Times New Roman" w:hAnsi="Times New Roman" w:cs="Times New Roman"/>
                <w:i/>
                <w:sz w:val="12"/>
                <w:szCs w:val="12"/>
              </w:rPr>
            </w:pPr>
          </w:p>
        </w:tc>
      </w:tr>
      <w:tr w:rsidR="00D852F2" w:rsidRPr="00D852F2" w:rsidTr="00D852F2">
        <w:tc>
          <w:tcPr>
            <w:tcW w:w="1364" w:type="pct"/>
          </w:tcPr>
          <w:p w:rsidR="00D852F2" w:rsidRPr="00D852F2" w:rsidRDefault="00D852F2" w:rsidP="00D852F2">
            <w:pPr>
              <w:spacing w:after="0" w:line="240" w:lineRule="auto"/>
              <w:jc w:val="center"/>
              <w:rPr>
                <w:rFonts w:ascii="Times New Roman" w:hAnsi="Times New Roman" w:cs="Times New Roman"/>
                <w:i/>
                <w:sz w:val="12"/>
                <w:szCs w:val="12"/>
                <w:vertAlign w:val="superscript"/>
              </w:rPr>
            </w:pPr>
            <w:r w:rsidRPr="00D852F2">
              <w:rPr>
                <w:rFonts w:ascii="Times New Roman" w:hAnsi="Times New Roman" w:cs="Times New Roman"/>
                <w:i/>
                <w:sz w:val="12"/>
                <w:szCs w:val="12"/>
              </w:rPr>
              <w:t>лиц)</w:t>
            </w:r>
          </w:p>
        </w:tc>
        <w:tc>
          <w:tcPr>
            <w:tcW w:w="243" w:type="pct"/>
          </w:tcPr>
          <w:p w:rsidR="00D852F2" w:rsidRPr="00D852F2" w:rsidRDefault="00D852F2" w:rsidP="00D852F2">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D852F2" w:rsidRPr="00D852F2" w:rsidRDefault="00D852F2" w:rsidP="00D852F2">
            <w:pPr>
              <w:spacing w:after="0" w:line="240" w:lineRule="auto"/>
              <w:jc w:val="center"/>
              <w:rPr>
                <w:rFonts w:ascii="Times New Roman" w:hAnsi="Times New Roman" w:cs="Times New Roman"/>
                <w:i/>
                <w:sz w:val="12"/>
                <w:szCs w:val="12"/>
              </w:rPr>
            </w:pPr>
            <w:r w:rsidRPr="00D852F2">
              <w:rPr>
                <w:rFonts w:ascii="Times New Roman" w:hAnsi="Times New Roman" w:cs="Times New Roman"/>
                <w:i/>
                <w:sz w:val="12"/>
                <w:szCs w:val="12"/>
              </w:rPr>
              <w:t xml:space="preserve">на то, что подписавшее лицо является представителем по </w:t>
            </w:r>
          </w:p>
        </w:tc>
      </w:tr>
      <w:tr w:rsidR="00D852F2" w:rsidRPr="00D852F2" w:rsidTr="00D852F2">
        <w:tc>
          <w:tcPr>
            <w:tcW w:w="1364" w:type="pct"/>
          </w:tcPr>
          <w:p w:rsidR="00D852F2" w:rsidRPr="00D852F2" w:rsidRDefault="00D852F2" w:rsidP="00D852F2">
            <w:pPr>
              <w:spacing w:after="0" w:line="240" w:lineRule="auto"/>
              <w:jc w:val="center"/>
              <w:rPr>
                <w:rFonts w:ascii="Times New Roman" w:hAnsi="Times New Roman" w:cs="Times New Roman"/>
                <w:i/>
                <w:sz w:val="12"/>
                <w:szCs w:val="12"/>
              </w:rPr>
            </w:pPr>
          </w:p>
        </w:tc>
        <w:tc>
          <w:tcPr>
            <w:tcW w:w="243" w:type="pct"/>
          </w:tcPr>
          <w:p w:rsidR="00D852F2" w:rsidRPr="00D852F2" w:rsidRDefault="00D852F2" w:rsidP="00D852F2">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rsidR="00D852F2" w:rsidRPr="00D852F2" w:rsidRDefault="00D852F2" w:rsidP="00D852F2">
            <w:pPr>
              <w:spacing w:after="0" w:line="240" w:lineRule="auto"/>
              <w:jc w:val="center"/>
              <w:rPr>
                <w:rFonts w:ascii="Times New Roman" w:hAnsi="Times New Roman" w:cs="Times New Roman"/>
                <w:i/>
                <w:sz w:val="12"/>
                <w:szCs w:val="12"/>
              </w:rPr>
            </w:pPr>
          </w:p>
        </w:tc>
      </w:tr>
      <w:tr w:rsidR="00D852F2" w:rsidRPr="00D852F2" w:rsidTr="00D852F2">
        <w:tc>
          <w:tcPr>
            <w:tcW w:w="1364" w:type="pct"/>
          </w:tcPr>
          <w:p w:rsidR="00D852F2" w:rsidRPr="00D852F2" w:rsidRDefault="00D852F2" w:rsidP="00D852F2">
            <w:pPr>
              <w:spacing w:after="0" w:line="240" w:lineRule="auto"/>
              <w:jc w:val="center"/>
              <w:rPr>
                <w:rFonts w:ascii="Times New Roman" w:hAnsi="Times New Roman" w:cs="Times New Roman"/>
                <w:i/>
                <w:sz w:val="12"/>
                <w:szCs w:val="12"/>
              </w:rPr>
            </w:pPr>
          </w:p>
        </w:tc>
        <w:tc>
          <w:tcPr>
            <w:tcW w:w="243" w:type="pct"/>
          </w:tcPr>
          <w:p w:rsidR="00D852F2" w:rsidRPr="00D852F2" w:rsidRDefault="00D852F2" w:rsidP="00D852F2">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D852F2" w:rsidRPr="00D852F2" w:rsidRDefault="00D852F2" w:rsidP="00D852F2">
            <w:pPr>
              <w:spacing w:after="0" w:line="240" w:lineRule="auto"/>
              <w:jc w:val="center"/>
              <w:rPr>
                <w:rFonts w:ascii="Times New Roman" w:hAnsi="Times New Roman" w:cs="Times New Roman"/>
                <w:i/>
                <w:sz w:val="12"/>
                <w:szCs w:val="12"/>
              </w:rPr>
            </w:pPr>
            <w:r w:rsidRPr="00D852F2">
              <w:rPr>
                <w:rFonts w:ascii="Times New Roman" w:hAnsi="Times New Roman" w:cs="Times New Roman"/>
                <w:i/>
                <w:sz w:val="12"/>
                <w:szCs w:val="12"/>
              </w:rPr>
              <w:t>доверенности)</w:t>
            </w:r>
          </w:p>
        </w:tc>
      </w:tr>
    </w:tbl>
    <w:p w:rsidR="00D852F2" w:rsidRPr="009E6224" w:rsidRDefault="00D852F2" w:rsidP="00D852F2">
      <w:pPr>
        <w:tabs>
          <w:tab w:val="left" w:pos="0"/>
        </w:tabs>
        <w:spacing w:after="0" w:line="240" w:lineRule="auto"/>
        <w:jc w:val="both"/>
        <w:rPr>
          <w:rFonts w:ascii="Times New Roman" w:eastAsia="Calibri" w:hAnsi="Times New Roman" w:cs="Times New Roman"/>
          <w:iCs/>
          <w:sz w:val="12"/>
          <w:szCs w:val="12"/>
        </w:rPr>
      </w:pPr>
    </w:p>
    <w:p w:rsidR="00D852F2" w:rsidRPr="00D852F2" w:rsidRDefault="00D852F2" w:rsidP="00D852F2">
      <w:pPr>
        <w:tabs>
          <w:tab w:val="left" w:pos="0"/>
        </w:tabs>
        <w:spacing w:after="0" w:line="240" w:lineRule="auto"/>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Приложение № 3</w:t>
      </w:r>
    </w:p>
    <w:p w:rsidR="00D852F2" w:rsidRDefault="00D852F2" w:rsidP="00D852F2">
      <w:pPr>
        <w:tabs>
          <w:tab w:val="left" w:pos="0"/>
        </w:tabs>
        <w:spacing w:after="0" w:line="240" w:lineRule="auto"/>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к Административному регламенту предоставления</w:t>
      </w:r>
    </w:p>
    <w:p w:rsidR="00D852F2" w:rsidRDefault="00D852F2" w:rsidP="00D852F2">
      <w:pPr>
        <w:tabs>
          <w:tab w:val="left" w:pos="0"/>
        </w:tabs>
        <w:spacing w:after="0" w:line="240" w:lineRule="auto"/>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 xml:space="preserve"> администрацией сельского поселения Кандабулак </w:t>
      </w:r>
    </w:p>
    <w:p w:rsidR="00D852F2" w:rsidRDefault="00D852F2" w:rsidP="00D852F2">
      <w:pPr>
        <w:tabs>
          <w:tab w:val="left" w:pos="0"/>
        </w:tabs>
        <w:spacing w:after="0" w:line="240" w:lineRule="auto"/>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 xml:space="preserve">муниципальной услуги «Выдача разрешений на условно </w:t>
      </w:r>
    </w:p>
    <w:p w:rsidR="00D852F2" w:rsidRDefault="00D852F2" w:rsidP="00D852F2">
      <w:pPr>
        <w:tabs>
          <w:tab w:val="left" w:pos="0"/>
        </w:tabs>
        <w:spacing w:after="0" w:line="240" w:lineRule="auto"/>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разрешенный вид использования земельного участка</w:t>
      </w:r>
    </w:p>
    <w:p w:rsidR="00D852F2" w:rsidRPr="00D852F2" w:rsidRDefault="00D852F2" w:rsidP="00D852F2">
      <w:pPr>
        <w:tabs>
          <w:tab w:val="left" w:pos="0"/>
        </w:tabs>
        <w:spacing w:after="0" w:line="240" w:lineRule="auto"/>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 xml:space="preserve"> или объекта капитального строительства»</w:t>
      </w:r>
    </w:p>
    <w:p w:rsidR="00D852F2" w:rsidRPr="00D852F2" w:rsidRDefault="00D852F2" w:rsidP="00D852F2">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_______________________________________________________________________________</w:t>
      </w:r>
    </w:p>
    <w:p w:rsidR="00D852F2" w:rsidRPr="00D852F2" w:rsidRDefault="00D852F2" w:rsidP="00D852F2">
      <w:pPr>
        <w:tabs>
          <w:tab w:val="left" w:pos="0"/>
        </w:tabs>
        <w:spacing w:after="0" w:line="240" w:lineRule="auto"/>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D852F2" w:rsidRPr="00D852F2" w:rsidRDefault="00D852F2" w:rsidP="00D852F2">
      <w:pPr>
        <w:tabs>
          <w:tab w:val="left" w:pos="0"/>
        </w:tabs>
        <w:spacing w:after="0" w:line="240" w:lineRule="auto"/>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w:t>
      </w:r>
    </w:p>
    <w:p w:rsidR="009E6224" w:rsidRDefault="00D852F2" w:rsidP="00D852F2">
      <w:pPr>
        <w:tabs>
          <w:tab w:val="left" w:pos="0"/>
        </w:tabs>
        <w:spacing w:after="0" w:line="240" w:lineRule="auto"/>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D852F2" w:rsidRPr="00D852F2" w:rsidRDefault="00D852F2" w:rsidP="00D852F2">
      <w:pPr>
        <w:tabs>
          <w:tab w:val="left" w:pos="0"/>
        </w:tabs>
        <w:spacing w:after="0" w:line="240" w:lineRule="auto"/>
        <w:ind w:firstLine="284"/>
        <w:jc w:val="center"/>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D852F2" w:rsidRPr="00D852F2" w:rsidRDefault="00D852F2" w:rsidP="00D852F2">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    "</w:t>
      </w:r>
      <w:r>
        <w:rPr>
          <w:rFonts w:ascii="Times New Roman" w:eastAsia="Calibri" w:hAnsi="Times New Roman" w:cs="Times New Roman"/>
          <w:iCs/>
          <w:sz w:val="12"/>
          <w:szCs w:val="12"/>
        </w:rPr>
        <w:tab/>
        <w:t>20   г.</w:t>
      </w:r>
    </w:p>
    <w:p w:rsidR="00D852F2" w:rsidRPr="00D852F2"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w:t>
      </w:r>
      <w:r>
        <w:rPr>
          <w:rFonts w:ascii="Times New Roman" w:eastAsia="Calibri" w:hAnsi="Times New Roman" w:cs="Times New Roman"/>
          <w:iCs/>
          <w:sz w:val="12"/>
          <w:szCs w:val="12"/>
        </w:rPr>
        <w:t xml:space="preserve">ектронной форме), принято   " " </w:t>
      </w:r>
      <w:r w:rsidRPr="00D852F2">
        <w:rPr>
          <w:rFonts w:ascii="Times New Roman" w:eastAsia="Calibri" w:hAnsi="Times New Roman" w:cs="Times New Roman"/>
          <w:iCs/>
          <w:sz w:val="12"/>
          <w:szCs w:val="12"/>
        </w:rPr>
        <w:t>20</w:t>
      </w:r>
      <w:r>
        <w:rPr>
          <w:rFonts w:ascii="Times New Roman" w:eastAsia="Calibri" w:hAnsi="Times New Roman" w:cs="Times New Roman"/>
          <w:iCs/>
          <w:sz w:val="12"/>
          <w:szCs w:val="12"/>
        </w:rPr>
        <w:t>_ г. и зарегистрировано №____</w:t>
      </w:r>
      <w:r>
        <w:rPr>
          <w:rFonts w:ascii="Times New Roman" w:eastAsia="Calibri" w:hAnsi="Times New Roman" w:cs="Times New Roman"/>
          <w:iCs/>
          <w:sz w:val="12"/>
          <w:szCs w:val="12"/>
        </w:rPr>
        <w:tab/>
        <w:t>.</w:t>
      </w:r>
    </w:p>
    <w:p w:rsidR="00D852F2" w:rsidRPr="00D852F2"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r>
        <w:rPr>
          <w:rFonts w:ascii="Times New Roman" w:eastAsia="Calibri" w:hAnsi="Times New Roman" w:cs="Times New Roman"/>
          <w:iCs/>
          <w:sz w:val="12"/>
          <w:szCs w:val="12"/>
        </w:rPr>
        <w:tab/>
      </w:r>
    </w:p>
    <w:p w:rsidR="00D852F2" w:rsidRPr="00D852F2"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Глава сельского поселения Кандабулак</w:t>
      </w:r>
    </w:p>
    <w:p w:rsidR="009E6224"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муниципального района Сергиевский</w:t>
      </w:r>
    </w:p>
    <w:p w:rsidR="00D852F2" w:rsidRPr="00D852F2" w:rsidRDefault="00D852F2" w:rsidP="00D852F2">
      <w:pPr>
        <w:tabs>
          <w:tab w:val="left" w:pos="0"/>
        </w:tabs>
        <w:spacing w:after="0" w:line="240" w:lineRule="auto"/>
        <w:ind w:firstLine="284"/>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Приложение № 4</w:t>
      </w:r>
    </w:p>
    <w:p w:rsidR="00D852F2" w:rsidRDefault="00D852F2" w:rsidP="00D852F2">
      <w:pPr>
        <w:tabs>
          <w:tab w:val="left" w:pos="0"/>
        </w:tabs>
        <w:spacing w:after="0" w:line="240" w:lineRule="auto"/>
        <w:ind w:firstLine="284"/>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к Административному регламенту предоставления</w:t>
      </w:r>
    </w:p>
    <w:p w:rsidR="00D852F2" w:rsidRDefault="00D852F2" w:rsidP="00D852F2">
      <w:pPr>
        <w:tabs>
          <w:tab w:val="left" w:pos="0"/>
        </w:tabs>
        <w:spacing w:after="0" w:line="240" w:lineRule="auto"/>
        <w:ind w:firstLine="284"/>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 xml:space="preserve"> администрацией сельского поселения Кандабулак </w:t>
      </w:r>
    </w:p>
    <w:p w:rsidR="00D852F2" w:rsidRDefault="00D852F2" w:rsidP="00D852F2">
      <w:pPr>
        <w:tabs>
          <w:tab w:val="left" w:pos="0"/>
        </w:tabs>
        <w:spacing w:after="0" w:line="240" w:lineRule="auto"/>
        <w:ind w:firstLine="284"/>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муниципальной услуги «Выдача разрешений на условно</w:t>
      </w:r>
    </w:p>
    <w:p w:rsidR="00D852F2" w:rsidRDefault="00D852F2" w:rsidP="00D852F2">
      <w:pPr>
        <w:tabs>
          <w:tab w:val="left" w:pos="0"/>
        </w:tabs>
        <w:spacing w:after="0" w:line="240" w:lineRule="auto"/>
        <w:ind w:firstLine="284"/>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 xml:space="preserve"> разрешенный вид использования земельного участка </w:t>
      </w:r>
    </w:p>
    <w:p w:rsidR="00D852F2" w:rsidRDefault="00D852F2" w:rsidP="00D852F2">
      <w:pPr>
        <w:tabs>
          <w:tab w:val="left" w:pos="0"/>
        </w:tabs>
        <w:spacing w:after="0" w:line="240" w:lineRule="auto"/>
        <w:ind w:firstLine="284"/>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или объекта капитального строительства»</w:t>
      </w:r>
    </w:p>
    <w:p w:rsidR="00D852F2" w:rsidRPr="00D852F2" w:rsidRDefault="00D852F2" w:rsidP="00D852F2">
      <w:pPr>
        <w:tabs>
          <w:tab w:val="left" w:pos="0"/>
        </w:tabs>
        <w:spacing w:after="0" w:line="240" w:lineRule="auto"/>
        <w:ind w:firstLine="284"/>
        <w:jc w:val="center"/>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Извещение о проведении публичных слушаний</w:t>
      </w:r>
    </w:p>
    <w:p w:rsidR="00D852F2" w:rsidRPr="00D852F2"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iCs/>
          <w:sz w:val="12"/>
          <w:szCs w:val="12"/>
        </w:rPr>
        <w:t xml:space="preserve">а, которые могут быть нарушены, извещаем Вас </w:t>
      </w:r>
      <w:r w:rsidRPr="00D852F2">
        <w:rPr>
          <w:rFonts w:ascii="Times New Roman" w:eastAsia="Calibri" w:hAnsi="Times New Roman" w:cs="Times New Roman"/>
          <w:iCs/>
          <w:sz w:val="12"/>
          <w:szCs w:val="12"/>
        </w:rPr>
        <w:t>о проведении публичных слу</w:t>
      </w:r>
      <w:r>
        <w:rPr>
          <w:rFonts w:ascii="Times New Roman" w:eastAsia="Calibri" w:hAnsi="Times New Roman" w:cs="Times New Roman"/>
          <w:iCs/>
          <w:sz w:val="12"/>
          <w:szCs w:val="12"/>
        </w:rPr>
        <w:t xml:space="preserve">шаний по вопросу предоставления </w:t>
      </w:r>
      <w:r w:rsidRPr="00D852F2">
        <w:rPr>
          <w:rFonts w:ascii="Times New Roman" w:eastAsia="Calibri" w:hAnsi="Times New Roman" w:cs="Times New Roman"/>
          <w:iCs/>
          <w:sz w:val="12"/>
          <w:szCs w:val="12"/>
        </w:rPr>
        <w:t>разрешения на условно разрешенный вид и</w:t>
      </w:r>
      <w:r>
        <w:rPr>
          <w:rFonts w:ascii="Times New Roman" w:eastAsia="Calibri" w:hAnsi="Times New Roman" w:cs="Times New Roman"/>
          <w:iCs/>
          <w:sz w:val="12"/>
          <w:szCs w:val="12"/>
        </w:rPr>
        <w:t xml:space="preserve">спользования земельного участка </w:t>
      </w:r>
      <w:r w:rsidRPr="00D852F2">
        <w:rPr>
          <w:rFonts w:ascii="Times New Roman" w:eastAsia="Calibri" w:hAnsi="Times New Roman" w:cs="Times New Roman"/>
          <w:iCs/>
          <w:sz w:val="12"/>
          <w:szCs w:val="12"/>
        </w:rPr>
        <w:t xml:space="preserve">или объекта капитального строительства </w:t>
      </w:r>
      <w:r>
        <w:rPr>
          <w:rFonts w:ascii="Times New Roman" w:eastAsia="Calibri" w:hAnsi="Times New Roman" w:cs="Times New Roman"/>
          <w:iCs/>
          <w:sz w:val="12"/>
          <w:szCs w:val="12"/>
        </w:rPr>
        <w:t xml:space="preserve">в отношении земельного участка, находящегося </w:t>
      </w:r>
      <w:r w:rsidRPr="00D852F2">
        <w:rPr>
          <w:rFonts w:ascii="Times New Roman" w:eastAsia="Calibri" w:hAnsi="Times New Roman" w:cs="Times New Roman"/>
          <w:iCs/>
          <w:sz w:val="12"/>
          <w:szCs w:val="12"/>
        </w:rPr>
        <w:t>в</w:t>
      </w:r>
      <w:r w:rsidRPr="00D852F2">
        <w:rPr>
          <w:rFonts w:ascii="Times New Roman" w:eastAsia="Calibri" w:hAnsi="Times New Roman" w:cs="Times New Roman"/>
          <w:iCs/>
          <w:sz w:val="12"/>
          <w:szCs w:val="12"/>
        </w:rPr>
        <w:tab/>
        <w:t>следующих</w:t>
      </w:r>
      <w:r w:rsidRPr="00D852F2">
        <w:rPr>
          <w:rFonts w:ascii="Times New Roman" w:eastAsia="Calibri" w:hAnsi="Times New Roman" w:cs="Times New Roman"/>
          <w:iCs/>
          <w:sz w:val="12"/>
          <w:szCs w:val="12"/>
        </w:rPr>
        <w:tab/>
        <w:t>границах:</w:t>
      </w:r>
    </w:p>
    <w:p w:rsidR="00D852F2" w:rsidRPr="00D852F2"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____________________________________________________________________________________________</w:t>
      </w:r>
    </w:p>
    <w:p w:rsidR="00D852F2" w:rsidRPr="00D852F2"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w:t>
      </w:r>
    </w:p>
    <w:p w:rsidR="00D852F2" w:rsidRPr="00D852F2"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Публичные слушания по указанному выше вопросу будут проведены</w:t>
      </w:r>
    </w:p>
    <w:p w:rsidR="00D852F2" w:rsidRPr="00D852F2"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____________________________________________________________________________________</w:t>
      </w:r>
    </w:p>
    <w:p w:rsidR="00D852F2" w:rsidRPr="00D852F2"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lastRenderedPageBreak/>
        <w:t>(указывается время и место их проведения).</w:t>
      </w:r>
    </w:p>
    <w:p w:rsidR="00D852F2" w:rsidRDefault="00D852F2" w:rsidP="00D852F2">
      <w:pPr>
        <w:tabs>
          <w:tab w:val="left" w:pos="0"/>
        </w:tabs>
        <w:spacing w:after="0" w:line="240" w:lineRule="auto"/>
        <w:ind w:firstLine="284"/>
        <w:jc w:val="both"/>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D852F2">
        <w:rPr>
          <w:rFonts w:ascii="Times New Roman" w:eastAsia="Calibri" w:hAnsi="Times New Roman" w:cs="Times New Roman"/>
          <w:iCs/>
          <w:sz w:val="12"/>
          <w:szCs w:val="12"/>
        </w:rPr>
        <w:t>слуша</w:t>
      </w:r>
      <w:r>
        <w:rPr>
          <w:rFonts w:ascii="Times New Roman" w:eastAsia="Calibri" w:hAnsi="Times New Roman" w:cs="Times New Roman"/>
          <w:iCs/>
          <w:sz w:val="12"/>
          <w:szCs w:val="12"/>
        </w:rPr>
        <w:t>ний осуществлено в газете «</w:t>
      </w:r>
      <w:r>
        <w:rPr>
          <w:rFonts w:ascii="Times New Roman" w:eastAsia="Calibri" w:hAnsi="Times New Roman" w:cs="Times New Roman"/>
          <w:iCs/>
          <w:sz w:val="12"/>
          <w:szCs w:val="12"/>
        </w:rPr>
        <w:tab/>
        <w:t xml:space="preserve">» № от (указываются </w:t>
      </w:r>
      <w:r w:rsidRPr="00D852F2">
        <w:rPr>
          <w:rFonts w:ascii="Times New Roman" w:eastAsia="Calibri" w:hAnsi="Times New Roman" w:cs="Times New Roman"/>
          <w:iCs/>
          <w:sz w:val="12"/>
          <w:szCs w:val="12"/>
        </w:rPr>
        <w:t>соответственно название газеты, номер и дата выпуска соответствующей газеты).</w:t>
      </w:r>
    </w:p>
    <w:p w:rsidR="00D852F2" w:rsidRDefault="00D852F2" w:rsidP="00D852F2">
      <w:pPr>
        <w:tabs>
          <w:tab w:val="left" w:pos="0"/>
        </w:tabs>
        <w:spacing w:after="0" w:line="240" w:lineRule="auto"/>
        <w:ind w:firstLine="284"/>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 xml:space="preserve">Приложение № 5 </w:t>
      </w:r>
    </w:p>
    <w:p w:rsidR="00916600" w:rsidRDefault="00D852F2" w:rsidP="00D852F2">
      <w:pPr>
        <w:tabs>
          <w:tab w:val="left" w:pos="0"/>
        </w:tabs>
        <w:spacing w:after="0" w:line="240" w:lineRule="auto"/>
        <w:ind w:firstLine="284"/>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 xml:space="preserve">к Административному регламенту </w:t>
      </w:r>
    </w:p>
    <w:p w:rsidR="00916600" w:rsidRDefault="00D852F2" w:rsidP="00D852F2">
      <w:pPr>
        <w:tabs>
          <w:tab w:val="left" w:pos="0"/>
        </w:tabs>
        <w:spacing w:after="0" w:line="240" w:lineRule="auto"/>
        <w:ind w:firstLine="284"/>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к Административному регламенту предоставления</w:t>
      </w:r>
    </w:p>
    <w:p w:rsidR="00916600" w:rsidRDefault="00D852F2" w:rsidP="00D852F2">
      <w:pPr>
        <w:tabs>
          <w:tab w:val="left" w:pos="0"/>
        </w:tabs>
        <w:spacing w:after="0" w:line="240" w:lineRule="auto"/>
        <w:ind w:firstLine="284"/>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 xml:space="preserve"> администрацией сельского поселения Кандабулак </w:t>
      </w:r>
    </w:p>
    <w:p w:rsidR="00916600" w:rsidRDefault="00D852F2" w:rsidP="00D852F2">
      <w:pPr>
        <w:tabs>
          <w:tab w:val="left" w:pos="0"/>
        </w:tabs>
        <w:spacing w:after="0" w:line="240" w:lineRule="auto"/>
        <w:ind w:firstLine="284"/>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муниципальной услуги «Выдача разрешений на условно</w:t>
      </w:r>
    </w:p>
    <w:p w:rsidR="00916600" w:rsidRDefault="00D852F2" w:rsidP="00D852F2">
      <w:pPr>
        <w:tabs>
          <w:tab w:val="left" w:pos="0"/>
        </w:tabs>
        <w:spacing w:after="0" w:line="240" w:lineRule="auto"/>
        <w:ind w:firstLine="284"/>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 xml:space="preserve"> разрешенный вид использования земельного</w:t>
      </w:r>
    </w:p>
    <w:p w:rsidR="00D852F2" w:rsidRDefault="00D852F2" w:rsidP="00D852F2">
      <w:pPr>
        <w:tabs>
          <w:tab w:val="left" w:pos="0"/>
        </w:tabs>
        <w:spacing w:after="0" w:line="240" w:lineRule="auto"/>
        <w:ind w:firstLine="284"/>
        <w:jc w:val="right"/>
        <w:rPr>
          <w:rFonts w:ascii="Times New Roman" w:eastAsia="Calibri" w:hAnsi="Times New Roman" w:cs="Times New Roman"/>
          <w:iCs/>
          <w:sz w:val="12"/>
          <w:szCs w:val="12"/>
        </w:rPr>
      </w:pPr>
      <w:r w:rsidRPr="00D852F2">
        <w:rPr>
          <w:rFonts w:ascii="Times New Roman" w:eastAsia="Calibri" w:hAnsi="Times New Roman" w:cs="Times New Roman"/>
          <w:iCs/>
          <w:sz w:val="12"/>
          <w:szCs w:val="12"/>
        </w:rPr>
        <w:t xml:space="preserve"> участка или объекта капитального строительства»</w:t>
      </w:r>
    </w:p>
    <w:p w:rsidR="00916600" w:rsidRPr="00916600" w:rsidRDefault="00916600" w:rsidP="00916600">
      <w:pPr>
        <w:tabs>
          <w:tab w:val="left" w:pos="0"/>
        </w:tabs>
        <w:spacing w:after="0" w:line="240" w:lineRule="auto"/>
        <w:ind w:firstLine="284"/>
        <w:jc w:val="center"/>
        <w:rPr>
          <w:rFonts w:ascii="Times New Roman" w:eastAsia="Calibri" w:hAnsi="Times New Roman" w:cs="Times New Roman"/>
          <w:iCs/>
          <w:sz w:val="12"/>
          <w:szCs w:val="12"/>
        </w:rPr>
      </w:pPr>
      <w:r w:rsidRPr="00916600">
        <w:rPr>
          <w:rFonts w:ascii="Times New Roman" w:eastAsia="Calibri" w:hAnsi="Times New Roman" w:cs="Times New Roman"/>
          <w:iCs/>
          <w:sz w:val="12"/>
          <w:szCs w:val="12"/>
        </w:rPr>
        <w:t>ПОСТАНОВЛЕНИЕ</w:t>
      </w:r>
    </w:p>
    <w:p w:rsidR="00916600" w:rsidRPr="00916600" w:rsidRDefault="00916600" w:rsidP="00916600">
      <w:pPr>
        <w:tabs>
          <w:tab w:val="left" w:pos="0"/>
        </w:tabs>
        <w:spacing w:after="0" w:line="240" w:lineRule="auto"/>
        <w:ind w:firstLine="284"/>
        <w:jc w:val="both"/>
        <w:rPr>
          <w:rFonts w:ascii="Times New Roman" w:eastAsia="Calibri" w:hAnsi="Times New Roman" w:cs="Times New Roman"/>
          <w:iCs/>
          <w:sz w:val="12"/>
          <w:szCs w:val="12"/>
        </w:rPr>
      </w:pPr>
      <w:r w:rsidRPr="00916600">
        <w:rPr>
          <w:rFonts w:ascii="Times New Roman" w:eastAsia="Calibri" w:hAnsi="Times New Roman" w:cs="Times New Roman"/>
          <w:iCs/>
          <w:sz w:val="12"/>
          <w:szCs w:val="12"/>
        </w:rPr>
        <w:t>О предоставлении разрешения на условн</w:t>
      </w:r>
      <w:r>
        <w:rPr>
          <w:rFonts w:ascii="Times New Roman" w:eastAsia="Calibri" w:hAnsi="Times New Roman" w:cs="Times New Roman"/>
          <w:iCs/>
          <w:sz w:val="12"/>
          <w:szCs w:val="12"/>
        </w:rPr>
        <w:t xml:space="preserve">о разрешенный вид использования </w:t>
      </w:r>
      <w:r w:rsidRPr="00916600">
        <w:rPr>
          <w:rFonts w:ascii="Times New Roman" w:eastAsia="Calibri" w:hAnsi="Times New Roman" w:cs="Times New Roman"/>
          <w:iCs/>
          <w:sz w:val="12"/>
          <w:szCs w:val="12"/>
        </w:rPr>
        <w:t>земельного участка/объекта капитального с</w:t>
      </w:r>
      <w:r>
        <w:rPr>
          <w:rFonts w:ascii="Times New Roman" w:eastAsia="Calibri" w:hAnsi="Times New Roman" w:cs="Times New Roman"/>
          <w:iCs/>
          <w:sz w:val="12"/>
          <w:szCs w:val="12"/>
        </w:rPr>
        <w:t xml:space="preserve">троительства (указать нужное) с </w:t>
      </w:r>
      <w:r w:rsidRPr="00916600">
        <w:rPr>
          <w:rFonts w:ascii="Times New Roman" w:eastAsia="Calibri" w:hAnsi="Times New Roman" w:cs="Times New Roman"/>
          <w:iCs/>
          <w:sz w:val="12"/>
          <w:szCs w:val="12"/>
        </w:rPr>
        <w:t>кадастровым н</w:t>
      </w:r>
      <w:r>
        <w:rPr>
          <w:rFonts w:ascii="Times New Roman" w:eastAsia="Calibri" w:hAnsi="Times New Roman" w:cs="Times New Roman"/>
          <w:iCs/>
          <w:sz w:val="12"/>
          <w:szCs w:val="12"/>
        </w:rPr>
        <w:t xml:space="preserve">омером </w:t>
      </w:r>
      <w:r w:rsidRPr="00916600">
        <w:rPr>
          <w:rFonts w:ascii="Times New Roman" w:eastAsia="Calibri" w:hAnsi="Times New Roman" w:cs="Times New Roman"/>
          <w:iCs/>
          <w:sz w:val="12"/>
          <w:szCs w:val="12"/>
        </w:rPr>
        <w:t>(указывается кадастро</w:t>
      </w:r>
      <w:r>
        <w:rPr>
          <w:rFonts w:ascii="Times New Roman" w:eastAsia="Calibri" w:hAnsi="Times New Roman" w:cs="Times New Roman"/>
          <w:iCs/>
          <w:sz w:val="12"/>
          <w:szCs w:val="12"/>
        </w:rPr>
        <w:t>вый номер объекта недвижимости)</w:t>
      </w:r>
    </w:p>
    <w:p w:rsidR="00916600" w:rsidRPr="00916600" w:rsidRDefault="00916600" w:rsidP="00916600">
      <w:pPr>
        <w:tabs>
          <w:tab w:val="left" w:pos="0"/>
        </w:tabs>
        <w:spacing w:after="0" w:line="240" w:lineRule="auto"/>
        <w:ind w:firstLine="284"/>
        <w:jc w:val="both"/>
        <w:rPr>
          <w:rFonts w:ascii="Times New Roman" w:eastAsia="Calibri" w:hAnsi="Times New Roman" w:cs="Times New Roman"/>
          <w:iCs/>
          <w:sz w:val="12"/>
          <w:szCs w:val="12"/>
        </w:rPr>
      </w:pPr>
      <w:r w:rsidRPr="00916600">
        <w:rPr>
          <w:rFonts w:ascii="Times New Roman" w:eastAsia="Calibri" w:hAnsi="Times New Roman" w:cs="Times New Roman"/>
          <w:iCs/>
          <w:sz w:val="12"/>
          <w:szCs w:val="12"/>
        </w:rPr>
        <w:t>Рассмотрев</w:t>
      </w:r>
      <w:r>
        <w:rPr>
          <w:rFonts w:ascii="Times New Roman" w:eastAsia="Calibri" w:hAnsi="Times New Roman" w:cs="Times New Roman"/>
          <w:iCs/>
          <w:sz w:val="12"/>
          <w:szCs w:val="12"/>
        </w:rPr>
        <w:t xml:space="preserve">  заявление    (наименование </w:t>
      </w:r>
      <w:r w:rsidRPr="00916600">
        <w:rPr>
          <w:rFonts w:ascii="Times New Roman" w:eastAsia="Calibri" w:hAnsi="Times New Roman" w:cs="Times New Roman"/>
          <w:iCs/>
          <w:sz w:val="12"/>
          <w:szCs w:val="12"/>
        </w:rPr>
        <w:t xml:space="preserve">юридического лица, либо    фамилия, </w:t>
      </w:r>
      <w:r>
        <w:rPr>
          <w:rFonts w:ascii="Times New Roman" w:eastAsia="Calibri" w:hAnsi="Times New Roman" w:cs="Times New Roman"/>
          <w:iCs/>
          <w:sz w:val="12"/>
          <w:szCs w:val="12"/>
        </w:rPr>
        <w:t xml:space="preserve">   имя и (при наличии) отчество </w:t>
      </w:r>
      <w:r w:rsidRPr="00916600">
        <w:rPr>
          <w:rFonts w:ascii="Times New Roman" w:eastAsia="Calibri" w:hAnsi="Times New Roman" w:cs="Times New Roman"/>
          <w:iCs/>
          <w:sz w:val="12"/>
          <w:szCs w:val="12"/>
        </w:rPr>
        <w:t>физического лица в родитель</w:t>
      </w:r>
      <w:r>
        <w:rPr>
          <w:rFonts w:ascii="Times New Roman" w:eastAsia="Calibri" w:hAnsi="Times New Roman" w:cs="Times New Roman"/>
          <w:iCs/>
          <w:sz w:val="12"/>
          <w:szCs w:val="12"/>
        </w:rPr>
        <w:t xml:space="preserve">ном падеже) от </w:t>
      </w:r>
      <w:r>
        <w:rPr>
          <w:rFonts w:ascii="Times New Roman" w:eastAsia="Calibri" w:hAnsi="Times New Roman" w:cs="Times New Roman"/>
          <w:iCs/>
          <w:sz w:val="12"/>
          <w:szCs w:val="12"/>
        </w:rPr>
        <w:tab/>
        <w:t xml:space="preserve"> входящий номер</w:t>
      </w:r>
      <w:r w:rsidRPr="00916600">
        <w:rPr>
          <w:rFonts w:ascii="Times New Roman" w:eastAsia="Calibri" w:hAnsi="Times New Roman" w:cs="Times New Roman"/>
          <w:iCs/>
          <w:sz w:val="12"/>
          <w:szCs w:val="12"/>
        </w:rPr>
        <w:t xml:space="preserve"> о предоставлен</w:t>
      </w:r>
      <w:r>
        <w:rPr>
          <w:rFonts w:ascii="Times New Roman" w:eastAsia="Calibri" w:hAnsi="Times New Roman" w:cs="Times New Roman"/>
          <w:iCs/>
          <w:sz w:val="12"/>
          <w:szCs w:val="12"/>
        </w:rPr>
        <w:t xml:space="preserve">ии разрешения на условно  разрешенный   вид </w:t>
      </w:r>
      <w:r w:rsidRPr="00916600">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Кандабулак, администрация сельского поселения Кандабулак</w:t>
      </w:r>
    </w:p>
    <w:p w:rsidR="00916600" w:rsidRPr="00916600" w:rsidRDefault="00916600" w:rsidP="00916600">
      <w:pPr>
        <w:tabs>
          <w:tab w:val="left" w:pos="0"/>
        </w:tabs>
        <w:spacing w:after="0" w:line="240" w:lineRule="auto"/>
        <w:ind w:firstLine="284"/>
        <w:jc w:val="both"/>
        <w:rPr>
          <w:rFonts w:ascii="Times New Roman" w:eastAsia="Calibri" w:hAnsi="Times New Roman" w:cs="Times New Roman"/>
          <w:iCs/>
          <w:sz w:val="12"/>
          <w:szCs w:val="12"/>
        </w:rPr>
      </w:pPr>
      <w:r w:rsidRPr="00916600">
        <w:rPr>
          <w:rFonts w:ascii="Times New Roman" w:eastAsia="Calibri" w:hAnsi="Times New Roman" w:cs="Times New Roman"/>
          <w:iCs/>
          <w:sz w:val="12"/>
          <w:szCs w:val="12"/>
        </w:rPr>
        <w:t>ПОСТАНОВЛЯЕТ:</w:t>
      </w:r>
    </w:p>
    <w:p w:rsidR="00916600" w:rsidRPr="00916600" w:rsidRDefault="00916600" w:rsidP="0091660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916600">
        <w:rPr>
          <w:rFonts w:ascii="Times New Roman" w:eastAsia="Calibri" w:hAnsi="Times New Roman" w:cs="Times New Roman"/>
          <w:iCs/>
          <w:sz w:val="12"/>
          <w:szCs w:val="12"/>
        </w:rPr>
        <w:t>Предоставить   разрешение</w:t>
      </w:r>
      <w:r>
        <w:rPr>
          <w:rFonts w:ascii="Times New Roman" w:eastAsia="Calibri" w:hAnsi="Times New Roman" w:cs="Times New Roman"/>
          <w:iCs/>
          <w:sz w:val="12"/>
          <w:szCs w:val="12"/>
        </w:rPr>
        <w:t xml:space="preserve">   на   условно разрешенный вид </w:t>
      </w:r>
      <w:r w:rsidRPr="00916600">
        <w:rPr>
          <w:rFonts w:ascii="Times New Roman" w:eastAsia="Calibri" w:hAnsi="Times New Roman" w:cs="Times New Roman"/>
          <w:iCs/>
          <w:sz w:val="12"/>
          <w:szCs w:val="12"/>
        </w:rPr>
        <w:t>использования земельного   участка/объекта</w:t>
      </w:r>
      <w:r>
        <w:rPr>
          <w:rFonts w:ascii="Times New Roman" w:eastAsia="Calibri" w:hAnsi="Times New Roman" w:cs="Times New Roman"/>
          <w:iCs/>
          <w:sz w:val="12"/>
          <w:szCs w:val="12"/>
        </w:rPr>
        <w:t xml:space="preserve">   капитального   строительства (указать нужное) " </w:t>
      </w:r>
      <w:r w:rsidRPr="00916600">
        <w:rPr>
          <w:rFonts w:ascii="Times New Roman" w:eastAsia="Calibri" w:hAnsi="Times New Roman" w:cs="Times New Roman"/>
          <w:iCs/>
          <w:sz w:val="12"/>
          <w:szCs w:val="12"/>
        </w:rPr>
        <w:t>"</w:t>
      </w:r>
      <w:r>
        <w:rPr>
          <w:rFonts w:ascii="Times New Roman" w:eastAsia="Calibri" w:hAnsi="Times New Roman" w:cs="Times New Roman"/>
          <w:iCs/>
          <w:sz w:val="12"/>
          <w:szCs w:val="12"/>
        </w:rPr>
        <w:t xml:space="preserve"> (указывается наименование </w:t>
      </w:r>
      <w:r w:rsidRPr="00916600">
        <w:rPr>
          <w:rFonts w:ascii="Times New Roman" w:eastAsia="Calibri" w:hAnsi="Times New Roman" w:cs="Times New Roman"/>
          <w:iCs/>
          <w:sz w:val="12"/>
          <w:szCs w:val="12"/>
        </w:rPr>
        <w:t>условно разрешенного вида   использования</w:t>
      </w:r>
      <w:r>
        <w:rPr>
          <w:rFonts w:ascii="Times New Roman" w:eastAsia="Calibri" w:hAnsi="Times New Roman" w:cs="Times New Roman"/>
          <w:iCs/>
          <w:sz w:val="12"/>
          <w:szCs w:val="12"/>
        </w:rPr>
        <w:t xml:space="preserve">),   в   отношении   земельного участка кадастровым номером   (указывается </w:t>
      </w:r>
      <w:r w:rsidRPr="00916600">
        <w:rPr>
          <w:rFonts w:ascii="Times New Roman" w:eastAsia="Calibri" w:hAnsi="Times New Roman" w:cs="Times New Roman"/>
          <w:iCs/>
          <w:sz w:val="12"/>
          <w:szCs w:val="12"/>
        </w:rPr>
        <w:t>кадастровый номер</w:t>
      </w:r>
      <w:r>
        <w:rPr>
          <w:rFonts w:ascii="Times New Roman" w:eastAsia="Calibri" w:hAnsi="Times New Roman" w:cs="Times New Roman"/>
          <w:iCs/>
          <w:sz w:val="12"/>
          <w:szCs w:val="12"/>
        </w:rPr>
        <w:t xml:space="preserve"> земельного участка) площадью кв. м, </w:t>
      </w:r>
      <w:r w:rsidRPr="00916600">
        <w:rPr>
          <w:rFonts w:ascii="Times New Roman" w:eastAsia="Calibri" w:hAnsi="Times New Roman" w:cs="Times New Roman"/>
          <w:iCs/>
          <w:sz w:val="12"/>
          <w:szCs w:val="12"/>
        </w:rPr>
        <w:t>расположенного по адресу</w:t>
      </w:r>
      <w:r w:rsidRPr="00916600">
        <w:rPr>
          <w:rFonts w:ascii="Times New Roman" w:eastAsia="Calibri" w:hAnsi="Times New Roman" w:cs="Times New Roman"/>
          <w:iCs/>
          <w:sz w:val="12"/>
          <w:szCs w:val="12"/>
        </w:rPr>
        <w:tab/>
        <w:t>.</w:t>
      </w:r>
    </w:p>
    <w:p w:rsidR="00916600" w:rsidRPr="00916600" w:rsidRDefault="00916600" w:rsidP="0091660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916600">
        <w:rPr>
          <w:rFonts w:ascii="Times New Roman" w:eastAsia="Calibri" w:hAnsi="Times New Roman" w:cs="Times New Roman"/>
          <w:iCs/>
          <w:sz w:val="12"/>
          <w:szCs w:val="12"/>
        </w:rPr>
        <w:t>Опубликовать настоящее постановление в газете «Сергиевский вестник»</w:t>
      </w:r>
    </w:p>
    <w:p w:rsidR="00916600" w:rsidRPr="00916600" w:rsidRDefault="00916600" w:rsidP="00916600">
      <w:pPr>
        <w:tabs>
          <w:tab w:val="left" w:pos="0"/>
        </w:tabs>
        <w:spacing w:after="0" w:line="240" w:lineRule="auto"/>
        <w:ind w:firstLine="284"/>
        <w:jc w:val="both"/>
        <w:rPr>
          <w:rFonts w:ascii="Times New Roman" w:eastAsia="Calibri" w:hAnsi="Times New Roman" w:cs="Times New Roman"/>
          <w:iCs/>
          <w:sz w:val="12"/>
          <w:szCs w:val="12"/>
        </w:rPr>
      </w:pPr>
      <w:r w:rsidRPr="00916600">
        <w:rPr>
          <w:rFonts w:ascii="Times New Roman" w:eastAsia="Calibri" w:hAnsi="Times New Roman" w:cs="Times New Roman"/>
          <w:iCs/>
          <w:sz w:val="12"/>
          <w:szCs w:val="12"/>
        </w:rPr>
        <w:t>3</w:t>
      </w:r>
      <w:r>
        <w:rPr>
          <w:rFonts w:ascii="Times New Roman" w:eastAsia="Calibri" w:hAnsi="Times New Roman" w:cs="Times New Roman"/>
          <w:iCs/>
          <w:sz w:val="12"/>
          <w:szCs w:val="12"/>
        </w:rPr>
        <w:t xml:space="preserve">. </w:t>
      </w:r>
      <w:r w:rsidRPr="00916600">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916600" w:rsidRPr="00916600" w:rsidRDefault="00916600" w:rsidP="0091660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916600">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916600" w:rsidRPr="00916600" w:rsidRDefault="00916600" w:rsidP="00916600">
      <w:pPr>
        <w:tabs>
          <w:tab w:val="left" w:pos="0"/>
        </w:tabs>
        <w:spacing w:after="0" w:line="240" w:lineRule="auto"/>
        <w:ind w:firstLine="284"/>
        <w:jc w:val="both"/>
        <w:rPr>
          <w:rFonts w:ascii="Times New Roman" w:eastAsia="Calibri" w:hAnsi="Times New Roman" w:cs="Times New Roman"/>
          <w:iCs/>
          <w:sz w:val="12"/>
          <w:szCs w:val="12"/>
        </w:rPr>
      </w:pPr>
      <w:r w:rsidRPr="00916600">
        <w:rPr>
          <w:rFonts w:ascii="Times New Roman" w:eastAsia="Calibri" w:hAnsi="Times New Roman" w:cs="Times New Roman"/>
          <w:iCs/>
          <w:sz w:val="12"/>
          <w:szCs w:val="12"/>
        </w:rPr>
        <w:t>Глава сельского поселения Кандабулак</w:t>
      </w:r>
    </w:p>
    <w:p w:rsidR="00916600" w:rsidRDefault="00916600" w:rsidP="00916600">
      <w:pPr>
        <w:tabs>
          <w:tab w:val="left" w:pos="0"/>
        </w:tabs>
        <w:spacing w:after="0" w:line="240" w:lineRule="auto"/>
        <w:ind w:firstLine="284"/>
        <w:jc w:val="both"/>
        <w:rPr>
          <w:rFonts w:ascii="Times New Roman" w:eastAsia="Calibri" w:hAnsi="Times New Roman" w:cs="Times New Roman"/>
          <w:iCs/>
          <w:sz w:val="12"/>
          <w:szCs w:val="12"/>
        </w:rPr>
      </w:pPr>
      <w:r w:rsidRPr="00916600">
        <w:rPr>
          <w:rFonts w:ascii="Times New Roman" w:eastAsia="Calibri" w:hAnsi="Times New Roman" w:cs="Times New Roman"/>
          <w:iCs/>
          <w:sz w:val="12"/>
          <w:szCs w:val="12"/>
        </w:rPr>
        <w:t>муниципального района Сергиевский</w:t>
      </w:r>
    </w:p>
    <w:p w:rsidR="00D1499F" w:rsidRPr="00D1499F" w:rsidRDefault="00D1499F" w:rsidP="00D1499F">
      <w:pPr>
        <w:tabs>
          <w:tab w:val="left" w:pos="0"/>
        </w:tabs>
        <w:spacing w:after="0" w:line="240" w:lineRule="auto"/>
        <w:ind w:firstLine="284"/>
        <w:jc w:val="right"/>
        <w:rPr>
          <w:rFonts w:ascii="Times New Roman" w:eastAsia="Calibri" w:hAnsi="Times New Roman" w:cs="Times New Roman"/>
          <w:iCs/>
          <w:sz w:val="12"/>
          <w:szCs w:val="12"/>
        </w:rPr>
      </w:pPr>
      <w:r w:rsidRPr="00D1499F">
        <w:rPr>
          <w:rFonts w:ascii="Times New Roman" w:eastAsia="Calibri" w:hAnsi="Times New Roman" w:cs="Times New Roman"/>
          <w:iCs/>
          <w:sz w:val="12"/>
          <w:szCs w:val="12"/>
        </w:rPr>
        <w:t>Приложение № 6</w:t>
      </w:r>
    </w:p>
    <w:p w:rsidR="00D1499F" w:rsidRDefault="00D1499F" w:rsidP="00D1499F">
      <w:pPr>
        <w:tabs>
          <w:tab w:val="left" w:pos="0"/>
        </w:tabs>
        <w:spacing w:after="0" w:line="240" w:lineRule="auto"/>
        <w:ind w:firstLine="284"/>
        <w:jc w:val="right"/>
        <w:rPr>
          <w:rFonts w:ascii="Times New Roman" w:eastAsia="Calibri" w:hAnsi="Times New Roman" w:cs="Times New Roman"/>
          <w:iCs/>
          <w:sz w:val="12"/>
          <w:szCs w:val="12"/>
        </w:rPr>
      </w:pPr>
      <w:r w:rsidRPr="00D1499F">
        <w:rPr>
          <w:rFonts w:ascii="Times New Roman" w:eastAsia="Calibri" w:hAnsi="Times New Roman" w:cs="Times New Roman"/>
          <w:iCs/>
          <w:sz w:val="12"/>
          <w:szCs w:val="12"/>
        </w:rPr>
        <w:t>к Административному регламенту предоставления</w:t>
      </w:r>
    </w:p>
    <w:p w:rsidR="00D1499F" w:rsidRDefault="00D1499F" w:rsidP="00D1499F">
      <w:pPr>
        <w:tabs>
          <w:tab w:val="left" w:pos="0"/>
        </w:tabs>
        <w:spacing w:after="0" w:line="240" w:lineRule="auto"/>
        <w:ind w:firstLine="284"/>
        <w:jc w:val="right"/>
        <w:rPr>
          <w:rFonts w:ascii="Times New Roman" w:eastAsia="Calibri" w:hAnsi="Times New Roman" w:cs="Times New Roman"/>
          <w:iCs/>
          <w:sz w:val="12"/>
          <w:szCs w:val="12"/>
        </w:rPr>
      </w:pPr>
      <w:r w:rsidRPr="00D1499F">
        <w:rPr>
          <w:rFonts w:ascii="Times New Roman" w:eastAsia="Calibri" w:hAnsi="Times New Roman" w:cs="Times New Roman"/>
          <w:iCs/>
          <w:sz w:val="12"/>
          <w:szCs w:val="12"/>
        </w:rPr>
        <w:t xml:space="preserve"> администрацией сельского поселения Кандабулак</w:t>
      </w:r>
    </w:p>
    <w:p w:rsidR="00D1499F" w:rsidRDefault="00D1499F" w:rsidP="00D1499F">
      <w:pPr>
        <w:tabs>
          <w:tab w:val="left" w:pos="0"/>
        </w:tabs>
        <w:spacing w:after="0" w:line="240" w:lineRule="auto"/>
        <w:ind w:firstLine="284"/>
        <w:jc w:val="right"/>
        <w:rPr>
          <w:rFonts w:ascii="Times New Roman" w:eastAsia="Calibri" w:hAnsi="Times New Roman" w:cs="Times New Roman"/>
          <w:iCs/>
          <w:sz w:val="12"/>
          <w:szCs w:val="12"/>
        </w:rPr>
      </w:pPr>
      <w:r w:rsidRPr="00D1499F">
        <w:rPr>
          <w:rFonts w:ascii="Times New Roman" w:eastAsia="Calibri" w:hAnsi="Times New Roman" w:cs="Times New Roman"/>
          <w:iCs/>
          <w:sz w:val="12"/>
          <w:szCs w:val="12"/>
        </w:rPr>
        <w:t>муниципальной услуги «Выдача разрешений на условно</w:t>
      </w:r>
    </w:p>
    <w:p w:rsidR="00D1499F" w:rsidRDefault="00D1499F" w:rsidP="00D1499F">
      <w:pPr>
        <w:tabs>
          <w:tab w:val="left" w:pos="0"/>
        </w:tabs>
        <w:spacing w:after="0" w:line="240" w:lineRule="auto"/>
        <w:ind w:firstLine="284"/>
        <w:jc w:val="right"/>
        <w:rPr>
          <w:rFonts w:ascii="Times New Roman" w:eastAsia="Calibri" w:hAnsi="Times New Roman" w:cs="Times New Roman"/>
          <w:iCs/>
          <w:sz w:val="12"/>
          <w:szCs w:val="12"/>
        </w:rPr>
      </w:pPr>
      <w:r w:rsidRPr="00D1499F">
        <w:rPr>
          <w:rFonts w:ascii="Times New Roman" w:eastAsia="Calibri" w:hAnsi="Times New Roman" w:cs="Times New Roman"/>
          <w:iCs/>
          <w:sz w:val="12"/>
          <w:szCs w:val="12"/>
        </w:rPr>
        <w:t xml:space="preserve"> разрешенный вид использования земельного участка</w:t>
      </w:r>
    </w:p>
    <w:p w:rsidR="00D1499F" w:rsidRDefault="00D1499F" w:rsidP="00D1499F">
      <w:pPr>
        <w:tabs>
          <w:tab w:val="left" w:pos="0"/>
        </w:tabs>
        <w:spacing w:after="0" w:line="240" w:lineRule="auto"/>
        <w:ind w:firstLine="284"/>
        <w:jc w:val="right"/>
        <w:rPr>
          <w:rFonts w:ascii="Times New Roman" w:eastAsia="Calibri" w:hAnsi="Times New Roman" w:cs="Times New Roman"/>
          <w:iCs/>
          <w:sz w:val="12"/>
          <w:szCs w:val="12"/>
        </w:rPr>
      </w:pPr>
      <w:r w:rsidRPr="00D1499F">
        <w:rPr>
          <w:rFonts w:ascii="Times New Roman" w:eastAsia="Calibri" w:hAnsi="Times New Roman" w:cs="Times New Roman"/>
          <w:iCs/>
          <w:sz w:val="12"/>
          <w:szCs w:val="12"/>
        </w:rPr>
        <w:t xml:space="preserve"> или объекта капитального строительства»</w:t>
      </w:r>
    </w:p>
    <w:p w:rsidR="00D1499F" w:rsidRPr="00D1499F" w:rsidRDefault="00D1499F" w:rsidP="00D1499F">
      <w:pPr>
        <w:tabs>
          <w:tab w:val="left" w:pos="0"/>
        </w:tabs>
        <w:spacing w:after="0" w:line="240" w:lineRule="auto"/>
        <w:ind w:firstLine="284"/>
        <w:jc w:val="center"/>
        <w:rPr>
          <w:rFonts w:ascii="Times New Roman" w:eastAsia="Calibri" w:hAnsi="Times New Roman" w:cs="Times New Roman"/>
          <w:iCs/>
          <w:sz w:val="12"/>
          <w:szCs w:val="12"/>
        </w:rPr>
      </w:pPr>
      <w:r w:rsidRPr="00D1499F">
        <w:rPr>
          <w:rFonts w:ascii="Times New Roman" w:eastAsia="Calibri" w:hAnsi="Times New Roman" w:cs="Times New Roman"/>
          <w:iCs/>
          <w:sz w:val="12"/>
          <w:szCs w:val="12"/>
        </w:rPr>
        <w:t>ПОСТАНОВЛЕНИЕ</w:t>
      </w:r>
    </w:p>
    <w:p w:rsidR="00D1499F" w:rsidRPr="00D1499F" w:rsidRDefault="00D1499F" w:rsidP="00D1499F">
      <w:pPr>
        <w:tabs>
          <w:tab w:val="left" w:pos="0"/>
        </w:tabs>
        <w:spacing w:after="0" w:line="240" w:lineRule="auto"/>
        <w:ind w:firstLine="284"/>
        <w:jc w:val="center"/>
        <w:rPr>
          <w:rFonts w:ascii="Times New Roman" w:eastAsia="Calibri" w:hAnsi="Times New Roman" w:cs="Times New Roman"/>
          <w:iCs/>
          <w:sz w:val="12"/>
          <w:szCs w:val="12"/>
        </w:rPr>
      </w:pPr>
      <w:r w:rsidRPr="00D1499F">
        <w:rPr>
          <w:rFonts w:ascii="Times New Roman" w:eastAsia="Calibri" w:hAnsi="Times New Roman" w:cs="Times New Roman"/>
          <w:iCs/>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D1499F" w:rsidRPr="00D1499F" w:rsidRDefault="00D1499F" w:rsidP="00D1499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(наименование </w:t>
      </w:r>
      <w:r w:rsidRPr="00D1499F">
        <w:rPr>
          <w:rFonts w:ascii="Times New Roman" w:eastAsia="Calibri" w:hAnsi="Times New Roman" w:cs="Times New Roman"/>
          <w:iCs/>
          <w:sz w:val="12"/>
          <w:szCs w:val="12"/>
        </w:rPr>
        <w:t>юридического  лица  либо   фамилия,   и</w:t>
      </w:r>
      <w:r>
        <w:rPr>
          <w:rFonts w:ascii="Times New Roman" w:eastAsia="Calibri" w:hAnsi="Times New Roman" w:cs="Times New Roman"/>
          <w:iCs/>
          <w:sz w:val="12"/>
          <w:szCs w:val="12"/>
        </w:rPr>
        <w:t xml:space="preserve">мя  и  (при  наличии)  отчество </w:t>
      </w:r>
      <w:r w:rsidRPr="00D1499F">
        <w:rPr>
          <w:rFonts w:ascii="Times New Roman" w:eastAsia="Calibri" w:hAnsi="Times New Roman" w:cs="Times New Roman"/>
          <w:iCs/>
          <w:sz w:val="12"/>
          <w:szCs w:val="12"/>
        </w:rPr>
        <w:t>физического лица в родитель</w:t>
      </w:r>
      <w:r>
        <w:rPr>
          <w:rFonts w:ascii="Times New Roman" w:eastAsia="Calibri" w:hAnsi="Times New Roman" w:cs="Times New Roman"/>
          <w:iCs/>
          <w:sz w:val="12"/>
          <w:szCs w:val="12"/>
        </w:rPr>
        <w:t xml:space="preserve">ном падеже)  от </w:t>
      </w:r>
      <w:r>
        <w:rPr>
          <w:rFonts w:ascii="Times New Roman" w:eastAsia="Calibri" w:hAnsi="Times New Roman" w:cs="Times New Roman"/>
          <w:iCs/>
          <w:sz w:val="12"/>
          <w:szCs w:val="12"/>
        </w:rPr>
        <w:tab/>
        <w:t xml:space="preserve">входящий номер </w:t>
      </w:r>
      <w:r w:rsidRPr="00D1499F">
        <w:rPr>
          <w:rFonts w:ascii="Times New Roman" w:eastAsia="Calibri" w:hAnsi="Times New Roman" w:cs="Times New Roman"/>
          <w:iCs/>
          <w:sz w:val="12"/>
          <w:szCs w:val="12"/>
        </w:rPr>
        <w:t>о предоставлении разреш</w:t>
      </w:r>
      <w:r>
        <w:rPr>
          <w:rFonts w:ascii="Times New Roman" w:eastAsia="Calibri" w:hAnsi="Times New Roman" w:cs="Times New Roman"/>
          <w:iCs/>
          <w:sz w:val="12"/>
          <w:szCs w:val="12"/>
        </w:rPr>
        <w:t xml:space="preserve">ения на условно разрешенный вид </w:t>
      </w:r>
      <w:r w:rsidRPr="00D1499F">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Кандабулак, администрация сельского поселения Кандабулак</w:t>
      </w:r>
    </w:p>
    <w:p w:rsidR="00D1499F" w:rsidRPr="00D1499F" w:rsidRDefault="00D1499F" w:rsidP="00D1499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D1499F" w:rsidRPr="00D1499F" w:rsidRDefault="00D1499F" w:rsidP="00D1499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D1499F">
        <w:rPr>
          <w:rFonts w:ascii="Times New Roman" w:eastAsia="Calibri" w:hAnsi="Times New Roman" w:cs="Times New Roman"/>
          <w:iCs/>
          <w:sz w:val="12"/>
          <w:szCs w:val="12"/>
        </w:rPr>
        <w:t>Отказать в предоставлении ра</w:t>
      </w:r>
      <w:r>
        <w:rPr>
          <w:rFonts w:ascii="Times New Roman" w:eastAsia="Calibri" w:hAnsi="Times New Roman" w:cs="Times New Roman"/>
          <w:iCs/>
          <w:sz w:val="12"/>
          <w:szCs w:val="12"/>
        </w:rPr>
        <w:t xml:space="preserve">зрешения на условно разрешенный </w:t>
      </w:r>
      <w:r w:rsidRPr="00D1499F">
        <w:rPr>
          <w:rFonts w:ascii="Times New Roman" w:eastAsia="Calibri" w:hAnsi="Times New Roman" w:cs="Times New Roman"/>
          <w:iCs/>
          <w:sz w:val="12"/>
          <w:szCs w:val="12"/>
        </w:rPr>
        <w:t>вид использования земельного у</w:t>
      </w:r>
      <w:r>
        <w:rPr>
          <w:rFonts w:ascii="Times New Roman" w:eastAsia="Calibri" w:hAnsi="Times New Roman" w:cs="Times New Roman"/>
          <w:iCs/>
          <w:sz w:val="12"/>
          <w:szCs w:val="12"/>
        </w:rPr>
        <w:t xml:space="preserve">частка или объекта капитального </w:t>
      </w:r>
      <w:r w:rsidRPr="00D1499F">
        <w:rPr>
          <w:rFonts w:ascii="Times New Roman" w:eastAsia="Calibri" w:hAnsi="Times New Roman" w:cs="Times New Roman"/>
          <w:iCs/>
          <w:sz w:val="12"/>
          <w:szCs w:val="12"/>
        </w:rPr>
        <w:t>строительства в отношении земельног</w:t>
      </w:r>
      <w:r>
        <w:rPr>
          <w:rFonts w:ascii="Times New Roman" w:eastAsia="Calibri" w:hAnsi="Times New Roman" w:cs="Times New Roman"/>
          <w:iCs/>
          <w:sz w:val="12"/>
          <w:szCs w:val="12"/>
        </w:rPr>
        <w:t xml:space="preserve">о участка с кадастровым номером </w:t>
      </w:r>
      <w:r w:rsidRPr="00D1499F">
        <w:rPr>
          <w:rFonts w:ascii="Times New Roman" w:eastAsia="Calibri" w:hAnsi="Times New Roman" w:cs="Times New Roman"/>
          <w:iCs/>
          <w:sz w:val="12"/>
          <w:szCs w:val="12"/>
        </w:rPr>
        <w:t xml:space="preserve"> (указывает</w:t>
      </w:r>
      <w:r>
        <w:rPr>
          <w:rFonts w:ascii="Times New Roman" w:eastAsia="Calibri" w:hAnsi="Times New Roman" w:cs="Times New Roman"/>
          <w:iCs/>
          <w:sz w:val="12"/>
          <w:szCs w:val="12"/>
        </w:rPr>
        <w:t xml:space="preserve">ся кадастровый номер земельного участка),   площадью  </w:t>
      </w:r>
      <w:r w:rsidRPr="00D1499F">
        <w:rPr>
          <w:rFonts w:ascii="Times New Roman" w:eastAsia="Calibri" w:hAnsi="Times New Roman" w:cs="Times New Roman"/>
          <w:iCs/>
          <w:sz w:val="12"/>
          <w:szCs w:val="12"/>
        </w:rPr>
        <w:t>кв.   м,</w:t>
      </w:r>
      <w:r>
        <w:rPr>
          <w:rFonts w:ascii="Times New Roman" w:eastAsia="Calibri" w:hAnsi="Times New Roman" w:cs="Times New Roman"/>
          <w:iCs/>
          <w:sz w:val="12"/>
          <w:szCs w:val="12"/>
        </w:rPr>
        <w:t xml:space="preserve">   расположенного   по   адресу </w:t>
      </w:r>
      <w:r w:rsidRPr="00D1499F">
        <w:rPr>
          <w:rFonts w:ascii="Times New Roman" w:eastAsia="Calibri" w:hAnsi="Times New Roman" w:cs="Times New Roman"/>
          <w:iCs/>
          <w:sz w:val="12"/>
          <w:szCs w:val="12"/>
        </w:rPr>
        <w:t>(далее – земельный участок).</w:t>
      </w:r>
    </w:p>
    <w:p w:rsidR="00D1499F" w:rsidRPr="00D1499F" w:rsidRDefault="00D1499F" w:rsidP="00D1499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D1499F">
        <w:rPr>
          <w:rFonts w:ascii="Times New Roman" w:eastAsia="Calibri" w:hAnsi="Times New Roman" w:cs="Times New Roman"/>
          <w:iCs/>
          <w:sz w:val="12"/>
          <w:szCs w:val="12"/>
        </w:rPr>
        <w:t>Основанием для отказа является:</w:t>
      </w:r>
      <w:r w:rsidRPr="00D1499F">
        <w:rPr>
          <w:rFonts w:ascii="Times New Roman" w:eastAsia="Calibri" w:hAnsi="Times New Roman" w:cs="Times New Roman"/>
          <w:iCs/>
          <w:sz w:val="12"/>
          <w:szCs w:val="12"/>
        </w:rPr>
        <w:tab/>
        <w:t>.</w:t>
      </w:r>
    </w:p>
    <w:p w:rsidR="00D1499F" w:rsidRPr="00D1499F" w:rsidRDefault="00D1499F" w:rsidP="00D1499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D1499F">
        <w:rPr>
          <w:rFonts w:ascii="Times New Roman" w:eastAsia="Calibri" w:hAnsi="Times New Roman" w:cs="Times New Roman"/>
          <w:iCs/>
          <w:sz w:val="12"/>
          <w:szCs w:val="12"/>
        </w:rPr>
        <w:t>Опубликовать настоящее постановление в газете «Сергиевский вестник»</w:t>
      </w:r>
    </w:p>
    <w:p w:rsidR="00D1499F" w:rsidRPr="00D1499F" w:rsidRDefault="00D1499F" w:rsidP="00D1499F">
      <w:pPr>
        <w:tabs>
          <w:tab w:val="left" w:pos="0"/>
        </w:tabs>
        <w:spacing w:after="0" w:line="240" w:lineRule="auto"/>
        <w:ind w:firstLine="284"/>
        <w:jc w:val="both"/>
        <w:rPr>
          <w:rFonts w:ascii="Times New Roman" w:eastAsia="Calibri" w:hAnsi="Times New Roman" w:cs="Times New Roman"/>
          <w:iCs/>
          <w:sz w:val="12"/>
          <w:szCs w:val="12"/>
        </w:rPr>
      </w:pPr>
      <w:r w:rsidRPr="00D1499F">
        <w:rPr>
          <w:rFonts w:ascii="Times New Roman" w:eastAsia="Calibri" w:hAnsi="Times New Roman" w:cs="Times New Roman"/>
          <w:iCs/>
          <w:sz w:val="12"/>
          <w:szCs w:val="12"/>
        </w:rPr>
        <w:t>4.</w:t>
      </w:r>
      <w:r>
        <w:rPr>
          <w:rFonts w:ascii="Times New Roman" w:eastAsia="Calibri" w:hAnsi="Times New Roman" w:cs="Times New Roman"/>
          <w:iCs/>
          <w:sz w:val="12"/>
          <w:szCs w:val="12"/>
        </w:rPr>
        <w:t xml:space="preserve"> </w:t>
      </w:r>
      <w:r w:rsidRPr="00D1499F">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D1499F" w:rsidRPr="00D1499F" w:rsidRDefault="00D1499F" w:rsidP="00D1499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D1499F">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D1499F" w:rsidRPr="00D1499F" w:rsidRDefault="00D1499F" w:rsidP="00D1499F">
      <w:pPr>
        <w:tabs>
          <w:tab w:val="left" w:pos="0"/>
        </w:tabs>
        <w:spacing w:after="0" w:line="240" w:lineRule="auto"/>
        <w:ind w:firstLine="284"/>
        <w:jc w:val="both"/>
        <w:rPr>
          <w:rFonts w:ascii="Times New Roman" w:eastAsia="Calibri" w:hAnsi="Times New Roman" w:cs="Times New Roman"/>
          <w:iCs/>
          <w:sz w:val="12"/>
          <w:szCs w:val="12"/>
        </w:rPr>
      </w:pPr>
      <w:r w:rsidRPr="00D1499F">
        <w:rPr>
          <w:rFonts w:ascii="Times New Roman" w:eastAsia="Calibri" w:hAnsi="Times New Roman" w:cs="Times New Roman"/>
          <w:iCs/>
          <w:sz w:val="12"/>
          <w:szCs w:val="12"/>
        </w:rPr>
        <w:t xml:space="preserve">Глава сельского поселения Кандабулак </w:t>
      </w:r>
    </w:p>
    <w:p w:rsidR="00D1499F" w:rsidRDefault="00D1499F" w:rsidP="00D1499F">
      <w:pPr>
        <w:tabs>
          <w:tab w:val="left" w:pos="0"/>
        </w:tabs>
        <w:spacing w:after="0" w:line="240" w:lineRule="auto"/>
        <w:ind w:firstLine="284"/>
        <w:jc w:val="both"/>
        <w:rPr>
          <w:rFonts w:ascii="Times New Roman" w:eastAsia="Calibri" w:hAnsi="Times New Roman" w:cs="Times New Roman"/>
          <w:iCs/>
          <w:sz w:val="12"/>
          <w:szCs w:val="12"/>
        </w:rPr>
      </w:pPr>
      <w:r w:rsidRPr="00D1499F">
        <w:rPr>
          <w:rFonts w:ascii="Times New Roman" w:eastAsia="Calibri" w:hAnsi="Times New Roman" w:cs="Times New Roman"/>
          <w:iCs/>
          <w:sz w:val="12"/>
          <w:szCs w:val="12"/>
        </w:rPr>
        <w:t>муниципального района Сергиевский</w:t>
      </w:r>
    </w:p>
    <w:p w:rsidR="00A20F3D" w:rsidRPr="00A20F3D" w:rsidRDefault="00A20F3D" w:rsidP="00A20F3D">
      <w:pPr>
        <w:tabs>
          <w:tab w:val="left" w:pos="0"/>
        </w:tabs>
        <w:spacing w:after="0" w:line="240" w:lineRule="auto"/>
        <w:ind w:firstLine="284"/>
        <w:jc w:val="center"/>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Администрация</w:t>
      </w:r>
    </w:p>
    <w:p w:rsidR="00A20F3D" w:rsidRPr="00A20F3D" w:rsidRDefault="00A20F3D" w:rsidP="00A20F3D">
      <w:pPr>
        <w:tabs>
          <w:tab w:val="left" w:pos="0"/>
        </w:tabs>
        <w:spacing w:after="0" w:line="240" w:lineRule="auto"/>
        <w:ind w:firstLine="284"/>
        <w:jc w:val="center"/>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сельского поселения Калиновка</w:t>
      </w:r>
    </w:p>
    <w:p w:rsidR="00A20F3D" w:rsidRPr="00A20F3D" w:rsidRDefault="00A20F3D" w:rsidP="00A20F3D">
      <w:pPr>
        <w:tabs>
          <w:tab w:val="left" w:pos="0"/>
        </w:tabs>
        <w:spacing w:after="0" w:line="240" w:lineRule="auto"/>
        <w:ind w:firstLine="284"/>
        <w:jc w:val="center"/>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муниципального района Сергиевский</w:t>
      </w:r>
    </w:p>
    <w:p w:rsidR="00A20F3D" w:rsidRPr="00A20F3D" w:rsidRDefault="00A20F3D" w:rsidP="00A20F3D">
      <w:pPr>
        <w:tabs>
          <w:tab w:val="left" w:pos="0"/>
        </w:tabs>
        <w:spacing w:after="0" w:line="240" w:lineRule="auto"/>
        <w:ind w:firstLine="284"/>
        <w:jc w:val="center"/>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Самарской области</w:t>
      </w:r>
    </w:p>
    <w:p w:rsidR="0099445D" w:rsidRDefault="00A20F3D" w:rsidP="00A20F3D">
      <w:pPr>
        <w:tabs>
          <w:tab w:val="left" w:pos="0"/>
        </w:tabs>
        <w:spacing w:after="0" w:line="240" w:lineRule="auto"/>
        <w:ind w:firstLine="284"/>
        <w:jc w:val="center"/>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ПОСТАНОВЛЕНИЕ</w:t>
      </w:r>
    </w:p>
    <w:p w:rsidR="00A20F3D" w:rsidRDefault="00A20F3D" w:rsidP="00A20F3D">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«26».02.</w:t>
      </w:r>
      <w:r w:rsidRPr="00A20F3D">
        <w:rPr>
          <w:rFonts w:ascii="Times New Roman" w:eastAsia="Calibri" w:hAnsi="Times New Roman" w:cs="Times New Roman"/>
          <w:iCs/>
          <w:sz w:val="12"/>
          <w:szCs w:val="12"/>
        </w:rPr>
        <w:t>2020 г.</w:t>
      </w:r>
      <w:r>
        <w:rPr>
          <w:rFonts w:ascii="Times New Roman" w:eastAsia="Calibri" w:hAnsi="Times New Roman" w:cs="Times New Roman"/>
          <w:iCs/>
          <w:sz w:val="12"/>
          <w:szCs w:val="12"/>
        </w:rPr>
        <w:t xml:space="preserve">                                                                                                                                                                                                                       </w:t>
      </w:r>
      <w:r w:rsidRPr="00A20F3D">
        <w:rPr>
          <w:rFonts w:ascii="Times New Roman" w:eastAsia="Calibri" w:hAnsi="Times New Roman" w:cs="Times New Roman"/>
          <w:iCs/>
          <w:sz w:val="12"/>
          <w:szCs w:val="12"/>
        </w:rPr>
        <w:t>№ 12</w:t>
      </w:r>
    </w:p>
    <w:p w:rsidR="00A20F3D" w:rsidRDefault="00A20F3D" w:rsidP="00A20F3D">
      <w:pPr>
        <w:tabs>
          <w:tab w:val="left" w:pos="0"/>
        </w:tabs>
        <w:spacing w:after="0" w:line="240" w:lineRule="auto"/>
        <w:jc w:val="center"/>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Калиновка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Калиновка муниципального района Сергиевский  «Об утверждении Реестра муниципальных услуг сельского поселения Калиновка муниципального района Сергиевский», Уставом сельского поселения Калиновка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Калиновка мун</w:t>
      </w:r>
      <w:r>
        <w:rPr>
          <w:rFonts w:ascii="Times New Roman" w:eastAsia="Calibri" w:hAnsi="Times New Roman" w:cs="Times New Roman"/>
          <w:iCs/>
          <w:sz w:val="12"/>
          <w:szCs w:val="12"/>
        </w:rPr>
        <w:t xml:space="preserve">иципального района Сергиевский </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ПОСТАНОВЛЯЕТ:</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A20F3D">
        <w:rPr>
          <w:rFonts w:ascii="Times New Roman" w:eastAsia="Calibri" w:hAnsi="Times New Roman" w:cs="Times New Roman"/>
          <w:iCs/>
          <w:sz w:val="12"/>
          <w:szCs w:val="12"/>
        </w:rPr>
        <w:t>Утвердить Административный ре</w:t>
      </w:r>
      <w:r>
        <w:rPr>
          <w:rFonts w:ascii="Times New Roman" w:eastAsia="Calibri" w:hAnsi="Times New Roman" w:cs="Times New Roman"/>
          <w:iCs/>
          <w:sz w:val="12"/>
          <w:szCs w:val="12"/>
        </w:rPr>
        <w:t xml:space="preserve">гламент предоставления </w:t>
      </w:r>
      <w:r w:rsidRPr="00A20F3D">
        <w:rPr>
          <w:rFonts w:ascii="Times New Roman" w:eastAsia="Calibri" w:hAnsi="Times New Roman" w:cs="Times New Roman"/>
          <w:iCs/>
          <w:sz w:val="12"/>
          <w:szCs w:val="12"/>
        </w:rPr>
        <w:t>муниципальной услуги «Предо</w:t>
      </w:r>
      <w:r>
        <w:rPr>
          <w:rFonts w:ascii="Times New Roman" w:eastAsia="Calibri" w:hAnsi="Times New Roman" w:cs="Times New Roman"/>
          <w:iCs/>
          <w:sz w:val="12"/>
          <w:szCs w:val="12"/>
        </w:rPr>
        <w:t xml:space="preserve">ставление разрешения на условно </w:t>
      </w:r>
      <w:r w:rsidRPr="00A20F3D">
        <w:rPr>
          <w:rFonts w:ascii="Times New Roman" w:eastAsia="Calibri" w:hAnsi="Times New Roman" w:cs="Times New Roman"/>
          <w:iCs/>
          <w:sz w:val="12"/>
          <w:szCs w:val="12"/>
        </w:rPr>
        <w:t>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Pr="00A20F3D">
        <w:rPr>
          <w:rFonts w:ascii="Times New Roman" w:eastAsia="Calibri" w:hAnsi="Times New Roman" w:cs="Times New Roman"/>
          <w:iCs/>
          <w:sz w:val="12"/>
          <w:szCs w:val="12"/>
        </w:rPr>
        <w:t>капитального строительства» с</w:t>
      </w:r>
      <w:r>
        <w:rPr>
          <w:rFonts w:ascii="Times New Roman" w:eastAsia="Calibri" w:hAnsi="Times New Roman" w:cs="Times New Roman"/>
          <w:iCs/>
          <w:sz w:val="12"/>
          <w:szCs w:val="12"/>
        </w:rPr>
        <w:t xml:space="preserve">огласно приложению к настоящему </w:t>
      </w:r>
      <w:r w:rsidRPr="00A20F3D">
        <w:rPr>
          <w:rFonts w:ascii="Times New Roman" w:eastAsia="Calibri" w:hAnsi="Times New Roman" w:cs="Times New Roman"/>
          <w:iCs/>
          <w:sz w:val="12"/>
          <w:szCs w:val="12"/>
        </w:rPr>
        <w:t>Постановлению (Приложение №1).</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A20F3D">
        <w:rPr>
          <w:rFonts w:ascii="Times New Roman" w:eastAsia="Calibri" w:hAnsi="Times New Roman" w:cs="Times New Roman"/>
          <w:iCs/>
          <w:sz w:val="12"/>
          <w:szCs w:val="12"/>
        </w:rPr>
        <w:t>Признать утратившим силу Постановление Администрации сельского поселения Калиновка муниципального района Сергиевский Самарской области          № 2 от 26.01.2018 г.</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A20F3D">
        <w:rPr>
          <w:rFonts w:ascii="Times New Roman" w:eastAsia="Calibri" w:hAnsi="Times New Roman" w:cs="Times New Roman"/>
          <w:iCs/>
          <w:sz w:val="12"/>
          <w:szCs w:val="12"/>
        </w:rPr>
        <w:t>Опубликовать настоящее Постановление в газете «Сергиевский вестник»</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A20F3D">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A20F3D">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A20F3D" w:rsidRPr="00A20F3D" w:rsidRDefault="00A20F3D" w:rsidP="00A20F3D">
      <w:pPr>
        <w:tabs>
          <w:tab w:val="left" w:pos="0"/>
        </w:tabs>
        <w:spacing w:after="0" w:line="240" w:lineRule="auto"/>
        <w:ind w:firstLine="284"/>
        <w:jc w:val="right"/>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lastRenderedPageBreak/>
        <w:t>Глава   сельского поселения Калиновка</w:t>
      </w:r>
    </w:p>
    <w:p w:rsidR="00A20F3D" w:rsidRDefault="00A20F3D" w:rsidP="00A20F3D">
      <w:pPr>
        <w:tabs>
          <w:tab w:val="left" w:pos="0"/>
        </w:tabs>
        <w:spacing w:after="0" w:line="240" w:lineRule="auto"/>
        <w:ind w:firstLine="284"/>
        <w:jc w:val="right"/>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xml:space="preserve">муниципального района Сергиевский              </w:t>
      </w:r>
    </w:p>
    <w:p w:rsidR="00A20F3D" w:rsidRDefault="00A20F3D" w:rsidP="00A20F3D">
      <w:pPr>
        <w:tabs>
          <w:tab w:val="left" w:pos="0"/>
        </w:tabs>
        <w:spacing w:after="0" w:line="240" w:lineRule="auto"/>
        <w:ind w:firstLine="284"/>
        <w:jc w:val="right"/>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xml:space="preserve">                  С.В.Беспалов </w:t>
      </w:r>
    </w:p>
    <w:p w:rsidR="00A20F3D" w:rsidRPr="00A20F3D" w:rsidRDefault="00A20F3D" w:rsidP="00A20F3D">
      <w:pPr>
        <w:tabs>
          <w:tab w:val="left" w:pos="0"/>
        </w:tabs>
        <w:spacing w:after="0" w:line="240" w:lineRule="auto"/>
        <w:ind w:firstLine="284"/>
        <w:jc w:val="right"/>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Приложение № 1</w:t>
      </w:r>
    </w:p>
    <w:p w:rsidR="00A20F3D" w:rsidRPr="00A20F3D" w:rsidRDefault="00A20F3D" w:rsidP="00A20F3D">
      <w:pPr>
        <w:tabs>
          <w:tab w:val="left" w:pos="0"/>
        </w:tabs>
        <w:spacing w:after="0" w:line="240" w:lineRule="auto"/>
        <w:ind w:firstLine="284"/>
        <w:jc w:val="right"/>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к Постановлению Администрации</w:t>
      </w:r>
    </w:p>
    <w:p w:rsidR="00A20F3D" w:rsidRPr="00A20F3D" w:rsidRDefault="00A20F3D" w:rsidP="00A20F3D">
      <w:pPr>
        <w:tabs>
          <w:tab w:val="left" w:pos="0"/>
        </w:tabs>
        <w:spacing w:after="0" w:line="240" w:lineRule="auto"/>
        <w:ind w:firstLine="284"/>
        <w:jc w:val="right"/>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xml:space="preserve">сельского поселения Калиновка </w:t>
      </w:r>
    </w:p>
    <w:p w:rsidR="00A20F3D" w:rsidRPr="00A20F3D" w:rsidRDefault="00A20F3D" w:rsidP="00A20F3D">
      <w:pPr>
        <w:tabs>
          <w:tab w:val="left" w:pos="0"/>
        </w:tabs>
        <w:spacing w:after="0" w:line="240" w:lineRule="auto"/>
        <w:ind w:firstLine="284"/>
        <w:jc w:val="right"/>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муниципального района Сергиевский</w:t>
      </w:r>
    </w:p>
    <w:p w:rsidR="00A20F3D" w:rsidRDefault="00A20F3D" w:rsidP="00A20F3D">
      <w:pPr>
        <w:tabs>
          <w:tab w:val="left" w:pos="0"/>
        </w:tabs>
        <w:spacing w:after="0" w:line="240" w:lineRule="auto"/>
        <w:ind w:firstLine="284"/>
        <w:jc w:val="right"/>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№12  от 26.02.2020 г.</w:t>
      </w:r>
    </w:p>
    <w:p w:rsidR="00A20F3D" w:rsidRPr="00A20F3D" w:rsidRDefault="00A20F3D" w:rsidP="00A20F3D">
      <w:pPr>
        <w:tabs>
          <w:tab w:val="left" w:pos="0"/>
        </w:tabs>
        <w:spacing w:after="0" w:line="240" w:lineRule="auto"/>
        <w:ind w:firstLine="284"/>
        <w:jc w:val="center"/>
        <w:rPr>
          <w:rFonts w:ascii="Times New Roman" w:eastAsia="Calibri" w:hAnsi="Times New Roman" w:cs="Times New Roman"/>
          <w:b/>
          <w:iCs/>
          <w:sz w:val="12"/>
          <w:szCs w:val="12"/>
        </w:rPr>
      </w:pPr>
      <w:r w:rsidRPr="00A20F3D">
        <w:rPr>
          <w:rFonts w:ascii="Times New Roman" w:eastAsia="Calibri" w:hAnsi="Times New Roman" w:cs="Times New Roman"/>
          <w:b/>
          <w:iCs/>
          <w:sz w:val="12"/>
          <w:szCs w:val="12"/>
        </w:rPr>
        <w:t>АДМИНИСТРАТИВНЫЙ РЕГЛАМЕНТ ПРЕДОСТАВЛЕНИЯ АДМИНИСТРАЦИЕЙ СЕЛЬСКОГО ПОСЕЛЕНИЯ КАЛИНОВКА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p>
    <w:p w:rsidR="00A20F3D" w:rsidRPr="00A20F3D" w:rsidRDefault="00A20F3D" w:rsidP="00A20F3D">
      <w:pPr>
        <w:tabs>
          <w:tab w:val="left" w:pos="0"/>
        </w:tabs>
        <w:spacing w:after="0" w:line="240" w:lineRule="auto"/>
        <w:ind w:firstLine="284"/>
        <w:jc w:val="center"/>
        <w:rPr>
          <w:rFonts w:ascii="Times New Roman" w:eastAsia="Calibri" w:hAnsi="Times New Roman" w:cs="Times New Roman"/>
          <w:b/>
          <w:iCs/>
          <w:sz w:val="12"/>
          <w:szCs w:val="12"/>
        </w:rPr>
      </w:pPr>
      <w:r w:rsidRPr="00A20F3D">
        <w:rPr>
          <w:rFonts w:ascii="Times New Roman" w:eastAsia="Calibri" w:hAnsi="Times New Roman" w:cs="Times New Roman"/>
          <w:b/>
          <w:iCs/>
          <w:sz w:val="12"/>
          <w:szCs w:val="12"/>
        </w:rPr>
        <w:t>1. Общие положения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A20F3D">
        <w:rPr>
          <w:rFonts w:ascii="Times New Roman" w:eastAsia="Calibri" w:hAnsi="Times New Roman" w:cs="Times New Roman"/>
          <w:iCs/>
          <w:sz w:val="12"/>
          <w:szCs w:val="12"/>
        </w:rPr>
        <w:t>Административный регламент предоставления Администрацией сельского поселения Калиновка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Калиновка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A20F3D">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1.3. Процедурами, связанными с предоставлением разрешений, являются: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A20F3D">
        <w:rPr>
          <w:rFonts w:ascii="Times New Roman" w:eastAsia="Calibri" w:hAnsi="Times New Roman" w:cs="Times New Roman"/>
          <w:iCs/>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A20F3D">
        <w:rPr>
          <w:rFonts w:ascii="Times New Roman" w:eastAsia="Calibri" w:hAnsi="Times New Roman" w:cs="Times New Roman"/>
          <w:iCs/>
          <w:sz w:val="12"/>
          <w:szCs w:val="12"/>
        </w:rPr>
        <w:t>рассмотрение заявления о предоставлении разрешения;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A20F3D">
        <w:rPr>
          <w:rFonts w:ascii="Times New Roman" w:eastAsia="Calibri" w:hAnsi="Times New Roman" w:cs="Times New Roman"/>
          <w:iCs/>
          <w:sz w:val="12"/>
          <w:szCs w:val="12"/>
        </w:rPr>
        <w:t>проведение публичных слуша</w:t>
      </w:r>
      <w:r>
        <w:rPr>
          <w:rFonts w:ascii="Times New Roman" w:eastAsia="Calibri" w:hAnsi="Times New Roman" w:cs="Times New Roman"/>
          <w:iCs/>
          <w:sz w:val="12"/>
          <w:szCs w:val="12"/>
        </w:rPr>
        <w:t xml:space="preserve">ний по вопросу о предоставлении </w:t>
      </w:r>
      <w:r w:rsidRPr="00A20F3D">
        <w:rPr>
          <w:rFonts w:ascii="Times New Roman" w:eastAsia="Calibri" w:hAnsi="Times New Roman" w:cs="Times New Roman"/>
          <w:iCs/>
          <w:sz w:val="12"/>
          <w:szCs w:val="12"/>
        </w:rPr>
        <w:t>разрешения;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A20F3D">
        <w:rPr>
          <w:rFonts w:ascii="Times New Roman" w:eastAsia="Calibri" w:hAnsi="Times New Roman" w:cs="Times New Roman"/>
          <w:iCs/>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A20F3D">
        <w:rPr>
          <w:rFonts w:ascii="Times New Roman" w:eastAsia="Calibri" w:hAnsi="Times New Roman" w:cs="Times New Roman"/>
          <w:iCs/>
          <w:sz w:val="12"/>
          <w:szCs w:val="12"/>
        </w:rPr>
        <w:t>обеспечение выполнения иных обязанностей органом местного самоуправления в связи с предоставлением разрешения.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1.4. Порядок информирования о правилах предоставления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сельского поселения Калиновка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 </w:t>
      </w:r>
      <w:r w:rsidRPr="00A20F3D">
        <w:rPr>
          <w:rFonts w:ascii="Times New Roman" w:eastAsia="Calibri" w:hAnsi="Times New Roman" w:cs="Times New Roman"/>
          <w:iCs/>
          <w:sz w:val="12"/>
          <w:szCs w:val="12"/>
        </w:rPr>
        <w:t>Местонахождение ад</w:t>
      </w:r>
      <w:r>
        <w:rPr>
          <w:rFonts w:ascii="Times New Roman" w:eastAsia="Calibri" w:hAnsi="Times New Roman" w:cs="Times New Roman"/>
          <w:iCs/>
          <w:sz w:val="12"/>
          <w:szCs w:val="12"/>
        </w:rPr>
        <w:t xml:space="preserve">министрации: Самарская область, </w:t>
      </w:r>
      <w:r w:rsidRPr="00A20F3D">
        <w:rPr>
          <w:rFonts w:ascii="Times New Roman" w:eastAsia="Calibri" w:hAnsi="Times New Roman" w:cs="Times New Roman"/>
          <w:iCs/>
          <w:sz w:val="12"/>
          <w:szCs w:val="12"/>
        </w:rPr>
        <w:t>Сергиевский район, с. К</w:t>
      </w:r>
      <w:r>
        <w:rPr>
          <w:rFonts w:ascii="Times New Roman" w:eastAsia="Calibri" w:hAnsi="Times New Roman" w:cs="Times New Roman"/>
          <w:iCs/>
          <w:sz w:val="12"/>
          <w:szCs w:val="12"/>
        </w:rPr>
        <w:t xml:space="preserve">алиновка, ул. Каськова К.А.,19А </w:t>
      </w:r>
      <w:r w:rsidRPr="00A20F3D">
        <w:rPr>
          <w:rFonts w:ascii="Times New Roman" w:eastAsia="Calibri" w:hAnsi="Times New Roman" w:cs="Times New Roman"/>
          <w:iCs/>
          <w:sz w:val="12"/>
          <w:szCs w:val="12"/>
        </w:rPr>
        <w:t>График работы администрации (время местное):</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Понедельник-четверг – с 8.00 до 17.00</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Пятница – с 8.00 до 16.00</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Предпраздничные дни – с 8.00 до 16.00</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Суббота, воскресенье – выходные дни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Перерыв на обед – с 12.00 до 13.00</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Справочные телефоны администрации: 8(84655)5-53-69.</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Адрес электронной почты администрации: kalinovkaserg@mail.ru</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1.4.2.</w:t>
      </w:r>
      <w:r w:rsidRPr="00A20F3D">
        <w:rPr>
          <w:rFonts w:ascii="Times New Roman" w:eastAsia="Calibri" w:hAnsi="Times New Roman" w:cs="Times New Roman"/>
          <w:iCs/>
          <w:sz w:val="12"/>
          <w:szCs w:val="12"/>
        </w:rPr>
        <w:tab/>
        <w:t>Местонахождение МФЦ: 446540, Самарская область, Сергиевский район, с. Сергиевск, ул. Ленина, 15А.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xml:space="preserve">График работы МФЦ (время местное): </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Понедельник, вторник, среда – с 9.00 до 18.00</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Четверг – с 10.00 до 20.00</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Пятница – с 9.00 до 17.00</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Суббота – с 9.00 до 13.00</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Воскресенье – выходной день.</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Справочные телефоны МФЦ: 8(84655) 2-22-82, 2-21-23, 2-11-89.</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xml:space="preserve">Адрес электронной почты МФЦ: www.mfc63.rf. </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Калиновка, а также о порядке предоставления муниципальной услуги и перечне документов, необходимых для ее получения, размещается: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0F3D">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0F3D">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0F3D">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Калиновка муниципального района Сергиевский;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Калиновка муниципального района Сергиевский.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1.4.3. </w:t>
      </w:r>
      <w:r w:rsidRPr="00A20F3D">
        <w:rPr>
          <w:rFonts w:ascii="Times New Roman" w:eastAsia="Calibri" w:hAnsi="Times New Roman" w:cs="Times New Roman"/>
          <w:iCs/>
          <w:sz w:val="12"/>
          <w:szCs w:val="12"/>
        </w:rPr>
        <w:t>Информирование о правил</w:t>
      </w:r>
      <w:r>
        <w:rPr>
          <w:rFonts w:ascii="Times New Roman" w:eastAsia="Calibri" w:hAnsi="Times New Roman" w:cs="Times New Roman"/>
          <w:iCs/>
          <w:sz w:val="12"/>
          <w:szCs w:val="12"/>
        </w:rPr>
        <w:t xml:space="preserve">ах предоставления муниципальной </w:t>
      </w:r>
      <w:r w:rsidRPr="00A20F3D">
        <w:rPr>
          <w:rFonts w:ascii="Times New Roman" w:eastAsia="Calibri" w:hAnsi="Times New Roman" w:cs="Times New Roman"/>
          <w:iCs/>
          <w:sz w:val="12"/>
          <w:szCs w:val="12"/>
        </w:rPr>
        <w:t xml:space="preserve">услуги может </w:t>
      </w:r>
      <w:r>
        <w:rPr>
          <w:rFonts w:ascii="Times New Roman" w:eastAsia="Calibri" w:hAnsi="Times New Roman" w:cs="Times New Roman"/>
          <w:iCs/>
          <w:sz w:val="12"/>
          <w:szCs w:val="12"/>
        </w:rPr>
        <w:t xml:space="preserve">проводиться в следующих формах: </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индивидуальное личное консультирование;</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xml:space="preserve">индивидуальное консультирование по почте (по электронной почте); индивидуальное консультирование по телефону; </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публичное письменное информирование;</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lastRenderedPageBreak/>
        <w:t xml:space="preserve"> публичное устное информирование.</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1.4.4. </w:t>
      </w:r>
      <w:r w:rsidRPr="00A20F3D">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A20F3D">
        <w:rPr>
          <w:rFonts w:ascii="Times New Roman" w:eastAsia="Calibri" w:hAnsi="Times New Roman" w:cs="Times New Roman"/>
          <w:iCs/>
          <w:sz w:val="12"/>
          <w:szCs w:val="12"/>
        </w:rPr>
        <w:t>лица, заинтересованного в получении консультации, не может превышать 15</w:t>
      </w:r>
      <w:r>
        <w:rPr>
          <w:rFonts w:ascii="Times New Roman" w:eastAsia="Calibri" w:hAnsi="Times New Roman" w:cs="Times New Roman"/>
          <w:iCs/>
          <w:sz w:val="12"/>
          <w:szCs w:val="12"/>
        </w:rPr>
        <w:t xml:space="preserve"> </w:t>
      </w:r>
      <w:r w:rsidRPr="00A20F3D">
        <w:rPr>
          <w:rFonts w:ascii="Times New Roman" w:eastAsia="Calibri" w:hAnsi="Times New Roman" w:cs="Times New Roman"/>
          <w:iCs/>
          <w:sz w:val="12"/>
          <w:szCs w:val="12"/>
        </w:rPr>
        <w:t>минут.</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Калиновка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1.4.5. </w:t>
      </w:r>
      <w:r w:rsidRPr="00A20F3D">
        <w:rPr>
          <w:rFonts w:ascii="Times New Roman" w:eastAsia="Calibri" w:hAnsi="Times New Roman" w:cs="Times New Roman"/>
          <w:iCs/>
          <w:sz w:val="12"/>
          <w:szCs w:val="12"/>
        </w:rPr>
        <w:t>При индивидуально</w:t>
      </w:r>
      <w:r>
        <w:rPr>
          <w:rFonts w:ascii="Times New Roman" w:eastAsia="Calibri" w:hAnsi="Times New Roman" w:cs="Times New Roman"/>
          <w:iCs/>
          <w:sz w:val="12"/>
          <w:szCs w:val="12"/>
        </w:rPr>
        <w:t xml:space="preserve">м консультировании по почте (по </w:t>
      </w:r>
      <w:r w:rsidRPr="00A20F3D">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A20F3D">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A20F3D">
        <w:rPr>
          <w:rFonts w:ascii="Times New Roman" w:eastAsia="Calibri" w:hAnsi="Times New Roman" w:cs="Times New Roman"/>
          <w:iCs/>
          <w:sz w:val="12"/>
          <w:szCs w:val="12"/>
        </w:rPr>
        <w:t>почте на указанный адрес (адрес электро</w:t>
      </w:r>
      <w:r>
        <w:rPr>
          <w:rFonts w:ascii="Times New Roman" w:eastAsia="Calibri" w:hAnsi="Times New Roman" w:cs="Times New Roman"/>
          <w:iCs/>
          <w:sz w:val="12"/>
          <w:szCs w:val="12"/>
        </w:rPr>
        <w:t xml:space="preserve">нной почты) обратившегося за </w:t>
      </w:r>
      <w:r w:rsidRPr="00A20F3D">
        <w:rPr>
          <w:rFonts w:ascii="Times New Roman" w:eastAsia="Calibri" w:hAnsi="Times New Roman" w:cs="Times New Roman"/>
          <w:iCs/>
          <w:sz w:val="12"/>
          <w:szCs w:val="12"/>
        </w:rPr>
        <w:t>консультацией лица в десятидневный срок со дня регистрации обращения.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1.4.6. </w:t>
      </w:r>
      <w:r w:rsidRPr="00A20F3D">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A20F3D">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A20F3D">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A20F3D">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Pr="00A20F3D">
        <w:rPr>
          <w:rFonts w:ascii="Times New Roman" w:eastAsia="Calibri" w:hAnsi="Times New Roman" w:cs="Times New Roman"/>
          <w:iCs/>
          <w:sz w:val="12"/>
          <w:szCs w:val="12"/>
        </w:rPr>
        <w:t>индивидуальное консультирование по телефону.</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Время разговора не должно превышать 10 минут.</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1.4.7. </w:t>
      </w:r>
      <w:r w:rsidRPr="00A20F3D">
        <w:rPr>
          <w:rFonts w:ascii="Times New Roman" w:eastAsia="Calibri" w:hAnsi="Times New Roman" w:cs="Times New Roman"/>
          <w:iCs/>
          <w:sz w:val="12"/>
          <w:szCs w:val="12"/>
        </w:rPr>
        <w:t>Публичное письменное инфо</w:t>
      </w:r>
      <w:r>
        <w:rPr>
          <w:rFonts w:ascii="Times New Roman" w:eastAsia="Calibri" w:hAnsi="Times New Roman" w:cs="Times New Roman"/>
          <w:iCs/>
          <w:sz w:val="12"/>
          <w:szCs w:val="12"/>
        </w:rPr>
        <w:t xml:space="preserve">рмирование осуществляется путем </w:t>
      </w:r>
      <w:r w:rsidRPr="00A20F3D">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A20F3D">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A20F3D">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A20F3D">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Pr="00A20F3D">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A20F3D">
        <w:rPr>
          <w:rFonts w:ascii="Times New Roman" w:eastAsia="Calibri" w:hAnsi="Times New Roman" w:cs="Times New Roman"/>
          <w:iCs/>
          <w:sz w:val="12"/>
          <w:szCs w:val="12"/>
        </w:rPr>
        <w:t>Региональном портале.</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1.4.8. </w:t>
      </w:r>
      <w:r w:rsidRPr="00A20F3D">
        <w:rPr>
          <w:rFonts w:ascii="Times New Roman" w:eastAsia="Calibri" w:hAnsi="Times New Roman" w:cs="Times New Roman"/>
          <w:iCs/>
          <w:sz w:val="12"/>
          <w:szCs w:val="12"/>
        </w:rPr>
        <w:t>Публичное устное информирование осуществля</w:t>
      </w:r>
      <w:r>
        <w:rPr>
          <w:rFonts w:ascii="Times New Roman" w:eastAsia="Calibri" w:hAnsi="Times New Roman" w:cs="Times New Roman"/>
          <w:iCs/>
          <w:sz w:val="12"/>
          <w:szCs w:val="12"/>
        </w:rPr>
        <w:t xml:space="preserve">ется </w:t>
      </w:r>
      <w:r w:rsidRPr="00A20F3D">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Pr="00A20F3D">
        <w:rPr>
          <w:rFonts w:ascii="Times New Roman" w:eastAsia="Calibri" w:hAnsi="Times New Roman" w:cs="Times New Roman"/>
          <w:iCs/>
          <w:sz w:val="12"/>
          <w:szCs w:val="12"/>
        </w:rPr>
        <w:t>средств массовой информации.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1.4.9. </w:t>
      </w:r>
      <w:r w:rsidRPr="00A20F3D">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Pr="00A20F3D">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Pr="00A20F3D">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A20F3D">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Pr="00A20F3D">
        <w:rPr>
          <w:rFonts w:ascii="Times New Roman" w:eastAsia="Calibri" w:hAnsi="Times New Roman" w:cs="Times New Roman"/>
          <w:iCs/>
          <w:sz w:val="12"/>
          <w:szCs w:val="12"/>
        </w:rPr>
        <w:t>за консультацией лиц.</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1.4.10. </w:t>
      </w:r>
      <w:r w:rsidRPr="00A20F3D">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Pr="00A20F3D">
        <w:rPr>
          <w:rFonts w:ascii="Times New Roman" w:eastAsia="Calibri" w:hAnsi="Times New Roman" w:cs="Times New Roman"/>
          <w:iCs/>
          <w:sz w:val="12"/>
          <w:szCs w:val="12"/>
        </w:rPr>
        <w:t>размещаются следующие информационные материалы:</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формы документов для заполнения, образцы заполнения документов;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информация о плате за муниципальную услугу;</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перечень оснований для отказа в предоставлении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1.4.11.</w:t>
      </w:r>
      <w:r w:rsidRPr="00A20F3D">
        <w:rPr>
          <w:rFonts w:ascii="Times New Roman" w:eastAsia="Calibri" w:hAnsi="Times New Roman" w:cs="Times New Roman"/>
          <w:iCs/>
          <w:sz w:val="12"/>
          <w:szCs w:val="12"/>
        </w:rPr>
        <w:tab/>
        <w:t>На официальном сайте Администрации муниципального района Сергиевский размещаются следующие информационные материалы:</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полное наименование и полный почтовый адрес Администрации сельского поселения Калиновка муниципального района Сергиевский;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адрес электронной почты Администрации сельского поселения Калиновка муниципального района Сергиевский;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A20F3D" w:rsidRPr="00A20F3D" w:rsidRDefault="00A20F3D" w:rsidP="00895450">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1.4.12.</w:t>
      </w:r>
      <w:r w:rsidRPr="00A20F3D">
        <w:rPr>
          <w:rFonts w:ascii="Times New Roman" w:eastAsia="Calibri" w:hAnsi="Times New Roman" w:cs="Times New Roman"/>
          <w:iCs/>
          <w:sz w:val="12"/>
          <w:szCs w:val="12"/>
        </w:rPr>
        <w:tab/>
        <w:t>На Едином портале государс</w:t>
      </w:r>
      <w:r w:rsidR="00895450">
        <w:rPr>
          <w:rFonts w:ascii="Times New Roman" w:eastAsia="Calibri" w:hAnsi="Times New Roman" w:cs="Times New Roman"/>
          <w:iCs/>
          <w:sz w:val="12"/>
          <w:szCs w:val="12"/>
        </w:rPr>
        <w:t xml:space="preserve">твенных и муниципальных услуг и </w:t>
      </w:r>
      <w:r w:rsidRPr="00A20F3D">
        <w:rPr>
          <w:rFonts w:ascii="Times New Roman" w:eastAsia="Calibri" w:hAnsi="Times New Roman" w:cs="Times New Roman"/>
          <w:iCs/>
          <w:sz w:val="12"/>
          <w:szCs w:val="12"/>
        </w:rPr>
        <w:t>Региональном портале размещается информация: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полное наименование и полный почтовый адрес администрации сельского поселения Калиновка муниципального района Сергиевский;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адрес электронной почты администрации сельского поселения Калиновка муниципального района Сергиевский;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1.4.13. </w:t>
      </w:r>
      <w:r w:rsidR="00A20F3D" w:rsidRPr="00A20F3D">
        <w:rPr>
          <w:rFonts w:ascii="Times New Roman" w:eastAsia="Calibri" w:hAnsi="Times New Roman" w:cs="Times New Roman"/>
          <w:iCs/>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p>
    <w:p w:rsidR="00A20F3D" w:rsidRPr="00895450" w:rsidRDefault="00A20F3D" w:rsidP="00895450">
      <w:pPr>
        <w:tabs>
          <w:tab w:val="left" w:pos="0"/>
        </w:tabs>
        <w:spacing w:after="0" w:line="240" w:lineRule="auto"/>
        <w:ind w:firstLine="284"/>
        <w:jc w:val="center"/>
        <w:rPr>
          <w:rFonts w:ascii="Times New Roman" w:eastAsia="Calibri" w:hAnsi="Times New Roman" w:cs="Times New Roman"/>
          <w:b/>
          <w:iCs/>
          <w:sz w:val="12"/>
          <w:szCs w:val="12"/>
        </w:rPr>
      </w:pPr>
      <w:r w:rsidRPr="00895450">
        <w:rPr>
          <w:rFonts w:ascii="Times New Roman" w:eastAsia="Calibri" w:hAnsi="Times New Roman" w:cs="Times New Roman"/>
          <w:b/>
          <w:iCs/>
          <w:sz w:val="12"/>
          <w:szCs w:val="12"/>
        </w:rPr>
        <w:t>II. Стандарт предоставления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A20F3D" w:rsidRPr="00A20F3D">
        <w:rPr>
          <w:rFonts w:ascii="Times New Roman" w:eastAsia="Calibri" w:hAnsi="Times New Roman" w:cs="Times New Roman"/>
          <w:iCs/>
          <w:sz w:val="12"/>
          <w:szCs w:val="12"/>
        </w:rPr>
        <w:t xml:space="preserve">Наименование </w:t>
      </w:r>
      <w:r>
        <w:rPr>
          <w:rFonts w:ascii="Times New Roman" w:eastAsia="Calibri" w:hAnsi="Times New Roman" w:cs="Times New Roman"/>
          <w:iCs/>
          <w:sz w:val="12"/>
          <w:szCs w:val="12"/>
        </w:rPr>
        <w:t xml:space="preserve">органа местного самоуправления, </w:t>
      </w:r>
      <w:r w:rsidR="00A20F3D" w:rsidRPr="00A20F3D">
        <w:rPr>
          <w:rFonts w:ascii="Times New Roman" w:eastAsia="Calibri" w:hAnsi="Times New Roman" w:cs="Times New Roman"/>
          <w:iCs/>
          <w:sz w:val="12"/>
          <w:szCs w:val="12"/>
        </w:rPr>
        <w:t>предоставляющего муниципальную ус</w:t>
      </w:r>
      <w:r>
        <w:rPr>
          <w:rFonts w:ascii="Times New Roman" w:eastAsia="Calibri" w:hAnsi="Times New Roman" w:cs="Times New Roman"/>
          <w:iCs/>
          <w:sz w:val="12"/>
          <w:szCs w:val="12"/>
        </w:rPr>
        <w:t xml:space="preserve">лугу, - Администрация сельского </w:t>
      </w:r>
      <w:r w:rsidR="00A20F3D" w:rsidRPr="00A20F3D">
        <w:rPr>
          <w:rFonts w:ascii="Times New Roman" w:eastAsia="Calibri" w:hAnsi="Times New Roman" w:cs="Times New Roman"/>
          <w:iCs/>
          <w:sz w:val="12"/>
          <w:szCs w:val="12"/>
        </w:rPr>
        <w:t>поселения Калиновка муниципального района Сергиевский.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lastRenderedPageBreak/>
        <w:t>При предоставлении муниципальной услуги осуществляется взаимодействие с:</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A20F3D" w:rsidRPr="00A20F3D">
        <w:rPr>
          <w:rFonts w:ascii="Times New Roman" w:eastAsia="Calibri" w:hAnsi="Times New Roman" w:cs="Times New Roman"/>
          <w:iCs/>
          <w:sz w:val="12"/>
          <w:szCs w:val="12"/>
        </w:rPr>
        <w:t>Результатом предоставления муниципальной услуги являются: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предоставление    разрешения    на    условно    разрешенный    вид</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00A20F3D" w:rsidRPr="00A20F3D">
        <w:rPr>
          <w:rFonts w:ascii="Times New Roman" w:eastAsia="Calibri" w:hAnsi="Times New Roman" w:cs="Times New Roman"/>
          <w:iCs/>
          <w:sz w:val="12"/>
          <w:szCs w:val="12"/>
        </w:rPr>
        <w:t>Муниципальная услуга предост</w:t>
      </w:r>
      <w:r>
        <w:rPr>
          <w:rFonts w:ascii="Times New Roman" w:eastAsia="Calibri" w:hAnsi="Times New Roman" w:cs="Times New Roman"/>
          <w:iCs/>
          <w:sz w:val="12"/>
          <w:szCs w:val="12"/>
        </w:rPr>
        <w:t xml:space="preserve">авляется в срок, не превышающий </w:t>
      </w:r>
      <w:r w:rsidR="00A20F3D" w:rsidRPr="00A20F3D">
        <w:rPr>
          <w:rFonts w:ascii="Times New Roman" w:eastAsia="Calibri" w:hAnsi="Times New Roman" w:cs="Times New Roman"/>
          <w:iCs/>
          <w:sz w:val="12"/>
          <w:szCs w:val="12"/>
        </w:rPr>
        <w:t>20 дней со дня поступления заявления</w:t>
      </w:r>
      <w:r>
        <w:rPr>
          <w:rFonts w:ascii="Times New Roman" w:eastAsia="Calibri" w:hAnsi="Times New Roman" w:cs="Times New Roman"/>
          <w:iCs/>
          <w:sz w:val="12"/>
          <w:szCs w:val="12"/>
        </w:rPr>
        <w:t xml:space="preserve"> о предоставлении разрешения на </w:t>
      </w:r>
      <w:r w:rsidR="00A20F3D" w:rsidRPr="00A20F3D">
        <w:rPr>
          <w:rFonts w:ascii="Times New Roman" w:eastAsia="Calibri" w:hAnsi="Times New Roman" w:cs="Times New Roman"/>
          <w:iCs/>
          <w:sz w:val="12"/>
          <w:szCs w:val="12"/>
        </w:rPr>
        <w:t>условно 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00A20F3D" w:rsidRPr="00A20F3D">
        <w:rPr>
          <w:rFonts w:ascii="Times New Roman" w:eastAsia="Calibri" w:hAnsi="Times New Roman" w:cs="Times New Roman"/>
          <w:iCs/>
          <w:sz w:val="12"/>
          <w:szCs w:val="12"/>
        </w:rPr>
        <w:t>капитального строительства.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Калиновка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Земельный кодекс Российской Федерации;</w:t>
      </w:r>
    </w:p>
    <w:p w:rsidR="00A20F3D" w:rsidRPr="00A20F3D" w:rsidRDefault="00A20F3D" w:rsidP="00895450">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Градостроительный кодекс Российской</w:t>
      </w:r>
      <w:r w:rsidR="00895450">
        <w:rPr>
          <w:rFonts w:ascii="Times New Roman" w:eastAsia="Calibri" w:hAnsi="Times New Roman" w:cs="Times New Roman"/>
          <w:iCs/>
          <w:sz w:val="12"/>
          <w:szCs w:val="12"/>
        </w:rPr>
        <w:t xml:space="preserve"> Федерации от 29.12.2004 N 190- </w:t>
      </w:r>
      <w:r w:rsidRPr="00A20F3D">
        <w:rPr>
          <w:rFonts w:ascii="Times New Roman" w:eastAsia="Calibri" w:hAnsi="Times New Roman" w:cs="Times New Roman"/>
          <w:iCs/>
          <w:sz w:val="12"/>
          <w:szCs w:val="12"/>
        </w:rPr>
        <w:t>ФЗ;</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Закон Самарской области от 11.03.2005 N 94-ГД "О земле";</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Правила землепользования и застройки сельского поселения Калиновка муниципального района Сергиевский;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xml:space="preserve">Устав администрации сельского поселения Калиновка муниципального района Сергиевский; </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настоящий Административный регламент.</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2.6. 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Калиновка (далее –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20F3D" w:rsidRPr="00A20F3D">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20F3D" w:rsidRPr="00A20F3D">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20F3D" w:rsidRPr="00A20F3D">
        <w:rPr>
          <w:rFonts w:ascii="Times New Roman" w:eastAsia="Calibri" w:hAnsi="Times New Roman" w:cs="Times New Roman"/>
          <w:iCs/>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A20F3D" w:rsidRPr="00A20F3D">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A20F3D" w:rsidRPr="00A20F3D">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A20F3D" w:rsidRPr="00A20F3D">
        <w:rPr>
          <w:rFonts w:ascii="Times New Roman" w:eastAsia="Calibri" w:hAnsi="Times New Roman" w:cs="Times New Roman"/>
          <w:iCs/>
          <w:sz w:val="12"/>
          <w:szCs w:val="12"/>
        </w:rPr>
        <w:t>испрашиваемый зая</w:t>
      </w:r>
      <w:r>
        <w:rPr>
          <w:rFonts w:ascii="Times New Roman" w:eastAsia="Calibri" w:hAnsi="Times New Roman" w:cs="Times New Roman"/>
          <w:iCs/>
          <w:sz w:val="12"/>
          <w:szCs w:val="12"/>
        </w:rPr>
        <w:t xml:space="preserve">вителем условно разрешенный вид </w:t>
      </w:r>
      <w:r w:rsidR="00A20F3D" w:rsidRPr="00A20F3D">
        <w:rPr>
          <w:rFonts w:ascii="Times New Roman" w:eastAsia="Calibri" w:hAnsi="Times New Roman" w:cs="Times New Roman"/>
          <w:iCs/>
          <w:sz w:val="12"/>
          <w:szCs w:val="12"/>
        </w:rPr>
        <w:t>использования;</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A20F3D" w:rsidRPr="00A20F3D">
        <w:rPr>
          <w:rFonts w:ascii="Times New Roman" w:eastAsia="Calibri" w:hAnsi="Times New Roman" w:cs="Times New Roman"/>
          <w:iCs/>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895450"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00A20F3D" w:rsidRPr="00A20F3D">
        <w:rPr>
          <w:rFonts w:ascii="Times New Roman" w:eastAsia="Calibri" w:hAnsi="Times New Roman" w:cs="Times New Roman"/>
          <w:iCs/>
          <w:sz w:val="12"/>
          <w:szCs w:val="12"/>
        </w:rPr>
        <w:t>сведения о соседних земельных участках и объектах капитального строительства, на них расположенных, с указанием</w:t>
      </w:r>
      <w:r>
        <w:rPr>
          <w:rFonts w:ascii="Times New Roman" w:eastAsia="Calibri" w:hAnsi="Times New Roman" w:cs="Times New Roman"/>
          <w:iCs/>
          <w:sz w:val="12"/>
          <w:szCs w:val="12"/>
        </w:rPr>
        <w:t xml:space="preserve"> их адресов и правообладателей.</w:t>
      </w:r>
    </w:p>
    <w:p w:rsidR="00A20F3D" w:rsidRPr="00A20F3D" w:rsidRDefault="00A20F3D" w:rsidP="00895450">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xml:space="preserve">К заявлению, должны прилагаться следующие документы: </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1)   копии   документов,   удостоверяющих   личность   заявителя физического лица;</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20F3D" w:rsidRPr="00A20F3D">
        <w:rPr>
          <w:rFonts w:ascii="Times New Roman" w:eastAsia="Calibri" w:hAnsi="Times New Roman" w:cs="Times New Roman"/>
          <w:iCs/>
          <w:sz w:val="12"/>
          <w:szCs w:val="12"/>
        </w:rPr>
        <w:t>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заверенные копии указанных документов;</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20F3D" w:rsidRPr="00A20F3D">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A20F3D" w:rsidRPr="00A20F3D">
        <w:rPr>
          <w:rFonts w:ascii="Times New Roman" w:eastAsia="Calibri" w:hAnsi="Times New Roman" w:cs="Times New Roman"/>
          <w:iCs/>
          <w:sz w:val="12"/>
          <w:szCs w:val="12"/>
        </w:rPr>
        <w:t>документы, подтверждающие обстоятельства, указанные в п.п. 7 п.2.6 настоящего Административного регламента;</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A20F3D" w:rsidRPr="00A20F3D">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A20F3D" w:rsidRPr="00A20F3D">
        <w:rPr>
          <w:rFonts w:ascii="Times New Roman" w:eastAsia="Calibri" w:hAnsi="Times New Roman" w:cs="Times New Roman"/>
          <w:iCs/>
          <w:sz w:val="12"/>
          <w:szCs w:val="12"/>
        </w:rPr>
        <w:t>земельных участков и объектов капитального строительства, на них</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lastRenderedPageBreak/>
        <w:t>расположенных, с указанием их адресов;</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A20F3D" w:rsidRPr="00A20F3D">
        <w:rPr>
          <w:rFonts w:ascii="Times New Roman" w:eastAsia="Calibri" w:hAnsi="Times New Roman" w:cs="Times New Roman"/>
          <w:iCs/>
          <w:sz w:val="12"/>
          <w:szCs w:val="12"/>
        </w:rPr>
        <w:t>доверенность - в случае подачи заявл</w:t>
      </w:r>
      <w:r>
        <w:rPr>
          <w:rFonts w:ascii="Times New Roman" w:eastAsia="Calibri" w:hAnsi="Times New Roman" w:cs="Times New Roman"/>
          <w:iCs/>
          <w:sz w:val="12"/>
          <w:szCs w:val="12"/>
        </w:rPr>
        <w:t xml:space="preserve">ения представителем заявителя - </w:t>
      </w:r>
      <w:r w:rsidR="00A20F3D" w:rsidRPr="00A20F3D">
        <w:rPr>
          <w:rFonts w:ascii="Times New Roman" w:eastAsia="Calibri" w:hAnsi="Times New Roman" w:cs="Times New Roman"/>
          <w:iCs/>
          <w:sz w:val="12"/>
          <w:szCs w:val="12"/>
        </w:rPr>
        <w:t>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A20F3D" w:rsidRPr="00A20F3D">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00A20F3D" w:rsidRPr="00A20F3D">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00A20F3D" w:rsidRPr="00A20F3D">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00A20F3D" w:rsidRPr="00A20F3D">
        <w:rPr>
          <w:rFonts w:ascii="Times New Roman" w:eastAsia="Calibri" w:hAnsi="Times New Roman" w:cs="Times New Roman"/>
          <w:iCs/>
          <w:sz w:val="12"/>
          <w:szCs w:val="12"/>
        </w:rPr>
        <w:t>доверенности.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Калиновка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20F3D" w:rsidRPr="00A20F3D">
        <w:rPr>
          <w:rFonts w:ascii="Times New Roman" w:eastAsia="Calibri" w:hAnsi="Times New Roman" w:cs="Times New Roman"/>
          <w:iCs/>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20F3D" w:rsidRPr="00A20F3D">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20F3D" w:rsidRPr="00A20F3D">
        <w:rPr>
          <w:rFonts w:ascii="Times New Roman" w:eastAsia="Calibri" w:hAnsi="Times New Roman" w:cs="Times New Roman"/>
          <w:iCs/>
          <w:sz w:val="12"/>
          <w:szCs w:val="12"/>
        </w:rPr>
        <w:t>кадастровый паспорт или кадастровая выписка земельного участка;</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A20F3D" w:rsidRPr="00A20F3D">
        <w:rPr>
          <w:rFonts w:ascii="Times New Roman" w:eastAsia="Calibri" w:hAnsi="Times New Roman" w:cs="Times New Roman"/>
          <w:iCs/>
          <w:sz w:val="12"/>
          <w:szCs w:val="12"/>
        </w:rPr>
        <w:t>кадастровый паспорт объекта капитального строительства;</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A20F3D" w:rsidRPr="00A20F3D">
        <w:rPr>
          <w:rFonts w:ascii="Times New Roman" w:eastAsia="Calibri" w:hAnsi="Times New Roman" w:cs="Times New Roman"/>
          <w:iCs/>
          <w:sz w:val="12"/>
          <w:szCs w:val="12"/>
        </w:rPr>
        <w:t>сведения о нахождении земельного уч</w:t>
      </w:r>
      <w:r>
        <w:rPr>
          <w:rFonts w:ascii="Times New Roman" w:eastAsia="Calibri" w:hAnsi="Times New Roman" w:cs="Times New Roman"/>
          <w:iCs/>
          <w:sz w:val="12"/>
          <w:szCs w:val="12"/>
        </w:rPr>
        <w:t xml:space="preserve">астка или объекта капитального </w:t>
      </w:r>
      <w:r w:rsidR="00A20F3D" w:rsidRPr="00A20F3D">
        <w:rPr>
          <w:rFonts w:ascii="Times New Roman" w:eastAsia="Calibri" w:hAnsi="Times New Roman" w:cs="Times New Roman"/>
          <w:iCs/>
          <w:sz w:val="12"/>
          <w:szCs w:val="12"/>
        </w:rPr>
        <w:t>строительства, в отношении которых запр</w:t>
      </w:r>
      <w:r>
        <w:rPr>
          <w:rFonts w:ascii="Times New Roman" w:eastAsia="Calibri" w:hAnsi="Times New Roman" w:cs="Times New Roman"/>
          <w:iCs/>
          <w:sz w:val="12"/>
          <w:szCs w:val="12"/>
        </w:rPr>
        <w:t xml:space="preserve">ашивается разрешение на условно </w:t>
      </w:r>
      <w:r w:rsidR="00A20F3D" w:rsidRPr="00A20F3D">
        <w:rPr>
          <w:rFonts w:ascii="Times New Roman" w:eastAsia="Calibri" w:hAnsi="Times New Roman" w:cs="Times New Roman"/>
          <w:iCs/>
          <w:sz w:val="12"/>
          <w:szCs w:val="12"/>
        </w:rPr>
        <w:t>разрешенный вид использования, на</w:t>
      </w:r>
      <w:r>
        <w:rPr>
          <w:rFonts w:ascii="Times New Roman" w:eastAsia="Calibri" w:hAnsi="Times New Roman" w:cs="Times New Roman"/>
          <w:iCs/>
          <w:sz w:val="12"/>
          <w:szCs w:val="12"/>
        </w:rPr>
        <w:t xml:space="preserve"> территории объекта культурного </w:t>
      </w:r>
      <w:r w:rsidR="00A20F3D" w:rsidRPr="00A20F3D">
        <w:rPr>
          <w:rFonts w:ascii="Times New Roman" w:eastAsia="Calibri" w:hAnsi="Times New Roman" w:cs="Times New Roman"/>
          <w:iCs/>
          <w:sz w:val="12"/>
          <w:szCs w:val="12"/>
        </w:rPr>
        <w:t>наследия или в границах зон охраны объектов культурного нас</w:t>
      </w:r>
      <w:r>
        <w:rPr>
          <w:rFonts w:ascii="Times New Roman" w:eastAsia="Calibri" w:hAnsi="Times New Roman" w:cs="Times New Roman"/>
          <w:iCs/>
          <w:sz w:val="12"/>
          <w:szCs w:val="12"/>
        </w:rPr>
        <w:t xml:space="preserve">ледия </w:t>
      </w:r>
      <w:r w:rsidR="00A20F3D" w:rsidRPr="00A20F3D">
        <w:rPr>
          <w:rFonts w:ascii="Times New Roman" w:eastAsia="Calibri" w:hAnsi="Times New Roman" w:cs="Times New Roman"/>
          <w:iCs/>
          <w:sz w:val="12"/>
          <w:szCs w:val="12"/>
        </w:rPr>
        <w:t xml:space="preserve">(памятников истории и культуры) </w:t>
      </w:r>
      <w:r>
        <w:rPr>
          <w:rFonts w:ascii="Times New Roman" w:eastAsia="Calibri" w:hAnsi="Times New Roman" w:cs="Times New Roman"/>
          <w:iCs/>
          <w:sz w:val="12"/>
          <w:szCs w:val="12"/>
        </w:rPr>
        <w:t xml:space="preserve">народов Российской Федерации, о </w:t>
      </w:r>
      <w:r w:rsidR="00A20F3D" w:rsidRPr="00A20F3D">
        <w:rPr>
          <w:rFonts w:ascii="Times New Roman" w:eastAsia="Calibri" w:hAnsi="Times New Roman" w:cs="Times New Roman"/>
          <w:iCs/>
          <w:sz w:val="12"/>
          <w:szCs w:val="12"/>
        </w:rPr>
        <w:t xml:space="preserve">соответствии запрашиваемого условно </w:t>
      </w:r>
      <w:r>
        <w:rPr>
          <w:rFonts w:ascii="Times New Roman" w:eastAsia="Calibri" w:hAnsi="Times New Roman" w:cs="Times New Roman"/>
          <w:iCs/>
          <w:sz w:val="12"/>
          <w:szCs w:val="12"/>
        </w:rPr>
        <w:t xml:space="preserve">разрешенного вида использования </w:t>
      </w:r>
      <w:r w:rsidR="00A20F3D" w:rsidRPr="00A20F3D">
        <w:rPr>
          <w:rFonts w:ascii="Times New Roman" w:eastAsia="Calibri" w:hAnsi="Times New Roman" w:cs="Times New Roman"/>
          <w:iCs/>
          <w:sz w:val="12"/>
          <w:szCs w:val="12"/>
        </w:rPr>
        <w:t xml:space="preserve">режимам использования земель в границах </w:t>
      </w:r>
      <w:r>
        <w:rPr>
          <w:rFonts w:ascii="Times New Roman" w:eastAsia="Calibri" w:hAnsi="Times New Roman" w:cs="Times New Roman"/>
          <w:iCs/>
          <w:sz w:val="12"/>
          <w:szCs w:val="12"/>
        </w:rPr>
        <w:t xml:space="preserve">зон охраны объектов культурного </w:t>
      </w:r>
      <w:r w:rsidR="00A20F3D" w:rsidRPr="00A20F3D">
        <w:rPr>
          <w:rFonts w:ascii="Times New Roman" w:eastAsia="Calibri" w:hAnsi="Times New Roman" w:cs="Times New Roman"/>
          <w:iCs/>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A20F3D" w:rsidRPr="00A20F3D">
        <w:rPr>
          <w:rFonts w:ascii="Times New Roman" w:eastAsia="Calibri" w:hAnsi="Times New Roman" w:cs="Times New Roman"/>
          <w:iCs/>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895450" w:rsidRDefault="00A20F3D" w:rsidP="00895450">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895450">
        <w:rPr>
          <w:rFonts w:ascii="Times New Roman" w:eastAsia="Calibri" w:hAnsi="Times New Roman" w:cs="Times New Roman"/>
          <w:iCs/>
          <w:sz w:val="12"/>
          <w:szCs w:val="12"/>
        </w:rPr>
        <w:t>униципальными правовыми актами.</w:t>
      </w:r>
    </w:p>
    <w:p w:rsidR="00A20F3D" w:rsidRPr="00A20F3D" w:rsidRDefault="00A20F3D" w:rsidP="00895450">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2.7.1. При предоставлении муниципальной услуги Администрация сельского поселения Калиновка муниципального района Сергиевский, МФЦ не вправе требовать от заявителя: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A20F3D" w:rsidRPr="00A20F3D">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A20F3D" w:rsidRPr="00A20F3D">
        <w:rPr>
          <w:rFonts w:ascii="Times New Roman" w:eastAsia="Calibri" w:hAnsi="Times New Roman" w:cs="Times New Roman"/>
          <w:iCs/>
          <w:sz w:val="12"/>
          <w:szCs w:val="12"/>
        </w:rPr>
        <w:t>предоставления муниципальной услуги, являются:</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1)</w:t>
      </w:r>
      <w:r w:rsidR="00A20F3D" w:rsidRPr="00A20F3D">
        <w:rPr>
          <w:rFonts w:ascii="Times New Roman" w:eastAsia="Calibri" w:hAnsi="Times New Roman" w:cs="Times New Roman"/>
          <w:iCs/>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w:t>
      </w:r>
      <w:r w:rsidR="00A20F3D" w:rsidRPr="00A20F3D">
        <w:rPr>
          <w:rFonts w:ascii="Times New Roman" w:eastAsia="Calibri" w:hAnsi="Times New Roman" w:cs="Times New Roman"/>
          <w:iCs/>
          <w:sz w:val="12"/>
          <w:szCs w:val="12"/>
        </w:rPr>
        <w:t>непредставление или неполное предоставление документов, перечисленных в п. 2.6 настоящего Административного регламента;</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w:t>
      </w:r>
      <w:r w:rsidR="00A20F3D" w:rsidRPr="00A20F3D">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4)</w:t>
      </w:r>
      <w:r w:rsidR="00A20F3D" w:rsidRPr="00A20F3D">
        <w:rPr>
          <w:rFonts w:ascii="Times New Roman" w:eastAsia="Calibri" w:hAnsi="Times New Roman" w:cs="Times New Roman"/>
          <w:iCs/>
          <w:sz w:val="12"/>
          <w:szCs w:val="12"/>
        </w:rPr>
        <w:t>текст заявления не поддается прочтению;</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5)</w:t>
      </w:r>
      <w:r w:rsidR="00A20F3D" w:rsidRPr="00A20F3D">
        <w:rPr>
          <w:rFonts w:ascii="Times New Roman" w:eastAsia="Calibri" w:hAnsi="Times New Roman" w:cs="Times New Roman"/>
          <w:iCs/>
          <w:sz w:val="12"/>
          <w:szCs w:val="12"/>
        </w:rPr>
        <w:t>отсутствие в заявлении сведений о заявителе, подписи заявителя,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контактных телефонов, почтового адреса;</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6)</w:t>
      </w:r>
      <w:r w:rsidR="00A20F3D" w:rsidRPr="00A20F3D">
        <w:rPr>
          <w:rFonts w:ascii="Times New Roman" w:eastAsia="Calibri" w:hAnsi="Times New Roman" w:cs="Times New Roman"/>
          <w:iCs/>
          <w:sz w:val="12"/>
          <w:szCs w:val="12"/>
        </w:rPr>
        <w:t>заявление подписано неуполномоченным лицом.</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2.9.</w:t>
      </w:r>
      <w:r w:rsidR="00A20F3D" w:rsidRPr="00A20F3D">
        <w:rPr>
          <w:rFonts w:ascii="Times New Roman" w:eastAsia="Calibri" w:hAnsi="Times New Roman" w:cs="Times New Roman"/>
          <w:iCs/>
          <w:sz w:val="12"/>
          <w:szCs w:val="12"/>
        </w:rPr>
        <w:t xml:space="preserve">Основаниями для отказа в предоставлении муниципальной </w:t>
      </w:r>
      <w:r>
        <w:rPr>
          <w:rFonts w:ascii="Times New Roman" w:eastAsia="Calibri" w:hAnsi="Times New Roman" w:cs="Times New Roman"/>
          <w:iCs/>
          <w:sz w:val="12"/>
          <w:szCs w:val="12"/>
        </w:rPr>
        <w:t xml:space="preserve">услуги </w:t>
      </w:r>
      <w:r w:rsidR="00A20F3D" w:rsidRPr="00A20F3D">
        <w:rPr>
          <w:rFonts w:ascii="Times New Roman" w:eastAsia="Calibri" w:hAnsi="Times New Roman" w:cs="Times New Roman"/>
          <w:iCs/>
          <w:sz w:val="12"/>
          <w:szCs w:val="12"/>
        </w:rPr>
        <w:t>могут выступать:</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 </w:t>
      </w:r>
      <w:r w:rsidR="00A20F3D" w:rsidRPr="00A20F3D">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20F3D" w:rsidRPr="00A20F3D">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20F3D" w:rsidRPr="00A20F3D">
        <w:rPr>
          <w:rFonts w:ascii="Times New Roman" w:eastAsia="Calibri" w:hAnsi="Times New Roman" w:cs="Times New Roman"/>
          <w:iCs/>
          <w:sz w:val="12"/>
          <w:szCs w:val="12"/>
        </w:rPr>
        <w:t>несоответствие испрашиваем</w:t>
      </w:r>
      <w:r>
        <w:rPr>
          <w:rFonts w:ascii="Times New Roman" w:eastAsia="Calibri" w:hAnsi="Times New Roman" w:cs="Times New Roman"/>
          <w:iCs/>
          <w:sz w:val="12"/>
          <w:szCs w:val="12"/>
        </w:rPr>
        <w:t xml:space="preserve">ого разрешения требованиям иных </w:t>
      </w:r>
      <w:r w:rsidR="00A20F3D" w:rsidRPr="00A20F3D">
        <w:rPr>
          <w:rFonts w:ascii="Times New Roman" w:eastAsia="Calibri" w:hAnsi="Times New Roman" w:cs="Times New Roman"/>
          <w:iCs/>
          <w:sz w:val="12"/>
          <w:szCs w:val="12"/>
        </w:rPr>
        <w:t>технических регламентов.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Калиновка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A20F3D" w:rsidRPr="00A20F3D">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A20F3D" w:rsidRPr="00A20F3D">
        <w:rPr>
          <w:rFonts w:ascii="Times New Roman" w:eastAsia="Calibri" w:hAnsi="Times New Roman" w:cs="Times New Roman"/>
          <w:iCs/>
          <w:sz w:val="12"/>
          <w:szCs w:val="12"/>
        </w:rPr>
        <w:t>предоставления муниципальной услуги, отсутствуют.</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A20F3D" w:rsidRPr="00A20F3D">
        <w:rPr>
          <w:rFonts w:ascii="Times New Roman" w:eastAsia="Calibri" w:hAnsi="Times New Roman" w:cs="Times New Roman"/>
          <w:iCs/>
          <w:sz w:val="12"/>
          <w:szCs w:val="12"/>
        </w:rPr>
        <w:t>Предоставление муниципальной услуги осуществляется бесплатно.</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A20F3D" w:rsidRPr="00A20F3D">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A20F3D" w:rsidRPr="00A20F3D">
        <w:rPr>
          <w:rFonts w:ascii="Times New Roman" w:eastAsia="Calibri" w:hAnsi="Times New Roman" w:cs="Times New Roman"/>
          <w:iCs/>
          <w:sz w:val="12"/>
          <w:szCs w:val="12"/>
        </w:rPr>
        <w:t>Регистрация заявления о предоставлении муниципальной услуги,</w:t>
      </w:r>
      <w:r>
        <w:rPr>
          <w:rFonts w:ascii="Times New Roman" w:eastAsia="Calibri" w:hAnsi="Times New Roman" w:cs="Times New Roman"/>
          <w:iCs/>
          <w:sz w:val="12"/>
          <w:szCs w:val="12"/>
        </w:rPr>
        <w:t xml:space="preserve"> </w:t>
      </w:r>
      <w:r w:rsidR="00A20F3D" w:rsidRPr="00A20F3D">
        <w:rPr>
          <w:rFonts w:ascii="Times New Roman" w:eastAsia="Calibri" w:hAnsi="Times New Roman" w:cs="Times New Roman"/>
          <w:iCs/>
          <w:sz w:val="12"/>
          <w:szCs w:val="12"/>
        </w:rPr>
        <w:t>поступившего в письменной форме на</w:t>
      </w:r>
      <w:r>
        <w:rPr>
          <w:rFonts w:ascii="Times New Roman" w:eastAsia="Calibri" w:hAnsi="Times New Roman" w:cs="Times New Roman"/>
          <w:iCs/>
          <w:sz w:val="12"/>
          <w:szCs w:val="12"/>
        </w:rPr>
        <w:t xml:space="preserve"> личном приеме заявителя или по </w:t>
      </w:r>
      <w:r w:rsidR="00A20F3D" w:rsidRPr="00A20F3D">
        <w:rPr>
          <w:rFonts w:ascii="Times New Roman" w:eastAsia="Calibri" w:hAnsi="Times New Roman" w:cs="Times New Roman"/>
          <w:iCs/>
          <w:sz w:val="12"/>
          <w:szCs w:val="12"/>
        </w:rPr>
        <w:t>почте, в электронной форме, осуществ</w:t>
      </w:r>
      <w:r>
        <w:rPr>
          <w:rFonts w:ascii="Times New Roman" w:eastAsia="Calibri" w:hAnsi="Times New Roman" w:cs="Times New Roman"/>
          <w:iCs/>
          <w:sz w:val="12"/>
          <w:szCs w:val="12"/>
        </w:rPr>
        <w:t xml:space="preserve">ляется в день его поступления в </w:t>
      </w:r>
      <w:r w:rsidR="00A20F3D" w:rsidRPr="00A20F3D">
        <w:rPr>
          <w:rFonts w:ascii="Times New Roman" w:eastAsia="Calibri" w:hAnsi="Times New Roman" w:cs="Times New Roman"/>
          <w:iCs/>
          <w:sz w:val="12"/>
          <w:szCs w:val="12"/>
        </w:rPr>
        <w:t>Администрацию сельского поселения Калиновка.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 поступлении в Администрацию сельского поселения Калиновка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00A20F3D" w:rsidRPr="00A20F3D">
        <w:rPr>
          <w:rFonts w:ascii="Times New Roman" w:eastAsia="Calibri" w:hAnsi="Times New Roman" w:cs="Times New Roman"/>
          <w:iCs/>
          <w:sz w:val="12"/>
          <w:szCs w:val="12"/>
        </w:rPr>
        <w:t>Месторасположение помещения, в котором пр</w:t>
      </w:r>
      <w:r>
        <w:rPr>
          <w:rFonts w:ascii="Times New Roman" w:eastAsia="Calibri" w:hAnsi="Times New Roman" w:cs="Times New Roman"/>
          <w:iCs/>
          <w:sz w:val="12"/>
          <w:szCs w:val="12"/>
        </w:rPr>
        <w:t xml:space="preserve">едоставляется </w:t>
      </w:r>
      <w:r w:rsidR="00A20F3D" w:rsidRPr="00A20F3D">
        <w:rPr>
          <w:rFonts w:ascii="Times New Roman" w:eastAsia="Calibri" w:hAnsi="Times New Roman" w:cs="Times New Roman"/>
          <w:iCs/>
          <w:sz w:val="12"/>
          <w:szCs w:val="12"/>
        </w:rPr>
        <w:t>муниципальная услуга, должно о</w:t>
      </w:r>
      <w:r>
        <w:rPr>
          <w:rFonts w:ascii="Times New Roman" w:eastAsia="Calibri" w:hAnsi="Times New Roman" w:cs="Times New Roman"/>
          <w:iCs/>
          <w:sz w:val="12"/>
          <w:szCs w:val="12"/>
        </w:rPr>
        <w:t xml:space="preserve">пределяться с учетом пешеходной </w:t>
      </w:r>
      <w:r w:rsidR="00A20F3D" w:rsidRPr="00A20F3D">
        <w:rPr>
          <w:rFonts w:ascii="Times New Roman" w:eastAsia="Calibri" w:hAnsi="Times New Roman" w:cs="Times New Roman"/>
          <w:iCs/>
          <w:sz w:val="12"/>
          <w:szCs w:val="12"/>
        </w:rPr>
        <w:t>доступности от остановок общественного т</w:t>
      </w:r>
      <w:r>
        <w:rPr>
          <w:rFonts w:ascii="Times New Roman" w:eastAsia="Calibri" w:hAnsi="Times New Roman" w:cs="Times New Roman"/>
          <w:iCs/>
          <w:sz w:val="12"/>
          <w:szCs w:val="12"/>
        </w:rPr>
        <w:t xml:space="preserve">ранспорта. Помещения, в которых </w:t>
      </w:r>
      <w:r w:rsidR="00A20F3D" w:rsidRPr="00A20F3D">
        <w:rPr>
          <w:rFonts w:ascii="Times New Roman" w:eastAsia="Calibri" w:hAnsi="Times New Roman" w:cs="Times New Roman"/>
          <w:iCs/>
          <w:sz w:val="12"/>
          <w:szCs w:val="12"/>
        </w:rPr>
        <w:t xml:space="preserve">предоставляется муниципальная </w:t>
      </w:r>
      <w:r>
        <w:rPr>
          <w:rFonts w:ascii="Times New Roman" w:eastAsia="Calibri" w:hAnsi="Times New Roman" w:cs="Times New Roman"/>
          <w:iCs/>
          <w:sz w:val="12"/>
          <w:szCs w:val="12"/>
        </w:rPr>
        <w:t xml:space="preserve">услуга, для удобства заявителей </w:t>
      </w:r>
      <w:r w:rsidR="00A20F3D" w:rsidRPr="00A20F3D">
        <w:rPr>
          <w:rFonts w:ascii="Times New Roman" w:eastAsia="Calibri" w:hAnsi="Times New Roman" w:cs="Times New Roman"/>
          <w:iCs/>
          <w:sz w:val="12"/>
          <w:szCs w:val="12"/>
        </w:rPr>
        <w:t>размещаются на нижних, предпочтительнее на первых этажах здания.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Калиновка и включают места для информирования, ожидания и приема заявителей, места для заполнения заявлений.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Присутственные места в администрации оборудуются:</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0F3D" w:rsidRPr="00A20F3D">
        <w:rPr>
          <w:rFonts w:ascii="Times New Roman" w:eastAsia="Calibri" w:hAnsi="Times New Roman" w:cs="Times New Roman"/>
          <w:iCs/>
          <w:sz w:val="12"/>
          <w:szCs w:val="12"/>
        </w:rPr>
        <w:t>противопожарной системой и средствами пожаротушения;</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0F3D" w:rsidRPr="00A20F3D">
        <w:rPr>
          <w:rFonts w:ascii="Times New Roman" w:eastAsia="Calibri" w:hAnsi="Times New Roman" w:cs="Times New Roman"/>
          <w:iCs/>
          <w:sz w:val="12"/>
          <w:szCs w:val="12"/>
        </w:rPr>
        <w:t>системой оповещения о возникновении чрезвычайной ситуации;</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0F3D" w:rsidRPr="00A20F3D">
        <w:rPr>
          <w:rFonts w:ascii="Times New Roman" w:eastAsia="Calibri" w:hAnsi="Times New Roman" w:cs="Times New Roman"/>
          <w:iCs/>
          <w:sz w:val="12"/>
          <w:szCs w:val="12"/>
        </w:rPr>
        <w:t>системой охраны.</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помещения администрации сельского поселения Калиновка обеспечивается допуск сурдопереводчика и тифлосурдопереводчика.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помещения администрации сельского поселения Калиновка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На территории, прилегающей к зданию администрации сельского поселения Калиновка,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Калиновка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2.15. Показателями доступности и качества предоставления муниципальной услуги являются: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количество взаимодействий заявителя с должностными лицами администрации сельского поселения Калиновка при предоставлении муниципальной услуги и их продолжительность;</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снижение максимального срока ожидания в очереди при заявления и получении результата предоставления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lastRenderedPageBreak/>
        <w:t>2.16.</w:t>
      </w:r>
      <w:r w:rsidRPr="00A20F3D">
        <w:rPr>
          <w:rFonts w:ascii="Times New Roman" w:eastAsia="Calibri" w:hAnsi="Times New Roman" w:cs="Times New Roman"/>
          <w:iCs/>
          <w:sz w:val="12"/>
          <w:szCs w:val="12"/>
        </w:rPr>
        <w:tab/>
        <w:t>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2.17. </w:t>
      </w:r>
      <w:r w:rsidR="00A20F3D" w:rsidRPr="00A20F3D">
        <w:rPr>
          <w:rFonts w:ascii="Times New Roman" w:eastAsia="Calibri" w:hAnsi="Times New Roman" w:cs="Times New Roman"/>
          <w:iCs/>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A20F3D" w:rsidRPr="00A20F3D" w:rsidRDefault="00A20F3D" w:rsidP="00895450">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2.18.</w:t>
      </w:r>
      <w:r w:rsidRPr="00A20F3D">
        <w:rPr>
          <w:rFonts w:ascii="Times New Roman" w:eastAsia="Calibri" w:hAnsi="Times New Roman" w:cs="Times New Roman"/>
          <w:iCs/>
          <w:sz w:val="12"/>
          <w:szCs w:val="12"/>
        </w:rPr>
        <w:tab/>
        <w:t>Предоставление муниципал</w:t>
      </w:r>
      <w:r w:rsidR="00895450">
        <w:rPr>
          <w:rFonts w:ascii="Times New Roman" w:eastAsia="Calibri" w:hAnsi="Times New Roman" w:cs="Times New Roman"/>
          <w:iCs/>
          <w:sz w:val="12"/>
          <w:szCs w:val="12"/>
        </w:rPr>
        <w:t xml:space="preserve">ьной услуги в электронной форме </w:t>
      </w:r>
      <w:r w:rsidRPr="00A20F3D">
        <w:rPr>
          <w:rFonts w:ascii="Times New Roman" w:eastAsia="Calibri" w:hAnsi="Times New Roman" w:cs="Times New Roman"/>
          <w:iCs/>
          <w:sz w:val="12"/>
          <w:szCs w:val="12"/>
        </w:rPr>
        <w:t>осуществляется в соответствии с законод</w:t>
      </w:r>
      <w:r w:rsidR="00895450">
        <w:rPr>
          <w:rFonts w:ascii="Times New Roman" w:eastAsia="Calibri" w:hAnsi="Times New Roman" w:cs="Times New Roman"/>
          <w:iCs/>
          <w:sz w:val="12"/>
          <w:szCs w:val="12"/>
        </w:rPr>
        <w:t xml:space="preserve">ательством Российской Федерации </w:t>
      </w:r>
      <w:r w:rsidRPr="00A20F3D">
        <w:rPr>
          <w:rFonts w:ascii="Times New Roman" w:eastAsia="Calibri" w:hAnsi="Times New Roman" w:cs="Times New Roman"/>
          <w:iCs/>
          <w:sz w:val="12"/>
          <w:szCs w:val="12"/>
        </w:rPr>
        <w:t>и законодательством Самарской области.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Сергиевск запрещается требовать от заявителя повторного формирования и подписания заявления на бумажном носителе.</w:t>
      </w:r>
    </w:p>
    <w:p w:rsidR="00A20F3D" w:rsidRPr="00A20F3D" w:rsidRDefault="00A20F3D" w:rsidP="00895450">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2.19.</w:t>
      </w:r>
      <w:r w:rsidRPr="00A20F3D">
        <w:rPr>
          <w:rFonts w:ascii="Times New Roman" w:eastAsia="Calibri" w:hAnsi="Times New Roman" w:cs="Times New Roman"/>
          <w:iCs/>
          <w:sz w:val="12"/>
          <w:szCs w:val="12"/>
        </w:rPr>
        <w:tab/>
        <w:t>Предоставление муниципальной</w:t>
      </w:r>
      <w:r w:rsidR="00895450">
        <w:rPr>
          <w:rFonts w:ascii="Times New Roman" w:eastAsia="Calibri" w:hAnsi="Times New Roman" w:cs="Times New Roman"/>
          <w:iCs/>
          <w:sz w:val="12"/>
          <w:szCs w:val="12"/>
        </w:rPr>
        <w:t xml:space="preserve"> услуги на базе МФЦ по принципу </w:t>
      </w:r>
      <w:r w:rsidRPr="00A20F3D">
        <w:rPr>
          <w:rFonts w:ascii="Times New Roman" w:eastAsia="Calibri" w:hAnsi="Times New Roman" w:cs="Times New Roman"/>
          <w:iCs/>
          <w:sz w:val="12"/>
          <w:szCs w:val="12"/>
        </w:rPr>
        <w:t>"одного окна" с учетом экстерриториального принципа осуществляется посл</w:t>
      </w:r>
      <w:r w:rsidR="00895450">
        <w:rPr>
          <w:rFonts w:ascii="Times New Roman" w:eastAsia="Calibri" w:hAnsi="Times New Roman" w:cs="Times New Roman"/>
          <w:iCs/>
          <w:sz w:val="12"/>
          <w:szCs w:val="12"/>
        </w:rPr>
        <w:t xml:space="preserve">е </w:t>
      </w:r>
      <w:r w:rsidRPr="00A20F3D">
        <w:rPr>
          <w:rFonts w:ascii="Times New Roman" w:eastAsia="Calibri" w:hAnsi="Times New Roman" w:cs="Times New Roman"/>
          <w:iCs/>
          <w:sz w:val="12"/>
          <w:szCs w:val="12"/>
        </w:rPr>
        <w:t>однократного личного обращения заявите</w:t>
      </w:r>
      <w:r w:rsidR="00895450">
        <w:rPr>
          <w:rFonts w:ascii="Times New Roman" w:eastAsia="Calibri" w:hAnsi="Times New Roman" w:cs="Times New Roman"/>
          <w:iCs/>
          <w:sz w:val="12"/>
          <w:szCs w:val="12"/>
        </w:rPr>
        <w:t xml:space="preserve">ля с соответствующим заявлением </w:t>
      </w:r>
      <w:r w:rsidRPr="00A20F3D">
        <w:rPr>
          <w:rFonts w:ascii="Times New Roman" w:eastAsia="Calibri" w:hAnsi="Times New Roman" w:cs="Times New Roman"/>
          <w:iCs/>
          <w:sz w:val="12"/>
          <w:szCs w:val="12"/>
        </w:rPr>
        <w:t>в МФЦ. Взаимодействие с администрацие</w:t>
      </w:r>
      <w:r w:rsidR="00895450">
        <w:rPr>
          <w:rFonts w:ascii="Times New Roman" w:eastAsia="Calibri" w:hAnsi="Times New Roman" w:cs="Times New Roman"/>
          <w:iCs/>
          <w:sz w:val="12"/>
          <w:szCs w:val="12"/>
        </w:rPr>
        <w:t xml:space="preserve">й сельского поселения Калиновка </w:t>
      </w:r>
      <w:r w:rsidRPr="00A20F3D">
        <w:rPr>
          <w:rFonts w:ascii="Times New Roman" w:eastAsia="Calibri" w:hAnsi="Times New Roman" w:cs="Times New Roman"/>
          <w:iCs/>
          <w:sz w:val="12"/>
          <w:szCs w:val="12"/>
        </w:rPr>
        <w:t>осуществляется МФЦ без участия заявител</w:t>
      </w:r>
      <w:r w:rsidR="00895450">
        <w:rPr>
          <w:rFonts w:ascii="Times New Roman" w:eastAsia="Calibri" w:hAnsi="Times New Roman" w:cs="Times New Roman"/>
          <w:iCs/>
          <w:sz w:val="12"/>
          <w:szCs w:val="12"/>
        </w:rPr>
        <w:t xml:space="preserve">я в соответствии с нормативными </w:t>
      </w:r>
      <w:r w:rsidRPr="00A20F3D">
        <w:rPr>
          <w:rFonts w:ascii="Times New Roman" w:eastAsia="Calibri" w:hAnsi="Times New Roman" w:cs="Times New Roman"/>
          <w:iCs/>
          <w:sz w:val="12"/>
          <w:szCs w:val="12"/>
        </w:rPr>
        <w:t>правовыми актами Российской Федерации, Самарской области и соглашением о взаимодействии между Администрацией сельского поселения Калиновка и МФЦ, заключенным в установленном порядке.</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Сергиевск, и размещаются в едином региональном хранилище Регионального портала независимо от способа обращения заявителя за получением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xml:space="preserve">    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p>
    <w:p w:rsidR="00A20F3D" w:rsidRPr="00895450" w:rsidRDefault="00A20F3D" w:rsidP="00895450">
      <w:pPr>
        <w:tabs>
          <w:tab w:val="left" w:pos="0"/>
        </w:tabs>
        <w:spacing w:after="0" w:line="240" w:lineRule="auto"/>
        <w:ind w:firstLine="284"/>
        <w:jc w:val="center"/>
        <w:rPr>
          <w:rFonts w:ascii="Times New Roman" w:eastAsia="Calibri" w:hAnsi="Times New Roman" w:cs="Times New Roman"/>
          <w:b/>
          <w:iCs/>
          <w:sz w:val="12"/>
          <w:szCs w:val="12"/>
        </w:rPr>
      </w:pPr>
      <w:r w:rsidRPr="00895450">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3.1. Предоставление муниципальной услуги включает в себя следующие административные процедуры:</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прием заявления и иных документов, необходимых для предоставления муниципальной услуги, при личном обращении заявителя;</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0F3D" w:rsidRPr="00A20F3D">
        <w:rPr>
          <w:rFonts w:ascii="Times New Roman" w:eastAsia="Calibri" w:hAnsi="Times New Roman" w:cs="Times New Roman"/>
          <w:iCs/>
          <w:sz w:val="12"/>
          <w:szCs w:val="12"/>
        </w:rPr>
        <w:t>прием документов при обращении по почте либо в электронной форме;</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0F3D" w:rsidRPr="00A20F3D">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на базе МФЦ;</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0F3D" w:rsidRPr="00A20F3D">
        <w:rPr>
          <w:rFonts w:ascii="Times New Roman" w:eastAsia="Calibri" w:hAnsi="Times New Roman" w:cs="Times New Roman"/>
          <w:iCs/>
          <w:sz w:val="12"/>
          <w:szCs w:val="12"/>
        </w:rPr>
        <w:t>формирование и направление межведомственных запросов;</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0F3D" w:rsidRPr="00A20F3D">
        <w:rPr>
          <w:rFonts w:ascii="Times New Roman" w:eastAsia="Calibri" w:hAnsi="Times New Roman" w:cs="Times New Roman"/>
          <w:iCs/>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00A20F3D" w:rsidRPr="00A20F3D">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при личном обращении заявителя</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A20F3D" w:rsidRPr="00A20F3D">
        <w:rPr>
          <w:rFonts w:ascii="Times New Roman" w:eastAsia="Calibri" w:hAnsi="Times New Roman" w:cs="Times New Roman"/>
          <w:iCs/>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3.3.</w:t>
      </w:r>
      <w:r w:rsidR="00895450">
        <w:rPr>
          <w:rFonts w:ascii="Times New Roman" w:eastAsia="Calibri" w:hAnsi="Times New Roman" w:cs="Times New Roman"/>
          <w:iCs/>
          <w:sz w:val="12"/>
          <w:szCs w:val="12"/>
        </w:rPr>
        <w:t xml:space="preserve"> </w:t>
      </w:r>
      <w:r w:rsidRPr="00A20F3D">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Калиновка,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A20F3D" w:rsidRPr="00A20F3D">
        <w:rPr>
          <w:rFonts w:ascii="Times New Roman" w:eastAsia="Calibri" w:hAnsi="Times New Roman" w:cs="Times New Roman"/>
          <w:iCs/>
          <w:sz w:val="12"/>
          <w:szCs w:val="12"/>
        </w:rPr>
        <w:t>Должностное лицо, ответственное за прием заявления и документов: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осуществляет прием заявления и документов;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регистрирует заявление в журнале регистрации входящих документов.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Калиновка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A20F3D" w:rsidRPr="00A20F3D">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A20F3D" w:rsidRPr="00A20F3D">
        <w:rPr>
          <w:rFonts w:ascii="Times New Roman" w:eastAsia="Calibri" w:hAnsi="Times New Roman" w:cs="Times New Roman"/>
          <w:iCs/>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A20F3D" w:rsidRPr="00A20F3D">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A20F3D" w:rsidRPr="00A20F3D">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A20F3D" w:rsidRPr="00A20F3D">
        <w:rPr>
          <w:rFonts w:ascii="Times New Roman" w:eastAsia="Calibri" w:hAnsi="Times New Roman" w:cs="Times New Roman"/>
          <w:iCs/>
          <w:sz w:val="12"/>
          <w:szCs w:val="12"/>
        </w:rPr>
        <w:t>Результатом административной процедур</w:t>
      </w:r>
      <w:r>
        <w:rPr>
          <w:rFonts w:ascii="Times New Roman" w:eastAsia="Calibri" w:hAnsi="Times New Roman" w:cs="Times New Roman"/>
          <w:iCs/>
          <w:sz w:val="12"/>
          <w:szCs w:val="12"/>
        </w:rPr>
        <w:t xml:space="preserve">ы является прием </w:t>
      </w:r>
      <w:r w:rsidR="00A20F3D" w:rsidRPr="00A20F3D">
        <w:rPr>
          <w:rFonts w:ascii="Times New Roman" w:eastAsia="Calibri" w:hAnsi="Times New Roman" w:cs="Times New Roman"/>
          <w:iCs/>
          <w:sz w:val="12"/>
          <w:szCs w:val="12"/>
        </w:rPr>
        <w:t>заявления и документов, представленных заявителем.</w:t>
      </w:r>
    </w:p>
    <w:p w:rsidR="00A20F3D" w:rsidRPr="00A20F3D" w:rsidRDefault="00A20F3D" w:rsidP="00895450">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895450">
        <w:rPr>
          <w:rFonts w:ascii="Times New Roman" w:eastAsia="Calibri" w:hAnsi="Times New Roman" w:cs="Times New Roman"/>
          <w:iCs/>
          <w:sz w:val="12"/>
          <w:szCs w:val="12"/>
        </w:rPr>
        <w:t>егистрации входящих документов.</w:t>
      </w:r>
    </w:p>
    <w:p w:rsidR="00A20F3D" w:rsidRPr="00A20F3D" w:rsidRDefault="00A20F3D" w:rsidP="00895450">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Прием документов при обращении по почте либо в электронно</w:t>
      </w:r>
      <w:r w:rsidR="00895450">
        <w:rPr>
          <w:rFonts w:ascii="Times New Roman" w:eastAsia="Calibri" w:hAnsi="Times New Roman" w:cs="Times New Roman"/>
          <w:iCs/>
          <w:sz w:val="12"/>
          <w:szCs w:val="12"/>
        </w:rPr>
        <w:t>й форме</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A20F3D" w:rsidRPr="00A20F3D">
        <w:rPr>
          <w:rFonts w:ascii="Times New Roman" w:eastAsia="Calibri" w:hAnsi="Times New Roman" w:cs="Times New Roman"/>
          <w:iCs/>
          <w:sz w:val="12"/>
          <w:szCs w:val="12"/>
        </w:rPr>
        <w:t>Основанием (юридическим факт</w:t>
      </w:r>
      <w:r>
        <w:rPr>
          <w:rFonts w:ascii="Times New Roman" w:eastAsia="Calibri" w:hAnsi="Times New Roman" w:cs="Times New Roman"/>
          <w:iCs/>
          <w:sz w:val="12"/>
          <w:szCs w:val="12"/>
        </w:rPr>
        <w:t xml:space="preserve">ом) для начала административной </w:t>
      </w:r>
      <w:r w:rsidR="00A20F3D" w:rsidRPr="00A20F3D">
        <w:rPr>
          <w:rFonts w:ascii="Times New Roman" w:eastAsia="Calibri" w:hAnsi="Times New Roman" w:cs="Times New Roman"/>
          <w:iCs/>
          <w:sz w:val="12"/>
          <w:szCs w:val="12"/>
        </w:rPr>
        <w:t>процедуры является поступление в Комис</w:t>
      </w:r>
      <w:r>
        <w:rPr>
          <w:rFonts w:ascii="Times New Roman" w:eastAsia="Calibri" w:hAnsi="Times New Roman" w:cs="Times New Roman"/>
          <w:iCs/>
          <w:sz w:val="12"/>
          <w:szCs w:val="12"/>
        </w:rPr>
        <w:t xml:space="preserve">сию по почте либо в электронной </w:t>
      </w:r>
      <w:r w:rsidR="00A20F3D" w:rsidRPr="00A20F3D">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A20F3D" w:rsidRPr="00A20F3D">
        <w:rPr>
          <w:rFonts w:ascii="Times New Roman" w:eastAsia="Calibri" w:hAnsi="Times New Roman" w:cs="Times New Roman"/>
          <w:iCs/>
          <w:sz w:val="12"/>
          <w:szCs w:val="12"/>
        </w:rPr>
        <w:t>предоставлении муниципальной услуги и докум</w:t>
      </w:r>
      <w:r>
        <w:rPr>
          <w:rFonts w:ascii="Times New Roman" w:eastAsia="Calibri" w:hAnsi="Times New Roman" w:cs="Times New Roman"/>
          <w:iCs/>
          <w:sz w:val="12"/>
          <w:szCs w:val="12"/>
        </w:rPr>
        <w:t xml:space="preserve">ентов, необходимых для </w:t>
      </w:r>
      <w:r w:rsidR="00A20F3D" w:rsidRPr="00A20F3D">
        <w:rPr>
          <w:rFonts w:ascii="Times New Roman" w:eastAsia="Calibri" w:hAnsi="Times New Roman" w:cs="Times New Roman"/>
          <w:iCs/>
          <w:sz w:val="12"/>
          <w:szCs w:val="12"/>
        </w:rPr>
        <w:t>предоставления муниципальной у</w:t>
      </w:r>
      <w:r>
        <w:rPr>
          <w:rFonts w:ascii="Times New Roman" w:eastAsia="Calibri" w:hAnsi="Times New Roman" w:cs="Times New Roman"/>
          <w:iCs/>
          <w:sz w:val="12"/>
          <w:szCs w:val="12"/>
        </w:rPr>
        <w:t xml:space="preserve">слуги, которые заявитель должен </w:t>
      </w:r>
      <w:r w:rsidR="00A20F3D" w:rsidRPr="00A20F3D">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00A20F3D" w:rsidRPr="00A20F3D">
        <w:rPr>
          <w:rFonts w:ascii="Times New Roman" w:eastAsia="Calibri" w:hAnsi="Times New Roman" w:cs="Times New Roman"/>
          <w:iCs/>
          <w:sz w:val="12"/>
          <w:szCs w:val="12"/>
        </w:rPr>
        <w:t>Административного регламента.</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A20F3D" w:rsidRPr="00A20F3D">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A20F3D" w:rsidRPr="00A20F3D">
        <w:rPr>
          <w:rFonts w:ascii="Times New Roman" w:eastAsia="Calibri" w:hAnsi="Times New Roman" w:cs="Times New Roman"/>
          <w:iCs/>
          <w:sz w:val="12"/>
          <w:szCs w:val="12"/>
        </w:rPr>
        <w:t>документов: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Калиновка.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A20F3D" w:rsidRPr="00A20F3D">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A20F3D" w:rsidRPr="00A20F3D">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A20F3D" w:rsidRPr="00A20F3D">
        <w:rPr>
          <w:rFonts w:ascii="Times New Roman" w:eastAsia="Calibri" w:hAnsi="Times New Roman" w:cs="Times New Roman"/>
          <w:iCs/>
          <w:sz w:val="12"/>
          <w:szCs w:val="12"/>
        </w:rPr>
        <w:t>Результатом административной процедуры является прием заявления и документов, представленных заявителем.</w:t>
      </w:r>
    </w:p>
    <w:p w:rsidR="00A20F3D" w:rsidRPr="00A20F3D" w:rsidRDefault="00A20F3D" w:rsidP="00895450">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895450">
        <w:rPr>
          <w:rFonts w:ascii="Times New Roman" w:eastAsia="Calibri" w:hAnsi="Times New Roman" w:cs="Times New Roman"/>
          <w:iCs/>
          <w:sz w:val="12"/>
          <w:szCs w:val="12"/>
        </w:rPr>
        <w:t>ументов, уведомление заявителя.</w:t>
      </w:r>
    </w:p>
    <w:p w:rsidR="00A20F3D" w:rsidRPr="00A20F3D" w:rsidRDefault="00A20F3D" w:rsidP="00895450">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Прием заявления и документов, необходимых для предоставления му</w:t>
      </w:r>
      <w:r w:rsidR="00895450">
        <w:rPr>
          <w:rFonts w:ascii="Times New Roman" w:eastAsia="Calibri" w:hAnsi="Times New Roman" w:cs="Times New Roman"/>
          <w:iCs/>
          <w:sz w:val="12"/>
          <w:szCs w:val="12"/>
        </w:rPr>
        <w:t>ниципальной услуги, на базе МФЦ</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3.14.</w:t>
      </w:r>
      <w:r w:rsidR="00895450">
        <w:rPr>
          <w:rFonts w:ascii="Times New Roman" w:eastAsia="Calibri" w:hAnsi="Times New Roman" w:cs="Times New Roman"/>
          <w:iCs/>
          <w:sz w:val="12"/>
          <w:szCs w:val="12"/>
        </w:rPr>
        <w:t xml:space="preserve"> </w:t>
      </w:r>
      <w:r w:rsidR="00895450" w:rsidRPr="00A20F3D">
        <w:rPr>
          <w:rFonts w:ascii="Times New Roman" w:eastAsia="Calibri" w:hAnsi="Times New Roman" w:cs="Times New Roman"/>
          <w:iCs/>
          <w:sz w:val="12"/>
          <w:szCs w:val="12"/>
        </w:rPr>
        <w:t xml:space="preserve"> </w:t>
      </w:r>
      <w:r w:rsidRPr="00A20F3D">
        <w:rPr>
          <w:rFonts w:ascii="Times New Roman" w:eastAsia="Calibri" w:hAnsi="Times New Roman" w:cs="Times New Roman"/>
          <w:iCs/>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lastRenderedPageBreak/>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xml:space="preserve">3.19. Сотрудник МФЦ, ответственный за прием и регистрацию документов, передает: </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A20F3D" w:rsidRPr="00A20F3D" w:rsidRDefault="00A20F3D" w:rsidP="00895450">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w:t>
      </w:r>
      <w:r w:rsidR="00895450">
        <w:rPr>
          <w:rFonts w:ascii="Times New Roman" w:eastAsia="Calibri" w:hAnsi="Times New Roman" w:cs="Times New Roman"/>
          <w:iCs/>
          <w:sz w:val="12"/>
          <w:szCs w:val="12"/>
        </w:rPr>
        <w:t>ставления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Формирование и направление межведомственных запросов</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A20F3D" w:rsidRPr="00A20F3D">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Калиновка.</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A20F3D" w:rsidRPr="00A20F3D">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Калиновка,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3.27.</w:t>
      </w:r>
      <w:r w:rsidR="00895450">
        <w:rPr>
          <w:rFonts w:ascii="Times New Roman" w:eastAsia="Calibri" w:hAnsi="Times New Roman" w:cs="Times New Roman"/>
          <w:iCs/>
          <w:sz w:val="12"/>
          <w:szCs w:val="12"/>
        </w:rPr>
        <w:t xml:space="preserve"> </w:t>
      </w:r>
      <w:r w:rsidRPr="00A20F3D">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A20F3D" w:rsidRPr="00A20F3D">
        <w:rPr>
          <w:rFonts w:ascii="Times New Roman" w:eastAsia="Calibri" w:hAnsi="Times New Roman" w:cs="Times New Roman"/>
          <w:iCs/>
          <w:sz w:val="12"/>
          <w:szCs w:val="12"/>
        </w:rPr>
        <w:t>Направление    запросов    осу</w:t>
      </w:r>
      <w:r>
        <w:rPr>
          <w:rFonts w:ascii="Times New Roman" w:eastAsia="Calibri" w:hAnsi="Times New Roman" w:cs="Times New Roman"/>
          <w:iCs/>
          <w:sz w:val="12"/>
          <w:szCs w:val="12"/>
        </w:rPr>
        <w:t xml:space="preserve">ществляется    через    систему </w:t>
      </w:r>
      <w:r w:rsidR="00A20F3D" w:rsidRPr="00A20F3D">
        <w:rPr>
          <w:rFonts w:ascii="Times New Roman" w:eastAsia="Calibri" w:hAnsi="Times New Roman" w:cs="Times New Roman"/>
          <w:iCs/>
          <w:sz w:val="12"/>
          <w:szCs w:val="12"/>
        </w:rPr>
        <w:t>межведомственного электронного взаимодействия.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A20F3D" w:rsidRPr="00A20F3D">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A20F3D" w:rsidRPr="00A20F3D">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A20F3D" w:rsidRPr="00A20F3D">
        <w:rPr>
          <w:rFonts w:ascii="Times New Roman" w:eastAsia="Calibri" w:hAnsi="Times New Roman" w:cs="Times New Roman"/>
          <w:iCs/>
          <w:sz w:val="12"/>
          <w:szCs w:val="12"/>
        </w:rPr>
        <w:t>заявления на предоставление муниципальной услуги.</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A20F3D" w:rsidRPr="00A20F3D">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A20F3D" w:rsidRPr="00A20F3D">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A20F3D" w:rsidRPr="00A20F3D">
        <w:rPr>
          <w:rFonts w:ascii="Times New Roman" w:eastAsia="Calibri" w:hAnsi="Times New Roman" w:cs="Times New Roman"/>
          <w:iCs/>
          <w:sz w:val="12"/>
          <w:szCs w:val="12"/>
        </w:rPr>
        <w:t>орган (организацию).</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A20F3D" w:rsidRPr="00A20F3D">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Сергиевск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A20F3D" w:rsidRPr="00A20F3D" w:rsidRDefault="00895450"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3.33. </w:t>
      </w:r>
      <w:r w:rsidR="00A20F3D" w:rsidRPr="00A20F3D">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3.34. </w:t>
      </w:r>
      <w:r w:rsidR="00A20F3D" w:rsidRPr="00A20F3D">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A20F3D" w:rsidRPr="00A20F3D">
        <w:rPr>
          <w:rFonts w:ascii="Times New Roman" w:eastAsia="Calibri" w:hAnsi="Times New Roman" w:cs="Times New Roman"/>
          <w:iCs/>
          <w:sz w:val="12"/>
          <w:szCs w:val="12"/>
        </w:rPr>
        <w:t>является регистрация ответов на</w:t>
      </w:r>
      <w:r>
        <w:rPr>
          <w:rFonts w:ascii="Times New Roman" w:eastAsia="Calibri" w:hAnsi="Times New Roman" w:cs="Times New Roman"/>
          <w:iCs/>
          <w:sz w:val="12"/>
          <w:szCs w:val="12"/>
        </w:rPr>
        <w:t xml:space="preserve"> межведомственные запросы.</w:t>
      </w:r>
    </w:p>
    <w:p w:rsidR="00A20F3D" w:rsidRPr="00A20F3D" w:rsidRDefault="00A20F3D" w:rsidP="00895450">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3.35. </w:t>
      </w:r>
      <w:r w:rsidR="00A20F3D" w:rsidRPr="00A20F3D">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A20F3D" w:rsidRPr="00A20F3D">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A20F3D" w:rsidRPr="00A20F3D">
        <w:rPr>
          <w:rFonts w:ascii="Times New Roman" w:eastAsia="Calibri" w:hAnsi="Times New Roman" w:cs="Times New Roman"/>
          <w:iCs/>
          <w:sz w:val="12"/>
          <w:szCs w:val="12"/>
        </w:rPr>
        <w:t>документов, необходимых для предоставления муниципальной услуги.</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3.36. </w:t>
      </w:r>
      <w:r w:rsidR="00A20F3D" w:rsidRPr="00A20F3D">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A20F3D" w:rsidRPr="00A20F3D">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A20F3D" w:rsidRPr="00A20F3D">
        <w:rPr>
          <w:rFonts w:ascii="Times New Roman" w:eastAsia="Calibri" w:hAnsi="Times New Roman" w:cs="Times New Roman"/>
          <w:iCs/>
          <w:sz w:val="12"/>
          <w:szCs w:val="12"/>
        </w:rPr>
        <w:t>Калиновка, уполномоченное ответствен</w:t>
      </w:r>
      <w:r>
        <w:rPr>
          <w:rFonts w:ascii="Times New Roman" w:eastAsia="Calibri" w:hAnsi="Times New Roman" w:cs="Times New Roman"/>
          <w:iCs/>
          <w:sz w:val="12"/>
          <w:szCs w:val="12"/>
        </w:rPr>
        <w:t xml:space="preserve">ное за рассмотрение заявления о </w:t>
      </w:r>
      <w:r w:rsidR="00A20F3D" w:rsidRPr="00A20F3D">
        <w:rPr>
          <w:rFonts w:ascii="Times New Roman" w:eastAsia="Calibri" w:hAnsi="Times New Roman" w:cs="Times New Roman"/>
          <w:iCs/>
          <w:sz w:val="12"/>
          <w:szCs w:val="12"/>
        </w:rPr>
        <w:t>выдаче разрешения на условно разреше</w:t>
      </w:r>
      <w:r>
        <w:rPr>
          <w:rFonts w:ascii="Times New Roman" w:eastAsia="Calibri" w:hAnsi="Times New Roman" w:cs="Times New Roman"/>
          <w:iCs/>
          <w:sz w:val="12"/>
          <w:szCs w:val="12"/>
        </w:rPr>
        <w:t xml:space="preserve">нный вид использования (далее - </w:t>
      </w:r>
      <w:r w:rsidR="00A20F3D" w:rsidRPr="00A20F3D">
        <w:rPr>
          <w:rFonts w:ascii="Times New Roman" w:eastAsia="Calibri" w:hAnsi="Times New Roman" w:cs="Times New Roman"/>
          <w:iCs/>
          <w:sz w:val="12"/>
          <w:szCs w:val="12"/>
        </w:rPr>
        <w:t>должностное лицо).</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3.37. </w:t>
      </w:r>
      <w:r w:rsidR="00A20F3D" w:rsidRPr="00A20F3D">
        <w:rPr>
          <w:rFonts w:ascii="Times New Roman" w:eastAsia="Calibri" w:hAnsi="Times New Roman" w:cs="Times New Roman"/>
          <w:iCs/>
          <w:sz w:val="12"/>
          <w:szCs w:val="12"/>
        </w:rPr>
        <w:t>Должностное лицо совершает следу</w:t>
      </w:r>
      <w:r>
        <w:rPr>
          <w:rFonts w:ascii="Times New Roman" w:eastAsia="Calibri" w:hAnsi="Times New Roman" w:cs="Times New Roman"/>
          <w:iCs/>
          <w:sz w:val="12"/>
          <w:szCs w:val="12"/>
        </w:rPr>
        <w:t xml:space="preserve">ющие административные </w:t>
      </w:r>
      <w:r w:rsidR="00A20F3D" w:rsidRPr="00A20F3D">
        <w:rPr>
          <w:rFonts w:ascii="Times New Roman" w:eastAsia="Calibri" w:hAnsi="Times New Roman" w:cs="Times New Roman"/>
          <w:iCs/>
          <w:sz w:val="12"/>
          <w:szCs w:val="12"/>
        </w:rPr>
        <w:t>действия:</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20F3D" w:rsidRPr="00A20F3D">
        <w:rPr>
          <w:rFonts w:ascii="Times New Roman" w:eastAsia="Calibri" w:hAnsi="Times New Roman" w:cs="Times New Roman"/>
          <w:iCs/>
          <w:sz w:val="12"/>
          <w:szCs w:val="12"/>
        </w:rPr>
        <w:t>исследует поступившее заявл</w:t>
      </w:r>
      <w:r>
        <w:rPr>
          <w:rFonts w:ascii="Times New Roman" w:eastAsia="Calibri" w:hAnsi="Times New Roman" w:cs="Times New Roman"/>
          <w:iCs/>
          <w:sz w:val="12"/>
          <w:szCs w:val="12"/>
        </w:rPr>
        <w:t xml:space="preserve">ение и приложенные документы на </w:t>
      </w:r>
      <w:r w:rsidR="00A20F3D" w:rsidRPr="00A20F3D">
        <w:rPr>
          <w:rFonts w:ascii="Times New Roman" w:eastAsia="Calibri" w:hAnsi="Times New Roman" w:cs="Times New Roman"/>
          <w:iCs/>
          <w:sz w:val="12"/>
          <w:szCs w:val="12"/>
        </w:rPr>
        <w:t>предмет того, включен ли соответс</w:t>
      </w:r>
      <w:r>
        <w:rPr>
          <w:rFonts w:ascii="Times New Roman" w:eastAsia="Calibri" w:hAnsi="Times New Roman" w:cs="Times New Roman"/>
          <w:iCs/>
          <w:sz w:val="12"/>
          <w:szCs w:val="12"/>
        </w:rPr>
        <w:t xml:space="preserve">твующий условно разрешенный вид </w:t>
      </w:r>
      <w:r w:rsidR="00A20F3D" w:rsidRPr="00A20F3D">
        <w:rPr>
          <w:rFonts w:ascii="Times New Roman" w:eastAsia="Calibri" w:hAnsi="Times New Roman" w:cs="Times New Roman"/>
          <w:iCs/>
          <w:sz w:val="12"/>
          <w:szCs w:val="12"/>
        </w:rPr>
        <w:t>использования земельного участка или объек</w:t>
      </w:r>
      <w:r>
        <w:rPr>
          <w:rFonts w:ascii="Times New Roman" w:eastAsia="Calibri" w:hAnsi="Times New Roman" w:cs="Times New Roman"/>
          <w:iCs/>
          <w:sz w:val="12"/>
          <w:szCs w:val="12"/>
        </w:rPr>
        <w:t xml:space="preserve">та капитального строительства в </w:t>
      </w:r>
      <w:r w:rsidR="00A20F3D" w:rsidRPr="00A20F3D">
        <w:rPr>
          <w:rFonts w:ascii="Times New Roman" w:eastAsia="Calibri" w:hAnsi="Times New Roman" w:cs="Times New Roman"/>
          <w:iCs/>
          <w:sz w:val="12"/>
          <w:szCs w:val="12"/>
        </w:rPr>
        <w:t>градостроительный регламент в установ</w:t>
      </w:r>
      <w:r>
        <w:rPr>
          <w:rFonts w:ascii="Times New Roman" w:eastAsia="Calibri" w:hAnsi="Times New Roman" w:cs="Times New Roman"/>
          <w:iCs/>
          <w:sz w:val="12"/>
          <w:szCs w:val="12"/>
        </w:rPr>
        <w:t xml:space="preserve">ленном для внесения изменений в </w:t>
      </w:r>
      <w:r w:rsidR="00A20F3D" w:rsidRPr="00A20F3D">
        <w:rPr>
          <w:rFonts w:ascii="Times New Roman" w:eastAsia="Calibri" w:hAnsi="Times New Roman" w:cs="Times New Roman"/>
          <w:iCs/>
          <w:sz w:val="12"/>
          <w:szCs w:val="12"/>
        </w:rPr>
        <w:t xml:space="preserve">правила землепользования и застройки </w:t>
      </w:r>
      <w:r>
        <w:rPr>
          <w:rFonts w:ascii="Times New Roman" w:eastAsia="Calibri" w:hAnsi="Times New Roman" w:cs="Times New Roman"/>
          <w:iCs/>
          <w:sz w:val="12"/>
          <w:szCs w:val="12"/>
        </w:rPr>
        <w:t xml:space="preserve">порядке после ранее проведенных </w:t>
      </w:r>
      <w:r w:rsidR="00A20F3D" w:rsidRPr="00A20F3D">
        <w:rPr>
          <w:rFonts w:ascii="Times New Roman" w:eastAsia="Calibri" w:hAnsi="Times New Roman" w:cs="Times New Roman"/>
          <w:iCs/>
          <w:sz w:val="12"/>
          <w:szCs w:val="12"/>
        </w:rPr>
        <w:t>публичных слушаний по инициативе физического или юр</w:t>
      </w:r>
      <w:r>
        <w:rPr>
          <w:rFonts w:ascii="Times New Roman" w:eastAsia="Calibri" w:hAnsi="Times New Roman" w:cs="Times New Roman"/>
          <w:iCs/>
          <w:sz w:val="12"/>
          <w:szCs w:val="12"/>
        </w:rPr>
        <w:t xml:space="preserve">идического лица, </w:t>
      </w:r>
      <w:r w:rsidR="00A20F3D" w:rsidRPr="00A20F3D">
        <w:rPr>
          <w:rFonts w:ascii="Times New Roman" w:eastAsia="Calibri" w:hAnsi="Times New Roman" w:cs="Times New Roman"/>
          <w:iCs/>
          <w:sz w:val="12"/>
          <w:szCs w:val="12"/>
        </w:rPr>
        <w:t>заинтересованного в предоставлении разрешения на у</w:t>
      </w:r>
      <w:r>
        <w:rPr>
          <w:rFonts w:ascii="Times New Roman" w:eastAsia="Calibri" w:hAnsi="Times New Roman" w:cs="Times New Roman"/>
          <w:iCs/>
          <w:sz w:val="12"/>
          <w:szCs w:val="12"/>
        </w:rPr>
        <w:t xml:space="preserve">словно разрешенный </w:t>
      </w:r>
      <w:r w:rsidR="00A20F3D" w:rsidRPr="00A20F3D">
        <w:rPr>
          <w:rFonts w:ascii="Times New Roman" w:eastAsia="Calibri" w:hAnsi="Times New Roman" w:cs="Times New Roman"/>
          <w:iCs/>
          <w:sz w:val="12"/>
          <w:szCs w:val="12"/>
        </w:rPr>
        <w:t>вид использования.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20F3D" w:rsidRPr="00A20F3D">
        <w:rPr>
          <w:rFonts w:ascii="Times New Roman" w:eastAsia="Calibri" w:hAnsi="Times New Roman" w:cs="Times New Roman"/>
          <w:iCs/>
          <w:sz w:val="12"/>
          <w:szCs w:val="12"/>
        </w:rPr>
        <w:t>в случае если не включен - направ</w:t>
      </w:r>
      <w:r>
        <w:rPr>
          <w:rFonts w:ascii="Times New Roman" w:eastAsia="Calibri" w:hAnsi="Times New Roman" w:cs="Times New Roman"/>
          <w:iCs/>
          <w:sz w:val="12"/>
          <w:szCs w:val="12"/>
        </w:rPr>
        <w:t xml:space="preserve">ляет заявление о предоставлении </w:t>
      </w:r>
      <w:r w:rsidR="00A20F3D" w:rsidRPr="00A20F3D">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главе сельского </w:t>
      </w:r>
      <w:r w:rsidR="00A20F3D" w:rsidRPr="00A20F3D">
        <w:rPr>
          <w:rFonts w:ascii="Times New Roman" w:eastAsia="Calibri" w:hAnsi="Times New Roman" w:cs="Times New Roman"/>
          <w:iCs/>
          <w:sz w:val="12"/>
          <w:szCs w:val="12"/>
        </w:rPr>
        <w:t>поселения Калиновка для проведения публичных слушан</w:t>
      </w:r>
      <w:r>
        <w:rPr>
          <w:rFonts w:ascii="Times New Roman" w:eastAsia="Calibri" w:hAnsi="Times New Roman" w:cs="Times New Roman"/>
          <w:iCs/>
          <w:sz w:val="12"/>
          <w:szCs w:val="12"/>
        </w:rPr>
        <w:t xml:space="preserve">ий по вопросу </w:t>
      </w:r>
      <w:r w:rsidR="00A20F3D" w:rsidRPr="00A20F3D">
        <w:rPr>
          <w:rFonts w:ascii="Times New Roman" w:eastAsia="Calibri" w:hAnsi="Times New Roman" w:cs="Times New Roman"/>
          <w:iCs/>
          <w:sz w:val="12"/>
          <w:szCs w:val="12"/>
        </w:rPr>
        <w:t>предоставления разрешения на условно разрешенный вид использования.</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3.38. </w:t>
      </w:r>
      <w:r w:rsidR="00A20F3D" w:rsidRPr="00A20F3D">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A20F3D" w:rsidRPr="00A20F3D">
        <w:rPr>
          <w:rFonts w:ascii="Times New Roman" w:eastAsia="Calibri" w:hAnsi="Times New Roman" w:cs="Times New Roman"/>
          <w:iCs/>
          <w:sz w:val="12"/>
          <w:szCs w:val="12"/>
        </w:rPr>
        <w:t>муниципальный правовой акт о предо</w:t>
      </w:r>
      <w:r>
        <w:rPr>
          <w:rFonts w:ascii="Times New Roman" w:eastAsia="Calibri" w:hAnsi="Times New Roman" w:cs="Times New Roman"/>
          <w:iCs/>
          <w:sz w:val="12"/>
          <w:szCs w:val="12"/>
        </w:rPr>
        <w:t xml:space="preserve">ставлении разрешения на условно </w:t>
      </w:r>
      <w:r w:rsidR="00A20F3D" w:rsidRPr="00A20F3D">
        <w:rPr>
          <w:rFonts w:ascii="Times New Roman" w:eastAsia="Calibri" w:hAnsi="Times New Roman" w:cs="Times New Roman"/>
          <w:iCs/>
          <w:sz w:val="12"/>
          <w:szCs w:val="12"/>
        </w:rPr>
        <w:t>разрешенный вид использования или об отказе в предоста</w:t>
      </w:r>
      <w:r>
        <w:rPr>
          <w:rFonts w:ascii="Times New Roman" w:eastAsia="Calibri" w:hAnsi="Times New Roman" w:cs="Times New Roman"/>
          <w:iCs/>
          <w:sz w:val="12"/>
          <w:szCs w:val="12"/>
        </w:rPr>
        <w:t xml:space="preserve">влении такого </w:t>
      </w:r>
      <w:r w:rsidR="00A20F3D" w:rsidRPr="00A20F3D">
        <w:rPr>
          <w:rFonts w:ascii="Times New Roman" w:eastAsia="Calibri" w:hAnsi="Times New Roman" w:cs="Times New Roman"/>
          <w:iCs/>
          <w:sz w:val="12"/>
          <w:szCs w:val="12"/>
        </w:rPr>
        <w:t>разрешения.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3.39.</w:t>
      </w:r>
      <w:r w:rsidRPr="00A20F3D">
        <w:rPr>
          <w:rFonts w:ascii="Times New Roman" w:eastAsia="Calibri" w:hAnsi="Times New Roman" w:cs="Times New Roman"/>
          <w:iCs/>
          <w:sz w:val="12"/>
          <w:szCs w:val="12"/>
        </w:rPr>
        <w:tab/>
        <w:t>Результат предоставления муниципальной услуги заявитель может</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получить:</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лично в Администрации сельского поселения Калиновка;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Калиновка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Калиновка в МФЦ результата предоставления муниципальной услуги и срок его выдачи заявителю определяются соглашением о взаимодействии;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электронной форме в едином региональном хранилище.</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3.40. </w:t>
      </w:r>
      <w:r w:rsidR="00A20F3D" w:rsidRPr="00A20F3D">
        <w:rPr>
          <w:rFonts w:ascii="Times New Roman" w:eastAsia="Calibri" w:hAnsi="Times New Roman" w:cs="Times New Roman"/>
          <w:iCs/>
          <w:sz w:val="12"/>
          <w:szCs w:val="12"/>
        </w:rPr>
        <w:t>Способом фиксации результата админи</w:t>
      </w:r>
      <w:r>
        <w:rPr>
          <w:rFonts w:ascii="Times New Roman" w:eastAsia="Calibri" w:hAnsi="Times New Roman" w:cs="Times New Roman"/>
          <w:iCs/>
          <w:sz w:val="12"/>
          <w:szCs w:val="12"/>
        </w:rPr>
        <w:t xml:space="preserve">стративной процедуры </w:t>
      </w:r>
      <w:r w:rsidR="00A20F3D" w:rsidRPr="00A20F3D">
        <w:rPr>
          <w:rFonts w:ascii="Times New Roman" w:eastAsia="Calibri" w:hAnsi="Times New Roman" w:cs="Times New Roman"/>
          <w:iCs/>
          <w:sz w:val="12"/>
          <w:szCs w:val="12"/>
        </w:rPr>
        <w:t>является внесение сведений, ука</w:t>
      </w:r>
      <w:r>
        <w:rPr>
          <w:rFonts w:ascii="Times New Roman" w:eastAsia="Calibri" w:hAnsi="Times New Roman" w:cs="Times New Roman"/>
          <w:iCs/>
          <w:sz w:val="12"/>
          <w:szCs w:val="12"/>
        </w:rPr>
        <w:t xml:space="preserve">занных в пункте 3.38 настоящего </w:t>
      </w:r>
      <w:r w:rsidR="00A20F3D" w:rsidRPr="00A20F3D">
        <w:rPr>
          <w:rFonts w:ascii="Times New Roman" w:eastAsia="Calibri" w:hAnsi="Times New Roman" w:cs="Times New Roman"/>
          <w:iCs/>
          <w:sz w:val="12"/>
          <w:szCs w:val="12"/>
        </w:rPr>
        <w:t>Административного регламента, в реги</w:t>
      </w:r>
      <w:r>
        <w:rPr>
          <w:rFonts w:ascii="Times New Roman" w:eastAsia="Calibri" w:hAnsi="Times New Roman" w:cs="Times New Roman"/>
          <w:iCs/>
          <w:sz w:val="12"/>
          <w:szCs w:val="12"/>
        </w:rPr>
        <w:t>стр соответствующих документов.</w:t>
      </w:r>
    </w:p>
    <w:p w:rsidR="00895450" w:rsidRDefault="00A20F3D" w:rsidP="00895450">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w:t>
      </w:r>
      <w:r w:rsidR="00895450">
        <w:rPr>
          <w:rFonts w:ascii="Times New Roman" w:eastAsia="Calibri" w:hAnsi="Times New Roman" w:cs="Times New Roman"/>
          <w:iCs/>
          <w:sz w:val="12"/>
          <w:szCs w:val="12"/>
        </w:rPr>
        <w:t xml:space="preserve">ия либо отказе в предоставлении </w:t>
      </w:r>
      <w:r w:rsidRPr="00A20F3D">
        <w:rPr>
          <w:rFonts w:ascii="Times New Roman" w:eastAsia="Calibri" w:hAnsi="Times New Roman" w:cs="Times New Roman"/>
          <w:iCs/>
          <w:sz w:val="12"/>
          <w:szCs w:val="12"/>
        </w:rPr>
        <w:t>такого решения по результата</w:t>
      </w:r>
      <w:r w:rsidR="00895450">
        <w:rPr>
          <w:rFonts w:ascii="Times New Roman" w:eastAsia="Calibri" w:hAnsi="Times New Roman" w:cs="Times New Roman"/>
          <w:iCs/>
          <w:sz w:val="12"/>
          <w:szCs w:val="12"/>
        </w:rPr>
        <w:t>м проведения публичных слушаний</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3.41. </w:t>
      </w:r>
      <w:r w:rsidR="00A20F3D" w:rsidRPr="00A20F3D">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A20F3D" w:rsidRPr="00A20F3D">
        <w:rPr>
          <w:rFonts w:ascii="Times New Roman" w:eastAsia="Calibri" w:hAnsi="Times New Roman" w:cs="Times New Roman"/>
          <w:iCs/>
          <w:sz w:val="12"/>
          <w:szCs w:val="12"/>
        </w:rPr>
        <w:t>административной процедуры яв</w:t>
      </w:r>
      <w:r>
        <w:rPr>
          <w:rFonts w:ascii="Times New Roman" w:eastAsia="Calibri" w:hAnsi="Times New Roman" w:cs="Times New Roman"/>
          <w:iCs/>
          <w:sz w:val="12"/>
          <w:szCs w:val="12"/>
        </w:rPr>
        <w:t xml:space="preserve">ляется поступление рекомендаций </w:t>
      </w:r>
      <w:r w:rsidR="00A20F3D" w:rsidRPr="00A20F3D">
        <w:rPr>
          <w:rFonts w:ascii="Times New Roman" w:eastAsia="Calibri" w:hAnsi="Times New Roman" w:cs="Times New Roman"/>
          <w:iCs/>
          <w:sz w:val="12"/>
          <w:szCs w:val="12"/>
        </w:rPr>
        <w:t>Комиссии о предоставлении разреш</w:t>
      </w:r>
      <w:r>
        <w:rPr>
          <w:rFonts w:ascii="Times New Roman" w:eastAsia="Calibri" w:hAnsi="Times New Roman" w:cs="Times New Roman"/>
          <w:iCs/>
          <w:sz w:val="12"/>
          <w:szCs w:val="12"/>
        </w:rPr>
        <w:t xml:space="preserve">ения на условно разрешенный вид </w:t>
      </w:r>
      <w:r w:rsidR="00A20F3D" w:rsidRPr="00A20F3D">
        <w:rPr>
          <w:rFonts w:ascii="Times New Roman" w:eastAsia="Calibri" w:hAnsi="Times New Roman" w:cs="Times New Roman"/>
          <w:iCs/>
          <w:sz w:val="12"/>
          <w:szCs w:val="12"/>
        </w:rPr>
        <w:t>использования или об отказе в предо</w:t>
      </w:r>
      <w:r>
        <w:rPr>
          <w:rFonts w:ascii="Times New Roman" w:eastAsia="Calibri" w:hAnsi="Times New Roman" w:cs="Times New Roman"/>
          <w:iCs/>
          <w:sz w:val="12"/>
          <w:szCs w:val="12"/>
        </w:rPr>
        <w:t xml:space="preserve">ставлении разрешения на условно </w:t>
      </w:r>
      <w:r w:rsidR="00A20F3D" w:rsidRPr="00A20F3D">
        <w:rPr>
          <w:rFonts w:ascii="Times New Roman" w:eastAsia="Calibri" w:hAnsi="Times New Roman" w:cs="Times New Roman"/>
          <w:iCs/>
          <w:sz w:val="12"/>
          <w:szCs w:val="12"/>
        </w:rPr>
        <w:t>разрешенный вид использования.</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3.42. </w:t>
      </w:r>
      <w:r w:rsidR="00A20F3D" w:rsidRPr="00A20F3D">
        <w:rPr>
          <w:rFonts w:ascii="Times New Roman" w:eastAsia="Calibri" w:hAnsi="Times New Roman" w:cs="Times New Roman"/>
          <w:iCs/>
          <w:sz w:val="12"/>
          <w:szCs w:val="12"/>
        </w:rPr>
        <w:t>Глава сельского поселения Калин</w:t>
      </w:r>
      <w:r>
        <w:rPr>
          <w:rFonts w:ascii="Times New Roman" w:eastAsia="Calibri" w:hAnsi="Times New Roman" w:cs="Times New Roman"/>
          <w:iCs/>
          <w:sz w:val="12"/>
          <w:szCs w:val="12"/>
        </w:rPr>
        <w:t xml:space="preserve">овка в течение трех дней со дня </w:t>
      </w:r>
      <w:r w:rsidR="00A20F3D" w:rsidRPr="00A20F3D">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A20F3D" w:rsidRPr="00A20F3D">
        <w:rPr>
          <w:rFonts w:ascii="Times New Roman" w:eastAsia="Calibri" w:hAnsi="Times New Roman" w:cs="Times New Roman"/>
          <w:iCs/>
          <w:sz w:val="12"/>
          <w:szCs w:val="12"/>
        </w:rPr>
        <w:t>разрешения на условно разрешенный вид</w:t>
      </w:r>
      <w:r>
        <w:rPr>
          <w:rFonts w:ascii="Times New Roman" w:eastAsia="Calibri" w:hAnsi="Times New Roman" w:cs="Times New Roman"/>
          <w:iCs/>
          <w:sz w:val="12"/>
          <w:szCs w:val="12"/>
        </w:rPr>
        <w:t xml:space="preserve"> использования либо об отказе в </w:t>
      </w:r>
      <w:r w:rsidR="00A20F3D" w:rsidRPr="00A20F3D">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A20F3D" w:rsidRPr="00A20F3D">
        <w:rPr>
          <w:rFonts w:ascii="Times New Roman" w:eastAsia="Calibri" w:hAnsi="Times New Roman" w:cs="Times New Roman"/>
          <w:iCs/>
          <w:sz w:val="12"/>
          <w:szCs w:val="12"/>
        </w:rPr>
        <w:t xml:space="preserve">входят подготовка проекта муниципального </w:t>
      </w:r>
      <w:r>
        <w:rPr>
          <w:rFonts w:ascii="Times New Roman" w:eastAsia="Calibri" w:hAnsi="Times New Roman" w:cs="Times New Roman"/>
          <w:iCs/>
          <w:sz w:val="12"/>
          <w:szCs w:val="12"/>
        </w:rPr>
        <w:t xml:space="preserve">правового акта о предоставлении </w:t>
      </w:r>
      <w:r w:rsidR="00A20F3D" w:rsidRPr="00A20F3D">
        <w:rPr>
          <w:rFonts w:ascii="Times New Roman" w:eastAsia="Calibri" w:hAnsi="Times New Roman" w:cs="Times New Roman"/>
          <w:iCs/>
          <w:sz w:val="12"/>
          <w:szCs w:val="12"/>
        </w:rPr>
        <w:t>разрешения на условно разрешенный вид исп</w:t>
      </w:r>
      <w:r>
        <w:rPr>
          <w:rFonts w:ascii="Times New Roman" w:eastAsia="Calibri" w:hAnsi="Times New Roman" w:cs="Times New Roman"/>
          <w:iCs/>
          <w:sz w:val="12"/>
          <w:szCs w:val="12"/>
        </w:rPr>
        <w:t xml:space="preserve">ользования, согласование и </w:t>
      </w:r>
      <w:r w:rsidR="00A20F3D" w:rsidRPr="00A20F3D">
        <w:rPr>
          <w:rFonts w:ascii="Times New Roman" w:eastAsia="Calibri" w:hAnsi="Times New Roman" w:cs="Times New Roman"/>
          <w:iCs/>
          <w:sz w:val="12"/>
          <w:szCs w:val="12"/>
        </w:rPr>
        <w:t>подписание главой сельского посел</w:t>
      </w:r>
      <w:r>
        <w:rPr>
          <w:rFonts w:ascii="Times New Roman" w:eastAsia="Calibri" w:hAnsi="Times New Roman" w:cs="Times New Roman"/>
          <w:iCs/>
          <w:sz w:val="12"/>
          <w:szCs w:val="12"/>
        </w:rPr>
        <w:t xml:space="preserve">ения Калиновка соответствующего </w:t>
      </w:r>
      <w:r w:rsidR="00A20F3D" w:rsidRPr="00A20F3D">
        <w:rPr>
          <w:rFonts w:ascii="Times New Roman" w:eastAsia="Calibri" w:hAnsi="Times New Roman" w:cs="Times New Roman"/>
          <w:iCs/>
          <w:sz w:val="12"/>
          <w:szCs w:val="12"/>
        </w:rPr>
        <w:t>муниципального правового акта.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Должностное лицо Администрации сельского поселения Калиновка,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Калиновка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Максимальный срок административного действия составляет 3 дня со дня поступления рекомендаций Комиссии.</w:t>
      </w:r>
    </w:p>
    <w:p w:rsidR="00A20F3D" w:rsidRPr="00A20F3D" w:rsidRDefault="00895450" w:rsidP="0089545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3.43. </w:t>
      </w:r>
      <w:r w:rsidR="00A20F3D" w:rsidRPr="00A20F3D">
        <w:rPr>
          <w:rFonts w:ascii="Times New Roman" w:eastAsia="Calibri" w:hAnsi="Times New Roman" w:cs="Times New Roman"/>
          <w:iCs/>
          <w:sz w:val="12"/>
          <w:szCs w:val="12"/>
        </w:rPr>
        <w:t>Результатом административ</w:t>
      </w:r>
      <w:r>
        <w:rPr>
          <w:rFonts w:ascii="Times New Roman" w:eastAsia="Calibri" w:hAnsi="Times New Roman" w:cs="Times New Roman"/>
          <w:iCs/>
          <w:sz w:val="12"/>
          <w:szCs w:val="12"/>
        </w:rPr>
        <w:t xml:space="preserve">ной процедуры является принятие </w:t>
      </w:r>
      <w:r w:rsidR="00A20F3D" w:rsidRPr="00A20F3D">
        <w:rPr>
          <w:rFonts w:ascii="Times New Roman" w:eastAsia="Calibri" w:hAnsi="Times New Roman" w:cs="Times New Roman"/>
          <w:iCs/>
          <w:sz w:val="12"/>
          <w:szCs w:val="12"/>
        </w:rPr>
        <w:t>муниципального правового акта о предо</w:t>
      </w:r>
      <w:r>
        <w:rPr>
          <w:rFonts w:ascii="Times New Roman" w:eastAsia="Calibri" w:hAnsi="Times New Roman" w:cs="Times New Roman"/>
          <w:iCs/>
          <w:sz w:val="12"/>
          <w:szCs w:val="12"/>
        </w:rPr>
        <w:t xml:space="preserve">ставлении разрешения на условно </w:t>
      </w:r>
      <w:r w:rsidR="00A20F3D" w:rsidRPr="00A20F3D">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A20F3D" w:rsidRPr="00A20F3D">
        <w:rPr>
          <w:rFonts w:ascii="Times New Roman" w:eastAsia="Calibri" w:hAnsi="Times New Roman" w:cs="Times New Roman"/>
          <w:iCs/>
          <w:sz w:val="12"/>
          <w:szCs w:val="12"/>
        </w:rPr>
        <w:t>разрешения.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3.45. Результат предоставления муниципальной услуги заявитель может получить:</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лично в Администрации сельского поселения Калиновка;</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Калиновка в МФЦ результатов предоставления муниципальной услуги определяется соглашением о взаимодействии. Срок передачи администрацией сельского поселения Калиновка в МФЦ результата предоставления муниципальной услуги и срок его выдачи заявителю определяются соглашением о взаимодействии;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электронной форме в едином региональном хранилище.</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3.46.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A20F3D" w:rsidRPr="00A20F3D" w:rsidRDefault="00A20F3D" w:rsidP="004A61F3">
      <w:pPr>
        <w:tabs>
          <w:tab w:val="left" w:pos="0"/>
        </w:tabs>
        <w:spacing w:after="0" w:line="240" w:lineRule="auto"/>
        <w:jc w:val="both"/>
        <w:rPr>
          <w:rFonts w:ascii="Times New Roman" w:eastAsia="Calibri" w:hAnsi="Times New Roman" w:cs="Times New Roman"/>
          <w:iCs/>
          <w:sz w:val="12"/>
          <w:szCs w:val="12"/>
        </w:rPr>
      </w:pPr>
    </w:p>
    <w:p w:rsidR="00A20F3D" w:rsidRPr="004A61F3" w:rsidRDefault="00A20F3D" w:rsidP="004A61F3">
      <w:pPr>
        <w:tabs>
          <w:tab w:val="left" w:pos="0"/>
        </w:tabs>
        <w:spacing w:after="0" w:line="240" w:lineRule="auto"/>
        <w:ind w:firstLine="284"/>
        <w:jc w:val="center"/>
        <w:rPr>
          <w:rFonts w:ascii="Times New Roman" w:eastAsia="Calibri" w:hAnsi="Times New Roman" w:cs="Times New Roman"/>
          <w:b/>
          <w:iCs/>
          <w:sz w:val="12"/>
          <w:szCs w:val="12"/>
        </w:rPr>
      </w:pPr>
      <w:r w:rsidRPr="004A61F3">
        <w:rPr>
          <w:rFonts w:ascii="Times New Roman" w:eastAsia="Calibri" w:hAnsi="Times New Roman" w:cs="Times New Roman"/>
          <w:b/>
          <w:iCs/>
          <w:sz w:val="12"/>
          <w:szCs w:val="12"/>
        </w:rPr>
        <w:t>4. Формы контроля за исполнением Административного регламента</w:t>
      </w:r>
    </w:p>
    <w:p w:rsidR="00A20F3D" w:rsidRPr="00A20F3D" w:rsidRDefault="004A61F3"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A20F3D" w:rsidRPr="00A20F3D">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Калиновка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A20F3D" w:rsidRPr="00A20F3D" w:rsidRDefault="004A61F3"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A20F3D" w:rsidRPr="00A20F3D">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4.3.</w:t>
      </w:r>
      <w:r w:rsidR="004A61F3">
        <w:rPr>
          <w:rFonts w:ascii="Times New Roman" w:eastAsia="Calibri" w:hAnsi="Times New Roman" w:cs="Times New Roman"/>
          <w:iCs/>
          <w:sz w:val="12"/>
          <w:szCs w:val="12"/>
        </w:rPr>
        <w:t xml:space="preserve"> </w:t>
      </w:r>
      <w:r w:rsidRPr="00A20F3D">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Калиновка.</w:t>
      </w:r>
    </w:p>
    <w:p w:rsidR="00A20F3D" w:rsidRPr="00A20F3D" w:rsidRDefault="004A61F3" w:rsidP="004A61F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A20F3D" w:rsidRPr="00A20F3D">
        <w:rPr>
          <w:rFonts w:ascii="Times New Roman" w:eastAsia="Calibri" w:hAnsi="Times New Roman" w:cs="Times New Roman"/>
          <w:iCs/>
          <w:sz w:val="12"/>
          <w:szCs w:val="12"/>
        </w:rPr>
        <w:t>Периодичность проведен</w:t>
      </w:r>
      <w:r>
        <w:rPr>
          <w:rFonts w:ascii="Times New Roman" w:eastAsia="Calibri" w:hAnsi="Times New Roman" w:cs="Times New Roman"/>
          <w:iCs/>
          <w:sz w:val="12"/>
          <w:szCs w:val="12"/>
        </w:rPr>
        <w:t xml:space="preserve">ия плановых проверок выполнения </w:t>
      </w:r>
      <w:r w:rsidR="00A20F3D" w:rsidRPr="00A20F3D">
        <w:rPr>
          <w:rFonts w:ascii="Times New Roman" w:eastAsia="Calibri" w:hAnsi="Times New Roman" w:cs="Times New Roman"/>
          <w:iCs/>
          <w:sz w:val="12"/>
          <w:szCs w:val="12"/>
        </w:rPr>
        <w:t>Администрацией сельского поселения</w:t>
      </w:r>
      <w:r>
        <w:rPr>
          <w:rFonts w:ascii="Times New Roman" w:eastAsia="Calibri" w:hAnsi="Times New Roman" w:cs="Times New Roman"/>
          <w:iCs/>
          <w:sz w:val="12"/>
          <w:szCs w:val="12"/>
        </w:rPr>
        <w:t xml:space="preserve"> Калиновка положений настоящего </w:t>
      </w:r>
      <w:r w:rsidR="00A20F3D" w:rsidRPr="00A20F3D">
        <w:rPr>
          <w:rFonts w:ascii="Times New Roman" w:eastAsia="Calibri" w:hAnsi="Times New Roman" w:cs="Times New Roman"/>
          <w:iCs/>
          <w:sz w:val="12"/>
          <w:szCs w:val="12"/>
        </w:rPr>
        <w:t>Административного регламента и и</w:t>
      </w:r>
      <w:r>
        <w:rPr>
          <w:rFonts w:ascii="Times New Roman" w:eastAsia="Calibri" w:hAnsi="Times New Roman" w:cs="Times New Roman"/>
          <w:iCs/>
          <w:sz w:val="12"/>
          <w:szCs w:val="12"/>
        </w:rPr>
        <w:t xml:space="preserve">ных нормативных правовых актов, </w:t>
      </w:r>
      <w:r w:rsidR="00A20F3D" w:rsidRPr="00A20F3D">
        <w:rPr>
          <w:rFonts w:ascii="Times New Roman" w:eastAsia="Calibri" w:hAnsi="Times New Roman" w:cs="Times New Roman"/>
          <w:iCs/>
          <w:sz w:val="12"/>
          <w:szCs w:val="12"/>
        </w:rPr>
        <w:t>устанавливающих требования к предо</w:t>
      </w:r>
      <w:r>
        <w:rPr>
          <w:rFonts w:ascii="Times New Roman" w:eastAsia="Calibri" w:hAnsi="Times New Roman" w:cs="Times New Roman"/>
          <w:iCs/>
          <w:sz w:val="12"/>
          <w:szCs w:val="12"/>
        </w:rPr>
        <w:t xml:space="preserve">ставлению муниципальной услуги, </w:t>
      </w:r>
      <w:r w:rsidR="00A20F3D" w:rsidRPr="00A20F3D">
        <w:rPr>
          <w:rFonts w:ascii="Times New Roman" w:eastAsia="Calibri" w:hAnsi="Times New Roman" w:cs="Times New Roman"/>
          <w:iCs/>
          <w:sz w:val="12"/>
          <w:szCs w:val="12"/>
        </w:rPr>
        <w:t>определяются планом работы Администраци</w:t>
      </w:r>
      <w:r>
        <w:rPr>
          <w:rFonts w:ascii="Times New Roman" w:eastAsia="Calibri" w:hAnsi="Times New Roman" w:cs="Times New Roman"/>
          <w:iCs/>
          <w:sz w:val="12"/>
          <w:szCs w:val="12"/>
        </w:rPr>
        <w:t xml:space="preserve">и сельского поселения Калиновка </w:t>
      </w:r>
      <w:r w:rsidR="00A20F3D" w:rsidRPr="00A20F3D">
        <w:rPr>
          <w:rFonts w:ascii="Times New Roman" w:eastAsia="Calibri" w:hAnsi="Times New Roman" w:cs="Times New Roman"/>
          <w:iCs/>
          <w:sz w:val="12"/>
          <w:szCs w:val="12"/>
        </w:rPr>
        <w:t>на текущий год.</w:t>
      </w:r>
    </w:p>
    <w:p w:rsidR="00A20F3D" w:rsidRPr="00A20F3D" w:rsidRDefault="004A61F3"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4.5. </w:t>
      </w:r>
      <w:r w:rsidR="00A20F3D" w:rsidRPr="00A20F3D">
        <w:rPr>
          <w:rFonts w:ascii="Times New Roman" w:eastAsia="Calibri" w:hAnsi="Times New Roman" w:cs="Times New Roman"/>
          <w:iCs/>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A20F3D" w:rsidRPr="00A20F3D" w:rsidRDefault="004A61F3"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A20F3D" w:rsidRPr="00A20F3D">
        <w:rPr>
          <w:rFonts w:ascii="Times New Roman" w:eastAsia="Calibri" w:hAnsi="Times New Roman" w:cs="Times New Roman"/>
          <w:iCs/>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Плановые проверки проводятся не реже 1 раза в 3 года.</w:t>
      </w:r>
    </w:p>
    <w:p w:rsidR="00A20F3D" w:rsidRPr="00A20F3D" w:rsidRDefault="004A61F3" w:rsidP="004A61F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A20F3D" w:rsidRPr="00A20F3D">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A20F3D" w:rsidRPr="00A20F3D">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A20F3D" w:rsidRPr="00A20F3D">
        <w:rPr>
          <w:rFonts w:ascii="Times New Roman" w:eastAsia="Calibri" w:hAnsi="Times New Roman" w:cs="Times New Roman"/>
          <w:iCs/>
          <w:sz w:val="12"/>
          <w:szCs w:val="12"/>
        </w:rPr>
        <w:t>подразделением Администрации</w:t>
      </w:r>
      <w:r>
        <w:rPr>
          <w:rFonts w:ascii="Times New Roman" w:eastAsia="Calibri" w:hAnsi="Times New Roman" w:cs="Times New Roman"/>
          <w:iCs/>
          <w:sz w:val="12"/>
          <w:szCs w:val="12"/>
        </w:rPr>
        <w:t xml:space="preserve"> сельского поселения Калиновка, </w:t>
      </w:r>
      <w:r w:rsidR="00A20F3D" w:rsidRPr="00A20F3D">
        <w:rPr>
          <w:rFonts w:ascii="Times New Roman" w:eastAsia="Calibri" w:hAnsi="Times New Roman" w:cs="Times New Roman"/>
          <w:iCs/>
          <w:sz w:val="12"/>
          <w:szCs w:val="12"/>
        </w:rPr>
        <w:t>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A20F3D" w:rsidRPr="00A20F3D">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A20F3D" w:rsidRPr="00A20F3D">
        <w:rPr>
          <w:rFonts w:ascii="Times New Roman" w:eastAsia="Calibri" w:hAnsi="Times New Roman" w:cs="Times New Roman"/>
          <w:iCs/>
          <w:sz w:val="12"/>
          <w:szCs w:val="12"/>
        </w:rPr>
        <w:t>соответствующих правовых актов.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A20F3D" w:rsidRPr="00A20F3D" w:rsidRDefault="004A61F3" w:rsidP="004A61F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A20F3D" w:rsidRPr="00A20F3D">
        <w:rPr>
          <w:rFonts w:ascii="Times New Roman" w:eastAsia="Calibri" w:hAnsi="Times New Roman" w:cs="Times New Roman"/>
          <w:iCs/>
          <w:sz w:val="12"/>
          <w:szCs w:val="12"/>
        </w:rPr>
        <w:t xml:space="preserve">Должностные лица Администрации </w:t>
      </w:r>
      <w:r>
        <w:rPr>
          <w:rFonts w:ascii="Times New Roman" w:eastAsia="Calibri" w:hAnsi="Times New Roman" w:cs="Times New Roman"/>
          <w:iCs/>
          <w:sz w:val="12"/>
          <w:szCs w:val="12"/>
        </w:rPr>
        <w:t xml:space="preserve">сельского поселения Калиновка в </w:t>
      </w:r>
      <w:r w:rsidR="00A20F3D" w:rsidRPr="00A20F3D">
        <w:rPr>
          <w:rFonts w:ascii="Times New Roman" w:eastAsia="Calibri" w:hAnsi="Times New Roman" w:cs="Times New Roman"/>
          <w:iCs/>
          <w:sz w:val="12"/>
          <w:szCs w:val="12"/>
        </w:rPr>
        <w:t>течение трех рабочих дней с момен</w:t>
      </w:r>
      <w:r>
        <w:rPr>
          <w:rFonts w:ascii="Times New Roman" w:eastAsia="Calibri" w:hAnsi="Times New Roman" w:cs="Times New Roman"/>
          <w:iCs/>
          <w:sz w:val="12"/>
          <w:szCs w:val="12"/>
        </w:rPr>
        <w:t xml:space="preserve">та поступления соответствующего </w:t>
      </w:r>
      <w:r w:rsidR="00A20F3D" w:rsidRPr="00A20F3D">
        <w:rPr>
          <w:rFonts w:ascii="Times New Roman" w:eastAsia="Calibri" w:hAnsi="Times New Roman" w:cs="Times New Roman"/>
          <w:iCs/>
          <w:sz w:val="12"/>
          <w:szCs w:val="12"/>
        </w:rPr>
        <w:t>заявления при проведении проверки напра</w:t>
      </w:r>
      <w:r>
        <w:rPr>
          <w:rFonts w:ascii="Times New Roman" w:eastAsia="Calibri" w:hAnsi="Times New Roman" w:cs="Times New Roman"/>
          <w:iCs/>
          <w:sz w:val="12"/>
          <w:szCs w:val="12"/>
        </w:rPr>
        <w:t xml:space="preserve">вляют затребованные документы и </w:t>
      </w:r>
      <w:r w:rsidR="00A20F3D" w:rsidRPr="00A20F3D">
        <w:rPr>
          <w:rFonts w:ascii="Times New Roman" w:eastAsia="Calibri" w:hAnsi="Times New Roman" w:cs="Times New Roman"/>
          <w:iCs/>
          <w:sz w:val="12"/>
          <w:szCs w:val="12"/>
        </w:rPr>
        <w:t>копии документов, выданных по результатам</w:t>
      </w:r>
      <w:r>
        <w:rPr>
          <w:rFonts w:ascii="Times New Roman" w:eastAsia="Calibri" w:hAnsi="Times New Roman" w:cs="Times New Roman"/>
          <w:iCs/>
          <w:sz w:val="12"/>
          <w:szCs w:val="12"/>
        </w:rPr>
        <w:t xml:space="preserve"> предоставления </w:t>
      </w:r>
      <w:r w:rsidR="00A20F3D" w:rsidRPr="00A20F3D">
        <w:rPr>
          <w:rFonts w:ascii="Times New Roman" w:eastAsia="Calibri" w:hAnsi="Times New Roman" w:cs="Times New Roman"/>
          <w:iCs/>
          <w:sz w:val="12"/>
          <w:szCs w:val="12"/>
        </w:rPr>
        <w:t>муниципальной услуги.</w:t>
      </w:r>
    </w:p>
    <w:p w:rsidR="00A20F3D" w:rsidRPr="00A20F3D" w:rsidRDefault="004A61F3" w:rsidP="004A61F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A20F3D" w:rsidRPr="00A20F3D">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A20F3D" w:rsidRPr="00A20F3D">
        <w:rPr>
          <w:rFonts w:ascii="Times New Roman" w:eastAsia="Calibri" w:hAnsi="Times New Roman" w:cs="Times New Roman"/>
          <w:iCs/>
          <w:sz w:val="12"/>
          <w:szCs w:val="12"/>
        </w:rPr>
        <w:t xml:space="preserve">законодательством за несоблюдение </w:t>
      </w:r>
      <w:r>
        <w:rPr>
          <w:rFonts w:ascii="Times New Roman" w:eastAsia="Calibri" w:hAnsi="Times New Roman" w:cs="Times New Roman"/>
          <w:iCs/>
          <w:sz w:val="12"/>
          <w:szCs w:val="12"/>
        </w:rPr>
        <w:t xml:space="preserve">сроков и порядка предоставления </w:t>
      </w:r>
      <w:r w:rsidR="00A20F3D" w:rsidRPr="00A20F3D">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A20F3D" w:rsidRPr="00A20F3D">
        <w:rPr>
          <w:rFonts w:ascii="Times New Roman" w:eastAsia="Calibri" w:hAnsi="Times New Roman" w:cs="Times New Roman"/>
          <w:iCs/>
          <w:sz w:val="12"/>
          <w:szCs w:val="12"/>
        </w:rPr>
        <w:t>регламентом, несут должностные лица Ад</w:t>
      </w:r>
      <w:r>
        <w:rPr>
          <w:rFonts w:ascii="Times New Roman" w:eastAsia="Calibri" w:hAnsi="Times New Roman" w:cs="Times New Roman"/>
          <w:iCs/>
          <w:sz w:val="12"/>
          <w:szCs w:val="12"/>
        </w:rPr>
        <w:t xml:space="preserve">министрации сельского поселения </w:t>
      </w:r>
      <w:r w:rsidR="00A20F3D" w:rsidRPr="00A20F3D">
        <w:rPr>
          <w:rFonts w:ascii="Times New Roman" w:eastAsia="Calibri" w:hAnsi="Times New Roman" w:cs="Times New Roman"/>
          <w:iCs/>
          <w:sz w:val="12"/>
          <w:szCs w:val="12"/>
        </w:rPr>
        <w:t>Калиновка, участвующие в предоставлении муниципальной услуги.</w:t>
      </w:r>
    </w:p>
    <w:p w:rsidR="00A20F3D" w:rsidRPr="00A20F3D" w:rsidRDefault="004A61F3" w:rsidP="004A61F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A20F3D" w:rsidRPr="00A20F3D">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A20F3D" w:rsidRPr="00A20F3D">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A20F3D" w:rsidRPr="00A20F3D">
        <w:rPr>
          <w:rFonts w:ascii="Times New Roman" w:eastAsia="Calibri" w:hAnsi="Times New Roman" w:cs="Times New Roman"/>
          <w:iCs/>
          <w:sz w:val="12"/>
          <w:szCs w:val="12"/>
        </w:rPr>
        <w:t>полнотой и качеством предоставления м</w:t>
      </w:r>
      <w:r>
        <w:rPr>
          <w:rFonts w:ascii="Times New Roman" w:eastAsia="Calibri" w:hAnsi="Times New Roman" w:cs="Times New Roman"/>
          <w:iCs/>
          <w:sz w:val="12"/>
          <w:szCs w:val="12"/>
        </w:rPr>
        <w:t xml:space="preserve">униципальной услуги, соблюдения </w:t>
      </w:r>
      <w:r w:rsidR="00A20F3D" w:rsidRPr="00A20F3D">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A20F3D" w:rsidRPr="00A20F3D">
        <w:rPr>
          <w:rFonts w:ascii="Times New Roman" w:eastAsia="Calibri" w:hAnsi="Times New Roman" w:cs="Times New Roman"/>
          <w:iCs/>
          <w:sz w:val="12"/>
          <w:szCs w:val="12"/>
        </w:rPr>
        <w:t>последовательности действ</w:t>
      </w:r>
      <w:r>
        <w:rPr>
          <w:rFonts w:ascii="Times New Roman" w:eastAsia="Calibri" w:hAnsi="Times New Roman" w:cs="Times New Roman"/>
          <w:iCs/>
          <w:sz w:val="12"/>
          <w:szCs w:val="12"/>
        </w:rPr>
        <w:t xml:space="preserve">ий (административных процедур), </w:t>
      </w:r>
      <w:r w:rsidR="00A20F3D" w:rsidRPr="00A20F3D">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A20F3D" w:rsidRPr="00A20F3D">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A20F3D" w:rsidRPr="00A20F3D">
        <w:rPr>
          <w:rFonts w:ascii="Times New Roman" w:eastAsia="Calibri" w:hAnsi="Times New Roman" w:cs="Times New Roman"/>
          <w:iCs/>
          <w:sz w:val="12"/>
          <w:szCs w:val="12"/>
        </w:rPr>
        <w:t>Региональном портале, на официальном сайте администрации муниципального района Сергиевский.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p>
    <w:p w:rsidR="00A20F3D" w:rsidRPr="004A61F3" w:rsidRDefault="00A20F3D" w:rsidP="004A61F3">
      <w:pPr>
        <w:tabs>
          <w:tab w:val="left" w:pos="0"/>
        </w:tabs>
        <w:spacing w:after="0" w:line="240" w:lineRule="auto"/>
        <w:ind w:firstLine="284"/>
        <w:jc w:val="center"/>
        <w:rPr>
          <w:rFonts w:ascii="Times New Roman" w:eastAsia="Calibri" w:hAnsi="Times New Roman" w:cs="Times New Roman"/>
          <w:b/>
          <w:iCs/>
          <w:sz w:val="12"/>
          <w:szCs w:val="12"/>
        </w:rPr>
      </w:pPr>
      <w:r w:rsidRPr="004A61F3">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Администрации сельского поселения Калиновка, а также должностных лиц Администрации сельского поселения Калиновка,</w:t>
      </w:r>
      <w:r w:rsidR="004A61F3">
        <w:rPr>
          <w:rFonts w:ascii="Times New Roman" w:eastAsia="Calibri" w:hAnsi="Times New Roman" w:cs="Times New Roman"/>
          <w:b/>
          <w:iCs/>
          <w:sz w:val="12"/>
          <w:szCs w:val="12"/>
        </w:rPr>
        <w:t xml:space="preserve"> </w:t>
      </w:r>
      <w:r w:rsidRPr="004A61F3">
        <w:rPr>
          <w:rFonts w:ascii="Times New Roman" w:eastAsia="Calibri" w:hAnsi="Times New Roman" w:cs="Times New Roman"/>
          <w:b/>
          <w:iCs/>
          <w:sz w:val="12"/>
          <w:szCs w:val="12"/>
        </w:rPr>
        <w:t>муниципа</w:t>
      </w:r>
      <w:r w:rsidR="004A61F3">
        <w:rPr>
          <w:rFonts w:ascii="Times New Roman" w:eastAsia="Calibri" w:hAnsi="Times New Roman" w:cs="Times New Roman"/>
          <w:b/>
          <w:iCs/>
          <w:sz w:val="12"/>
          <w:szCs w:val="12"/>
        </w:rPr>
        <w:t>льных служащих, сотрудников МФЦ</w:t>
      </w:r>
    </w:p>
    <w:p w:rsidR="00A20F3D" w:rsidRPr="00A20F3D" w:rsidRDefault="004A61F3" w:rsidP="004A61F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A20F3D" w:rsidRPr="00A20F3D">
        <w:rPr>
          <w:rFonts w:ascii="Times New Roman" w:eastAsia="Calibri" w:hAnsi="Times New Roman" w:cs="Times New Roman"/>
          <w:iCs/>
          <w:sz w:val="12"/>
          <w:szCs w:val="12"/>
        </w:rPr>
        <w:t>Заявители имеют право на обжал</w:t>
      </w:r>
      <w:r>
        <w:rPr>
          <w:rFonts w:ascii="Times New Roman" w:eastAsia="Calibri" w:hAnsi="Times New Roman" w:cs="Times New Roman"/>
          <w:iCs/>
          <w:sz w:val="12"/>
          <w:szCs w:val="12"/>
        </w:rPr>
        <w:t xml:space="preserve">ование действий (бездействия) и </w:t>
      </w:r>
      <w:r w:rsidR="00A20F3D" w:rsidRPr="00A20F3D">
        <w:rPr>
          <w:rFonts w:ascii="Times New Roman" w:eastAsia="Calibri" w:hAnsi="Times New Roman" w:cs="Times New Roman"/>
          <w:iCs/>
          <w:sz w:val="12"/>
          <w:szCs w:val="12"/>
        </w:rPr>
        <w:t>решений, осуществляемых (</w:t>
      </w:r>
      <w:r>
        <w:rPr>
          <w:rFonts w:ascii="Times New Roman" w:eastAsia="Calibri" w:hAnsi="Times New Roman" w:cs="Times New Roman"/>
          <w:iCs/>
          <w:sz w:val="12"/>
          <w:szCs w:val="12"/>
        </w:rPr>
        <w:t xml:space="preserve">принятых) в ходе предоставления </w:t>
      </w:r>
      <w:r w:rsidR="00A20F3D" w:rsidRPr="00A20F3D">
        <w:rPr>
          <w:rFonts w:ascii="Times New Roman" w:eastAsia="Calibri" w:hAnsi="Times New Roman" w:cs="Times New Roman"/>
          <w:iCs/>
          <w:sz w:val="12"/>
          <w:szCs w:val="12"/>
        </w:rPr>
        <w:t xml:space="preserve">муниципальной услуги, Администрации сельского </w:t>
      </w:r>
      <w:r>
        <w:rPr>
          <w:rFonts w:ascii="Times New Roman" w:eastAsia="Calibri" w:hAnsi="Times New Roman" w:cs="Times New Roman"/>
          <w:iCs/>
          <w:sz w:val="12"/>
          <w:szCs w:val="12"/>
        </w:rPr>
        <w:t xml:space="preserve">поселения Калиновка, а </w:t>
      </w:r>
      <w:r w:rsidR="00A20F3D" w:rsidRPr="00A20F3D">
        <w:rPr>
          <w:rFonts w:ascii="Times New Roman" w:eastAsia="Calibri" w:hAnsi="Times New Roman" w:cs="Times New Roman"/>
          <w:iCs/>
          <w:sz w:val="12"/>
          <w:szCs w:val="12"/>
        </w:rPr>
        <w:t>также должностных лиц, муниципальных служащих, сотрудников МФЦ в досудебном (внесудебном) порядке.</w:t>
      </w:r>
    </w:p>
    <w:p w:rsidR="00A20F3D" w:rsidRPr="00A20F3D" w:rsidRDefault="004A61F3"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A20F3D" w:rsidRPr="00A20F3D">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Калиновка, а также должностных лиц, муниципальных служащих имеет право обратиться к уполномоченному должностному лицу с жалобой.</w:t>
      </w:r>
    </w:p>
    <w:p w:rsidR="00A20F3D" w:rsidRPr="00A20F3D" w:rsidRDefault="004A61F3"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A20F3D" w:rsidRPr="00A20F3D">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A20F3D" w:rsidRPr="00A20F3D" w:rsidRDefault="004A61F3"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A20F3D" w:rsidRPr="00A20F3D">
        <w:rPr>
          <w:rFonts w:ascii="Times New Roman" w:eastAsia="Calibri" w:hAnsi="Times New Roman" w:cs="Times New Roman"/>
          <w:iCs/>
          <w:sz w:val="12"/>
          <w:szCs w:val="12"/>
        </w:rPr>
        <w:t>Жалоба должна содержать:</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A20F3D" w:rsidRPr="00A20F3D" w:rsidRDefault="004A61F3" w:rsidP="004A61F3">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A20F3D" w:rsidRPr="00A20F3D">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A20F3D" w:rsidRPr="00A20F3D">
        <w:rPr>
          <w:rFonts w:ascii="Times New Roman" w:eastAsia="Calibri" w:hAnsi="Times New Roman" w:cs="Times New Roman"/>
          <w:iCs/>
          <w:sz w:val="12"/>
          <w:szCs w:val="12"/>
        </w:rPr>
        <w:t>случаях:</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2) нарушение срока предоставления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lastRenderedPageBreak/>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A20F3D" w:rsidRPr="00A20F3D" w:rsidRDefault="004A61F3"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A20F3D" w:rsidRPr="00A20F3D">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Калиновка жалобы, МФЦ от заявителя.</w:t>
      </w:r>
    </w:p>
    <w:p w:rsidR="00A20F3D" w:rsidRPr="00A20F3D" w:rsidRDefault="004A61F3"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A20F3D" w:rsidRPr="00A20F3D">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A20F3D" w:rsidRPr="00A20F3D" w:rsidRDefault="004A61F3"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A20F3D" w:rsidRPr="00A20F3D">
        <w:rPr>
          <w:rFonts w:ascii="Times New Roman" w:eastAsia="Calibri" w:hAnsi="Times New Roman" w:cs="Times New Roman"/>
          <w:iCs/>
          <w:sz w:val="12"/>
          <w:szCs w:val="12"/>
        </w:rPr>
        <w:t>Жалоба заявителя может быть адресована главе сельского поселения Калиновка, руководителю МФЦ.</w:t>
      </w:r>
    </w:p>
    <w:p w:rsidR="00A20F3D" w:rsidRPr="00A20F3D" w:rsidRDefault="004A61F3"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A20F3D" w:rsidRPr="00A20F3D">
        <w:rPr>
          <w:rFonts w:ascii="Times New Roman" w:eastAsia="Calibri" w:hAnsi="Times New Roman" w:cs="Times New Roman"/>
          <w:iCs/>
          <w:sz w:val="12"/>
          <w:szCs w:val="12"/>
        </w:rPr>
        <w:t>Жалоба, поступившая в Администрацию сельского поселения Калиновка,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Калиновка, должностного лица Администрации сельского поселения Калиновка,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A20F3D" w:rsidRPr="00A20F3D" w:rsidRDefault="004A61F3" w:rsidP="00A20F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A20F3D" w:rsidRPr="00A20F3D">
        <w:rPr>
          <w:rFonts w:ascii="Times New Roman" w:eastAsia="Calibri" w:hAnsi="Times New Roman" w:cs="Times New Roman"/>
          <w:iCs/>
          <w:sz w:val="12"/>
          <w:szCs w:val="12"/>
        </w:rPr>
        <w:t>По результатам рассмотрения жалобы Администрация сельского поселения Калиновка, МФЦ принимает одно из следующих решений:</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Калиновка,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Калиновка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Калиновка о замене такого разрешения на строительство;</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решение об отказе в удовлетворении жалобы.</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20F3D" w:rsidRP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20F3D" w:rsidRDefault="00A20F3D" w:rsidP="00A20F3D">
      <w:pPr>
        <w:tabs>
          <w:tab w:val="left" w:pos="0"/>
        </w:tabs>
        <w:spacing w:after="0" w:line="240" w:lineRule="auto"/>
        <w:ind w:firstLine="284"/>
        <w:jc w:val="both"/>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A61F3" w:rsidRPr="004A61F3" w:rsidRDefault="004A61F3" w:rsidP="004A61F3">
      <w:pPr>
        <w:tabs>
          <w:tab w:val="left" w:pos="0"/>
        </w:tabs>
        <w:spacing w:after="0" w:line="240" w:lineRule="auto"/>
        <w:ind w:firstLine="284"/>
        <w:jc w:val="right"/>
        <w:rPr>
          <w:rFonts w:ascii="Times New Roman" w:eastAsia="Calibri" w:hAnsi="Times New Roman" w:cs="Times New Roman"/>
          <w:iCs/>
          <w:sz w:val="12"/>
          <w:szCs w:val="12"/>
        </w:rPr>
      </w:pPr>
      <w:r w:rsidRPr="004A61F3">
        <w:rPr>
          <w:rFonts w:ascii="Times New Roman" w:eastAsia="Calibri" w:hAnsi="Times New Roman" w:cs="Times New Roman"/>
          <w:iCs/>
          <w:sz w:val="12"/>
          <w:szCs w:val="12"/>
        </w:rPr>
        <w:t>Приложение 1</w:t>
      </w:r>
    </w:p>
    <w:p w:rsidR="004A61F3" w:rsidRDefault="004A61F3" w:rsidP="004A61F3">
      <w:pPr>
        <w:tabs>
          <w:tab w:val="left" w:pos="0"/>
        </w:tabs>
        <w:spacing w:after="0" w:line="240" w:lineRule="auto"/>
        <w:ind w:firstLine="284"/>
        <w:jc w:val="right"/>
        <w:rPr>
          <w:rFonts w:ascii="Times New Roman" w:eastAsia="Calibri" w:hAnsi="Times New Roman" w:cs="Times New Roman"/>
          <w:iCs/>
          <w:sz w:val="12"/>
          <w:szCs w:val="12"/>
        </w:rPr>
      </w:pPr>
      <w:r w:rsidRPr="004A61F3">
        <w:rPr>
          <w:rFonts w:ascii="Times New Roman" w:eastAsia="Calibri" w:hAnsi="Times New Roman" w:cs="Times New Roman"/>
          <w:iCs/>
          <w:sz w:val="12"/>
          <w:szCs w:val="12"/>
        </w:rPr>
        <w:t>к Административному регламенту предоставления</w:t>
      </w:r>
    </w:p>
    <w:p w:rsidR="004A61F3" w:rsidRDefault="004A61F3" w:rsidP="004A61F3">
      <w:pPr>
        <w:tabs>
          <w:tab w:val="left" w:pos="0"/>
        </w:tabs>
        <w:spacing w:after="0" w:line="240" w:lineRule="auto"/>
        <w:ind w:firstLine="284"/>
        <w:jc w:val="right"/>
        <w:rPr>
          <w:rFonts w:ascii="Times New Roman" w:eastAsia="Calibri" w:hAnsi="Times New Roman" w:cs="Times New Roman"/>
          <w:iCs/>
          <w:sz w:val="12"/>
          <w:szCs w:val="12"/>
        </w:rPr>
      </w:pPr>
      <w:r w:rsidRPr="004A61F3">
        <w:rPr>
          <w:rFonts w:ascii="Times New Roman" w:eastAsia="Calibri" w:hAnsi="Times New Roman" w:cs="Times New Roman"/>
          <w:iCs/>
          <w:sz w:val="12"/>
          <w:szCs w:val="12"/>
        </w:rPr>
        <w:t xml:space="preserve"> администрацией сельского поселения Калиновка </w:t>
      </w:r>
    </w:p>
    <w:p w:rsidR="004A61F3" w:rsidRDefault="004A61F3" w:rsidP="004A61F3">
      <w:pPr>
        <w:tabs>
          <w:tab w:val="left" w:pos="0"/>
        </w:tabs>
        <w:spacing w:after="0" w:line="240" w:lineRule="auto"/>
        <w:ind w:firstLine="284"/>
        <w:jc w:val="right"/>
        <w:rPr>
          <w:rFonts w:ascii="Times New Roman" w:eastAsia="Calibri" w:hAnsi="Times New Roman" w:cs="Times New Roman"/>
          <w:iCs/>
          <w:sz w:val="12"/>
          <w:szCs w:val="12"/>
        </w:rPr>
      </w:pPr>
      <w:r w:rsidRPr="004A61F3">
        <w:rPr>
          <w:rFonts w:ascii="Times New Roman" w:eastAsia="Calibri" w:hAnsi="Times New Roman" w:cs="Times New Roman"/>
          <w:iCs/>
          <w:sz w:val="12"/>
          <w:szCs w:val="12"/>
        </w:rPr>
        <w:t xml:space="preserve">муниципальной услуги "Выдача разрешений на условно </w:t>
      </w:r>
    </w:p>
    <w:p w:rsidR="004A61F3" w:rsidRDefault="004A61F3" w:rsidP="004A61F3">
      <w:pPr>
        <w:tabs>
          <w:tab w:val="left" w:pos="0"/>
        </w:tabs>
        <w:spacing w:after="0" w:line="240" w:lineRule="auto"/>
        <w:ind w:firstLine="284"/>
        <w:jc w:val="right"/>
        <w:rPr>
          <w:rFonts w:ascii="Times New Roman" w:eastAsia="Calibri" w:hAnsi="Times New Roman" w:cs="Times New Roman"/>
          <w:iCs/>
          <w:sz w:val="12"/>
          <w:szCs w:val="12"/>
        </w:rPr>
      </w:pPr>
      <w:r w:rsidRPr="004A61F3">
        <w:rPr>
          <w:rFonts w:ascii="Times New Roman" w:eastAsia="Calibri" w:hAnsi="Times New Roman" w:cs="Times New Roman"/>
          <w:iCs/>
          <w:sz w:val="12"/>
          <w:szCs w:val="12"/>
        </w:rPr>
        <w:t>разрешенный вид использования земельного участка</w:t>
      </w:r>
    </w:p>
    <w:p w:rsidR="004A61F3" w:rsidRDefault="004A61F3" w:rsidP="004A61F3">
      <w:pPr>
        <w:tabs>
          <w:tab w:val="left" w:pos="0"/>
        </w:tabs>
        <w:spacing w:after="0" w:line="240" w:lineRule="auto"/>
        <w:ind w:firstLine="284"/>
        <w:jc w:val="right"/>
        <w:rPr>
          <w:rFonts w:ascii="Times New Roman" w:eastAsia="Calibri" w:hAnsi="Times New Roman" w:cs="Times New Roman"/>
          <w:iCs/>
          <w:sz w:val="12"/>
          <w:szCs w:val="12"/>
        </w:rPr>
      </w:pPr>
      <w:r w:rsidRPr="004A61F3">
        <w:rPr>
          <w:rFonts w:ascii="Times New Roman" w:eastAsia="Calibri" w:hAnsi="Times New Roman" w:cs="Times New Roman"/>
          <w:iCs/>
          <w:sz w:val="12"/>
          <w:szCs w:val="12"/>
        </w:rPr>
        <w:t xml:space="preserve"> или объекта капитального строительства"</w:t>
      </w:r>
    </w:p>
    <w:p w:rsidR="004A61F3" w:rsidRDefault="004A61F3" w:rsidP="004A61F3">
      <w:pPr>
        <w:tabs>
          <w:tab w:val="left" w:pos="0"/>
        </w:tabs>
        <w:spacing w:after="0" w:line="240" w:lineRule="auto"/>
        <w:ind w:firstLine="284"/>
        <w:jc w:val="center"/>
        <w:rPr>
          <w:rFonts w:ascii="Times New Roman" w:eastAsia="Calibri" w:hAnsi="Times New Roman" w:cs="Times New Roman"/>
          <w:iCs/>
          <w:sz w:val="12"/>
          <w:szCs w:val="12"/>
        </w:rPr>
      </w:pPr>
      <w:r w:rsidRPr="004A61F3">
        <w:rPr>
          <w:rFonts w:ascii="Times New Roman" w:eastAsia="Calibri" w:hAnsi="Times New Roman" w:cs="Times New Roman"/>
          <w:iCs/>
          <w:sz w:val="12"/>
          <w:szCs w:val="12"/>
        </w:rPr>
        <w:t>Блок-схема процедур, связанных с предоставлением разрешения</w:t>
      </w:r>
    </w:p>
    <w:p w:rsidR="00C72209" w:rsidRDefault="00C72209" w:rsidP="00C72209">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extent cx="4810125" cy="1866900"/>
            <wp:effectExtent l="0" t="0" r="0" b="0"/>
            <wp:docPr id="31" name="Рисунок 31" descr="C:\Users\user\AppData\Local\Microsoft\Windows\Temporary Internet Files\Content.Word\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0125" cy="1866900"/>
                    </a:xfrm>
                    <a:prstGeom prst="rect">
                      <a:avLst/>
                    </a:prstGeom>
                    <a:noFill/>
                    <a:ln>
                      <a:noFill/>
                    </a:ln>
                  </pic:spPr>
                </pic:pic>
              </a:graphicData>
            </a:graphic>
          </wp:inline>
        </w:drawing>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Приложение № 2</w:t>
      </w:r>
    </w:p>
    <w:p w:rsid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к Административному регламенту предоставления </w:t>
      </w:r>
    </w:p>
    <w:p w:rsid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администрацией сельского поселения Калиновка </w:t>
      </w:r>
    </w:p>
    <w:p w:rsid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муниципальной услуги «Выдача разрешений на условно</w:t>
      </w:r>
    </w:p>
    <w:p w:rsid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 разрешенный вид использования земельного участка</w:t>
      </w:r>
    </w:p>
    <w:p w:rsid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lastRenderedPageBreak/>
        <w:t xml:space="preserve"> или объе</w:t>
      </w:r>
      <w:r>
        <w:rPr>
          <w:rFonts w:ascii="Times New Roman" w:eastAsia="Calibri" w:hAnsi="Times New Roman" w:cs="Times New Roman"/>
          <w:iCs/>
          <w:sz w:val="12"/>
          <w:szCs w:val="12"/>
        </w:rPr>
        <w:t>кта капитального строительства»</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p>
    <w:p w:rsid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В Комиссию о подготовке проекта правил </w:t>
      </w:r>
    </w:p>
    <w:p w:rsid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землепользования и застройки сельского поселения</w:t>
      </w:r>
      <w:r w:rsidR="00A20F3D" w:rsidRPr="00A20F3D">
        <w:rPr>
          <w:rFonts w:ascii="Times New Roman" w:eastAsia="Calibri" w:hAnsi="Times New Roman" w:cs="Times New Roman"/>
          <w:iCs/>
          <w:sz w:val="12"/>
          <w:szCs w:val="12"/>
        </w:rPr>
        <w:t xml:space="preserve"> </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В Комиссию о подготовке проекта правил землепользования и застройки </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_____________________________________________</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(наименование муниципального образования)</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   _____________________________________________</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для юридических лиц: наименование, место нахождения,</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_____________________________________________ </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ОГРН, ИНН</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_____________________________________________ </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для физических лиц: фамилия, имя и (при наличии) отчество,</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_____________________________________________ </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дата и место рождения, адрес места жительства (регистрации)</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_____________________________________________</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реквизиты документа, удостоверяющего личность </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_____________________________________________</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(наименование, серия и номер, дата выдачи, </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наименование органа, выдавшего документ)</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_____________________________________________</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номер телефона, факс </w:t>
      </w:r>
    </w:p>
    <w:p w:rsidR="00C72209" w:rsidRP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_____________________________________________</w:t>
      </w:r>
    </w:p>
    <w:p w:rsidR="00C72209" w:rsidRDefault="00C72209" w:rsidP="00C72209">
      <w:pPr>
        <w:tabs>
          <w:tab w:val="left" w:pos="0"/>
        </w:tabs>
        <w:spacing w:after="0" w:line="240" w:lineRule="auto"/>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почтовый адрес и (или) адрес электронной почты для связи</w:t>
      </w:r>
    </w:p>
    <w:p w:rsidR="00C72209" w:rsidRPr="00C72209" w:rsidRDefault="00C72209" w:rsidP="00C72209">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Заявление </w:t>
      </w:r>
      <w:r w:rsidRPr="00C72209">
        <w:rPr>
          <w:rFonts w:ascii="Times New Roman" w:eastAsia="Calibri" w:hAnsi="Times New Roman" w:cs="Times New Roman"/>
          <w:iCs/>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rsidR="00C72209" w:rsidRPr="00C72209" w:rsidRDefault="00C72209" w:rsidP="00C72209">
      <w:pPr>
        <w:tabs>
          <w:tab w:val="left" w:pos="0"/>
        </w:tabs>
        <w:spacing w:after="0" w:line="240" w:lineRule="auto"/>
        <w:ind w:firstLine="284"/>
        <w:jc w:val="both"/>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w:t>
      </w:r>
      <w:r>
        <w:rPr>
          <w:rFonts w:ascii="Times New Roman" w:eastAsia="Calibri" w:hAnsi="Times New Roman" w:cs="Times New Roman"/>
          <w:iCs/>
          <w:sz w:val="12"/>
          <w:szCs w:val="12"/>
        </w:rPr>
        <w:t>и землепользования и застройки)</w:t>
      </w:r>
    </w:p>
    <w:p w:rsidR="00C72209" w:rsidRPr="00C72209" w:rsidRDefault="00C72209" w:rsidP="00C72209">
      <w:pPr>
        <w:tabs>
          <w:tab w:val="left" w:pos="0"/>
        </w:tabs>
        <w:spacing w:after="0" w:line="240" w:lineRule="auto"/>
        <w:ind w:firstLine="284"/>
        <w:jc w:val="both"/>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iCs/>
          <w:sz w:val="12"/>
          <w:szCs w:val="12"/>
        </w:rPr>
        <w:t>ления средств в местный бюджет.</w:t>
      </w:r>
    </w:p>
    <w:p w:rsidR="00C72209" w:rsidRPr="00C72209" w:rsidRDefault="00C72209" w:rsidP="00C72209">
      <w:pPr>
        <w:tabs>
          <w:tab w:val="left" w:pos="0"/>
        </w:tabs>
        <w:spacing w:after="0" w:line="240" w:lineRule="auto"/>
        <w:ind w:firstLine="284"/>
        <w:jc w:val="both"/>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iCs/>
          <w:sz w:val="12"/>
          <w:szCs w:val="12"/>
        </w:rPr>
        <w:t>личном приёме (указать нужное).</w:t>
      </w:r>
    </w:p>
    <w:p w:rsidR="00C72209" w:rsidRDefault="00C72209" w:rsidP="00C72209">
      <w:pPr>
        <w:tabs>
          <w:tab w:val="left" w:pos="0"/>
        </w:tabs>
        <w:spacing w:after="0" w:line="240" w:lineRule="auto"/>
        <w:ind w:firstLine="284"/>
        <w:jc w:val="both"/>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r w:rsidR="00A20F3D" w:rsidRPr="00A20F3D">
        <w:rPr>
          <w:rFonts w:ascii="Times New Roman" w:eastAsia="Calibri" w:hAnsi="Times New Roman" w:cs="Times New Roman"/>
          <w:iCs/>
          <w:sz w:val="12"/>
          <w:szCs w:val="12"/>
        </w:rPr>
        <w:t xml:space="preserve">      </w:t>
      </w:r>
    </w:p>
    <w:tbl>
      <w:tblPr>
        <w:tblW w:w="5000" w:type="pct"/>
        <w:tblLook w:val="04A0" w:firstRow="1" w:lastRow="0" w:firstColumn="1" w:lastColumn="0" w:noHBand="0" w:noVBand="1"/>
      </w:tblPr>
      <w:tblGrid>
        <w:gridCol w:w="2108"/>
        <w:gridCol w:w="376"/>
        <w:gridCol w:w="5245"/>
      </w:tblGrid>
      <w:tr w:rsidR="00C72209" w:rsidRPr="00C72209" w:rsidTr="00C72209">
        <w:tc>
          <w:tcPr>
            <w:tcW w:w="1364" w:type="pct"/>
            <w:tcBorders>
              <w:bottom w:val="single" w:sz="4" w:space="0" w:color="auto"/>
            </w:tcBorders>
          </w:tcPr>
          <w:p w:rsidR="00C72209" w:rsidRPr="00C72209" w:rsidRDefault="00C72209" w:rsidP="00C72209">
            <w:pPr>
              <w:spacing w:after="0" w:line="240" w:lineRule="auto"/>
              <w:jc w:val="both"/>
              <w:rPr>
                <w:rFonts w:ascii="Times New Roman" w:hAnsi="Times New Roman" w:cs="Times New Roman"/>
                <w:sz w:val="12"/>
                <w:szCs w:val="12"/>
              </w:rPr>
            </w:pPr>
          </w:p>
        </w:tc>
        <w:tc>
          <w:tcPr>
            <w:tcW w:w="243" w:type="pct"/>
          </w:tcPr>
          <w:p w:rsidR="00C72209" w:rsidRPr="00C72209" w:rsidRDefault="00C72209" w:rsidP="00C72209">
            <w:pPr>
              <w:spacing w:after="0" w:line="240" w:lineRule="auto"/>
              <w:jc w:val="both"/>
              <w:rPr>
                <w:rFonts w:ascii="Times New Roman" w:hAnsi="Times New Roman" w:cs="Times New Roman"/>
                <w:sz w:val="12"/>
                <w:szCs w:val="12"/>
              </w:rPr>
            </w:pPr>
          </w:p>
        </w:tc>
        <w:tc>
          <w:tcPr>
            <w:tcW w:w="3393" w:type="pct"/>
            <w:tcBorders>
              <w:bottom w:val="single" w:sz="4" w:space="0" w:color="auto"/>
            </w:tcBorders>
          </w:tcPr>
          <w:p w:rsidR="00C72209" w:rsidRPr="00C72209" w:rsidRDefault="00C72209" w:rsidP="00C72209">
            <w:pPr>
              <w:spacing w:after="0" w:line="240" w:lineRule="auto"/>
              <w:jc w:val="both"/>
              <w:rPr>
                <w:rFonts w:ascii="Times New Roman" w:hAnsi="Times New Roman" w:cs="Times New Roman"/>
                <w:sz w:val="12"/>
                <w:szCs w:val="12"/>
              </w:rPr>
            </w:pPr>
          </w:p>
        </w:tc>
      </w:tr>
      <w:tr w:rsidR="00C72209" w:rsidRPr="00C72209" w:rsidTr="00C72209">
        <w:tc>
          <w:tcPr>
            <w:tcW w:w="1364" w:type="pct"/>
            <w:tcBorders>
              <w:top w:val="single" w:sz="4" w:space="0" w:color="auto"/>
            </w:tcBorders>
          </w:tcPr>
          <w:p w:rsidR="00C72209" w:rsidRPr="00C72209" w:rsidRDefault="00C72209" w:rsidP="00C72209">
            <w:pPr>
              <w:spacing w:after="0" w:line="240" w:lineRule="auto"/>
              <w:jc w:val="center"/>
              <w:rPr>
                <w:rFonts w:ascii="Times New Roman" w:hAnsi="Times New Roman" w:cs="Times New Roman"/>
                <w:i/>
                <w:sz w:val="12"/>
                <w:szCs w:val="12"/>
              </w:rPr>
            </w:pPr>
            <w:r w:rsidRPr="00C72209">
              <w:rPr>
                <w:rFonts w:ascii="Times New Roman" w:hAnsi="Times New Roman" w:cs="Times New Roman"/>
                <w:i/>
                <w:sz w:val="12"/>
                <w:szCs w:val="12"/>
              </w:rPr>
              <w:t>(подпись)</w:t>
            </w:r>
          </w:p>
        </w:tc>
        <w:tc>
          <w:tcPr>
            <w:tcW w:w="243" w:type="pct"/>
          </w:tcPr>
          <w:p w:rsidR="00C72209" w:rsidRPr="00C72209" w:rsidRDefault="00C72209" w:rsidP="00C72209">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C72209" w:rsidRPr="00C72209" w:rsidRDefault="00C72209" w:rsidP="00C72209">
            <w:pPr>
              <w:spacing w:after="0" w:line="240" w:lineRule="auto"/>
              <w:jc w:val="center"/>
              <w:rPr>
                <w:rFonts w:ascii="Times New Roman" w:hAnsi="Times New Roman" w:cs="Times New Roman"/>
                <w:i/>
                <w:sz w:val="12"/>
                <w:szCs w:val="12"/>
              </w:rPr>
            </w:pPr>
            <w:r w:rsidRPr="00C72209">
              <w:rPr>
                <w:rFonts w:ascii="Times New Roman" w:hAnsi="Times New Roman" w:cs="Times New Roman"/>
                <w:i/>
                <w:sz w:val="12"/>
                <w:szCs w:val="12"/>
              </w:rPr>
              <w:t xml:space="preserve">(фамилия, имя и (при наличии) отчество подписавшего лица, </w:t>
            </w:r>
          </w:p>
        </w:tc>
      </w:tr>
      <w:tr w:rsidR="00C72209" w:rsidRPr="00C72209" w:rsidTr="00C72209">
        <w:tc>
          <w:tcPr>
            <w:tcW w:w="1364" w:type="pct"/>
          </w:tcPr>
          <w:p w:rsidR="00C72209" w:rsidRPr="00C72209" w:rsidRDefault="00C72209" w:rsidP="00C72209">
            <w:pPr>
              <w:spacing w:after="0" w:line="240" w:lineRule="auto"/>
              <w:jc w:val="center"/>
              <w:rPr>
                <w:rFonts w:ascii="Times New Roman" w:hAnsi="Times New Roman" w:cs="Times New Roman"/>
                <w:i/>
                <w:sz w:val="12"/>
                <w:szCs w:val="12"/>
              </w:rPr>
            </w:pPr>
          </w:p>
        </w:tc>
        <w:tc>
          <w:tcPr>
            <w:tcW w:w="243" w:type="pct"/>
          </w:tcPr>
          <w:p w:rsidR="00C72209" w:rsidRPr="00C72209" w:rsidRDefault="00C72209" w:rsidP="00C72209">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rsidR="00C72209" w:rsidRPr="00C72209" w:rsidRDefault="00C72209" w:rsidP="00C72209">
            <w:pPr>
              <w:spacing w:after="0" w:line="240" w:lineRule="auto"/>
              <w:jc w:val="center"/>
              <w:rPr>
                <w:rFonts w:ascii="Times New Roman" w:hAnsi="Times New Roman" w:cs="Times New Roman"/>
                <w:i/>
                <w:sz w:val="12"/>
                <w:szCs w:val="12"/>
              </w:rPr>
            </w:pPr>
          </w:p>
        </w:tc>
      </w:tr>
      <w:tr w:rsidR="00C72209" w:rsidRPr="00C72209" w:rsidTr="00C72209">
        <w:tc>
          <w:tcPr>
            <w:tcW w:w="1364" w:type="pct"/>
          </w:tcPr>
          <w:p w:rsidR="00C72209" w:rsidRPr="00C72209" w:rsidRDefault="00C72209" w:rsidP="00C72209">
            <w:pPr>
              <w:spacing w:after="0" w:line="240" w:lineRule="auto"/>
              <w:jc w:val="center"/>
              <w:rPr>
                <w:rFonts w:ascii="Times New Roman" w:hAnsi="Times New Roman" w:cs="Times New Roman"/>
                <w:i/>
                <w:sz w:val="12"/>
                <w:szCs w:val="12"/>
              </w:rPr>
            </w:pPr>
            <w:r w:rsidRPr="00C72209">
              <w:rPr>
                <w:rFonts w:ascii="Times New Roman" w:hAnsi="Times New Roman" w:cs="Times New Roman"/>
                <w:i/>
                <w:sz w:val="12"/>
                <w:szCs w:val="12"/>
              </w:rPr>
              <w:t>М.П.</w:t>
            </w:r>
          </w:p>
        </w:tc>
        <w:tc>
          <w:tcPr>
            <w:tcW w:w="243" w:type="pct"/>
          </w:tcPr>
          <w:p w:rsidR="00C72209" w:rsidRPr="00C72209" w:rsidRDefault="00C72209" w:rsidP="00C72209">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C72209" w:rsidRPr="00C72209" w:rsidRDefault="00C72209" w:rsidP="00C72209">
            <w:pPr>
              <w:spacing w:after="0" w:line="240" w:lineRule="auto"/>
              <w:jc w:val="center"/>
              <w:rPr>
                <w:rFonts w:ascii="Times New Roman" w:hAnsi="Times New Roman" w:cs="Times New Roman"/>
                <w:i/>
                <w:sz w:val="12"/>
                <w:szCs w:val="12"/>
              </w:rPr>
            </w:pPr>
            <w:r w:rsidRPr="00C72209">
              <w:rPr>
                <w:rFonts w:ascii="Times New Roman" w:hAnsi="Times New Roman" w:cs="Times New Roman"/>
                <w:i/>
                <w:sz w:val="12"/>
                <w:szCs w:val="12"/>
              </w:rPr>
              <w:t xml:space="preserve">наименование должности подписавшего лица либо указание </w:t>
            </w:r>
          </w:p>
        </w:tc>
      </w:tr>
      <w:tr w:rsidR="00C72209" w:rsidRPr="00C72209" w:rsidTr="00C72209">
        <w:tc>
          <w:tcPr>
            <w:tcW w:w="1364" w:type="pct"/>
          </w:tcPr>
          <w:p w:rsidR="00C72209" w:rsidRPr="00C72209" w:rsidRDefault="00C72209" w:rsidP="00C72209">
            <w:pPr>
              <w:spacing w:after="0" w:line="240" w:lineRule="auto"/>
              <w:jc w:val="center"/>
              <w:rPr>
                <w:rFonts w:ascii="Times New Roman" w:hAnsi="Times New Roman" w:cs="Times New Roman"/>
                <w:i/>
                <w:sz w:val="12"/>
                <w:szCs w:val="12"/>
              </w:rPr>
            </w:pPr>
            <w:r w:rsidRPr="00C72209">
              <w:rPr>
                <w:rFonts w:ascii="Times New Roman" w:hAnsi="Times New Roman" w:cs="Times New Roman"/>
                <w:i/>
                <w:sz w:val="12"/>
                <w:szCs w:val="12"/>
              </w:rPr>
              <w:t xml:space="preserve">(для юридических </w:t>
            </w:r>
          </w:p>
        </w:tc>
        <w:tc>
          <w:tcPr>
            <w:tcW w:w="243" w:type="pct"/>
          </w:tcPr>
          <w:p w:rsidR="00C72209" w:rsidRPr="00C72209" w:rsidRDefault="00C72209" w:rsidP="00C72209">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rsidR="00C72209" w:rsidRPr="00C72209" w:rsidRDefault="00C72209" w:rsidP="00C72209">
            <w:pPr>
              <w:spacing w:after="0" w:line="240" w:lineRule="auto"/>
              <w:jc w:val="center"/>
              <w:rPr>
                <w:rFonts w:ascii="Times New Roman" w:hAnsi="Times New Roman" w:cs="Times New Roman"/>
                <w:i/>
                <w:sz w:val="12"/>
                <w:szCs w:val="12"/>
              </w:rPr>
            </w:pPr>
          </w:p>
        </w:tc>
      </w:tr>
      <w:tr w:rsidR="00C72209" w:rsidRPr="00C72209" w:rsidTr="00C72209">
        <w:tc>
          <w:tcPr>
            <w:tcW w:w="1364" w:type="pct"/>
          </w:tcPr>
          <w:p w:rsidR="00C72209" w:rsidRPr="00C72209" w:rsidRDefault="00C72209" w:rsidP="00C72209">
            <w:pPr>
              <w:spacing w:after="0" w:line="240" w:lineRule="auto"/>
              <w:jc w:val="center"/>
              <w:rPr>
                <w:rFonts w:ascii="Times New Roman" w:hAnsi="Times New Roman" w:cs="Times New Roman"/>
                <w:i/>
                <w:sz w:val="12"/>
                <w:szCs w:val="12"/>
                <w:vertAlign w:val="superscript"/>
              </w:rPr>
            </w:pPr>
            <w:r w:rsidRPr="00C72209">
              <w:rPr>
                <w:rFonts w:ascii="Times New Roman" w:hAnsi="Times New Roman" w:cs="Times New Roman"/>
                <w:i/>
                <w:sz w:val="12"/>
                <w:szCs w:val="12"/>
              </w:rPr>
              <w:t>лиц)</w:t>
            </w:r>
          </w:p>
        </w:tc>
        <w:tc>
          <w:tcPr>
            <w:tcW w:w="243" w:type="pct"/>
          </w:tcPr>
          <w:p w:rsidR="00C72209" w:rsidRPr="00C72209" w:rsidRDefault="00C72209" w:rsidP="00C72209">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C72209" w:rsidRPr="00C72209" w:rsidRDefault="00C72209" w:rsidP="00C72209">
            <w:pPr>
              <w:spacing w:after="0" w:line="240" w:lineRule="auto"/>
              <w:jc w:val="center"/>
              <w:rPr>
                <w:rFonts w:ascii="Times New Roman" w:hAnsi="Times New Roman" w:cs="Times New Roman"/>
                <w:i/>
                <w:sz w:val="12"/>
                <w:szCs w:val="12"/>
              </w:rPr>
            </w:pPr>
            <w:r w:rsidRPr="00C72209">
              <w:rPr>
                <w:rFonts w:ascii="Times New Roman" w:hAnsi="Times New Roman" w:cs="Times New Roman"/>
                <w:i/>
                <w:sz w:val="12"/>
                <w:szCs w:val="12"/>
              </w:rPr>
              <w:t xml:space="preserve">на то, что подписавшее лицо является представителем по </w:t>
            </w:r>
          </w:p>
        </w:tc>
      </w:tr>
      <w:tr w:rsidR="00C72209" w:rsidRPr="00C72209" w:rsidTr="00C72209">
        <w:tc>
          <w:tcPr>
            <w:tcW w:w="1364" w:type="pct"/>
          </w:tcPr>
          <w:p w:rsidR="00C72209" w:rsidRPr="00C72209" w:rsidRDefault="00C72209" w:rsidP="00C72209">
            <w:pPr>
              <w:spacing w:after="0" w:line="240" w:lineRule="auto"/>
              <w:jc w:val="center"/>
              <w:rPr>
                <w:rFonts w:ascii="Times New Roman" w:hAnsi="Times New Roman" w:cs="Times New Roman"/>
                <w:i/>
                <w:sz w:val="12"/>
                <w:szCs w:val="12"/>
              </w:rPr>
            </w:pPr>
          </w:p>
        </w:tc>
        <w:tc>
          <w:tcPr>
            <w:tcW w:w="243" w:type="pct"/>
          </w:tcPr>
          <w:p w:rsidR="00C72209" w:rsidRPr="00C72209" w:rsidRDefault="00C72209" w:rsidP="00C72209">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rsidR="00C72209" w:rsidRPr="00C72209" w:rsidRDefault="00C72209" w:rsidP="00C72209">
            <w:pPr>
              <w:spacing w:after="0" w:line="240" w:lineRule="auto"/>
              <w:jc w:val="center"/>
              <w:rPr>
                <w:rFonts w:ascii="Times New Roman" w:hAnsi="Times New Roman" w:cs="Times New Roman"/>
                <w:i/>
                <w:sz w:val="12"/>
                <w:szCs w:val="12"/>
              </w:rPr>
            </w:pPr>
          </w:p>
        </w:tc>
      </w:tr>
      <w:tr w:rsidR="00C72209" w:rsidRPr="00C72209" w:rsidTr="00C72209">
        <w:tc>
          <w:tcPr>
            <w:tcW w:w="1364" w:type="pct"/>
          </w:tcPr>
          <w:p w:rsidR="00C72209" w:rsidRPr="00C72209" w:rsidRDefault="00C72209" w:rsidP="00C72209">
            <w:pPr>
              <w:spacing w:after="0" w:line="240" w:lineRule="auto"/>
              <w:jc w:val="center"/>
              <w:rPr>
                <w:rFonts w:ascii="Times New Roman" w:hAnsi="Times New Roman" w:cs="Times New Roman"/>
                <w:i/>
                <w:sz w:val="12"/>
                <w:szCs w:val="12"/>
              </w:rPr>
            </w:pPr>
          </w:p>
        </w:tc>
        <w:tc>
          <w:tcPr>
            <w:tcW w:w="243" w:type="pct"/>
          </w:tcPr>
          <w:p w:rsidR="00C72209" w:rsidRPr="00C72209" w:rsidRDefault="00C72209" w:rsidP="00C72209">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C72209" w:rsidRPr="00C72209" w:rsidRDefault="00C72209" w:rsidP="00C72209">
            <w:pPr>
              <w:spacing w:after="0" w:line="240" w:lineRule="auto"/>
              <w:jc w:val="center"/>
              <w:rPr>
                <w:rFonts w:ascii="Times New Roman" w:hAnsi="Times New Roman" w:cs="Times New Roman"/>
                <w:i/>
                <w:sz w:val="12"/>
                <w:szCs w:val="12"/>
              </w:rPr>
            </w:pPr>
            <w:r w:rsidRPr="00C72209">
              <w:rPr>
                <w:rFonts w:ascii="Times New Roman" w:hAnsi="Times New Roman" w:cs="Times New Roman"/>
                <w:i/>
                <w:sz w:val="12"/>
                <w:szCs w:val="12"/>
              </w:rPr>
              <w:t>доверенности)</w:t>
            </w:r>
          </w:p>
        </w:tc>
      </w:tr>
    </w:tbl>
    <w:p w:rsidR="00C72209" w:rsidRPr="00C72209" w:rsidRDefault="00A20F3D" w:rsidP="00C72209">
      <w:pPr>
        <w:tabs>
          <w:tab w:val="left" w:pos="0"/>
        </w:tabs>
        <w:spacing w:after="0" w:line="240" w:lineRule="auto"/>
        <w:ind w:firstLine="284"/>
        <w:jc w:val="right"/>
        <w:rPr>
          <w:rFonts w:ascii="Times New Roman" w:eastAsia="Calibri" w:hAnsi="Times New Roman" w:cs="Times New Roman"/>
          <w:iCs/>
          <w:sz w:val="12"/>
          <w:szCs w:val="12"/>
        </w:rPr>
      </w:pPr>
      <w:r w:rsidRPr="00A20F3D">
        <w:rPr>
          <w:rFonts w:ascii="Times New Roman" w:eastAsia="Calibri" w:hAnsi="Times New Roman" w:cs="Times New Roman"/>
          <w:iCs/>
          <w:sz w:val="12"/>
          <w:szCs w:val="12"/>
        </w:rPr>
        <w:t xml:space="preserve">        </w:t>
      </w:r>
      <w:r w:rsidR="00C72209" w:rsidRPr="00C72209">
        <w:rPr>
          <w:rFonts w:ascii="Times New Roman" w:eastAsia="Calibri" w:hAnsi="Times New Roman" w:cs="Times New Roman"/>
          <w:iCs/>
          <w:sz w:val="12"/>
          <w:szCs w:val="12"/>
        </w:rPr>
        <w:t>Приложение № 3</w:t>
      </w:r>
    </w:p>
    <w:p w:rsidR="00685CD4" w:rsidRDefault="00C72209" w:rsidP="00C72209">
      <w:pPr>
        <w:tabs>
          <w:tab w:val="left" w:pos="0"/>
        </w:tabs>
        <w:spacing w:after="0" w:line="240" w:lineRule="auto"/>
        <w:ind w:firstLine="284"/>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к Административному регламенту предоставления</w:t>
      </w:r>
    </w:p>
    <w:p w:rsidR="00685CD4" w:rsidRDefault="00C72209" w:rsidP="00C72209">
      <w:pPr>
        <w:tabs>
          <w:tab w:val="left" w:pos="0"/>
        </w:tabs>
        <w:spacing w:after="0" w:line="240" w:lineRule="auto"/>
        <w:ind w:firstLine="284"/>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 администрацией сельского поселения Калиновка </w:t>
      </w:r>
    </w:p>
    <w:p w:rsidR="00685CD4" w:rsidRDefault="00C72209" w:rsidP="00C72209">
      <w:pPr>
        <w:tabs>
          <w:tab w:val="left" w:pos="0"/>
        </w:tabs>
        <w:spacing w:after="0" w:line="240" w:lineRule="auto"/>
        <w:ind w:firstLine="284"/>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муниципальной услуги «Выдача разрешений на условно</w:t>
      </w:r>
    </w:p>
    <w:p w:rsidR="00685CD4" w:rsidRDefault="00C72209" w:rsidP="00C72209">
      <w:pPr>
        <w:tabs>
          <w:tab w:val="left" w:pos="0"/>
        </w:tabs>
        <w:spacing w:after="0" w:line="240" w:lineRule="auto"/>
        <w:ind w:firstLine="284"/>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 xml:space="preserve"> разрешенный вид использования земельного </w:t>
      </w:r>
    </w:p>
    <w:p w:rsidR="00C72209" w:rsidRPr="00C72209" w:rsidRDefault="00C72209" w:rsidP="00C72209">
      <w:pPr>
        <w:tabs>
          <w:tab w:val="left" w:pos="0"/>
        </w:tabs>
        <w:spacing w:after="0" w:line="240" w:lineRule="auto"/>
        <w:ind w:firstLine="284"/>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участка или объекта капитального строительства»</w:t>
      </w:r>
    </w:p>
    <w:p w:rsidR="00C72209" w:rsidRPr="00C72209" w:rsidRDefault="00685CD4" w:rsidP="00685CD4">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_______________________________________________________________________________</w:t>
      </w:r>
    </w:p>
    <w:p w:rsidR="00C72209" w:rsidRPr="00C72209" w:rsidRDefault="00C72209" w:rsidP="00C72209">
      <w:pPr>
        <w:tabs>
          <w:tab w:val="left" w:pos="0"/>
        </w:tabs>
        <w:spacing w:after="0" w:line="240" w:lineRule="auto"/>
        <w:ind w:firstLine="284"/>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C72209" w:rsidRPr="00C72209" w:rsidRDefault="00685CD4" w:rsidP="00C72209">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w:t>
      </w:r>
    </w:p>
    <w:p w:rsidR="00A20F3D" w:rsidRDefault="00C72209" w:rsidP="00C72209">
      <w:pPr>
        <w:tabs>
          <w:tab w:val="left" w:pos="0"/>
        </w:tabs>
        <w:spacing w:after="0" w:line="240" w:lineRule="auto"/>
        <w:ind w:firstLine="284"/>
        <w:jc w:val="right"/>
        <w:rPr>
          <w:rFonts w:ascii="Times New Roman" w:eastAsia="Calibri" w:hAnsi="Times New Roman" w:cs="Times New Roman"/>
          <w:iCs/>
          <w:sz w:val="12"/>
          <w:szCs w:val="12"/>
        </w:rPr>
      </w:pPr>
      <w:r w:rsidRPr="00C72209">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685CD4" w:rsidRDefault="00685CD4" w:rsidP="00685CD4">
      <w:pPr>
        <w:tabs>
          <w:tab w:val="left" w:pos="0"/>
        </w:tabs>
        <w:spacing w:after="0" w:line="240" w:lineRule="auto"/>
        <w:ind w:firstLine="284"/>
        <w:jc w:val="both"/>
        <w:rPr>
          <w:rFonts w:ascii="Times New Roman" w:eastAsia="Calibri" w:hAnsi="Times New Roman" w:cs="Times New Roman"/>
          <w:iCs/>
          <w:sz w:val="12"/>
          <w:szCs w:val="12"/>
        </w:rPr>
      </w:pPr>
    </w:p>
    <w:p w:rsidR="00685CD4" w:rsidRPr="00685CD4" w:rsidRDefault="00685CD4" w:rsidP="00685CD4">
      <w:pPr>
        <w:tabs>
          <w:tab w:val="left" w:pos="0"/>
        </w:tabs>
        <w:spacing w:after="0" w:line="240" w:lineRule="auto"/>
        <w:ind w:firstLine="284"/>
        <w:jc w:val="center"/>
        <w:rPr>
          <w:rFonts w:ascii="Times New Roman" w:eastAsia="Calibri" w:hAnsi="Times New Roman" w:cs="Times New Roman"/>
          <w:iCs/>
          <w:sz w:val="12"/>
          <w:szCs w:val="12"/>
        </w:rPr>
      </w:pPr>
      <w:r w:rsidRPr="00685CD4">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685CD4" w:rsidRPr="00685CD4" w:rsidRDefault="00685CD4" w:rsidP="00685CD4">
      <w:pPr>
        <w:tabs>
          <w:tab w:val="left" w:pos="0"/>
        </w:tabs>
        <w:spacing w:after="0" w:line="240" w:lineRule="auto"/>
        <w:ind w:firstLine="284"/>
        <w:jc w:val="right"/>
        <w:rPr>
          <w:rFonts w:ascii="Times New Roman" w:eastAsia="Calibri" w:hAnsi="Times New Roman" w:cs="Times New Roman"/>
          <w:iCs/>
          <w:sz w:val="12"/>
          <w:szCs w:val="12"/>
        </w:rPr>
      </w:pPr>
      <w:r w:rsidRPr="00685CD4">
        <w:rPr>
          <w:rFonts w:ascii="Times New Roman" w:eastAsia="Calibri" w:hAnsi="Times New Roman" w:cs="Times New Roman"/>
          <w:iCs/>
          <w:sz w:val="12"/>
          <w:szCs w:val="12"/>
        </w:rPr>
        <w:t>"    "</w:t>
      </w:r>
      <w:r w:rsidRPr="00685CD4">
        <w:rPr>
          <w:rFonts w:ascii="Times New Roman" w:eastAsia="Calibri" w:hAnsi="Times New Roman" w:cs="Times New Roman"/>
          <w:iCs/>
          <w:sz w:val="12"/>
          <w:szCs w:val="12"/>
        </w:rPr>
        <w:tab/>
        <w:t>20   г.</w:t>
      </w:r>
    </w:p>
    <w:p w:rsidR="00685CD4" w:rsidRPr="00685CD4" w:rsidRDefault="00685CD4" w:rsidP="00685CD4">
      <w:pPr>
        <w:tabs>
          <w:tab w:val="left" w:pos="0"/>
        </w:tabs>
        <w:spacing w:after="0" w:line="240" w:lineRule="auto"/>
        <w:ind w:firstLine="284"/>
        <w:jc w:val="both"/>
        <w:rPr>
          <w:rFonts w:ascii="Times New Roman" w:eastAsia="Calibri" w:hAnsi="Times New Roman" w:cs="Times New Roman"/>
          <w:iCs/>
          <w:sz w:val="12"/>
          <w:szCs w:val="12"/>
        </w:rPr>
      </w:pPr>
      <w:r w:rsidRPr="00685CD4">
        <w:rPr>
          <w:rFonts w:ascii="Times New Roman" w:eastAsia="Calibri" w:hAnsi="Times New Roman" w:cs="Times New Roman"/>
          <w:iCs/>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w:t>
      </w:r>
      <w:r>
        <w:rPr>
          <w:rFonts w:ascii="Times New Roman" w:eastAsia="Calibri" w:hAnsi="Times New Roman" w:cs="Times New Roman"/>
          <w:iCs/>
          <w:sz w:val="12"/>
          <w:szCs w:val="12"/>
        </w:rPr>
        <w:t>ектронной форме), принято   "</w:t>
      </w:r>
      <w:r>
        <w:rPr>
          <w:rFonts w:ascii="Times New Roman" w:eastAsia="Calibri" w:hAnsi="Times New Roman" w:cs="Times New Roman"/>
          <w:iCs/>
          <w:sz w:val="12"/>
          <w:szCs w:val="12"/>
        </w:rPr>
        <w:tab/>
        <w:t xml:space="preserve">" </w:t>
      </w:r>
      <w:r w:rsidRPr="00685CD4">
        <w:rPr>
          <w:rFonts w:ascii="Times New Roman" w:eastAsia="Calibri" w:hAnsi="Times New Roman" w:cs="Times New Roman"/>
          <w:iCs/>
          <w:sz w:val="12"/>
          <w:szCs w:val="12"/>
        </w:rPr>
        <w:t>20</w:t>
      </w:r>
      <w:r>
        <w:rPr>
          <w:rFonts w:ascii="Times New Roman" w:eastAsia="Calibri" w:hAnsi="Times New Roman" w:cs="Times New Roman"/>
          <w:iCs/>
          <w:sz w:val="12"/>
          <w:szCs w:val="12"/>
        </w:rPr>
        <w:t>_ г. и зарегистрировано №____</w:t>
      </w:r>
      <w:r>
        <w:rPr>
          <w:rFonts w:ascii="Times New Roman" w:eastAsia="Calibri" w:hAnsi="Times New Roman" w:cs="Times New Roman"/>
          <w:iCs/>
          <w:sz w:val="12"/>
          <w:szCs w:val="12"/>
        </w:rPr>
        <w:tab/>
        <w:t>.</w:t>
      </w:r>
    </w:p>
    <w:p w:rsidR="00685CD4" w:rsidRPr="00685CD4" w:rsidRDefault="00685CD4" w:rsidP="00685CD4">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r>
        <w:rPr>
          <w:rFonts w:ascii="Times New Roman" w:eastAsia="Calibri" w:hAnsi="Times New Roman" w:cs="Times New Roman"/>
          <w:iCs/>
          <w:sz w:val="12"/>
          <w:szCs w:val="12"/>
        </w:rPr>
        <w:tab/>
      </w:r>
    </w:p>
    <w:p w:rsidR="00685CD4" w:rsidRPr="00685CD4" w:rsidRDefault="00685CD4" w:rsidP="00685CD4">
      <w:pPr>
        <w:tabs>
          <w:tab w:val="left" w:pos="0"/>
        </w:tabs>
        <w:spacing w:after="0" w:line="240" w:lineRule="auto"/>
        <w:ind w:firstLine="284"/>
        <w:jc w:val="both"/>
        <w:rPr>
          <w:rFonts w:ascii="Times New Roman" w:eastAsia="Calibri" w:hAnsi="Times New Roman" w:cs="Times New Roman"/>
          <w:iCs/>
          <w:sz w:val="12"/>
          <w:szCs w:val="12"/>
        </w:rPr>
      </w:pPr>
      <w:r w:rsidRPr="00685CD4">
        <w:rPr>
          <w:rFonts w:ascii="Times New Roman" w:eastAsia="Calibri" w:hAnsi="Times New Roman" w:cs="Times New Roman"/>
          <w:iCs/>
          <w:sz w:val="12"/>
          <w:szCs w:val="12"/>
        </w:rPr>
        <w:t>Глава сельского поселения Калиновка</w:t>
      </w:r>
    </w:p>
    <w:p w:rsidR="00685CD4" w:rsidRPr="00D852F2" w:rsidRDefault="00685CD4" w:rsidP="00685CD4">
      <w:pPr>
        <w:tabs>
          <w:tab w:val="left" w:pos="0"/>
        </w:tabs>
        <w:spacing w:after="0" w:line="240" w:lineRule="auto"/>
        <w:ind w:firstLine="284"/>
        <w:jc w:val="both"/>
        <w:rPr>
          <w:rFonts w:ascii="Times New Roman" w:eastAsia="Calibri" w:hAnsi="Times New Roman" w:cs="Times New Roman"/>
          <w:iCs/>
          <w:sz w:val="12"/>
          <w:szCs w:val="12"/>
        </w:rPr>
      </w:pPr>
      <w:r w:rsidRPr="00685CD4">
        <w:rPr>
          <w:rFonts w:ascii="Times New Roman" w:eastAsia="Calibri" w:hAnsi="Times New Roman" w:cs="Times New Roman"/>
          <w:iCs/>
          <w:sz w:val="12"/>
          <w:szCs w:val="12"/>
        </w:rPr>
        <w:t>муниципального района Сергиевский</w:t>
      </w:r>
    </w:p>
    <w:p w:rsidR="00685CD4" w:rsidRPr="00685CD4" w:rsidRDefault="00685CD4" w:rsidP="00685CD4">
      <w:pPr>
        <w:tabs>
          <w:tab w:val="left" w:pos="0"/>
        </w:tabs>
        <w:spacing w:after="0" w:line="240" w:lineRule="auto"/>
        <w:ind w:firstLine="284"/>
        <w:jc w:val="right"/>
        <w:rPr>
          <w:rFonts w:ascii="Times New Roman" w:eastAsia="Calibri" w:hAnsi="Times New Roman" w:cs="Times New Roman"/>
          <w:iCs/>
          <w:sz w:val="12"/>
          <w:szCs w:val="12"/>
        </w:rPr>
      </w:pPr>
      <w:r w:rsidRPr="00685CD4">
        <w:rPr>
          <w:rFonts w:ascii="Times New Roman" w:eastAsia="Calibri" w:hAnsi="Times New Roman" w:cs="Times New Roman"/>
          <w:iCs/>
          <w:sz w:val="12"/>
          <w:szCs w:val="12"/>
        </w:rPr>
        <w:t>Приложение № 4</w:t>
      </w:r>
    </w:p>
    <w:p w:rsidR="00685CD4" w:rsidRDefault="00685CD4" w:rsidP="00685CD4">
      <w:pPr>
        <w:tabs>
          <w:tab w:val="left" w:pos="0"/>
        </w:tabs>
        <w:spacing w:after="0" w:line="240" w:lineRule="auto"/>
        <w:ind w:firstLine="284"/>
        <w:jc w:val="right"/>
        <w:rPr>
          <w:rFonts w:ascii="Times New Roman" w:eastAsia="Calibri" w:hAnsi="Times New Roman" w:cs="Times New Roman"/>
          <w:iCs/>
          <w:sz w:val="12"/>
          <w:szCs w:val="12"/>
        </w:rPr>
      </w:pPr>
      <w:r w:rsidRPr="00685CD4">
        <w:rPr>
          <w:rFonts w:ascii="Times New Roman" w:eastAsia="Calibri" w:hAnsi="Times New Roman" w:cs="Times New Roman"/>
          <w:iCs/>
          <w:sz w:val="12"/>
          <w:szCs w:val="12"/>
        </w:rPr>
        <w:t xml:space="preserve">к Административному регламенту предоставления </w:t>
      </w:r>
    </w:p>
    <w:p w:rsidR="00685CD4" w:rsidRDefault="00685CD4" w:rsidP="00685CD4">
      <w:pPr>
        <w:tabs>
          <w:tab w:val="left" w:pos="0"/>
        </w:tabs>
        <w:spacing w:after="0" w:line="240" w:lineRule="auto"/>
        <w:ind w:firstLine="284"/>
        <w:jc w:val="right"/>
        <w:rPr>
          <w:rFonts w:ascii="Times New Roman" w:eastAsia="Calibri" w:hAnsi="Times New Roman" w:cs="Times New Roman"/>
          <w:iCs/>
          <w:sz w:val="12"/>
          <w:szCs w:val="12"/>
        </w:rPr>
      </w:pPr>
      <w:r w:rsidRPr="00685CD4">
        <w:rPr>
          <w:rFonts w:ascii="Times New Roman" w:eastAsia="Calibri" w:hAnsi="Times New Roman" w:cs="Times New Roman"/>
          <w:iCs/>
          <w:sz w:val="12"/>
          <w:szCs w:val="12"/>
        </w:rPr>
        <w:t>администрацией сельского поселения Калиновка</w:t>
      </w:r>
    </w:p>
    <w:p w:rsidR="00685CD4" w:rsidRDefault="00685CD4" w:rsidP="00685CD4">
      <w:pPr>
        <w:tabs>
          <w:tab w:val="left" w:pos="0"/>
        </w:tabs>
        <w:spacing w:after="0" w:line="240" w:lineRule="auto"/>
        <w:ind w:firstLine="284"/>
        <w:jc w:val="right"/>
        <w:rPr>
          <w:rFonts w:ascii="Times New Roman" w:eastAsia="Calibri" w:hAnsi="Times New Roman" w:cs="Times New Roman"/>
          <w:iCs/>
          <w:sz w:val="12"/>
          <w:szCs w:val="12"/>
        </w:rPr>
      </w:pPr>
      <w:r w:rsidRPr="00685CD4">
        <w:rPr>
          <w:rFonts w:ascii="Times New Roman" w:eastAsia="Calibri" w:hAnsi="Times New Roman" w:cs="Times New Roman"/>
          <w:iCs/>
          <w:sz w:val="12"/>
          <w:szCs w:val="12"/>
        </w:rPr>
        <w:t xml:space="preserve"> муниципальной услуги «Выдача разрешений на условно </w:t>
      </w:r>
    </w:p>
    <w:p w:rsidR="00685CD4" w:rsidRDefault="00685CD4" w:rsidP="00685CD4">
      <w:pPr>
        <w:tabs>
          <w:tab w:val="left" w:pos="0"/>
        </w:tabs>
        <w:spacing w:after="0" w:line="240" w:lineRule="auto"/>
        <w:ind w:firstLine="284"/>
        <w:jc w:val="right"/>
        <w:rPr>
          <w:rFonts w:ascii="Times New Roman" w:eastAsia="Calibri" w:hAnsi="Times New Roman" w:cs="Times New Roman"/>
          <w:iCs/>
          <w:sz w:val="12"/>
          <w:szCs w:val="12"/>
        </w:rPr>
      </w:pPr>
      <w:r w:rsidRPr="00685CD4">
        <w:rPr>
          <w:rFonts w:ascii="Times New Roman" w:eastAsia="Calibri" w:hAnsi="Times New Roman" w:cs="Times New Roman"/>
          <w:iCs/>
          <w:sz w:val="12"/>
          <w:szCs w:val="12"/>
        </w:rPr>
        <w:t xml:space="preserve">разрешенный вид использования земельного </w:t>
      </w:r>
    </w:p>
    <w:p w:rsidR="00D852F2" w:rsidRDefault="00685CD4" w:rsidP="00685CD4">
      <w:pPr>
        <w:tabs>
          <w:tab w:val="left" w:pos="0"/>
        </w:tabs>
        <w:spacing w:after="0" w:line="240" w:lineRule="auto"/>
        <w:ind w:firstLine="284"/>
        <w:jc w:val="right"/>
        <w:rPr>
          <w:rFonts w:ascii="Times New Roman" w:eastAsia="Calibri" w:hAnsi="Times New Roman" w:cs="Times New Roman"/>
          <w:iCs/>
          <w:sz w:val="12"/>
          <w:szCs w:val="12"/>
        </w:rPr>
      </w:pPr>
      <w:r w:rsidRPr="00685CD4">
        <w:rPr>
          <w:rFonts w:ascii="Times New Roman" w:eastAsia="Calibri" w:hAnsi="Times New Roman" w:cs="Times New Roman"/>
          <w:iCs/>
          <w:sz w:val="12"/>
          <w:szCs w:val="12"/>
        </w:rPr>
        <w:t>участка или объекта капитального строительства»</w:t>
      </w:r>
    </w:p>
    <w:p w:rsidR="00E262EC" w:rsidRPr="00E262EC" w:rsidRDefault="00E262EC" w:rsidP="00E262EC">
      <w:pPr>
        <w:tabs>
          <w:tab w:val="left" w:pos="0"/>
        </w:tabs>
        <w:spacing w:after="0" w:line="240" w:lineRule="auto"/>
        <w:ind w:firstLine="284"/>
        <w:jc w:val="center"/>
        <w:rPr>
          <w:rFonts w:ascii="Times New Roman" w:eastAsia="Calibri" w:hAnsi="Times New Roman" w:cs="Times New Roman"/>
          <w:iCs/>
          <w:sz w:val="12"/>
          <w:szCs w:val="12"/>
        </w:rPr>
      </w:pPr>
      <w:r w:rsidRPr="00E262EC">
        <w:rPr>
          <w:rFonts w:ascii="Times New Roman" w:eastAsia="Calibri" w:hAnsi="Times New Roman" w:cs="Times New Roman"/>
          <w:iCs/>
          <w:sz w:val="12"/>
          <w:szCs w:val="12"/>
        </w:rPr>
        <w:t>Извещение о проведении публичных слушаний</w:t>
      </w:r>
    </w:p>
    <w:p w:rsidR="00E262EC" w:rsidRPr="00E262EC" w:rsidRDefault="00E262EC" w:rsidP="00E262EC">
      <w:pPr>
        <w:tabs>
          <w:tab w:val="left" w:pos="0"/>
        </w:tabs>
        <w:spacing w:after="0" w:line="240" w:lineRule="auto"/>
        <w:ind w:firstLine="284"/>
        <w:jc w:val="both"/>
        <w:rPr>
          <w:rFonts w:ascii="Times New Roman" w:eastAsia="Calibri" w:hAnsi="Times New Roman" w:cs="Times New Roman"/>
          <w:iCs/>
          <w:sz w:val="12"/>
          <w:szCs w:val="12"/>
        </w:rPr>
      </w:pPr>
      <w:r w:rsidRPr="00E262EC">
        <w:rPr>
          <w:rFonts w:ascii="Times New Roman" w:eastAsia="Calibri" w:hAnsi="Times New Roman" w:cs="Times New Roman"/>
          <w:iCs/>
          <w:sz w:val="12"/>
          <w:szCs w:val="12"/>
        </w:rPr>
        <w:lastRenderedPageBreak/>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iCs/>
          <w:sz w:val="12"/>
          <w:szCs w:val="12"/>
        </w:rPr>
        <w:t xml:space="preserve">а, которые могут быть нарушены, извещаем Вас </w:t>
      </w:r>
      <w:r w:rsidRPr="00E262EC">
        <w:rPr>
          <w:rFonts w:ascii="Times New Roman" w:eastAsia="Calibri" w:hAnsi="Times New Roman" w:cs="Times New Roman"/>
          <w:iCs/>
          <w:sz w:val="12"/>
          <w:szCs w:val="12"/>
        </w:rPr>
        <w:t>о проведении публичных слу</w:t>
      </w:r>
      <w:r>
        <w:rPr>
          <w:rFonts w:ascii="Times New Roman" w:eastAsia="Calibri" w:hAnsi="Times New Roman" w:cs="Times New Roman"/>
          <w:iCs/>
          <w:sz w:val="12"/>
          <w:szCs w:val="12"/>
        </w:rPr>
        <w:t xml:space="preserve">шаний по вопросу предоставления </w:t>
      </w:r>
      <w:r w:rsidRPr="00E262EC">
        <w:rPr>
          <w:rFonts w:ascii="Times New Roman" w:eastAsia="Calibri" w:hAnsi="Times New Roman" w:cs="Times New Roman"/>
          <w:iCs/>
          <w:sz w:val="12"/>
          <w:szCs w:val="12"/>
        </w:rPr>
        <w:t>разрешения на условно разрешенный вид и</w:t>
      </w:r>
      <w:r>
        <w:rPr>
          <w:rFonts w:ascii="Times New Roman" w:eastAsia="Calibri" w:hAnsi="Times New Roman" w:cs="Times New Roman"/>
          <w:iCs/>
          <w:sz w:val="12"/>
          <w:szCs w:val="12"/>
        </w:rPr>
        <w:t xml:space="preserve">спользования земельного участка </w:t>
      </w:r>
      <w:r w:rsidRPr="00E262EC">
        <w:rPr>
          <w:rFonts w:ascii="Times New Roman" w:eastAsia="Calibri" w:hAnsi="Times New Roman" w:cs="Times New Roman"/>
          <w:iCs/>
          <w:sz w:val="12"/>
          <w:szCs w:val="12"/>
        </w:rPr>
        <w:t xml:space="preserve">или объекта капитального строительства </w:t>
      </w:r>
      <w:r>
        <w:rPr>
          <w:rFonts w:ascii="Times New Roman" w:eastAsia="Calibri" w:hAnsi="Times New Roman" w:cs="Times New Roman"/>
          <w:iCs/>
          <w:sz w:val="12"/>
          <w:szCs w:val="12"/>
        </w:rPr>
        <w:t xml:space="preserve">в отношении земельного участка, находящегося в следующих </w:t>
      </w:r>
      <w:r w:rsidRPr="00E262EC">
        <w:rPr>
          <w:rFonts w:ascii="Times New Roman" w:eastAsia="Calibri" w:hAnsi="Times New Roman" w:cs="Times New Roman"/>
          <w:iCs/>
          <w:sz w:val="12"/>
          <w:szCs w:val="12"/>
        </w:rPr>
        <w:t>границах:</w:t>
      </w:r>
    </w:p>
    <w:p w:rsidR="00E262EC" w:rsidRPr="00E262EC" w:rsidRDefault="00E262EC" w:rsidP="00E262EC">
      <w:pPr>
        <w:tabs>
          <w:tab w:val="left" w:pos="0"/>
        </w:tabs>
        <w:spacing w:after="0" w:line="240" w:lineRule="auto"/>
        <w:ind w:firstLine="284"/>
        <w:jc w:val="both"/>
        <w:rPr>
          <w:rFonts w:ascii="Times New Roman" w:eastAsia="Calibri" w:hAnsi="Times New Roman" w:cs="Times New Roman"/>
          <w:iCs/>
          <w:sz w:val="12"/>
          <w:szCs w:val="12"/>
        </w:rPr>
      </w:pPr>
      <w:r w:rsidRPr="00E262EC">
        <w:rPr>
          <w:rFonts w:ascii="Times New Roman" w:eastAsia="Calibri" w:hAnsi="Times New Roman" w:cs="Times New Roman"/>
          <w:iCs/>
          <w:sz w:val="12"/>
          <w:szCs w:val="12"/>
        </w:rPr>
        <w:t>____________________________________________________________________________________________</w:t>
      </w:r>
      <w:r>
        <w:rPr>
          <w:rFonts w:ascii="Times New Roman" w:eastAsia="Calibri" w:hAnsi="Times New Roman" w:cs="Times New Roman"/>
          <w:iCs/>
          <w:sz w:val="12"/>
          <w:szCs w:val="12"/>
        </w:rPr>
        <w:t>____________________________</w:t>
      </w:r>
    </w:p>
    <w:p w:rsidR="00E262EC" w:rsidRPr="00E262EC" w:rsidRDefault="00E262EC" w:rsidP="00E262EC">
      <w:pPr>
        <w:tabs>
          <w:tab w:val="left" w:pos="0"/>
        </w:tabs>
        <w:spacing w:after="0" w:line="240" w:lineRule="auto"/>
        <w:ind w:firstLine="284"/>
        <w:jc w:val="center"/>
        <w:rPr>
          <w:rFonts w:ascii="Times New Roman" w:eastAsia="Calibri" w:hAnsi="Times New Roman" w:cs="Times New Roman"/>
          <w:iCs/>
          <w:sz w:val="12"/>
          <w:szCs w:val="12"/>
        </w:rPr>
      </w:pPr>
      <w:r w:rsidRPr="00E262EC">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w:t>
      </w:r>
    </w:p>
    <w:p w:rsidR="00E262EC" w:rsidRPr="00E262EC" w:rsidRDefault="00E262EC" w:rsidP="00E262EC">
      <w:pPr>
        <w:tabs>
          <w:tab w:val="left" w:pos="0"/>
        </w:tabs>
        <w:spacing w:after="0" w:line="240" w:lineRule="auto"/>
        <w:ind w:firstLine="284"/>
        <w:jc w:val="both"/>
        <w:rPr>
          <w:rFonts w:ascii="Times New Roman" w:eastAsia="Calibri" w:hAnsi="Times New Roman" w:cs="Times New Roman"/>
          <w:iCs/>
          <w:sz w:val="12"/>
          <w:szCs w:val="12"/>
        </w:rPr>
      </w:pPr>
      <w:r w:rsidRPr="00E262EC">
        <w:rPr>
          <w:rFonts w:ascii="Times New Roman" w:eastAsia="Calibri" w:hAnsi="Times New Roman" w:cs="Times New Roman"/>
          <w:iCs/>
          <w:sz w:val="12"/>
          <w:szCs w:val="12"/>
        </w:rPr>
        <w:t>Публичные слушания по указанному выше вопросу будут проведены</w:t>
      </w:r>
    </w:p>
    <w:p w:rsidR="00E262EC" w:rsidRPr="00E262EC" w:rsidRDefault="00E262EC" w:rsidP="00E262EC">
      <w:pPr>
        <w:tabs>
          <w:tab w:val="left" w:pos="0"/>
        </w:tabs>
        <w:spacing w:after="0" w:line="240" w:lineRule="auto"/>
        <w:ind w:firstLine="284"/>
        <w:jc w:val="both"/>
        <w:rPr>
          <w:rFonts w:ascii="Times New Roman" w:eastAsia="Calibri" w:hAnsi="Times New Roman" w:cs="Times New Roman"/>
          <w:iCs/>
          <w:sz w:val="12"/>
          <w:szCs w:val="12"/>
        </w:rPr>
      </w:pPr>
      <w:r w:rsidRPr="00E262EC">
        <w:rPr>
          <w:rFonts w:ascii="Times New Roman" w:eastAsia="Calibri" w:hAnsi="Times New Roman" w:cs="Times New Roman"/>
          <w:iCs/>
          <w:sz w:val="12"/>
          <w:szCs w:val="12"/>
        </w:rPr>
        <w:t>____________________________________________________________________________________</w:t>
      </w:r>
      <w:r>
        <w:rPr>
          <w:rFonts w:ascii="Times New Roman" w:eastAsia="Calibri" w:hAnsi="Times New Roman" w:cs="Times New Roman"/>
          <w:iCs/>
          <w:sz w:val="12"/>
          <w:szCs w:val="12"/>
        </w:rPr>
        <w:t>____________________________________</w:t>
      </w:r>
    </w:p>
    <w:p w:rsidR="00E262EC" w:rsidRPr="00E262EC" w:rsidRDefault="00E262EC" w:rsidP="00E262EC">
      <w:pPr>
        <w:tabs>
          <w:tab w:val="left" w:pos="0"/>
        </w:tabs>
        <w:spacing w:after="0" w:line="240" w:lineRule="auto"/>
        <w:ind w:firstLine="284"/>
        <w:jc w:val="center"/>
        <w:rPr>
          <w:rFonts w:ascii="Times New Roman" w:eastAsia="Calibri" w:hAnsi="Times New Roman" w:cs="Times New Roman"/>
          <w:iCs/>
          <w:sz w:val="12"/>
          <w:szCs w:val="12"/>
        </w:rPr>
      </w:pPr>
      <w:r w:rsidRPr="00E262EC">
        <w:rPr>
          <w:rFonts w:ascii="Times New Roman" w:eastAsia="Calibri" w:hAnsi="Times New Roman" w:cs="Times New Roman"/>
          <w:iCs/>
          <w:sz w:val="12"/>
          <w:szCs w:val="12"/>
        </w:rPr>
        <w:t>(указывается время и место их проведения).</w:t>
      </w:r>
    </w:p>
    <w:p w:rsidR="00E262EC" w:rsidRPr="005A1D02" w:rsidRDefault="00E262EC" w:rsidP="00E262EC">
      <w:pPr>
        <w:tabs>
          <w:tab w:val="left" w:pos="0"/>
        </w:tabs>
        <w:spacing w:after="0" w:line="240" w:lineRule="auto"/>
        <w:ind w:firstLine="284"/>
        <w:jc w:val="both"/>
        <w:rPr>
          <w:rFonts w:ascii="Times New Roman" w:eastAsia="Calibri" w:hAnsi="Times New Roman" w:cs="Times New Roman"/>
          <w:iCs/>
          <w:sz w:val="12"/>
          <w:szCs w:val="12"/>
        </w:rPr>
      </w:pPr>
      <w:r w:rsidRPr="00E262EC">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E262EC">
        <w:rPr>
          <w:rFonts w:ascii="Times New Roman" w:eastAsia="Calibri" w:hAnsi="Times New Roman" w:cs="Times New Roman"/>
          <w:iCs/>
          <w:sz w:val="12"/>
          <w:szCs w:val="12"/>
        </w:rPr>
        <w:t>слушаний</w:t>
      </w:r>
      <w:r>
        <w:rPr>
          <w:rFonts w:ascii="Times New Roman" w:eastAsia="Calibri" w:hAnsi="Times New Roman" w:cs="Times New Roman"/>
          <w:iCs/>
          <w:sz w:val="12"/>
          <w:szCs w:val="12"/>
        </w:rPr>
        <w:t xml:space="preserve"> осуществлено в газете «</w:t>
      </w:r>
      <w:r>
        <w:rPr>
          <w:rFonts w:ascii="Times New Roman" w:eastAsia="Calibri" w:hAnsi="Times New Roman" w:cs="Times New Roman"/>
          <w:iCs/>
          <w:sz w:val="12"/>
          <w:szCs w:val="12"/>
        </w:rPr>
        <w:tab/>
        <w:t xml:space="preserve">» № от (указываются </w:t>
      </w:r>
      <w:r w:rsidRPr="00E262EC">
        <w:rPr>
          <w:rFonts w:ascii="Times New Roman" w:eastAsia="Calibri" w:hAnsi="Times New Roman" w:cs="Times New Roman"/>
          <w:iCs/>
          <w:sz w:val="12"/>
          <w:szCs w:val="12"/>
        </w:rPr>
        <w:t>соответственно название газеты, номер и дата выпуска соответствующей газеты).</w:t>
      </w:r>
    </w:p>
    <w:p w:rsidR="006C4E86" w:rsidRDefault="006C4E86" w:rsidP="006C4E86">
      <w:pPr>
        <w:tabs>
          <w:tab w:val="left" w:pos="0"/>
        </w:tabs>
        <w:spacing w:after="0" w:line="240" w:lineRule="auto"/>
        <w:jc w:val="right"/>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Приложение № 5</w:t>
      </w:r>
    </w:p>
    <w:p w:rsidR="006C4E86" w:rsidRDefault="006C4E86" w:rsidP="006C4E86">
      <w:pPr>
        <w:tabs>
          <w:tab w:val="left" w:pos="0"/>
        </w:tabs>
        <w:spacing w:after="0" w:line="240" w:lineRule="auto"/>
        <w:jc w:val="right"/>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 xml:space="preserve"> к Административному регламенту</w:t>
      </w:r>
    </w:p>
    <w:p w:rsidR="006C4E86" w:rsidRDefault="006C4E86" w:rsidP="006C4E86">
      <w:pPr>
        <w:tabs>
          <w:tab w:val="left" w:pos="0"/>
        </w:tabs>
        <w:spacing w:after="0" w:line="240" w:lineRule="auto"/>
        <w:jc w:val="right"/>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 xml:space="preserve"> к Административному регламенту предоставления </w:t>
      </w:r>
    </w:p>
    <w:p w:rsidR="006C4E86" w:rsidRDefault="006C4E86" w:rsidP="006C4E86">
      <w:pPr>
        <w:tabs>
          <w:tab w:val="left" w:pos="0"/>
        </w:tabs>
        <w:spacing w:after="0" w:line="240" w:lineRule="auto"/>
        <w:jc w:val="right"/>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 xml:space="preserve">администрацией сельского поселения Калиновка </w:t>
      </w:r>
    </w:p>
    <w:p w:rsidR="006C4E86" w:rsidRDefault="006C4E86" w:rsidP="006C4E86">
      <w:pPr>
        <w:tabs>
          <w:tab w:val="left" w:pos="0"/>
        </w:tabs>
        <w:spacing w:after="0" w:line="240" w:lineRule="auto"/>
        <w:jc w:val="right"/>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муниципальной услуги «Выдача разрешений на условно</w:t>
      </w:r>
    </w:p>
    <w:p w:rsidR="006C4E86" w:rsidRDefault="006C4E86" w:rsidP="006C4E86">
      <w:pPr>
        <w:tabs>
          <w:tab w:val="left" w:pos="0"/>
        </w:tabs>
        <w:spacing w:after="0" w:line="240" w:lineRule="auto"/>
        <w:jc w:val="right"/>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 xml:space="preserve"> разрешенный вид использования земельного</w:t>
      </w:r>
    </w:p>
    <w:p w:rsidR="006C4E86" w:rsidRDefault="006C4E86" w:rsidP="006C4E86">
      <w:pPr>
        <w:tabs>
          <w:tab w:val="left" w:pos="0"/>
        </w:tabs>
        <w:spacing w:after="0" w:line="240" w:lineRule="auto"/>
        <w:jc w:val="right"/>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 xml:space="preserve"> участка или объекта капитального строительства»</w:t>
      </w:r>
    </w:p>
    <w:p w:rsidR="006C4E86" w:rsidRPr="006C4E86" w:rsidRDefault="006C4E86" w:rsidP="006C4E86">
      <w:pPr>
        <w:tabs>
          <w:tab w:val="left" w:pos="0"/>
        </w:tabs>
        <w:spacing w:after="0" w:line="240" w:lineRule="auto"/>
        <w:ind w:firstLine="284"/>
        <w:jc w:val="center"/>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ПОСТАНОВЛЕНИЕ</w:t>
      </w:r>
    </w:p>
    <w:p w:rsidR="006C4E86" w:rsidRPr="006C4E86" w:rsidRDefault="006C4E86" w:rsidP="006C4E86">
      <w:pPr>
        <w:tabs>
          <w:tab w:val="left" w:pos="0"/>
        </w:tabs>
        <w:spacing w:after="0" w:line="240" w:lineRule="auto"/>
        <w:ind w:firstLine="284"/>
        <w:jc w:val="both"/>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О предоставлении разрешения на условн</w:t>
      </w:r>
      <w:r>
        <w:rPr>
          <w:rFonts w:ascii="Times New Roman" w:eastAsia="Calibri" w:hAnsi="Times New Roman" w:cs="Times New Roman"/>
          <w:iCs/>
          <w:sz w:val="12"/>
          <w:szCs w:val="12"/>
        </w:rPr>
        <w:t xml:space="preserve">о разрешенный вид использования </w:t>
      </w:r>
      <w:r w:rsidRPr="006C4E86">
        <w:rPr>
          <w:rFonts w:ascii="Times New Roman" w:eastAsia="Calibri" w:hAnsi="Times New Roman" w:cs="Times New Roman"/>
          <w:iCs/>
          <w:sz w:val="12"/>
          <w:szCs w:val="12"/>
        </w:rPr>
        <w:t>земельного участка/объекта капитального с</w:t>
      </w:r>
      <w:r>
        <w:rPr>
          <w:rFonts w:ascii="Times New Roman" w:eastAsia="Calibri" w:hAnsi="Times New Roman" w:cs="Times New Roman"/>
          <w:iCs/>
          <w:sz w:val="12"/>
          <w:szCs w:val="12"/>
        </w:rPr>
        <w:t xml:space="preserve">троительства (указать нужное) с кадастровым номером </w:t>
      </w:r>
      <w:r w:rsidRPr="006C4E86">
        <w:rPr>
          <w:rFonts w:ascii="Times New Roman" w:eastAsia="Calibri" w:hAnsi="Times New Roman" w:cs="Times New Roman"/>
          <w:iCs/>
          <w:sz w:val="12"/>
          <w:szCs w:val="12"/>
        </w:rPr>
        <w:t>(указывается кадастро</w:t>
      </w:r>
      <w:r>
        <w:rPr>
          <w:rFonts w:ascii="Times New Roman" w:eastAsia="Calibri" w:hAnsi="Times New Roman" w:cs="Times New Roman"/>
          <w:iCs/>
          <w:sz w:val="12"/>
          <w:szCs w:val="12"/>
        </w:rPr>
        <w:t>вый номер объекта недвижимости)</w:t>
      </w:r>
    </w:p>
    <w:p w:rsidR="006C4E86" w:rsidRPr="006C4E86" w:rsidRDefault="006C4E86" w:rsidP="006C4E86">
      <w:pPr>
        <w:tabs>
          <w:tab w:val="left" w:pos="0"/>
        </w:tabs>
        <w:spacing w:after="0" w:line="240" w:lineRule="auto"/>
        <w:ind w:firstLine="284"/>
        <w:jc w:val="both"/>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Расс</w:t>
      </w:r>
      <w:r>
        <w:rPr>
          <w:rFonts w:ascii="Times New Roman" w:eastAsia="Calibri" w:hAnsi="Times New Roman" w:cs="Times New Roman"/>
          <w:iCs/>
          <w:sz w:val="12"/>
          <w:szCs w:val="12"/>
        </w:rPr>
        <w:t xml:space="preserve">мотрев заявление (наименование </w:t>
      </w:r>
      <w:r w:rsidRPr="006C4E86">
        <w:rPr>
          <w:rFonts w:ascii="Times New Roman" w:eastAsia="Calibri" w:hAnsi="Times New Roman" w:cs="Times New Roman"/>
          <w:iCs/>
          <w:sz w:val="12"/>
          <w:szCs w:val="12"/>
        </w:rPr>
        <w:t xml:space="preserve">юридического лица, либо    фамилия, </w:t>
      </w:r>
      <w:r>
        <w:rPr>
          <w:rFonts w:ascii="Times New Roman" w:eastAsia="Calibri" w:hAnsi="Times New Roman" w:cs="Times New Roman"/>
          <w:iCs/>
          <w:sz w:val="12"/>
          <w:szCs w:val="12"/>
        </w:rPr>
        <w:t xml:space="preserve">   имя и (при наличии) отчество </w:t>
      </w:r>
      <w:r w:rsidRPr="006C4E86">
        <w:rPr>
          <w:rFonts w:ascii="Times New Roman" w:eastAsia="Calibri" w:hAnsi="Times New Roman" w:cs="Times New Roman"/>
          <w:iCs/>
          <w:sz w:val="12"/>
          <w:szCs w:val="12"/>
        </w:rPr>
        <w:t>физического лица в родитель</w:t>
      </w:r>
      <w:r>
        <w:rPr>
          <w:rFonts w:ascii="Times New Roman" w:eastAsia="Calibri" w:hAnsi="Times New Roman" w:cs="Times New Roman"/>
          <w:iCs/>
          <w:sz w:val="12"/>
          <w:szCs w:val="12"/>
        </w:rPr>
        <w:t xml:space="preserve">ном падеже) от  входящий номер </w:t>
      </w:r>
      <w:r w:rsidRPr="006C4E86">
        <w:rPr>
          <w:rFonts w:ascii="Times New Roman" w:eastAsia="Calibri" w:hAnsi="Times New Roman" w:cs="Times New Roman"/>
          <w:iCs/>
          <w:sz w:val="12"/>
          <w:szCs w:val="12"/>
        </w:rPr>
        <w:t xml:space="preserve"> о предоставлении разрешения на </w:t>
      </w:r>
      <w:r>
        <w:rPr>
          <w:rFonts w:ascii="Times New Roman" w:eastAsia="Calibri" w:hAnsi="Times New Roman" w:cs="Times New Roman"/>
          <w:iCs/>
          <w:sz w:val="12"/>
          <w:szCs w:val="12"/>
        </w:rPr>
        <w:t xml:space="preserve">условно     разрешенный     вид </w:t>
      </w:r>
      <w:r w:rsidRPr="006C4E86">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Калиновка, администрация сельского поселения Калиновка</w:t>
      </w:r>
    </w:p>
    <w:p w:rsidR="006C4E86" w:rsidRPr="006C4E86" w:rsidRDefault="006C4E86" w:rsidP="006C4E8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6C4E86" w:rsidRPr="006C4E86" w:rsidRDefault="006C4E86" w:rsidP="006C4E8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6C4E86">
        <w:rPr>
          <w:rFonts w:ascii="Times New Roman" w:eastAsia="Calibri" w:hAnsi="Times New Roman" w:cs="Times New Roman"/>
          <w:iCs/>
          <w:sz w:val="12"/>
          <w:szCs w:val="12"/>
        </w:rPr>
        <w:t>Предоставить   разрешение</w:t>
      </w:r>
      <w:r>
        <w:rPr>
          <w:rFonts w:ascii="Times New Roman" w:eastAsia="Calibri" w:hAnsi="Times New Roman" w:cs="Times New Roman"/>
          <w:iCs/>
          <w:sz w:val="12"/>
          <w:szCs w:val="12"/>
        </w:rPr>
        <w:t xml:space="preserve">   на   условно разрешенный вид </w:t>
      </w:r>
      <w:r w:rsidRPr="006C4E86">
        <w:rPr>
          <w:rFonts w:ascii="Times New Roman" w:eastAsia="Calibri" w:hAnsi="Times New Roman" w:cs="Times New Roman"/>
          <w:iCs/>
          <w:sz w:val="12"/>
          <w:szCs w:val="12"/>
        </w:rPr>
        <w:t>использования земельного   участка/объекта</w:t>
      </w:r>
      <w:r>
        <w:rPr>
          <w:rFonts w:ascii="Times New Roman" w:eastAsia="Calibri" w:hAnsi="Times New Roman" w:cs="Times New Roman"/>
          <w:iCs/>
          <w:sz w:val="12"/>
          <w:szCs w:val="12"/>
        </w:rPr>
        <w:t xml:space="preserve">   капитального   строительства </w:t>
      </w:r>
      <w:r w:rsidRPr="006C4E86">
        <w:rPr>
          <w:rFonts w:ascii="Times New Roman" w:eastAsia="Calibri" w:hAnsi="Times New Roman" w:cs="Times New Roman"/>
          <w:iCs/>
          <w:sz w:val="12"/>
          <w:szCs w:val="12"/>
        </w:rPr>
        <w:t>(указать нужное</w:t>
      </w:r>
      <w:r>
        <w:rPr>
          <w:rFonts w:ascii="Times New Roman" w:eastAsia="Calibri" w:hAnsi="Times New Roman" w:cs="Times New Roman"/>
          <w:iCs/>
          <w:sz w:val="12"/>
          <w:szCs w:val="12"/>
        </w:rPr>
        <w:t xml:space="preserve">) " " (указывается наименование </w:t>
      </w:r>
      <w:r w:rsidRPr="006C4E86">
        <w:rPr>
          <w:rFonts w:ascii="Times New Roman" w:eastAsia="Calibri" w:hAnsi="Times New Roman" w:cs="Times New Roman"/>
          <w:iCs/>
          <w:sz w:val="12"/>
          <w:szCs w:val="12"/>
        </w:rPr>
        <w:t>условно разрешенного вида   использования</w:t>
      </w:r>
      <w:r>
        <w:rPr>
          <w:rFonts w:ascii="Times New Roman" w:eastAsia="Calibri" w:hAnsi="Times New Roman" w:cs="Times New Roman"/>
          <w:iCs/>
          <w:sz w:val="12"/>
          <w:szCs w:val="12"/>
        </w:rPr>
        <w:t xml:space="preserve">),   в   отношении   земельного участка кадастровым номером  (указывается </w:t>
      </w:r>
      <w:r w:rsidRPr="006C4E86">
        <w:rPr>
          <w:rFonts w:ascii="Times New Roman" w:eastAsia="Calibri" w:hAnsi="Times New Roman" w:cs="Times New Roman"/>
          <w:iCs/>
          <w:sz w:val="12"/>
          <w:szCs w:val="12"/>
        </w:rPr>
        <w:t>кадастровый номе</w:t>
      </w:r>
      <w:r>
        <w:rPr>
          <w:rFonts w:ascii="Times New Roman" w:eastAsia="Calibri" w:hAnsi="Times New Roman" w:cs="Times New Roman"/>
          <w:iCs/>
          <w:sz w:val="12"/>
          <w:szCs w:val="12"/>
        </w:rPr>
        <w:t xml:space="preserve">р земельного участка) площадью   кв. м, </w:t>
      </w:r>
      <w:r w:rsidRPr="006C4E86">
        <w:rPr>
          <w:rFonts w:ascii="Times New Roman" w:eastAsia="Calibri" w:hAnsi="Times New Roman" w:cs="Times New Roman"/>
          <w:iCs/>
          <w:sz w:val="12"/>
          <w:szCs w:val="12"/>
        </w:rPr>
        <w:t>расположенного по адресу</w:t>
      </w:r>
      <w:r w:rsidRPr="006C4E86">
        <w:rPr>
          <w:rFonts w:ascii="Times New Roman" w:eastAsia="Calibri" w:hAnsi="Times New Roman" w:cs="Times New Roman"/>
          <w:iCs/>
          <w:sz w:val="12"/>
          <w:szCs w:val="12"/>
        </w:rPr>
        <w:tab/>
        <w:t>.</w:t>
      </w:r>
    </w:p>
    <w:p w:rsidR="006C4E86" w:rsidRPr="006C4E86" w:rsidRDefault="006C4E86" w:rsidP="006C4E8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6C4E86">
        <w:rPr>
          <w:rFonts w:ascii="Times New Roman" w:eastAsia="Calibri" w:hAnsi="Times New Roman" w:cs="Times New Roman"/>
          <w:iCs/>
          <w:sz w:val="12"/>
          <w:szCs w:val="12"/>
        </w:rPr>
        <w:t>Опубликовать настоящее постановление в газете «Сергиевский вестник»</w:t>
      </w:r>
    </w:p>
    <w:p w:rsidR="006C4E86" w:rsidRPr="006C4E86" w:rsidRDefault="006C4E86" w:rsidP="006C4E8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6C4E86">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6C4E86" w:rsidRPr="006C4E86" w:rsidRDefault="006C4E86" w:rsidP="006C4E8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6C4E86">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6C4E86" w:rsidRPr="006C4E86" w:rsidRDefault="006C4E86" w:rsidP="006C4E86">
      <w:pPr>
        <w:tabs>
          <w:tab w:val="left" w:pos="0"/>
        </w:tabs>
        <w:spacing w:after="0" w:line="240" w:lineRule="auto"/>
        <w:ind w:firstLine="284"/>
        <w:jc w:val="both"/>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Глава сельского поселения Калиновка</w:t>
      </w:r>
    </w:p>
    <w:p w:rsidR="006C4E86" w:rsidRDefault="006C4E86" w:rsidP="006C4E86">
      <w:pPr>
        <w:tabs>
          <w:tab w:val="left" w:pos="0"/>
        </w:tabs>
        <w:spacing w:after="0" w:line="240" w:lineRule="auto"/>
        <w:ind w:firstLine="284"/>
        <w:jc w:val="both"/>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муниципального района Сергиевский</w:t>
      </w:r>
    </w:p>
    <w:p w:rsidR="006C4E86" w:rsidRPr="006C4E86" w:rsidRDefault="006C4E86" w:rsidP="006C4E86">
      <w:pPr>
        <w:tabs>
          <w:tab w:val="left" w:pos="0"/>
        </w:tabs>
        <w:spacing w:after="0" w:line="240" w:lineRule="auto"/>
        <w:ind w:firstLine="284"/>
        <w:jc w:val="right"/>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Приложение № 6</w:t>
      </w:r>
    </w:p>
    <w:p w:rsidR="006C4E86" w:rsidRDefault="006C4E86" w:rsidP="006C4E86">
      <w:pPr>
        <w:tabs>
          <w:tab w:val="left" w:pos="0"/>
        </w:tabs>
        <w:spacing w:after="0" w:line="240" w:lineRule="auto"/>
        <w:ind w:firstLine="284"/>
        <w:jc w:val="right"/>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 xml:space="preserve">к Административному регламенту предоставления </w:t>
      </w:r>
    </w:p>
    <w:p w:rsidR="006C4E86" w:rsidRDefault="006C4E86" w:rsidP="006C4E86">
      <w:pPr>
        <w:tabs>
          <w:tab w:val="left" w:pos="0"/>
        </w:tabs>
        <w:spacing w:after="0" w:line="240" w:lineRule="auto"/>
        <w:ind w:firstLine="284"/>
        <w:jc w:val="right"/>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администрацией сельского поселения Калиновка</w:t>
      </w:r>
    </w:p>
    <w:p w:rsidR="006C4E86" w:rsidRDefault="006C4E86" w:rsidP="006C4E86">
      <w:pPr>
        <w:tabs>
          <w:tab w:val="left" w:pos="0"/>
        </w:tabs>
        <w:spacing w:after="0" w:line="240" w:lineRule="auto"/>
        <w:ind w:firstLine="284"/>
        <w:jc w:val="right"/>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 xml:space="preserve"> муниципальной услуги «Выдача разрешений на условно </w:t>
      </w:r>
    </w:p>
    <w:p w:rsidR="006C4E86" w:rsidRDefault="006C4E86" w:rsidP="006C4E86">
      <w:pPr>
        <w:tabs>
          <w:tab w:val="left" w:pos="0"/>
        </w:tabs>
        <w:spacing w:after="0" w:line="240" w:lineRule="auto"/>
        <w:ind w:firstLine="284"/>
        <w:jc w:val="right"/>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 xml:space="preserve">разрешенный вид использования земельного </w:t>
      </w:r>
    </w:p>
    <w:p w:rsidR="006C4E86" w:rsidRDefault="006C4E86" w:rsidP="006C4E86">
      <w:pPr>
        <w:tabs>
          <w:tab w:val="left" w:pos="0"/>
        </w:tabs>
        <w:spacing w:after="0" w:line="240" w:lineRule="auto"/>
        <w:ind w:firstLine="284"/>
        <w:jc w:val="right"/>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участка или объекта капитального строительства»</w:t>
      </w:r>
    </w:p>
    <w:p w:rsidR="006C4E86" w:rsidRPr="006C4E86" w:rsidRDefault="006C4E86" w:rsidP="006C4E86">
      <w:pPr>
        <w:tabs>
          <w:tab w:val="left" w:pos="0"/>
        </w:tabs>
        <w:spacing w:after="0" w:line="240" w:lineRule="auto"/>
        <w:ind w:firstLine="284"/>
        <w:jc w:val="center"/>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ПОСТАНОВЛЕНИЕ</w:t>
      </w:r>
    </w:p>
    <w:p w:rsidR="006C4E86" w:rsidRPr="006C4E86" w:rsidRDefault="006C4E86" w:rsidP="006C4E86">
      <w:pPr>
        <w:tabs>
          <w:tab w:val="left" w:pos="0"/>
        </w:tabs>
        <w:spacing w:after="0" w:line="240" w:lineRule="auto"/>
        <w:ind w:firstLine="284"/>
        <w:jc w:val="center"/>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6C4E86" w:rsidRPr="006C4E86" w:rsidRDefault="006C4E86" w:rsidP="006C4E8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(наименование </w:t>
      </w:r>
      <w:r w:rsidRPr="006C4E86">
        <w:rPr>
          <w:rFonts w:ascii="Times New Roman" w:eastAsia="Calibri" w:hAnsi="Times New Roman" w:cs="Times New Roman"/>
          <w:iCs/>
          <w:sz w:val="12"/>
          <w:szCs w:val="12"/>
        </w:rPr>
        <w:t>юридического  лица  либо   фамилия,   и</w:t>
      </w:r>
      <w:r>
        <w:rPr>
          <w:rFonts w:ascii="Times New Roman" w:eastAsia="Calibri" w:hAnsi="Times New Roman" w:cs="Times New Roman"/>
          <w:iCs/>
          <w:sz w:val="12"/>
          <w:szCs w:val="12"/>
        </w:rPr>
        <w:t xml:space="preserve">мя  и  (при  наличии)  отчество </w:t>
      </w:r>
      <w:r w:rsidRPr="006C4E86">
        <w:rPr>
          <w:rFonts w:ascii="Times New Roman" w:eastAsia="Calibri" w:hAnsi="Times New Roman" w:cs="Times New Roman"/>
          <w:iCs/>
          <w:sz w:val="12"/>
          <w:szCs w:val="12"/>
        </w:rPr>
        <w:t>физического лица в родител</w:t>
      </w:r>
      <w:r>
        <w:rPr>
          <w:rFonts w:ascii="Times New Roman" w:eastAsia="Calibri" w:hAnsi="Times New Roman" w:cs="Times New Roman"/>
          <w:iCs/>
          <w:sz w:val="12"/>
          <w:szCs w:val="12"/>
        </w:rPr>
        <w:t xml:space="preserve">ьном падеже) от </w:t>
      </w:r>
      <w:r>
        <w:rPr>
          <w:rFonts w:ascii="Times New Roman" w:eastAsia="Calibri" w:hAnsi="Times New Roman" w:cs="Times New Roman"/>
          <w:iCs/>
          <w:sz w:val="12"/>
          <w:szCs w:val="12"/>
        </w:rPr>
        <w:tab/>
        <w:t>входящий номер</w:t>
      </w:r>
      <w:r w:rsidRPr="006C4E86">
        <w:rPr>
          <w:rFonts w:ascii="Times New Roman" w:eastAsia="Calibri" w:hAnsi="Times New Roman" w:cs="Times New Roman"/>
          <w:iCs/>
          <w:sz w:val="12"/>
          <w:szCs w:val="12"/>
        </w:rPr>
        <w:t xml:space="preserve"> о предоставлении разреш</w:t>
      </w:r>
      <w:r>
        <w:rPr>
          <w:rFonts w:ascii="Times New Roman" w:eastAsia="Calibri" w:hAnsi="Times New Roman" w:cs="Times New Roman"/>
          <w:iCs/>
          <w:sz w:val="12"/>
          <w:szCs w:val="12"/>
        </w:rPr>
        <w:t xml:space="preserve">ения на условно разрешенный вид </w:t>
      </w:r>
      <w:r w:rsidRPr="006C4E86">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Калиновка, администрация сельского поселения Калиновка</w:t>
      </w:r>
    </w:p>
    <w:p w:rsidR="006C4E86" w:rsidRPr="006C4E86" w:rsidRDefault="006C4E86" w:rsidP="006C4E8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6C4E86" w:rsidRPr="006C4E86" w:rsidRDefault="006C4E86" w:rsidP="006C4E8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6C4E86">
        <w:rPr>
          <w:rFonts w:ascii="Times New Roman" w:eastAsia="Calibri" w:hAnsi="Times New Roman" w:cs="Times New Roman"/>
          <w:iCs/>
          <w:sz w:val="12"/>
          <w:szCs w:val="12"/>
        </w:rPr>
        <w:t>Отказать в предоставлении ра</w:t>
      </w:r>
      <w:r>
        <w:rPr>
          <w:rFonts w:ascii="Times New Roman" w:eastAsia="Calibri" w:hAnsi="Times New Roman" w:cs="Times New Roman"/>
          <w:iCs/>
          <w:sz w:val="12"/>
          <w:szCs w:val="12"/>
        </w:rPr>
        <w:t xml:space="preserve">зрешения на условно разрешенный </w:t>
      </w:r>
      <w:r w:rsidRPr="006C4E86">
        <w:rPr>
          <w:rFonts w:ascii="Times New Roman" w:eastAsia="Calibri" w:hAnsi="Times New Roman" w:cs="Times New Roman"/>
          <w:iCs/>
          <w:sz w:val="12"/>
          <w:szCs w:val="12"/>
        </w:rPr>
        <w:t>вид использования земельного у</w:t>
      </w:r>
      <w:r>
        <w:rPr>
          <w:rFonts w:ascii="Times New Roman" w:eastAsia="Calibri" w:hAnsi="Times New Roman" w:cs="Times New Roman"/>
          <w:iCs/>
          <w:sz w:val="12"/>
          <w:szCs w:val="12"/>
        </w:rPr>
        <w:t xml:space="preserve">частка или объекта капитального </w:t>
      </w:r>
      <w:r w:rsidRPr="006C4E86">
        <w:rPr>
          <w:rFonts w:ascii="Times New Roman" w:eastAsia="Calibri" w:hAnsi="Times New Roman" w:cs="Times New Roman"/>
          <w:iCs/>
          <w:sz w:val="12"/>
          <w:szCs w:val="12"/>
        </w:rPr>
        <w:t>строительства в отношении земельног</w:t>
      </w:r>
      <w:r>
        <w:rPr>
          <w:rFonts w:ascii="Times New Roman" w:eastAsia="Calibri" w:hAnsi="Times New Roman" w:cs="Times New Roman"/>
          <w:iCs/>
          <w:sz w:val="12"/>
          <w:szCs w:val="12"/>
        </w:rPr>
        <w:t>о участка с кадастровым номером</w:t>
      </w:r>
      <w:r w:rsidRPr="006C4E86">
        <w:rPr>
          <w:rFonts w:ascii="Times New Roman" w:eastAsia="Calibri" w:hAnsi="Times New Roman" w:cs="Times New Roman"/>
          <w:iCs/>
          <w:sz w:val="12"/>
          <w:szCs w:val="12"/>
        </w:rPr>
        <w:t xml:space="preserve"> (указывает</w:t>
      </w:r>
      <w:r>
        <w:rPr>
          <w:rFonts w:ascii="Times New Roman" w:eastAsia="Calibri" w:hAnsi="Times New Roman" w:cs="Times New Roman"/>
          <w:iCs/>
          <w:sz w:val="12"/>
          <w:szCs w:val="12"/>
        </w:rPr>
        <w:t xml:space="preserve">ся кадастровый номер земельного участка),   площадью  </w:t>
      </w:r>
      <w:r w:rsidRPr="006C4E86">
        <w:rPr>
          <w:rFonts w:ascii="Times New Roman" w:eastAsia="Calibri" w:hAnsi="Times New Roman" w:cs="Times New Roman"/>
          <w:iCs/>
          <w:sz w:val="12"/>
          <w:szCs w:val="12"/>
        </w:rPr>
        <w:t xml:space="preserve"> кв.   м,</w:t>
      </w:r>
      <w:r>
        <w:rPr>
          <w:rFonts w:ascii="Times New Roman" w:eastAsia="Calibri" w:hAnsi="Times New Roman" w:cs="Times New Roman"/>
          <w:iCs/>
          <w:sz w:val="12"/>
          <w:szCs w:val="12"/>
        </w:rPr>
        <w:t xml:space="preserve">   расположенного   по   адресу </w:t>
      </w:r>
      <w:r w:rsidRPr="006C4E86">
        <w:rPr>
          <w:rFonts w:ascii="Times New Roman" w:eastAsia="Calibri" w:hAnsi="Times New Roman" w:cs="Times New Roman"/>
          <w:iCs/>
          <w:sz w:val="12"/>
          <w:szCs w:val="12"/>
        </w:rPr>
        <w:t>(далее - земельный участок).</w:t>
      </w:r>
    </w:p>
    <w:p w:rsidR="006C4E86" w:rsidRPr="006C4E86" w:rsidRDefault="00B92BEB" w:rsidP="006C4E8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6C4E86" w:rsidRPr="006C4E86">
        <w:rPr>
          <w:rFonts w:ascii="Times New Roman" w:eastAsia="Calibri" w:hAnsi="Times New Roman" w:cs="Times New Roman"/>
          <w:iCs/>
          <w:sz w:val="12"/>
          <w:szCs w:val="12"/>
        </w:rPr>
        <w:t>Основанием для отказа является:</w:t>
      </w:r>
      <w:r w:rsidR="006C4E86" w:rsidRPr="006C4E86">
        <w:rPr>
          <w:rFonts w:ascii="Times New Roman" w:eastAsia="Calibri" w:hAnsi="Times New Roman" w:cs="Times New Roman"/>
          <w:iCs/>
          <w:sz w:val="12"/>
          <w:szCs w:val="12"/>
        </w:rPr>
        <w:tab/>
        <w:t>.</w:t>
      </w:r>
    </w:p>
    <w:p w:rsidR="006C4E86" w:rsidRPr="006C4E86" w:rsidRDefault="00B92BEB" w:rsidP="006C4E8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6C4E86" w:rsidRPr="006C4E86">
        <w:rPr>
          <w:rFonts w:ascii="Times New Roman" w:eastAsia="Calibri" w:hAnsi="Times New Roman" w:cs="Times New Roman"/>
          <w:iCs/>
          <w:sz w:val="12"/>
          <w:szCs w:val="12"/>
        </w:rPr>
        <w:t>Опубликовать настоящее постановление в газете «Сергиевский вестник»</w:t>
      </w:r>
    </w:p>
    <w:p w:rsidR="006C4E86" w:rsidRPr="006C4E86" w:rsidRDefault="00B92BEB" w:rsidP="006C4E8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6C4E86" w:rsidRPr="006C4E86">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6C4E86" w:rsidRPr="006C4E86"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6C4E86" w:rsidRPr="006C4E86">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6C4E86" w:rsidRPr="006C4E86" w:rsidRDefault="006C4E86" w:rsidP="006C4E86">
      <w:pPr>
        <w:tabs>
          <w:tab w:val="left" w:pos="0"/>
        </w:tabs>
        <w:spacing w:after="0" w:line="240" w:lineRule="auto"/>
        <w:ind w:firstLine="284"/>
        <w:jc w:val="both"/>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 xml:space="preserve">Глава сельского поселения Калиновка </w:t>
      </w:r>
    </w:p>
    <w:p w:rsidR="006C4E86" w:rsidRDefault="006C4E86" w:rsidP="006C4E86">
      <w:pPr>
        <w:tabs>
          <w:tab w:val="left" w:pos="0"/>
        </w:tabs>
        <w:spacing w:after="0" w:line="240" w:lineRule="auto"/>
        <w:ind w:firstLine="284"/>
        <w:jc w:val="both"/>
        <w:rPr>
          <w:rFonts w:ascii="Times New Roman" w:eastAsia="Calibri" w:hAnsi="Times New Roman" w:cs="Times New Roman"/>
          <w:iCs/>
          <w:sz w:val="12"/>
          <w:szCs w:val="12"/>
        </w:rPr>
      </w:pPr>
      <w:r w:rsidRPr="006C4E86">
        <w:rPr>
          <w:rFonts w:ascii="Times New Roman" w:eastAsia="Calibri" w:hAnsi="Times New Roman" w:cs="Times New Roman"/>
          <w:iCs/>
          <w:sz w:val="12"/>
          <w:szCs w:val="12"/>
        </w:rPr>
        <w:t>муниципального района Сергиевский</w:t>
      </w:r>
    </w:p>
    <w:p w:rsidR="00B92BEB" w:rsidRPr="00B92BEB" w:rsidRDefault="00B92BEB" w:rsidP="00B92BEB">
      <w:pPr>
        <w:tabs>
          <w:tab w:val="left" w:pos="0"/>
        </w:tabs>
        <w:spacing w:after="0" w:line="240" w:lineRule="auto"/>
        <w:ind w:firstLine="284"/>
        <w:jc w:val="center"/>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Администрация</w:t>
      </w:r>
    </w:p>
    <w:p w:rsidR="00B92BEB" w:rsidRPr="00B92BEB" w:rsidRDefault="00B92BEB" w:rsidP="00B92BEB">
      <w:pPr>
        <w:tabs>
          <w:tab w:val="left" w:pos="0"/>
        </w:tabs>
        <w:spacing w:after="0" w:line="240" w:lineRule="auto"/>
        <w:ind w:firstLine="284"/>
        <w:jc w:val="center"/>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сельского поселения Калиновка</w:t>
      </w:r>
    </w:p>
    <w:p w:rsidR="00B92BEB" w:rsidRPr="00B92BEB" w:rsidRDefault="00B92BEB" w:rsidP="00B92BEB">
      <w:pPr>
        <w:tabs>
          <w:tab w:val="left" w:pos="0"/>
        </w:tabs>
        <w:spacing w:after="0" w:line="240" w:lineRule="auto"/>
        <w:ind w:firstLine="284"/>
        <w:jc w:val="center"/>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муниципального района Сергиевский</w:t>
      </w:r>
    </w:p>
    <w:p w:rsidR="00B92BEB" w:rsidRPr="00B92BEB" w:rsidRDefault="00B92BEB" w:rsidP="00B92BEB">
      <w:pPr>
        <w:tabs>
          <w:tab w:val="left" w:pos="0"/>
        </w:tabs>
        <w:spacing w:after="0" w:line="240" w:lineRule="auto"/>
        <w:ind w:firstLine="284"/>
        <w:jc w:val="center"/>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Самарской области</w:t>
      </w:r>
    </w:p>
    <w:p w:rsidR="00B92BEB" w:rsidRPr="00B92BEB" w:rsidRDefault="00B92BEB" w:rsidP="00B92BEB">
      <w:pPr>
        <w:tabs>
          <w:tab w:val="left" w:pos="0"/>
        </w:tabs>
        <w:spacing w:after="0" w:line="240" w:lineRule="auto"/>
        <w:ind w:firstLine="284"/>
        <w:jc w:val="center"/>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ПОСТАНОВЛЕНИЕ</w:t>
      </w:r>
    </w:p>
    <w:p w:rsidR="00B92BEB" w:rsidRDefault="00B92BEB" w:rsidP="00B92BEB">
      <w:pPr>
        <w:tabs>
          <w:tab w:val="left" w:pos="0"/>
        </w:tabs>
        <w:spacing w:after="0" w:line="240" w:lineRule="auto"/>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B92BEB">
        <w:rPr>
          <w:rFonts w:ascii="Times New Roman" w:eastAsia="Calibri" w:hAnsi="Times New Roman" w:cs="Times New Roman"/>
          <w:iCs/>
          <w:sz w:val="12"/>
          <w:szCs w:val="12"/>
        </w:rPr>
        <w:t>№ 13</w:t>
      </w:r>
    </w:p>
    <w:p w:rsidR="00B92BEB" w:rsidRDefault="00B92BEB" w:rsidP="00B92BEB">
      <w:pPr>
        <w:tabs>
          <w:tab w:val="left" w:pos="0"/>
        </w:tabs>
        <w:spacing w:after="0" w:line="240" w:lineRule="auto"/>
        <w:jc w:val="center"/>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Калиновка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Калиновка муниципального района Сергиевский  «Об утверждении Реестра муниципальных услуг сельского поселения Калиновка муниципального района Сергиевский», Уставом сельского поселения Калиновка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Калиновка мун</w:t>
      </w:r>
      <w:r>
        <w:rPr>
          <w:rFonts w:ascii="Times New Roman" w:eastAsia="Calibri" w:hAnsi="Times New Roman" w:cs="Times New Roman"/>
          <w:iCs/>
          <w:sz w:val="12"/>
          <w:szCs w:val="12"/>
        </w:rPr>
        <w:t xml:space="preserve">иципального района Сергиевский </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ПОСТАНОВЛЯЕТ:</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1. </w:t>
      </w:r>
      <w:r w:rsidRPr="00B92BEB">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B92BEB">
        <w:rPr>
          <w:rFonts w:ascii="Times New Roman" w:eastAsia="Calibri" w:hAnsi="Times New Roman" w:cs="Times New Roman"/>
          <w:i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iCs/>
          <w:sz w:val="12"/>
          <w:szCs w:val="12"/>
        </w:rPr>
        <w:t xml:space="preserve"> </w:t>
      </w:r>
      <w:r w:rsidRPr="00B92BEB">
        <w:rPr>
          <w:rFonts w:ascii="Times New Roman" w:eastAsia="Calibri" w:hAnsi="Times New Roman" w:cs="Times New Roman"/>
          <w:iCs/>
          <w:sz w:val="12"/>
          <w:szCs w:val="12"/>
        </w:rPr>
        <w:t>Постановлению (Приложение №1).</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B92BEB">
        <w:rPr>
          <w:rFonts w:ascii="Times New Roman" w:eastAsia="Calibri" w:hAnsi="Times New Roman" w:cs="Times New Roman"/>
          <w:iCs/>
          <w:sz w:val="12"/>
          <w:szCs w:val="12"/>
        </w:rPr>
        <w:t>Признать утратившим силу Постановлением Администрации сельского поселения Калиновка муниципального района Сергиевский Самарской области      № 1 от 26.01.2018 г.</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B92BEB">
        <w:rPr>
          <w:rFonts w:ascii="Times New Roman" w:eastAsia="Calibri" w:hAnsi="Times New Roman" w:cs="Times New Roman"/>
          <w:iCs/>
          <w:sz w:val="12"/>
          <w:szCs w:val="12"/>
        </w:rPr>
        <w:t>Опубликовать настоящее Постановление в газете «Сергиевский вестник».</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B92BEB">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B92BEB">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B92BEB" w:rsidRPr="00B92BEB" w:rsidRDefault="00B92BEB" w:rsidP="00B92BEB">
      <w:pPr>
        <w:tabs>
          <w:tab w:val="left" w:pos="0"/>
        </w:tabs>
        <w:spacing w:after="0" w:line="240" w:lineRule="auto"/>
        <w:ind w:firstLine="284"/>
        <w:jc w:val="right"/>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Глава   сельского поселения Калиновка</w:t>
      </w:r>
    </w:p>
    <w:p w:rsidR="00B92BEB" w:rsidRDefault="00B92BEB" w:rsidP="00B92BEB">
      <w:pPr>
        <w:tabs>
          <w:tab w:val="left" w:pos="0"/>
        </w:tabs>
        <w:spacing w:after="0" w:line="240" w:lineRule="auto"/>
        <w:ind w:firstLine="284"/>
        <w:jc w:val="right"/>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xml:space="preserve">муниципального района Сергиевский                     </w:t>
      </w:r>
    </w:p>
    <w:p w:rsidR="00B92BEB" w:rsidRDefault="00B92BEB" w:rsidP="00B92BEB">
      <w:pPr>
        <w:tabs>
          <w:tab w:val="left" w:pos="0"/>
        </w:tabs>
        <w:spacing w:after="0" w:line="240" w:lineRule="auto"/>
        <w:ind w:firstLine="284"/>
        <w:jc w:val="right"/>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xml:space="preserve">          С.В.Беспалов    </w:t>
      </w:r>
    </w:p>
    <w:p w:rsidR="00B92BEB" w:rsidRDefault="00B92BEB" w:rsidP="00B92BEB">
      <w:pPr>
        <w:tabs>
          <w:tab w:val="left" w:pos="0"/>
        </w:tabs>
        <w:spacing w:after="0" w:line="240" w:lineRule="auto"/>
        <w:ind w:firstLine="284"/>
        <w:jc w:val="right"/>
        <w:rPr>
          <w:rFonts w:ascii="Times New Roman" w:eastAsia="Calibri" w:hAnsi="Times New Roman" w:cs="Times New Roman"/>
          <w:iCs/>
          <w:sz w:val="12"/>
          <w:szCs w:val="12"/>
        </w:rPr>
      </w:pPr>
    </w:p>
    <w:p w:rsidR="00B92BEB" w:rsidRPr="00B92BEB" w:rsidRDefault="00B92BEB" w:rsidP="00B92BEB">
      <w:pPr>
        <w:tabs>
          <w:tab w:val="left" w:pos="0"/>
        </w:tabs>
        <w:spacing w:after="0" w:line="240" w:lineRule="auto"/>
        <w:ind w:firstLine="284"/>
        <w:jc w:val="right"/>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Приложение № 1</w:t>
      </w:r>
    </w:p>
    <w:p w:rsidR="00B92BEB" w:rsidRPr="00B92BEB" w:rsidRDefault="00B92BEB" w:rsidP="00B92BEB">
      <w:pPr>
        <w:tabs>
          <w:tab w:val="left" w:pos="0"/>
        </w:tabs>
        <w:spacing w:after="0" w:line="240" w:lineRule="auto"/>
        <w:ind w:firstLine="284"/>
        <w:jc w:val="right"/>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к Постановлению Администрации</w:t>
      </w:r>
    </w:p>
    <w:p w:rsidR="00B92BEB" w:rsidRPr="00B92BEB" w:rsidRDefault="00B92BEB" w:rsidP="00B92BEB">
      <w:pPr>
        <w:tabs>
          <w:tab w:val="left" w:pos="0"/>
        </w:tabs>
        <w:spacing w:after="0" w:line="240" w:lineRule="auto"/>
        <w:ind w:firstLine="284"/>
        <w:jc w:val="right"/>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xml:space="preserve">сельского поселения Калиновка </w:t>
      </w:r>
    </w:p>
    <w:p w:rsidR="00B92BEB" w:rsidRPr="00B92BEB" w:rsidRDefault="00B92BEB" w:rsidP="00B92BEB">
      <w:pPr>
        <w:tabs>
          <w:tab w:val="left" w:pos="0"/>
        </w:tabs>
        <w:spacing w:after="0" w:line="240" w:lineRule="auto"/>
        <w:ind w:firstLine="284"/>
        <w:jc w:val="right"/>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муниципального района Сергиевский</w:t>
      </w:r>
    </w:p>
    <w:p w:rsidR="00B92BEB" w:rsidRDefault="00B92BEB" w:rsidP="00B92BEB">
      <w:pPr>
        <w:tabs>
          <w:tab w:val="left" w:pos="0"/>
        </w:tabs>
        <w:spacing w:after="0" w:line="240" w:lineRule="auto"/>
        <w:ind w:firstLine="284"/>
        <w:jc w:val="right"/>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№_13__ от 26.02.2020 г.</w:t>
      </w:r>
    </w:p>
    <w:p w:rsidR="00B92BEB" w:rsidRPr="00B92BEB" w:rsidRDefault="00B92BEB" w:rsidP="00B92BEB">
      <w:pPr>
        <w:tabs>
          <w:tab w:val="left" w:pos="0"/>
        </w:tabs>
        <w:spacing w:after="0" w:line="240" w:lineRule="auto"/>
        <w:ind w:firstLine="284"/>
        <w:jc w:val="center"/>
        <w:rPr>
          <w:rFonts w:ascii="Times New Roman" w:eastAsia="Calibri" w:hAnsi="Times New Roman" w:cs="Times New Roman"/>
          <w:b/>
          <w:iCs/>
          <w:sz w:val="12"/>
          <w:szCs w:val="12"/>
        </w:rPr>
      </w:pPr>
      <w:r w:rsidRPr="00B92BEB">
        <w:rPr>
          <w:rFonts w:ascii="Times New Roman" w:eastAsia="Calibri" w:hAnsi="Times New Roman" w:cs="Times New Roman"/>
          <w:b/>
          <w:iCs/>
          <w:sz w:val="12"/>
          <w:szCs w:val="12"/>
        </w:rPr>
        <w:t>АДМИНИСТРАТИВНЫЙ РЕГЛАМЕНТ ПРЕДОСТАВЛЕНИЯ АДМИНИСТРАЦИЕЙ СЕЛЬСКОГО ПОСЕЛЕНИЯ КАЛИНОВКА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p>
    <w:p w:rsidR="00B92BEB" w:rsidRPr="00B92BEB" w:rsidRDefault="00B92BEB" w:rsidP="00B92BEB">
      <w:pPr>
        <w:tabs>
          <w:tab w:val="left" w:pos="0"/>
        </w:tabs>
        <w:spacing w:after="0" w:line="240" w:lineRule="auto"/>
        <w:ind w:firstLine="284"/>
        <w:jc w:val="center"/>
        <w:rPr>
          <w:rFonts w:ascii="Times New Roman" w:eastAsia="Calibri" w:hAnsi="Times New Roman" w:cs="Times New Roman"/>
          <w:b/>
          <w:iCs/>
          <w:sz w:val="12"/>
          <w:szCs w:val="12"/>
        </w:rPr>
      </w:pPr>
      <w:r w:rsidRPr="00B92BEB">
        <w:rPr>
          <w:rFonts w:ascii="Times New Roman" w:eastAsia="Calibri" w:hAnsi="Times New Roman" w:cs="Times New Roman"/>
          <w:b/>
          <w:iCs/>
          <w:sz w:val="12"/>
          <w:szCs w:val="12"/>
        </w:rPr>
        <w:t>1. Общие положения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B92BEB">
        <w:rPr>
          <w:rFonts w:ascii="Times New Roman" w:eastAsia="Calibri" w:hAnsi="Times New Roman" w:cs="Times New Roman"/>
          <w:iCs/>
          <w:sz w:val="12"/>
          <w:szCs w:val="12"/>
        </w:rPr>
        <w:t>Административный регламент предоставления Администрацией сельского поселения Калиновка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разработан в целях повышения качества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Калиновка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B92BEB">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B92BEB">
        <w:rPr>
          <w:rFonts w:ascii="Times New Roman" w:eastAsia="Calibri" w:hAnsi="Times New Roman" w:cs="Times New Roman"/>
          <w:iCs/>
          <w:sz w:val="12"/>
          <w:szCs w:val="12"/>
        </w:rPr>
        <w:t>Порядок информиро</w:t>
      </w:r>
      <w:r>
        <w:rPr>
          <w:rFonts w:ascii="Times New Roman" w:eastAsia="Calibri" w:hAnsi="Times New Roman" w:cs="Times New Roman"/>
          <w:iCs/>
          <w:sz w:val="12"/>
          <w:szCs w:val="12"/>
        </w:rPr>
        <w:t xml:space="preserve">вания о правилах предоставления </w:t>
      </w:r>
      <w:r w:rsidRPr="00B92BEB">
        <w:rPr>
          <w:rFonts w:ascii="Times New Roman" w:eastAsia="Calibri" w:hAnsi="Times New Roman" w:cs="Times New Roman"/>
          <w:iCs/>
          <w:sz w:val="12"/>
          <w:szCs w:val="12"/>
        </w:rPr>
        <w:t>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сельского поселения Калиновка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B92BEB" w:rsidRPr="00B92BEB" w:rsidRDefault="00796AFD" w:rsidP="00796AF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 </w:t>
      </w:r>
      <w:r w:rsidR="00B92BEB" w:rsidRPr="00B92BEB">
        <w:rPr>
          <w:rFonts w:ascii="Times New Roman" w:eastAsia="Calibri" w:hAnsi="Times New Roman" w:cs="Times New Roman"/>
          <w:iCs/>
          <w:sz w:val="12"/>
          <w:szCs w:val="12"/>
        </w:rPr>
        <w:t>Местонахождение Ад</w:t>
      </w:r>
      <w:r>
        <w:rPr>
          <w:rFonts w:ascii="Times New Roman" w:eastAsia="Calibri" w:hAnsi="Times New Roman" w:cs="Times New Roman"/>
          <w:iCs/>
          <w:sz w:val="12"/>
          <w:szCs w:val="12"/>
        </w:rPr>
        <w:t xml:space="preserve">министрации: Самарская область, </w:t>
      </w:r>
      <w:r w:rsidR="00B92BEB" w:rsidRPr="00B92BEB">
        <w:rPr>
          <w:rFonts w:ascii="Times New Roman" w:eastAsia="Calibri" w:hAnsi="Times New Roman" w:cs="Times New Roman"/>
          <w:iCs/>
          <w:sz w:val="12"/>
          <w:szCs w:val="12"/>
        </w:rPr>
        <w:t>Сергиевский район, с. К</w:t>
      </w:r>
      <w:r>
        <w:rPr>
          <w:rFonts w:ascii="Times New Roman" w:eastAsia="Calibri" w:hAnsi="Times New Roman" w:cs="Times New Roman"/>
          <w:iCs/>
          <w:sz w:val="12"/>
          <w:szCs w:val="12"/>
        </w:rPr>
        <w:t xml:space="preserve">алиновка, ул. Каськова К.А.,19А </w:t>
      </w:r>
      <w:r w:rsidR="00B92BEB" w:rsidRPr="00B92BEB">
        <w:rPr>
          <w:rFonts w:ascii="Times New Roman" w:eastAsia="Calibri" w:hAnsi="Times New Roman" w:cs="Times New Roman"/>
          <w:iCs/>
          <w:sz w:val="12"/>
          <w:szCs w:val="12"/>
        </w:rPr>
        <w:t>График работы администрации (время местное):</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Понедельник-четверг – с 8.00 до 17.00</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Пятница – с 8.00 до 16.00</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Предпраздничные дни – с 8.00 до 16.00</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Суббота, воскресенье – выходные дни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Перерыв на обед – с 12.00 до 13.00</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Справочные телефоны администрации: 8(84655)5-53-69.</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Адрес электронной почты администрации: kalinovkaserg@mail.ru</w:t>
      </w:r>
    </w:p>
    <w:p w:rsidR="00B92BEB" w:rsidRPr="00B92BEB" w:rsidRDefault="00B92BEB" w:rsidP="00796AFD">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1.3.2.</w:t>
      </w:r>
      <w:r w:rsidRPr="00B92BEB">
        <w:rPr>
          <w:rFonts w:ascii="Times New Roman" w:eastAsia="Calibri" w:hAnsi="Times New Roman" w:cs="Times New Roman"/>
          <w:iCs/>
          <w:sz w:val="12"/>
          <w:szCs w:val="12"/>
        </w:rPr>
        <w:tab/>
        <w:t>Местонахождение МФЦ: 446540, Самарская область, Сергиевский район,</w:t>
      </w:r>
      <w:r w:rsidR="00796AFD">
        <w:rPr>
          <w:rFonts w:ascii="Times New Roman" w:eastAsia="Calibri" w:hAnsi="Times New Roman" w:cs="Times New Roman"/>
          <w:iCs/>
          <w:sz w:val="12"/>
          <w:szCs w:val="12"/>
        </w:rPr>
        <w:t xml:space="preserve"> с. Сергиевск, ул. Ленина, 15А. </w:t>
      </w:r>
      <w:r w:rsidRPr="00B92BEB">
        <w:rPr>
          <w:rFonts w:ascii="Times New Roman" w:eastAsia="Calibri" w:hAnsi="Times New Roman" w:cs="Times New Roman"/>
          <w:iCs/>
          <w:sz w:val="12"/>
          <w:szCs w:val="12"/>
        </w:rPr>
        <w:t xml:space="preserve">График работы МФЦ (время местное): </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Понедельник, вторник, среда – с 9.00 до 18.00</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Четверг – с 10.00 до 20.00</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Пятница – с 9.00 до 17.00</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Суббота – с 9.00 до 13.00</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Воскресенье – выходной день.</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Справочные телефоны МФЦ: 8(84655) 2-22-82, 2-21-23, 2-11-89.</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xml:space="preserve">Адрес электронной почты МФЦ: www.mfc63.rf. </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Калиновка, а также о порядке предоставления муниципальной услуги и перечне документов, необходимых для ее получения, размещается: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B92BEB">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B92BEB">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B92BEB">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Калиновка муниципального района Сергиевский;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Калиновка муниципального района Сергиевский.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1.3.3. </w:t>
      </w:r>
      <w:r w:rsidRPr="00B92BEB">
        <w:rPr>
          <w:rFonts w:ascii="Times New Roman" w:eastAsia="Calibri" w:hAnsi="Times New Roman" w:cs="Times New Roman"/>
          <w:iCs/>
          <w:sz w:val="12"/>
          <w:szCs w:val="12"/>
        </w:rPr>
        <w:t>Информирование о правил</w:t>
      </w:r>
      <w:r>
        <w:rPr>
          <w:rFonts w:ascii="Times New Roman" w:eastAsia="Calibri" w:hAnsi="Times New Roman" w:cs="Times New Roman"/>
          <w:iCs/>
          <w:sz w:val="12"/>
          <w:szCs w:val="12"/>
        </w:rPr>
        <w:t xml:space="preserve">ах предоставления муниципальной </w:t>
      </w:r>
      <w:r w:rsidRPr="00B92BEB">
        <w:rPr>
          <w:rFonts w:ascii="Times New Roman" w:eastAsia="Calibri" w:hAnsi="Times New Roman" w:cs="Times New Roman"/>
          <w:iCs/>
          <w:sz w:val="12"/>
          <w:szCs w:val="12"/>
        </w:rPr>
        <w:t>услуги может проводиться в следующих формах:</w:t>
      </w:r>
    </w:p>
    <w:p w:rsid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индивиду</w:t>
      </w:r>
      <w:r>
        <w:rPr>
          <w:rFonts w:ascii="Times New Roman" w:eastAsia="Calibri" w:hAnsi="Times New Roman" w:cs="Times New Roman"/>
          <w:iCs/>
          <w:sz w:val="12"/>
          <w:szCs w:val="12"/>
        </w:rPr>
        <w:t>альное личное консультирование;</w:t>
      </w:r>
    </w:p>
    <w:p w:rsid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индивидуальное консультирование по почте (по электронной почте); индивидуальное</w:t>
      </w:r>
      <w:r>
        <w:rPr>
          <w:rFonts w:ascii="Times New Roman" w:eastAsia="Calibri" w:hAnsi="Times New Roman" w:cs="Times New Roman"/>
          <w:iCs/>
          <w:sz w:val="12"/>
          <w:szCs w:val="12"/>
        </w:rPr>
        <w:t xml:space="preserve"> консультирование по телефону; </w:t>
      </w:r>
    </w:p>
    <w:p w:rsidR="00E8688E" w:rsidRDefault="00B92BEB" w:rsidP="00E8688E">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lastRenderedPageBreak/>
        <w:t>публи</w:t>
      </w:r>
      <w:r>
        <w:rPr>
          <w:rFonts w:ascii="Times New Roman" w:eastAsia="Calibri" w:hAnsi="Times New Roman" w:cs="Times New Roman"/>
          <w:iCs/>
          <w:sz w:val="12"/>
          <w:szCs w:val="12"/>
        </w:rPr>
        <w:t>чное письменное информирование;</w:t>
      </w:r>
    </w:p>
    <w:p w:rsidR="00B92BEB" w:rsidRPr="00B92BEB" w:rsidRDefault="00B92BEB" w:rsidP="00E8688E">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публичное устное информирование.</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1.3.4. </w:t>
      </w:r>
      <w:r w:rsidR="00B92BEB" w:rsidRPr="00B92BEB">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00B92BEB" w:rsidRPr="00B92BEB">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00B92BEB" w:rsidRPr="00B92BEB">
        <w:rPr>
          <w:rFonts w:ascii="Times New Roman" w:eastAsia="Calibri" w:hAnsi="Times New Roman" w:cs="Times New Roman"/>
          <w:iCs/>
          <w:sz w:val="12"/>
          <w:szCs w:val="12"/>
        </w:rPr>
        <w:t>минут.</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Калиновка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1.3.5. </w:t>
      </w:r>
      <w:r w:rsidR="00B92BEB" w:rsidRPr="00B92BEB">
        <w:rPr>
          <w:rFonts w:ascii="Times New Roman" w:eastAsia="Calibri" w:hAnsi="Times New Roman" w:cs="Times New Roman"/>
          <w:iCs/>
          <w:sz w:val="12"/>
          <w:szCs w:val="12"/>
        </w:rPr>
        <w:t>При индивидуальном консу</w:t>
      </w:r>
      <w:r>
        <w:rPr>
          <w:rFonts w:ascii="Times New Roman" w:eastAsia="Calibri" w:hAnsi="Times New Roman" w:cs="Times New Roman"/>
          <w:iCs/>
          <w:sz w:val="12"/>
          <w:szCs w:val="12"/>
        </w:rPr>
        <w:t xml:space="preserve">льтировании по почте (по </w:t>
      </w:r>
      <w:r w:rsidR="00B92BEB" w:rsidRPr="00B92BEB">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00B92BEB" w:rsidRPr="00B92BEB">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00B92BEB" w:rsidRPr="00B92BEB">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00B92BEB" w:rsidRPr="00B92BEB">
        <w:rPr>
          <w:rFonts w:ascii="Times New Roman" w:eastAsia="Calibri" w:hAnsi="Times New Roman" w:cs="Times New Roman"/>
          <w:iCs/>
          <w:sz w:val="12"/>
          <w:szCs w:val="12"/>
        </w:rPr>
        <w:t>консультацией лица в десятидневный срок со дня регистрации обращения.</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1.3.6. </w:t>
      </w:r>
      <w:r w:rsidR="00B92BEB" w:rsidRPr="00B92BEB">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00B92BEB" w:rsidRPr="00B92BEB">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00B92BEB" w:rsidRPr="00B92BEB">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00B92BEB" w:rsidRPr="00B92BEB">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00B92BEB" w:rsidRPr="00B92BEB">
        <w:rPr>
          <w:rFonts w:ascii="Times New Roman" w:eastAsia="Calibri" w:hAnsi="Times New Roman" w:cs="Times New Roman"/>
          <w:iCs/>
          <w:sz w:val="12"/>
          <w:szCs w:val="12"/>
        </w:rPr>
        <w:t>индивидуально</w:t>
      </w:r>
      <w:r>
        <w:rPr>
          <w:rFonts w:ascii="Times New Roman" w:eastAsia="Calibri" w:hAnsi="Times New Roman" w:cs="Times New Roman"/>
          <w:iCs/>
          <w:sz w:val="12"/>
          <w:szCs w:val="12"/>
        </w:rPr>
        <w:t xml:space="preserve">е консультирование по телефону. </w:t>
      </w:r>
      <w:r w:rsidR="00B92BEB" w:rsidRPr="00B92BEB">
        <w:rPr>
          <w:rFonts w:ascii="Times New Roman" w:eastAsia="Calibri" w:hAnsi="Times New Roman" w:cs="Times New Roman"/>
          <w:iCs/>
          <w:sz w:val="12"/>
          <w:szCs w:val="12"/>
        </w:rPr>
        <w:t>Время разговора не должно превышать 10 минут.</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1.3.7. </w:t>
      </w:r>
      <w:r w:rsidR="00B92BEB" w:rsidRPr="00B92BEB">
        <w:rPr>
          <w:rFonts w:ascii="Times New Roman" w:eastAsia="Calibri" w:hAnsi="Times New Roman" w:cs="Times New Roman"/>
          <w:iCs/>
          <w:sz w:val="12"/>
          <w:szCs w:val="12"/>
        </w:rPr>
        <w:t>Публичное письменное информирование</w:t>
      </w:r>
      <w:r>
        <w:rPr>
          <w:rFonts w:ascii="Times New Roman" w:eastAsia="Calibri" w:hAnsi="Times New Roman" w:cs="Times New Roman"/>
          <w:iCs/>
          <w:sz w:val="12"/>
          <w:szCs w:val="12"/>
        </w:rPr>
        <w:t xml:space="preserve"> осуществляется путем </w:t>
      </w:r>
      <w:r w:rsidR="00B92BEB" w:rsidRPr="00B92BEB">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00B92BEB" w:rsidRPr="00B92BEB">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00B92BEB" w:rsidRPr="00B92BEB">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00B92BEB" w:rsidRPr="00B92BEB">
        <w:rPr>
          <w:rFonts w:ascii="Times New Roman" w:eastAsia="Calibri" w:hAnsi="Times New Roman" w:cs="Times New Roman"/>
          <w:iCs/>
          <w:sz w:val="12"/>
          <w:szCs w:val="12"/>
        </w:rPr>
        <w:t>информационных материалов на официальном сайте уполномоченн</w:t>
      </w:r>
      <w:r>
        <w:rPr>
          <w:rFonts w:ascii="Times New Roman" w:eastAsia="Calibri" w:hAnsi="Times New Roman" w:cs="Times New Roman"/>
          <w:iCs/>
          <w:sz w:val="12"/>
          <w:szCs w:val="12"/>
        </w:rPr>
        <w:t xml:space="preserve">ого </w:t>
      </w:r>
      <w:r w:rsidR="00B92BEB" w:rsidRPr="00B92BEB">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00B92BEB" w:rsidRPr="00B92BEB">
        <w:rPr>
          <w:rFonts w:ascii="Times New Roman" w:eastAsia="Calibri" w:hAnsi="Times New Roman" w:cs="Times New Roman"/>
          <w:iCs/>
          <w:sz w:val="12"/>
          <w:szCs w:val="12"/>
        </w:rPr>
        <w:t>Региональном портале.</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1.3.8. </w:t>
      </w:r>
      <w:r w:rsidR="00B92BEB" w:rsidRPr="00B92BEB">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00B92BEB" w:rsidRPr="00B92BEB">
        <w:rPr>
          <w:rFonts w:ascii="Times New Roman" w:eastAsia="Calibri" w:hAnsi="Times New Roman" w:cs="Times New Roman"/>
          <w:iCs/>
          <w:sz w:val="12"/>
          <w:szCs w:val="12"/>
        </w:rPr>
        <w:t>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00B92BEB" w:rsidRPr="00B92BEB">
        <w:rPr>
          <w:rFonts w:ascii="Times New Roman" w:eastAsia="Calibri" w:hAnsi="Times New Roman" w:cs="Times New Roman"/>
          <w:iCs/>
          <w:sz w:val="12"/>
          <w:szCs w:val="12"/>
        </w:rPr>
        <w:t>средств массовой информации.</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1.3.9. </w:t>
      </w:r>
      <w:r w:rsidR="00B92BEB" w:rsidRPr="00B92BEB">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00B92BEB" w:rsidRPr="00B92BEB">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00B92BEB" w:rsidRPr="00B92BEB">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00B92BEB" w:rsidRPr="00B92BEB">
        <w:rPr>
          <w:rFonts w:ascii="Times New Roman" w:eastAsia="Calibri" w:hAnsi="Times New Roman" w:cs="Times New Roman"/>
          <w:iCs/>
          <w:sz w:val="12"/>
          <w:szCs w:val="12"/>
        </w:rPr>
        <w:t>и влияющее прямо или косвенно на индивидуальные реш</w:t>
      </w:r>
      <w:r>
        <w:rPr>
          <w:rFonts w:ascii="Times New Roman" w:eastAsia="Calibri" w:hAnsi="Times New Roman" w:cs="Times New Roman"/>
          <w:iCs/>
          <w:sz w:val="12"/>
          <w:szCs w:val="12"/>
        </w:rPr>
        <w:t xml:space="preserve">ения обратившихся </w:t>
      </w:r>
      <w:r w:rsidR="00B92BEB" w:rsidRPr="00B92BEB">
        <w:rPr>
          <w:rFonts w:ascii="Times New Roman" w:eastAsia="Calibri" w:hAnsi="Times New Roman" w:cs="Times New Roman"/>
          <w:iCs/>
          <w:sz w:val="12"/>
          <w:szCs w:val="12"/>
        </w:rPr>
        <w:t>за консультацией лиц.</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1.3.10. </w:t>
      </w:r>
      <w:r w:rsidR="00B92BEB" w:rsidRPr="00B92BEB">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00B92BEB" w:rsidRPr="00B92BEB">
        <w:rPr>
          <w:rFonts w:ascii="Times New Roman" w:eastAsia="Calibri" w:hAnsi="Times New Roman" w:cs="Times New Roman"/>
          <w:iCs/>
          <w:sz w:val="12"/>
          <w:szCs w:val="12"/>
        </w:rPr>
        <w:t>размещаются следующие информационные материалы:</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формы документов для заполнения, образцы заполнения 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информация о плате за муниципальную услугу;</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перечень оснований для отказа в предоставлении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1.3.11.</w:t>
      </w:r>
      <w:r w:rsidRPr="00B92BEB">
        <w:rPr>
          <w:rFonts w:ascii="Times New Roman" w:eastAsia="Calibri" w:hAnsi="Times New Roman" w:cs="Times New Roman"/>
          <w:iCs/>
          <w:sz w:val="12"/>
          <w:szCs w:val="12"/>
        </w:rPr>
        <w:tab/>
        <w:t>На официальном сайте Администрации муниципального района Сергиевский размещаются следующие информационные материалы:</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полное наименование и полный почтовый адрес Администрации сельского поселения Калиновка муниципального района Сергиевский;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адрес электронной почты Администрации сельского поселения Калиновка муниципального района Сергиевский;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E8688E" w:rsidRDefault="00B92BEB" w:rsidP="00E8688E">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1.3.12.</w:t>
      </w:r>
      <w:r w:rsidRPr="00B92BEB">
        <w:rPr>
          <w:rFonts w:ascii="Times New Roman" w:eastAsia="Calibri" w:hAnsi="Times New Roman" w:cs="Times New Roman"/>
          <w:iCs/>
          <w:sz w:val="12"/>
          <w:szCs w:val="12"/>
        </w:rPr>
        <w:tab/>
        <w:t>На Едином портале государс</w:t>
      </w:r>
      <w:r w:rsidR="00E8688E">
        <w:rPr>
          <w:rFonts w:ascii="Times New Roman" w:eastAsia="Calibri" w:hAnsi="Times New Roman" w:cs="Times New Roman"/>
          <w:iCs/>
          <w:sz w:val="12"/>
          <w:szCs w:val="12"/>
        </w:rPr>
        <w:t xml:space="preserve">твенных и муниципальных услуг и </w:t>
      </w:r>
      <w:r w:rsidRPr="00B92BEB">
        <w:rPr>
          <w:rFonts w:ascii="Times New Roman" w:eastAsia="Calibri" w:hAnsi="Times New Roman" w:cs="Times New Roman"/>
          <w:iCs/>
          <w:sz w:val="12"/>
          <w:szCs w:val="12"/>
        </w:rPr>
        <w:t xml:space="preserve">Региональном </w:t>
      </w:r>
      <w:r w:rsidR="00E8688E">
        <w:rPr>
          <w:rFonts w:ascii="Times New Roman" w:eastAsia="Calibri" w:hAnsi="Times New Roman" w:cs="Times New Roman"/>
          <w:iCs/>
          <w:sz w:val="12"/>
          <w:szCs w:val="12"/>
        </w:rPr>
        <w:t xml:space="preserve">портале размещается информация: </w:t>
      </w:r>
    </w:p>
    <w:p w:rsidR="00B92BEB" w:rsidRPr="00B92BEB" w:rsidRDefault="00B92BEB" w:rsidP="00E8688E">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полное наименование и полный почтовый адрес Администрации сельского поселения Калиновка  муниципального района Сергиевский;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адрес электронной почты Администрации сельского поселения Калиновка муниципального района Сергиевский;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1.3.13.</w:t>
      </w:r>
      <w:r w:rsidRPr="00B92BEB">
        <w:rPr>
          <w:rFonts w:ascii="Times New Roman" w:eastAsia="Calibri" w:hAnsi="Times New Roman" w:cs="Times New Roman"/>
          <w:iCs/>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p>
    <w:p w:rsidR="00B92BEB" w:rsidRPr="00E8688E" w:rsidRDefault="00B92BEB" w:rsidP="00E8688E">
      <w:pPr>
        <w:tabs>
          <w:tab w:val="left" w:pos="0"/>
        </w:tabs>
        <w:spacing w:after="0" w:line="240" w:lineRule="auto"/>
        <w:ind w:firstLine="284"/>
        <w:jc w:val="center"/>
        <w:rPr>
          <w:rFonts w:ascii="Times New Roman" w:eastAsia="Calibri" w:hAnsi="Times New Roman" w:cs="Times New Roman"/>
          <w:b/>
          <w:iCs/>
          <w:sz w:val="12"/>
          <w:szCs w:val="12"/>
        </w:rPr>
      </w:pPr>
      <w:r w:rsidRPr="00E8688E">
        <w:rPr>
          <w:rFonts w:ascii="Times New Roman" w:eastAsia="Calibri" w:hAnsi="Times New Roman" w:cs="Times New Roman"/>
          <w:b/>
          <w:iCs/>
          <w:sz w:val="12"/>
          <w:szCs w:val="12"/>
        </w:rPr>
        <w:t>II. Стандарт предоставления муниципальной услуги</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00B92BEB" w:rsidRPr="00B92BEB">
        <w:rPr>
          <w:rFonts w:ascii="Times New Roman" w:eastAsia="Calibri" w:hAnsi="Times New Roman" w:cs="Times New Roman"/>
          <w:iCs/>
          <w:sz w:val="12"/>
          <w:szCs w:val="12"/>
        </w:rPr>
        <w:t>Наименование муниципальной ус</w:t>
      </w:r>
      <w:r>
        <w:rPr>
          <w:rFonts w:ascii="Times New Roman" w:eastAsia="Calibri" w:hAnsi="Times New Roman" w:cs="Times New Roman"/>
          <w:iCs/>
          <w:sz w:val="12"/>
          <w:szCs w:val="12"/>
        </w:rPr>
        <w:t xml:space="preserve">луги: выдача разрешений на </w:t>
      </w:r>
      <w:r w:rsidR="00B92BEB" w:rsidRPr="00B92BEB">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B92BEB" w:rsidRPr="00B92BEB">
        <w:rPr>
          <w:rFonts w:ascii="Times New Roman" w:eastAsia="Calibri" w:hAnsi="Times New Roman" w:cs="Times New Roman"/>
          <w:iCs/>
          <w:sz w:val="12"/>
          <w:szCs w:val="12"/>
        </w:rPr>
        <w:t>реконструкции объектов капитального строительства.</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B92BEB" w:rsidRPr="00B92BEB">
        <w:rPr>
          <w:rFonts w:ascii="Times New Roman" w:eastAsia="Calibri" w:hAnsi="Times New Roman" w:cs="Times New Roman"/>
          <w:iCs/>
          <w:sz w:val="12"/>
          <w:szCs w:val="12"/>
        </w:rPr>
        <w:t>Наименование органа местного с</w:t>
      </w:r>
      <w:r>
        <w:rPr>
          <w:rFonts w:ascii="Times New Roman" w:eastAsia="Calibri" w:hAnsi="Times New Roman" w:cs="Times New Roman"/>
          <w:iCs/>
          <w:sz w:val="12"/>
          <w:szCs w:val="12"/>
        </w:rPr>
        <w:t xml:space="preserve">амоуправления, предоставляющего </w:t>
      </w:r>
      <w:r w:rsidR="00B92BEB" w:rsidRPr="00B92BEB">
        <w:rPr>
          <w:rFonts w:ascii="Times New Roman" w:eastAsia="Calibri" w:hAnsi="Times New Roman" w:cs="Times New Roman"/>
          <w:iCs/>
          <w:sz w:val="12"/>
          <w:szCs w:val="12"/>
        </w:rPr>
        <w:t>муниципальную услугу, - Администрация сельского поселения Калиновка муниципального района Сергиевский.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Калиновка и выдачи результатов предоставления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 предоставлении муниципальной услуги осуществляется взаимодействие с:</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lastRenderedPageBreak/>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органы местного самоуправления (их структурные подразделения).</w:t>
      </w:r>
    </w:p>
    <w:p w:rsidR="00E8688E"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B92BEB" w:rsidRPr="00B92BEB">
        <w:rPr>
          <w:rFonts w:ascii="Times New Roman" w:eastAsia="Calibri" w:hAnsi="Times New Roman" w:cs="Times New Roman"/>
          <w:iCs/>
          <w:sz w:val="12"/>
          <w:szCs w:val="12"/>
        </w:rPr>
        <w:t>Результатом предоставления</w:t>
      </w:r>
      <w:r>
        <w:rPr>
          <w:rFonts w:ascii="Times New Roman" w:eastAsia="Calibri" w:hAnsi="Times New Roman" w:cs="Times New Roman"/>
          <w:iCs/>
          <w:sz w:val="12"/>
          <w:szCs w:val="12"/>
        </w:rPr>
        <w:t xml:space="preserve"> муниципальной услуги являются:</w:t>
      </w:r>
    </w:p>
    <w:p w:rsidR="00B92BEB" w:rsidRPr="00B92BEB" w:rsidRDefault="00B92BEB" w:rsidP="00E8688E">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предоставление разрешения на отклонение от предельных параметров</w:t>
      </w:r>
    </w:p>
    <w:p w:rsidR="00E8688E" w:rsidRDefault="00B92BEB" w:rsidP="00E8688E">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разрешенного строительства, реконструкции объектов капитального строительства (далее - разрешени</w:t>
      </w:r>
      <w:r w:rsidR="00E8688E">
        <w:rPr>
          <w:rFonts w:ascii="Times New Roman" w:eastAsia="Calibri" w:hAnsi="Times New Roman" w:cs="Times New Roman"/>
          <w:iCs/>
          <w:sz w:val="12"/>
          <w:szCs w:val="12"/>
        </w:rPr>
        <w:t>е на отклонение от параметров);</w:t>
      </w:r>
    </w:p>
    <w:p w:rsidR="00B92BEB" w:rsidRPr="00B92BEB" w:rsidRDefault="00B92BEB" w:rsidP="00E8688E">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xml:space="preserve"> отказ в предоставлении разрешения на отклонение от параметров.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Калиновка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Земельный кодекс Российской Федерации;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Градостроительный кодекс Российской Федерации от 29.12.2004 N 190-ФЗ;</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xml:space="preserve">Закон Самарской области от 11.03.2005 N 94-ГД "О земле"; </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xml:space="preserve">Правила землепользования и застройки сельского поселения Калиновка муниципального района Сергиевский; </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xml:space="preserve">Устав Администрации сельского поселения Калиновка муниципального района Сергиевский; </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настоящий Административный регламент.</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00B92BEB" w:rsidRPr="00B92BEB">
        <w:rPr>
          <w:rFonts w:ascii="Times New Roman" w:eastAsia="Calibri" w:hAnsi="Times New Roman" w:cs="Times New Roman"/>
          <w:iCs/>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Калиновка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заявление), по форме согласно приложению 2 к настоящему Административному регламенту, которое должно содержать следующую информацию:</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B92BEB" w:rsidRPr="00B92BEB">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B92BEB" w:rsidRPr="00B92BEB">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B92BEB" w:rsidRPr="00B92BEB">
        <w:rPr>
          <w:rFonts w:ascii="Times New Roman" w:eastAsia="Calibri" w:hAnsi="Times New Roman" w:cs="Times New Roman"/>
          <w:iCs/>
          <w:sz w:val="12"/>
          <w:szCs w:val="12"/>
        </w:rPr>
        <w:t>полное наименование, органи</w:t>
      </w:r>
      <w:r>
        <w:rPr>
          <w:rFonts w:ascii="Times New Roman" w:eastAsia="Calibri" w:hAnsi="Times New Roman" w:cs="Times New Roman"/>
          <w:iCs/>
          <w:sz w:val="12"/>
          <w:szCs w:val="12"/>
        </w:rPr>
        <w:t xml:space="preserve">зационно-правовая форма и место </w:t>
      </w:r>
      <w:r w:rsidR="00B92BEB" w:rsidRPr="00B92BEB">
        <w:rPr>
          <w:rFonts w:ascii="Times New Roman" w:eastAsia="Calibri" w:hAnsi="Times New Roman" w:cs="Times New Roman"/>
          <w:iCs/>
          <w:sz w:val="12"/>
          <w:szCs w:val="12"/>
        </w:rPr>
        <w:t>нахождения заявителя, дата и госуда</w:t>
      </w:r>
      <w:r>
        <w:rPr>
          <w:rFonts w:ascii="Times New Roman" w:eastAsia="Calibri" w:hAnsi="Times New Roman" w:cs="Times New Roman"/>
          <w:iCs/>
          <w:sz w:val="12"/>
          <w:szCs w:val="12"/>
        </w:rPr>
        <w:t xml:space="preserve">рственный регистрационный номер </w:t>
      </w:r>
      <w:r w:rsidR="00B92BEB" w:rsidRPr="00B92BEB">
        <w:rPr>
          <w:rFonts w:ascii="Times New Roman" w:eastAsia="Calibri" w:hAnsi="Times New Roman" w:cs="Times New Roman"/>
          <w:iCs/>
          <w:sz w:val="12"/>
          <w:szCs w:val="12"/>
        </w:rPr>
        <w:t>записи о государственной</w:t>
      </w:r>
      <w:r>
        <w:rPr>
          <w:rFonts w:ascii="Times New Roman" w:eastAsia="Calibri" w:hAnsi="Times New Roman" w:cs="Times New Roman"/>
          <w:iCs/>
          <w:sz w:val="12"/>
          <w:szCs w:val="12"/>
        </w:rPr>
        <w:t xml:space="preserve"> регистрации юридического лица, </w:t>
      </w:r>
      <w:r w:rsidR="00B92BEB" w:rsidRPr="00B92BEB">
        <w:rPr>
          <w:rFonts w:ascii="Times New Roman" w:eastAsia="Calibri" w:hAnsi="Times New Roman" w:cs="Times New Roman"/>
          <w:iCs/>
          <w:sz w:val="12"/>
          <w:szCs w:val="12"/>
        </w:rPr>
        <w:t>идентификационный номер налогоплательщика, номер к</w:t>
      </w:r>
      <w:r>
        <w:rPr>
          <w:rFonts w:ascii="Times New Roman" w:eastAsia="Calibri" w:hAnsi="Times New Roman" w:cs="Times New Roman"/>
          <w:iCs/>
          <w:sz w:val="12"/>
          <w:szCs w:val="12"/>
        </w:rPr>
        <w:t xml:space="preserve">онтактного телефона </w:t>
      </w:r>
      <w:r w:rsidR="00B92BEB" w:rsidRPr="00B92BEB">
        <w:rPr>
          <w:rFonts w:ascii="Times New Roman" w:eastAsia="Calibri" w:hAnsi="Times New Roman" w:cs="Times New Roman"/>
          <w:iCs/>
          <w:sz w:val="12"/>
          <w:szCs w:val="12"/>
        </w:rPr>
        <w:t>и факса - в случае подачи заявления юридическим лицом;</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B92BEB" w:rsidRPr="00B92BEB">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B92BEB" w:rsidRPr="00B92BEB">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B92BEB" w:rsidRPr="00B92BEB">
        <w:rPr>
          <w:rFonts w:ascii="Times New Roman" w:eastAsia="Calibri" w:hAnsi="Times New Roman" w:cs="Times New Roman"/>
          <w:iCs/>
          <w:sz w:val="12"/>
          <w:szCs w:val="12"/>
        </w:rPr>
        <w:t>испрашиваемое заявителем отклонение от предельных параметров;</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B92BEB" w:rsidRPr="00B92BEB">
        <w:rPr>
          <w:rFonts w:ascii="Times New Roman" w:eastAsia="Calibri" w:hAnsi="Times New Roman" w:cs="Times New Roman"/>
          <w:iCs/>
          <w:sz w:val="12"/>
          <w:szCs w:val="12"/>
        </w:rPr>
        <w:t>обоснование необходимос</w:t>
      </w:r>
      <w:r>
        <w:rPr>
          <w:rFonts w:ascii="Times New Roman" w:eastAsia="Calibri" w:hAnsi="Times New Roman" w:cs="Times New Roman"/>
          <w:iCs/>
          <w:sz w:val="12"/>
          <w:szCs w:val="12"/>
        </w:rPr>
        <w:t xml:space="preserve">ти предоставления разрешения на </w:t>
      </w:r>
      <w:r w:rsidR="00B92BEB" w:rsidRPr="00B92BEB">
        <w:rPr>
          <w:rFonts w:ascii="Times New Roman" w:eastAsia="Calibri" w:hAnsi="Times New Roman" w:cs="Times New Roman"/>
          <w:iCs/>
          <w:sz w:val="12"/>
          <w:szCs w:val="12"/>
        </w:rPr>
        <w:t>отклонение от предельных параметров, в т</w:t>
      </w:r>
      <w:r>
        <w:rPr>
          <w:rFonts w:ascii="Times New Roman" w:eastAsia="Calibri" w:hAnsi="Times New Roman" w:cs="Times New Roman"/>
          <w:iCs/>
          <w:sz w:val="12"/>
          <w:szCs w:val="12"/>
        </w:rPr>
        <w:t xml:space="preserve">ом числе описание характеристик </w:t>
      </w:r>
      <w:r w:rsidR="00B92BEB" w:rsidRPr="00B92BEB">
        <w:rPr>
          <w:rFonts w:ascii="Times New Roman" w:eastAsia="Calibri" w:hAnsi="Times New Roman" w:cs="Times New Roman"/>
          <w:iCs/>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К заявлению, предусмотренному п.2.6, должны прилагаться следующие документы:</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B92BEB" w:rsidRPr="00B92BEB">
        <w:rPr>
          <w:rFonts w:ascii="Times New Roman" w:eastAsia="Calibri" w:hAnsi="Times New Roman" w:cs="Times New Roman"/>
          <w:iCs/>
          <w:sz w:val="12"/>
          <w:szCs w:val="12"/>
        </w:rPr>
        <w:t>копии документов, удос</w:t>
      </w:r>
      <w:r>
        <w:rPr>
          <w:rFonts w:ascii="Times New Roman" w:eastAsia="Calibri" w:hAnsi="Times New Roman" w:cs="Times New Roman"/>
          <w:iCs/>
          <w:sz w:val="12"/>
          <w:szCs w:val="12"/>
        </w:rPr>
        <w:t xml:space="preserve">товеряющих личность заявителя - </w:t>
      </w:r>
      <w:r w:rsidR="00B92BEB" w:rsidRPr="00B92BEB">
        <w:rPr>
          <w:rFonts w:ascii="Times New Roman" w:eastAsia="Calibri" w:hAnsi="Times New Roman" w:cs="Times New Roman"/>
          <w:iCs/>
          <w:sz w:val="12"/>
          <w:szCs w:val="12"/>
        </w:rPr>
        <w:t>физического лица;</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B92BEB" w:rsidRPr="00B92BEB">
        <w:rPr>
          <w:rFonts w:ascii="Times New Roman" w:eastAsia="Calibri" w:hAnsi="Times New Roman" w:cs="Times New Roman"/>
          <w:iCs/>
          <w:sz w:val="12"/>
          <w:szCs w:val="12"/>
        </w:rPr>
        <w:t>кадастровый паспорт земель</w:t>
      </w:r>
      <w:r>
        <w:rPr>
          <w:rFonts w:ascii="Times New Roman" w:eastAsia="Calibri" w:hAnsi="Times New Roman" w:cs="Times New Roman"/>
          <w:iCs/>
          <w:sz w:val="12"/>
          <w:szCs w:val="12"/>
        </w:rPr>
        <w:t xml:space="preserve">ного участка и технический план </w:t>
      </w:r>
      <w:r w:rsidR="00B92BEB" w:rsidRPr="00B92BEB">
        <w:rPr>
          <w:rFonts w:ascii="Times New Roman" w:eastAsia="Calibri" w:hAnsi="Times New Roman" w:cs="Times New Roman"/>
          <w:iCs/>
          <w:sz w:val="12"/>
          <w:szCs w:val="12"/>
        </w:rPr>
        <w:t>объекта капитального строительства, дл</w:t>
      </w:r>
      <w:r>
        <w:rPr>
          <w:rFonts w:ascii="Times New Roman" w:eastAsia="Calibri" w:hAnsi="Times New Roman" w:cs="Times New Roman"/>
          <w:iCs/>
          <w:sz w:val="12"/>
          <w:szCs w:val="12"/>
        </w:rPr>
        <w:t xml:space="preserve">я которых испрашивается условно </w:t>
      </w:r>
      <w:r w:rsidR="00B92BEB" w:rsidRPr="00B92BEB">
        <w:rPr>
          <w:rFonts w:ascii="Times New Roman" w:eastAsia="Calibri" w:hAnsi="Times New Roman" w:cs="Times New Roman"/>
          <w:iCs/>
          <w:sz w:val="12"/>
          <w:szCs w:val="12"/>
        </w:rPr>
        <w:t>разрешенный вид использования, откло</w:t>
      </w:r>
      <w:r>
        <w:rPr>
          <w:rFonts w:ascii="Times New Roman" w:eastAsia="Calibri" w:hAnsi="Times New Roman" w:cs="Times New Roman"/>
          <w:iCs/>
          <w:sz w:val="12"/>
          <w:szCs w:val="12"/>
        </w:rPr>
        <w:t xml:space="preserve">нение от предельных параметров, </w:t>
      </w:r>
      <w:r w:rsidR="00B92BEB" w:rsidRPr="00B92BEB">
        <w:rPr>
          <w:rFonts w:ascii="Times New Roman" w:eastAsia="Calibri" w:hAnsi="Times New Roman" w:cs="Times New Roman"/>
          <w:iCs/>
          <w:sz w:val="12"/>
          <w:szCs w:val="12"/>
        </w:rPr>
        <w:t>либо нотариально заверенные копии указанных 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w:t>
      </w:r>
      <w:r w:rsidRPr="00B92BEB">
        <w:rPr>
          <w:rFonts w:ascii="Times New Roman" w:eastAsia="Calibri" w:hAnsi="Times New Roman" w:cs="Times New Roman"/>
          <w:iCs/>
          <w:sz w:val="12"/>
          <w:szCs w:val="12"/>
        </w:rPr>
        <w:tab/>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sidR="00E8688E">
        <w:rPr>
          <w:rFonts w:ascii="Times New Roman" w:eastAsia="Calibri" w:hAnsi="Times New Roman" w:cs="Times New Roman"/>
          <w:iCs/>
          <w:sz w:val="12"/>
          <w:szCs w:val="12"/>
        </w:rPr>
        <w:t>нение от предельных параметров;</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B92BEB" w:rsidRPr="00B92BEB">
        <w:rPr>
          <w:rFonts w:ascii="Times New Roman" w:eastAsia="Calibri" w:hAnsi="Times New Roman" w:cs="Times New Roman"/>
          <w:iCs/>
          <w:sz w:val="12"/>
          <w:szCs w:val="12"/>
        </w:rPr>
        <w:t>документы, подтверждающие обстоятельства, указанные в п.п. 2.7 п.2.6 настоящего Административного регламента;</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5) </w:t>
      </w:r>
      <w:r w:rsidR="00B92BEB" w:rsidRPr="00B92BEB">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B92BEB" w:rsidRPr="00B92BEB">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00B92BEB" w:rsidRPr="00B92BEB">
        <w:rPr>
          <w:rFonts w:ascii="Times New Roman" w:eastAsia="Calibri" w:hAnsi="Times New Roman" w:cs="Times New Roman"/>
          <w:iCs/>
          <w:sz w:val="12"/>
          <w:szCs w:val="12"/>
        </w:rPr>
        <w:t>расположенных, с указанием их адресов;</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B92BEB" w:rsidRPr="00B92BEB">
        <w:rPr>
          <w:rFonts w:ascii="Times New Roman" w:eastAsia="Calibri" w:hAnsi="Times New Roman" w:cs="Times New Roman"/>
          <w:iCs/>
          <w:sz w:val="12"/>
          <w:szCs w:val="12"/>
        </w:rPr>
        <w:t xml:space="preserve">доверенность - в случае подачи заявления </w:t>
      </w:r>
      <w:r>
        <w:rPr>
          <w:rFonts w:ascii="Times New Roman" w:eastAsia="Calibri" w:hAnsi="Times New Roman" w:cs="Times New Roman"/>
          <w:iCs/>
          <w:sz w:val="12"/>
          <w:szCs w:val="12"/>
        </w:rPr>
        <w:t xml:space="preserve">представителем заявителя </w:t>
      </w:r>
      <w:r w:rsidR="00B92BEB" w:rsidRPr="00B92BEB">
        <w:rPr>
          <w:rFonts w:ascii="Times New Roman" w:eastAsia="Calibri" w:hAnsi="Times New Roman" w:cs="Times New Roman"/>
          <w:iCs/>
          <w:sz w:val="12"/>
          <w:szCs w:val="12"/>
        </w:rPr>
        <w:t>- 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B92BEB" w:rsidRPr="00B92BEB">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00B92BEB" w:rsidRPr="00B92BEB">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00B92BEB" w:rsidRPr="00B92BEB">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00B92BEB" w:rsidRPr="00B92BEB">
        <w:rPr>
          <w:rFonts w:ascii="Times New Roman" w:eastAsia="Calibri" w:hAnsi="Times New Roman" w:cs="Times New Roman"/>
          <w:iCs/>
          <w:sz w:val="12"/>
          <w:szCs w:val="12"/>
        </w:rPr>
        <w:t>доверенности.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Калиновка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B92BEB" w:rsidRPr="00B92BEB">
        <w:rPr>
          <w:rFonts w:ascii="Times New Roman" w:eastAsia="Calibri" w:hAnsi="Times New Roman" w:cs="Times New Roman"/>
          <w:iCs/>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B92BEB" w:rsidRPr="00B92BEB">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B92BEB" w:rsidRPr="00B92BEB">
        <w:rPr>
          <w:rFonts w:ascii="Times New Roman" w:eastAsia="Calibri" w:hAnsi="Times New Roman" w:cs="Times New Roman"/>
          <w:iCs/>
          <w:sz w:val="12"/>
          <w:szCs w:val="12"/>
        </w:rPr>
        <w:t>сведения, внесенные в госуд</w:t>
      </w:r>
      <w:r>
        <w:rPr>
          <w:rFonts w:ascii="Times New Roman" w:eastAsia="Calibri" w:hAnsi="Times New Roman" w:cs="Times New Roman"/>
          <w:iCs/>
          <w:sz w:val="12"/>
          <w:szCs w:val="12"/>
        </w:rPr>
        <w:t xml:space="preserve">арственный кадастр недвижимости </w:t>
      </w:r>
      <w:r w:rsidR="00B92BEB" w:rsidRPr="00B92BEB">
        <w:rPr>
          <w:rFonts w:ascii="Times New Roman" w:eastAsia="Calibri" w:hAnsi="Times New Roman" w:cs="Times New Roman"/>
          <w:iCs/>
          <w:sz w:val="12"/>
          <w:szCs w:val="12"/>
        </w:rPr>
        <w:t>(Единый госуда</w:t>
      </w:r>
      <w:r>
        <w:rPr>
          <w:rFonts w:ascii="Times New Roman" w:eastAsia="Calibri" w:hAnsi="Times New Roman" w:cs="Times New Roman"/>
          <w:iCs/>
          <w:sz w:val="12"/>
          <w:szCs w:val="12"/>
        </w:rPr>
        <w:t xml:space="preserve">рственный реестр недвижимости): </w:t>
      </w:r>
      <w:r w:rsidR="00B92BEB" w:rsidRPr="00B92BEB">
        <w:rPr>
          <w:rFonts w:ascii="Times New Roman" w:eastAsia="Calibri" w:hAnsi="Times New Roman" w:cs="Times New Roman"/>
          <w:iCs/>
          <w:sz w:val="12"/>
          <w:szCs w:val="12"/>
        </w:rPr>
        <w:t>кадастров</w:t>
      </w:r>
      <w:r>
        <w:rPr>
          <w:rFonts w:ascii="Times New Roman" w:eastAsia="Calibri" w:hAnsi="Times New Roman" w:cs="Times New Roman"/>
          <w:iCs/>
          <w:sz w:val="12"/>
          <w:szCs w:val="12"/>
        </w:rPr>
        <w:t xml:space="preserve">ая выписка о земельном участке; </w:t>
      </w:r>
      <w:r w:rsidR="00B92BEB" w:rsidRPr="00B92BEB">
        <w:rPr>
          <w:rFonts w:ascii="Times New Roman" w:eastAsia="Calibri" w:hAnsi="Times New Roman" w:cs="Times New Roman"/>
          <w:iCs/>
          <w:sz w:val="12"/>
          <w:szCs w:val="12"/>
        </w:rPr>
        <w:t>кадастровый план территории, в границах которой расположен земельный участок;</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B92BEB" w:rsidRPr="00B92BEB">
        <w:rPr>
          <w:rFonts w:ascii="Times New Roman" w:eastAsia="Calibri" w:hAnsi="Times New Roman" w:cs="Times New Roman"/>
          <w:iCs/>
          <w:sz w:val="12"/>
          <w:szCs w:val="12"/>
        </w:rPr>
        <w:t>градостроительный план земельного участка;</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B92BEB" w:rsidRPr="00B92BEB">
        <w:rPr>
          <w:rFonts w:ascii="Times New Roman" w:eastAsia="Calibri" w:hAnsi="Times New Roman" w:cs="Times New Roman"/>
          <w:iCs/>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B92BEB" w:rsidRPr="00B92BEB">
        <w:rPr>
          <w:rFonts w:ascii="Times New Roman" w:eastAsia="Calibri" w:hAnsi="Times New Roman" w:cs="Times New Roman"/>
          <w:iCs/>
          <w:sz w:val="12"/>
          <w:szCs w:val="12"/>
        </w:rPr>
        <w:t>сведения о нахождении</w:t>
      </w:r>
      <w:r>
        <w:rPr>
          <w:rFonts w:ascii="Times New Roman" w:eastAsia="Calibri" w:hAnsi="Times New Roman" w:cs="Times New Roman"/>
          <w:iCs/>
          <w:sz w:val="12"/>
          <w:szCs w:val="12"/>
        </w:rPr>
        <w:t xml:space="preserve"> земельного участка или объекта </w:t>
      </w:r>
      <w:r w:rsidR="00B92BEB" w:rsidRPr="00B92BEB">
        <w:rPr>
          <w:rFonts w:ascii="Times New Roman" w:eastAsia="Calibri" w:hAnsi="Times New Roman" w:cs="Times New Roman"/>
          <w:iCs/>
          <w:sz w:val="12"/>
          <w:szCs w:val="12"/>
        </w:rPr>
        <w:t xml:space="preserve">капитального строительства, в </w:t>
      </w:r>
      <w:r>
        <w:rPr>
          <w:rFonts w:ascii="Times New Roman" w:eastAsia="Calibri" w:hAnsi="Times New Roman" w:cs="Times New Roman"/>
          <w:iCs/>
          <w:sz w:val="12"/>
          <w:szCs w:val="12"/>
        </w:rPr>
        <w:t xml:space="preserve">отношении которых запрашивается </w:t>
      </w:r>
      <w:r w:rsidR="00B92BEB" w:rsidRPr="00B92BEB">
        <w:rPr>
          <w:rFonts w:ascii="Times New Roman" w:eastAsia="Calibri" w:hAnsi="Times New Roman" w:cs="Times New Roman"/>
          <w:iCs/>
          <w:sz w:val="12"/>
          <w:szCs w:val="12"/>
        </w:rPr>
        <w:t>разрешение на условно разрешенный в</w:t>
      </w:r>
      <w:r>
        <w:rPr>
          <w:rFonts w:ascii="Times New Roman" w:eastAsia="Calibri" w:hAnsi="Times New Roman" w:cs="Times New Roman"/>
          <w:iCs/>
          <w:sz w:val="12"/>
          <w:szCs w:val="12"/>
        </w:rPr>
        <w:t xml:space="preserve">ид использования, на территории </w:t>
      </w:r>
      <w:r w:rsidR="00B92BEB" w:rsidRPr="00B92BEB">
        <w:rPr>
          <w:rFonts w:ascii="Times New Roman" w:eastAsia="Calibri" w:hAnsi="Times New Roman" w:cs="Times New Roman"/>
          <w:iCs/>
          <w:sz w:val="12"/>
          <w:szCs w:val="12"/>
        </w:rPr>
        <w:t>объекта культурного наследия или</w:t>
      </w:r>
      <w:r>
        <w:rPr>
          <w:rFonts w:ascii="Times New Roman" w:eastAsia="Calibri" w:hAnsi="Times New Roman" w:cs="Times New Roman"/>
          <w:iCs/>
          <w:sz w:val="12"/>
          <w:szCs w:val="12"/>
        </w:rPr>
        <w:t xml:space="preserve"> в границах зон охраны объектов </w:t>
      </w:r>
      <w:r w:rsidR="00B92BEB" w:rsidRPr="00B92BEB">
        <w:rPr>
          <w:rFonts w:ascii="Times New Roman" w:eastAsia="Calibri" w:hAnsi="Times New Roman" w:cs="Times New Roman"/>
          <w:iCs/>
          <w:sz w:val="12"/>
          <w:szCs w:val="12"/>
        </w:rPr>
        <w:t>культурного наследия (памятников истории</w:t>
      </w:r>
      <w:r>
        <w:rPr>
          <w:rFonts w:ascii="Times New Roman" w:eastAsia="Calibri" w:hAnsi="Times New Roman" w:cs="Times New Roman"/>
          <w:iCs/>
          <w:sz w:val="12"/>
          <w:szCs w:val="12"/>
        </w:rPr>
        <w:t xml:space="preserve"> и культуры) народов Российской </w:t>
      </w:r>
      <w:r w:rsidR="00B92BEB" w:rsidRPr="00B92BEB">
        <w:rPr>
          <w:rFonts w:ascii="Times New Roman" w:eastAsia="Calibri" w:hAnsi="Times New Roman" w:cs="Times New Roman"/>
          <w:iCs/>
          <w:sz w:val="12"/>
          <w:szCs w:val="12"/>
        </w:rPr>
        <w:t>Федерации, о соответствии запрашива</w:t>
      </w:r>
      <w:r>
        <w:rPr>
          <w:rFonts w:ascii="Times New Roman" w:eastAsia="Calibri" w:hAnsi="Times New Roman" w:cs="Times New Roman"/>
          <w:iCs/>
          <w:sz w:val="12"/>
          <w:szCs w:val="12"/>
        </w:rPr>
        <w:t xml:space="preserve">емого условно разрешенного вида </w:t>
      </w:r>
      <w:r w:rsidR="00B92BEB" w:rsidRPr="00B92BEB">
        <w:rPr>
          <w:rFonts w:ascii="Times New Roman" w:eastAsia="Calibri" w:hAnsi="Times New Roman" w:cs="Times New Roman"/>
          <w:iCs/>
          <w:sz w:val="12"/>
          <w:szCs w:val="12"/>
        </w:rPr>
        <w:t>использования режимам использован</w:t>
      </w:r>
      <w:r>
        <w:rPr>
          <w:rFonts w:ascii="Times New Roman" w:eastAsia="Calibri" w:hAnsi="Times New Roman" w:cs="Times New Roman"/>
          <w:iCs/>
          <w:sz w:val="12"/>
          <w:szCs w:val="12"/>
        </w:rPr>
        <w:t xml:space="preserve">ия земель в границах зон охраны </w:t>
      </w:r>
      <w:r w:rsidR="00B92BEB" w:rsidRPr="00B92BEB">
        <w:rPr>
          <w:rFonts w:ascii="Times New Roman" w:eastAsia="Calibri" w:hAnsi="Times New Roman" w:cs="Times New Roman"/>
          <w:iCs/>
          <w:sz w:val="12"/>
          <w:szCs w:val="12"/>
        </w:rPr>
        <w:t>объектов культурного наследия (памятни</w:t>
      </w:r>
      <w:r>
        <w:rPr>
          <w:rFonts w:ascii="Times New Roman" w:eastAsia="Calibri" w:hAnsi="Times New Roman" w:cs="Times New Roman"/>
          <w:iCs/>
          <w:sz w:val="12"/>
          <w:szCs w:val="12"/>
        </w:rPr>
        <w:t xml:space="preserve">ков истории и культуры) народов </w:t>
      </w:r>
      <w:r w:rsidR="00B92BEB" w:rsidRPr="00B92BEB">
        <w:rPr>
          <w:rFonts w:ascii="Times New Roman" w:eastAsia="Calibri" w:hAnsi="Times New Roman" w:cs="Times New Roman"/>
          <w:iCs/>
          <w:sz w:val="12"/>
          <w:szCs w:val="12"/>
        </w:rPr>
        <w:t>Российской Федерации и режимам ис</w:t>
      </w:r>
      <w:r>
        <w:rPr>
          <w:rFonts w:ascii="Times New Roman" w:eastAsia="Calibri" w:hAnsi="Times New Roman" w:cs="Times New Roman"/>
          <w:iCs/>
          <w:sz w:val="12"/>
          <w:szCs w:val="12"/>
        </w:rPr>
        <w:t xml:space="preserve">пользования территорий объектов </w:t>
      </w:r>
      <w:r w:rsidR="00B92BEB" w:rsidRPr="00B92BEB">
        <w:rPr>
          <w:rFonts w:ascii="Times New Roman" w:eastAsia="Calibri" w:hAnsi="Times New Roman" w:cs="Times New Roman"/>
          <w:iCs/>
          <w:sz w:val="12"/>
          <w:szCs w:val="12"/>
        </w:rPr>
        <w:t>культурного наследия.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E8688E" w:rsidRDefault="00B92BEB" w:rsidP="00E8688E">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w:t>
      </w:r>
      <w:r w:rsidR="00E8688E">
        <w:rPr>
          <w:rFonts w:ascii="Times New Roman" w:eastAsia="Calibri" w:hAnsi="Times New Roman" w:cs="Times New Roman"/>
          <w:iCs/>
          <w:sz w:val="12"/>
          <w:szCs w:val="12"/>
        </w:rPr>
        <w:t xml:space="preserve"> правовыми актами.</w:t>
      </w:r>
    </w:p>
    <w:p w:rsidR="00B92BEB" w:rsidRPr="00B92BEB" w:rsidRDefault="00B92BEB" w:rsidP="00E8688E">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2.7.1. При предоставлении муниципальной услуги Администрация сельского поселения Калиновка муниципального района Сергиевский, МФЦ не вправе требовать от заявителя: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 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B92BEB" w:rsidRPr="00B92BEB">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B92BEB" w:rsidRPr="00B92BEB">
        <w:rPr>
          <w:rFonts w:ascii="Times New Roman" w:eastAsia="Calibri" w:hAnsi="Times New Roman" w:cs="Times New Roman"/>
          <w:iCs/>
          <w:sz w:val="12"/>
          <w:szCs w:val="12"/>
        </w:rPr>
        <w:t>предоставления муниципальной услуги, являются:</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B92BEB" w:rsidRPr="00B92BEB">
        <w:rPr>
          <w:rFonts w:ascii="Times New Roman" w:eastAsia="Calibri" w:hAnsi="Times New Roman" w:cs="Times New Roman"/>
          <w:iCs/>
          <w:sz w:val="12"/>
          <w:szCs w:val="12"/>
        </w:rPr>
        <w:t>обращение в орган местного самоу</w:t>
      </w:r>
      <w:r>
        <w:rPr>
          <w:rFonts w:ascii="Times New Roman" w:eastAsia="Calibri" w:hAnsi="Times New Roman" w:cs="Times New Roman"/>
          <w:iCs/>
          <w:sz w:val="12"/>
          <w:szCs w:val="12"/>
        </w:rPr>
        <w:t xml:space="preserve">правления, не уполномоченный на </w:t>
      </w:r>
      <w:r w:rsidR="00B92BEB" w:rsidRPr="00B92BEB">
        <w:rPr>
          <w:rFonts w:ascii="Times New Roman" w:eastAsia="Calibri" w:hAnsi="Times New Roman" w:cs="Times New Roman"/>
          <w:iCs/>
          <w:sz w:val="12"/>
          <w:szCs w:val="12"/>
        </w:rPr>
        <w:t>выдачу разрешений на условно разрешенный вид использования зем</w:t>
      </w:r>
      <w:r>
        <w:rPr>
          <w:rFonts w:ascii="Times New Roman" w:eastAsia="Calibri" w:hAnsi="Times New Roman" w:cs="Times New Roman"/>
          <w:iCs/>
          <w:sz w:val="12"/>
          <w:szCs w:val="12"/>
        </w:rPr>
        <w:t xml:space="preserve">ельного </w:t>
      </w:r>
      <w:r w:rsidR="00B92BEB" w:rsidRPr="00B92BEB">
        <w:rPr>
          <w:rFonts w:ascii="Times New Roman" w:eastAsia="Calibri" w:hAnsi="Times New Roman" w:cs="Times New Roman"/>
          <w:iCs/>
          <w:sz w:val="12"/>
          <w:szCs w:val="12"/>
        </w:rPr>
        <w:t>участка или объекта капитального строительства;</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B92BEB" w:rsidRPr="00B92BEB">
        <w:rPr>
          <w:rFonts w:ascii="Times New Roman" w:eastAsia="Calibri" w:hAnsi="Times New Roman" w:cs="Times New Roman"/>
          <w:iCs/>
          <w:sz w:val="12"/>
          <w:szCs w:val="12"/>
        </w:rPr>
        <w:t>непредставление/неполное предоставление документов Заявителем, перечисленных в пункте 2.6 настоящего Административного регламента;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w:t>
      </w:r>
      <w:r w:rsidR="00E8688E">
        <w:rPr>
          <w:rFonts w:ascii="Times New Roman" w:eastAsia="Calibri" w:hAnsi="Times New Roman" w:cs="Times New Roman"/>
          <w:iCs/>
          <w:sz w:val="12"/>
          <w:szCs w:val="12"/>
        </w:rPr>
        <w:t xml:space="preserve"> </w:t>
      </w:r>
      <w:r w:rsidR="00E8688E" w:rsidRPr="00B92BEB">
        <w:rPr>
          <w:rFonts w:ascii="Times New Roman" w:eastAsia="Calibri" w:hAnsi="Times New Roman" w:cs="Times New Roman"/>
          <w:iCs/>
          <w:sz w:val="12"/>
          <w:szCs w:val="12"/>
        </w:rPr>
        <w:t xml:space="preserve"> </w:t>
      </w:r>
      <w:r w:rsidRPr="00B92BEB">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B92BEB" w:rsidRPr="00B92BEB">
        <w:rPr>
          <w:rFonts w:ascii="Times New Roman" w:eastAsia="Calibri" w:hAnsi="Times New Roman" w:cs="Times New Roman"/>
          <w:iCs/>
          <w:sz w:val="12"/>
          <w:szCs w:val="12"/>
        </w:rPr>
        <w:t>текст заявления не поддается прочтению;</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B92BEB" w:rsidRPr="00B92BEB">
        <w:rPr>
          <w:rFonts w:ascii="Times New Roman" w:eastAsia="Calibri" w:hAnsi="Times New Roman" w:cs="Times New Roman"/>
          <w:iCs/>
          <w:sz w:val="12"/>
          <w:szCs w:val="12"/>
        </w:rPr>
        <w:t>отсутствие в заявлении сведений о заявителе, подписи заявителя, контактных телефонов, почтового адреса;</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B92BEB" w:rsidRPr="00B92BEB">
        <w:rPr>
          <w:rFonts w:ascii="Times New Roman" w:eastAsia="Calibri" w:hAnsi="Times New Roman" w:cs="Times New Roman"/>
          <w:iCs/>
          <w:sz w:val="12"/>
          <w:szCs w:val="12"/>
        </w:rPr>
        <w:t>заявление подписано неуполномоченным лицом.</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2.9. </w:t>
      </w:r>
      <w:r w:rsidR="00B92BEB" w:rsidRPr="00B92BEB">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B92BEB" w:rsidRPr="00B92BEB">
        <w:rPr>
          <w:rFonts w:ascii="Times New Roman" w:eastAsia="Calibri" w:hAnsi="Times New Roman" w:cs="Times New Roman"/>
          <w:iCs/>
          <w:sz w:val="12"/>
          <w:szCs w:val="12"/>
        </w:rPr>
        <w:t>могут выступать:</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B92BEB" w:rsidRPr="00B92BEB">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B92BEB" w:rsidRPr="00B92BEB">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B92BEB" w:rsidRPr="00B92BEB">
        <w:rPr>
          <w:rFonts w:ascii="Times New Roman" w:eastAsia="Calibri" w:hAnsi="Times New Roman" w:cs="Times New Roman"/>
          <w:iCs/>
          <w:sz w:val="12"/>
          <w:szCs w:val="12"/>
        </w:rPr>
        <w:t>несоответствие испрашиваемого разрешения требованиям иных технических регламентов;</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B92BEB" w:rsidRPr="00B92BEB">
        <w:rPr>
          <w:rFonts w:ascii="Times New Roman" w:eastAsia="Calibri" w:hAnsi="Times New Roman" w:cs="Times New Roman"/>
          <w:iCs/>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B92BEB" w:rsidRPr="00B92BEB">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B92BEB" w:rsidRPr="00B92BEB">
        <w:rPr>
          <w:rFonts w:ascii="Times New Roman" w:eastAsia="Calibri" w:hAnsi="Times New Roman" w:cs="Times New Roman"/>
          <w:iCs/>
          <w:sz w:val="12"/>
          <w:szCs w:val="12"/>
        </w:rPr>
        <w:t>предоставления муниципальной услуги, отсутствуют.</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B92BEB" w:rsidRPr="00B92BEB">
        <w:rPr>
          <w:rFonts w:ascii="Times New Roman" w:eastAsia="Calibri" w:hAnsi="Times New Roman" w:cs="Times New Roman"/>
          <w:iCs/>
          <w:sz w:val="12"/>
          <w:szCs w:val="12"/>
        </w:rPr>
        <w:t>Предоставление муни</w:t>
      </w:r>
      <w:r>
        <w:rPr>
          <w:rFonts w:ascii="Times New Roman" w:eastAsia="Calibri" w:hAnsi="Times New Roman" w:cs="Times New Roman"/>
          <w:iCs/>
          <w:sz w:val="12"/>
          <w:szCs w:val="12"/>
        </w:rPr>
        <w:t xml:space="preserve">ципальной услуги осуществляется </w:t>
      </w:r>
      <w:r w:rsidR="00B92BEB" w:rsidRPr="00B92BEB">
        <w:rPr>
          <w:rFonts w:ascii="Times New Roman" w:eastAsia="Calibri" w:hAnsi="Times New Roman" w:cs="Times New Roman"/>
          <w:iCs/>
          <w:sz w:val="12"/>
          <w:szCs w:val="12"/>
        </w:rPr>
        <w:t>бесплатно.</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2.12.</w:t>
      </w:r>
      <w:r w:rsidR="00E8688E">
        <w:rPr>
          <w:rFonts w:ascii="Times New Roman" w:eastAsia="Calibri" w:hAnsi="Times New Roman" w:cs="Times New Roman"/>
          <w:iCs/>
          <w:sz w:val="12"/>
          <w:szCs w:val="12"/>
        </w:rPr>
        <w:t xml:space="preserve"> </w:t>
      </w:r>
      <w:r w:rsidR="00E8688E" w:rsidRPr="00B92BEB">
        <w:rPr>
          <w:rFonts w:ascii="Times New Roman" w:eastAsia="Calibri" w:hAnsi="Times New Roman" w:cs="Times New Roman"/>
          <w:iCs/>
          <w:sz w:val="12"/>
          <w:szCs w:val="12"/>
        </w:rPr>
        <w:t xml:space="preserve"> </w:t>
      </w:r>
      <w:r w:rsidRPr="00B92BEB">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B92BEB" w:rsidRPr="00B92BEB">
        <w:rPr>
          <w:rFonts w:ascii="Times New Roman" w:eastAsia="Calibri" w:hAnsi="Times New Roman" w:cs="Times New Roman"/>
          <w:iCs/>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Калиновка.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E8688E">
        <w:rPr>
          <w:rFonts w:ascii="Times New Roman" w:eastAsia="Calibri" w:hAnsi="Times New Roman" w:cs="Times New Roman"/>
          <w:iCs/>
          <w:sz w:val="12"/>
          <w:szCs w:val="12"/>
        </w:rPr>
        <w:t>или нерабочим праздничным днем.</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00B92BEB" w:rsidRPr="00B92BEB">
        <w:rPr>
          <w:rFonts w:ascii="Times New Roman" w:eastAsia="Calibri" w:hAnsi="Times New Roman" w:cs="Times New Roman"/>
          <w:iCs/>
          <w:sz w:val="12"/>
          <w:szCs w:val="12"/>
        </w:rPr>
        <w:t>Месторасположение помещ</w:t>
      </w:r>
      <w:r>
        <w:rPr>
          <w:rFonts w:ascii="Times New Roman" w:eastAsia="Calibri" w:hAnsi="Times New Roman" w:cs="Times New Roman"/>
          <w:iCs/>
          <w:sz w:val="12"/>
          <w:szCs w:val="12"/>
        </w:rPr>
        <w:t xml:space="preserve">ения, в котором предоставляется </w:t>
      </w:r>
      <w:r w:rsidR="00B92BEB" w:rsidRPr="00B92BEB">
        <w:rPr>
          <w:rFonts w:ascii="Times New Roman" w:eastAsia="Calibri" w:hAnsi="Times New Roman" w:cs="Times New Roman"/>
          <w:iCs/>
          <w:sz w:val="12"/>
          <w:szCs w:val="12"/>
        </w:rPr>
        <w:t>муниципальная услуга, должно о</w:t>
      </w:r>
      <w:r>
        <w:rPr>
          <w:rFonts w:ascii="Times New Roman" w:eastAsia="Calibri" w:hAnsi="Times New Roman" w:cs="Times New Roman"/>
          <w:iCs/>
          <w:sz w:val="12"/>
          <w:szCs w:val="12"/>
        </w:rPr>
        <w:t xml:space="preserve">пределяться с учетом пешеходной </w:t>
      </w:r>
      <w:r w:rsidR="00B92BEB" w:rsidRPr="00B92BEB">
        <w:rPr>
          <w:rFonts w:ascii="Times New Roman" w:eastAsia="Calibri" w:hAnsi="Times New Roman" w:cs="Times New Roman"/>
          <w:iCs/>
          <w:sz w:val="12"/>
          <w:szCs w:val="12"/>
        </w:rPr>
        <w:t>доступности от остановок общественного транспорта. Пом</w:t>
      </w:r>
      <w:r>
        <w:rPr>
          <w:rFonts w:ascii="Times New Roman" w:eastAsia="Calibri" w:hAnsi="Times New Roman" w:cs="Times New Roman"/>
          <w:iCs/>
          <w:sz w:val="12"/>
          <w:szCs w:val="12"/>
        </w:rPr>
        <w:t xml:space="preserve">ещения, в которых </w:t>
      </w:r>
      <w:r w:rsidR="00B92BEB" w:rsidRPr="00B92BEB">
        <w:rPr>
          <w:rFonts w:ascii="Times New Roman" w:eastAsia="Calibri" w:hAnsi="Times New Roman" w:cs="Times New Roman"/>
          <w:iCs/>
          <w:sz w:val="12"/>
          <w:szCs w:val="12"/>
        </w:rPr>
        <w:t xml:space="preserve">предоставляется муниципальная </w:t>
      </w:r>
      <w:r>
        <w:rPr>
          <w:rFonts w:ascii="Times New Roman" w:eastAsia="Calibri" w:hAnsi="Times New Roman" w:cs="Times New Roman"/>
          <w:iCs/>
          <w:sz w:val="12"/>
          <w:szCs w:val="12"/>
        </w:rPr>
        <w:t xml:space="preserve">услуга, для удобства заявителей </w:t>
      </w:r>
      <w:r w:rsidR="00B92BEB" w:rsidRPr="00B92BEB">
        <w:rPr>
          <w:rFonts w:ascii="Times New Roman" w:eastAsia="Calibri" w:hAnsi="Times New Roman" w:cs="Times New Roman"/>
          <w:iCs/>
          <w:sz w:val="12"/>
          <w:szCs w:val="12"/>
        </w:rPr>
        <w:t>размещаются на нижних, предпочтительнее на первых этажах здания.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Калиновка и включают места для информирования, ожидания и приема заявителей, места для заполнения заявлений.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Места для посетителей в Администрации сельского поселения Калиновка оборудуются: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xml:space="preserve">противопожарной системой и средствами пожаротушения; </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xml:space="preserve">системой оповещения о возникновении чрезвычайной ситуации; </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системой охраны.</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помещения Администрации сельского поселения Калиновка обеспечивается допуск сурдопереводчика и тифлосурдопереводчика.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помещения Администрации сельского поселения Калиновка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На территории, прилегающей к зданию Администрации сельского поселения Калиновка,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Калиновка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B92BEB" w:rsidRPr="00B92BEB" w:rsidRDefault="00E8688E" w:rsidP="00E8688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2.15. </w:t>
      </w:r>
      <w:r w:rsidR="00B92BEB" w:rsidRPr="00B92BEB">
        <w:rPr>
          <w:rFonts w:ascii="Times New Roman" w:eastAsia="Calibri" w:hAnsi="Times New Roman" w:cs="Times New Roman"/>
          <w:iCs/>
          <w:sz w:val="12"/>
          <w:szCs w:val="12"/>
        </w:rPr>
        <w:t>Показателями доступ</w:t>
      </w:r>
      <w:r>
        <w:rPr>
          <w:rFonts w:ascii="Times New Roman" w:eastAsia="Calibri" w:hAnsi="Times New Roman" w:cs="Times New Roman"/>
          <w:iCs/>
          <w:sz w:val="12"/>
          <w:szCs w:val="12"/>
        </w:rPr>
        <w:t xml:space="preserve">ности и качества предоставления </w:t>
      </w:r>
      <w:r w:rsidR="00B92BEB" w:rsidRPr="00B92BEB">
        <w:rPr>
          <w:rFonts w:ascii="Times New Roman" w:eastAsia="Calibri" w:hAnsi="Times New Roman" w:cs="Times New Roman"/>
          <w:iCs/>
          <w:sz w:val="12"/>
          <w:szCs w:val="12"/>
        </w:rPr>
        <w:t>муниципальной услуги являются: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lastRenderedPageBreak/>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2.16. </w:t>
      </w:r>
      <w:r w:rsidR="00B92BEB" w:rsidRPr="00B92BEB">
        <w:rPr>
          <w:rFonts w:ascii="Times New Roman" w:eastAsia="Calibri" w:hAnsi="Times New Roman" w:cs="Times New Roman"/>
          <w:iCs/>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регламента.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B92BEB" w:rsidRPr="00B92BEB" w:rsidRDefault="00E8688E"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2.17. </w:t>
      </w:r>
      <w:r w:rsidR="00B92BEB" w:rsidRPr="00B92BEB">
        <w:rPr>
          <w:rFonts w:ascii="Times New Roman" w:eastAsia="Calibri" w:hAnsi="Times New Roman" w:cs="Times New Roman"/>
          <w:iCs/>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Калиновка запрещается требовать от заявителя повторного формирования и подписания заявления на бумажном носителе.</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Калиновка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Калиновка и МФЦ, заключенным в установленном порядке.</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Калиновка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E8688E" w:rsidRDefault="00B92BEB" w:rsidP="00E8688E">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Калиновка, и размещаются в едином региональном хранилище Регионального портала независимо от способа обращения заявителя за п</w:t>
      </w:r>
      <w:r w:rsidR="00E8688E">
        <w:rPr>
          <w:rFonts w:ascii="Times New Roman" w:eastAsia="Calibri" w:hAnsi="Times New Roman" w:cs="Times New Roman"/>
          <w:iCs/>
          <w:sz w:val="12"/>
          <w:szCs w:val="12"/>
        </w:rPr>
        <w:t>олучением муниципальной услуги.</w:t>
      </w:r>
    </w:p>
    <w:p w:rsidR="00B92BEB" w:rsidRPr="00B92BEB" w:rsidRDefault="00B92BEB" w:rsidP="00E8688E">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p>
    <w:p w:rsidR="00B92BEB" w:rsidRPr="001136A0" w:rsidRDefault="00B92BEB" w:rsidP="001136A0">
      <w:pPr>
        <w:tabs>
          <w:tab w:val="left" w:pos="0"/>
        </w:tabs>
        <w:spacing w:after="0" w:line="240" w:lineRule="auto"/>
        <w:ind w:firstLine="284"/>
        <w:jc w:val="center"/>
        <w:rPr>
          <w:rFonts w:ascii="Times New Roman" w:eastAsia="Calibri" w:hAnsi="Times New Roman" w:cs="Times New Roman"/>
          <w:b/>
          <w:iCs/>
          <w:sz w:val="12"/>
          <w:szCs w:val="12"/>
        </w:rPr>
      </w:pPr>
      <w:r w:rsidRPr="001136A0">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B92BEB" w:rsidRPr="00B92BEB" w:rsidRDefault="001136A0" w:rsidP="001136A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3.1. </w:t>
      </w:r>
      <w:r w:rsidR="00B92BEB" w:rsidRPr="00B92BEB">
        <w:rPr>
          <w:rFonts w:ascii="Times New Roman" w:eastAsia="Calibri" w:hAnsi="Times New Roman" w:cs="Times New Roman"/>
          <w:iCs/>
          <w:sz w:val="12"/>
          <w:szCs w:val="12"/>
        </w:rPr>
        <w:t>Предоставление муниципальной у</w:t>
      </w:r>
      <w:r>
        <w:rPr>
          <w:rFonts w:ascii="Times New Roman" w:eastAsia="Calibri" w:hAnsi="Times New Roman" w:cs="Times New Roman"/>
          <w:iCs/>
          <w:sz w:val="12"/>
          <w:szCs w:val="12"/>
        </w:rPr>
        <w:t xml:space="preserve">слуги включает в себя следующие </w:t>
      </w:r>
      <w:r w:rsidR="00B92BEB" w:rsidRPr="00B92BEB">
        <w:rPr>
          <w:rFonts w:ascii="Times New Roman" w:eastAsia="Calibri" w:hAnsi="Times New Roman" w:cs="Times New Roman"/>
          <w:iCs/>
          <w:sz w:val="12"/>
          <w:szCs w:val="12"/>
        </w:rPr>
        <w:t>административные процедуры:</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прием документов при обращении по почте либо в электронной форме;</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на базе МФЦ;</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формирование и направление межведомственных запросов;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рассмотрение заявления на отклонение от предельных параметров;</w:t>
      </w:r>
    </w:p>
    <w:p w:rsidR="00B92BEB" w:rsidRPr="00B92BEB" w:rsidRDefault="00B92BEB" w:rsidP="001136A0">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w:t>
      </w:r>
      <w:r w:rsidR="001136A0">
        <w:rPr>
          <w:rFonts w:ascii="Times New Roman" w:eastAsia="Calibri" w:hAnsi="Times New Roman" w:cs="Times New Roman"/>
          <w:iCs/>
          <w:sz w:val="12"/>
          <w:szCs w:val="12"/>
        </w:rPr>
        <w:t>равление) заявителю 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rsidR="00B92BEB" w:rsidRPr="00B92BEB" w:rsidRDefault="001136A0" w:rsidP="001136A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B92BEB" w:rsidRPr="00B92BEB">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B92BEB" w:rsidRPr="00B92BEB">
        <w:rPr>
          <w:rFonts w:ascii="Times New Roman" w:eastAsia="Calibri" w:hAnsi="Times New Roman" w:cs="Times New Roman"/>
          <w:iCs/>
          <w:sz w:val="12"/>
          <w:szCs w:val="12"/>
        </w:rPr>
        <w:t>административной процедуры является о</w:t>
      </w:r>
      <w:r>
        <w:rPr>
          <w:rFonts w:ascii="Times New Roman" w:eastAsia="Calibri" w:hAnsi="Times New Roman" w:cs="Times New Roman"/>
          <w:iCs/>
          <w:sz w:val="12"/>
          <w:szCs w:val="12"/>
        </w:rPr>
        <w:t xml:space="preserve">бращение заявителя за </w:t>
      </w:r>
      <w:r w:rsidR="00B92BEB" w:rsidRPr="00B92BEB">
        <w:rPr>
          <w:rFonts w:ascii="Times New Roman" w:eastAsia="Calibri" w:hAnsi="Times New Roman" w:cs="Times New Roman"/>
          <w:iCs/>
          <w:sz w:val="12"/>
          <w:szCs w:val="12"/>
        </w:rPr>
        <w:t>предоставлением муниципальной услу</w:t>
      </w:r>
      <w:r>
        <w:rPr>
          <w:rFonts w:ascii="Times New Roman" w:eastAsia="Calibri" w:hAnsi="Times New Roman" w:cs="Times New Roman"/>
          <w:iCs/>
          <w:sz w:val="12"/>
          <w:szCs w:val="12"/>
        </w:rPr>
        <w:t xml:space="preserve">ги в Комиссию с соответствующим </w:t>
      </w:r>
      <w:r w:rsidR="00B92BEB" w:rsidRPr="00B92BEB">
        <w:rPr>
          <w:rFonts w:ascii="Times New Roman" w:eastAsia="Calibri" w:hAnsi="Times New Roman" w:cs="Times New Roman"/>
          <w:iCs/>
          <w:sz w:val="12"/>
          <w:szCs w:val="12"/>
        </w:rPr>
        <w:t xml:space="preserve">заявлением и документами, </w:t>
      </w:r>
      <w:r>
        <w:rPr>
          <w:rFonts w:ascii="Times New Roman" w:eastAsia="Calibri" w:hAnsi="Times New Roman" w:cs="Times New Roman"/>
          <w:iCs/>
          <w:sz w:val="12"/>
          <w:szCs w:val="12"/>
        </w:rPr>
        <w:t xml:space="preserve">необходимыми для предоставления </w:t>
      </w:r>
      <w:r w:rsidR="00B92BEB" w:rsidRPr="00B92BEB">
        <w:rPr>
          <w:rFonts w:ascii="Times New Roman" w:eastAsia="Calibri" w:hAnsi="Times New Roman" w:cs="Times New Roman"/>
          <w:iCs/>
          <w:sz w:val="12"/>
          <w:szCs w:val="12"/>
        </w:rPr>
        <w:t>муниципальной услуги, ука</w:t>
      </w:r>
      <w:r>
        <w:rPr>
          <w:rFonts w:ascii="Times New Roman" w:eastAsia="Calibri" w:hAnsi="Times New Roman" w:cs="Times New Roman"/>
          <w:iCs/>
          <w:sz w:val="12"/>
          <w:szCs w:val="12"/>
        </w:rPr>
        <w:t xml:space="preserve">занными в пункте 2.6 настоящего </w:t>
      </w:r>
      <w:r w:rsidR="00B92BEB" w:rsidRPr="00B92BEB">
        <w:rPr>
          <w:rFonts w:ascii="Times New Roman" w:eastAsia="Calibri" w:hAnsi="Times New Roman" w:cs="Times New Roman"/>
          <w:iCs/>
          <w:sz w:val="12"/>
          <w:szCs w:val="12"/>
        </w:rPr>
        <w:t>Административного регламента.</w:t>
      </w:r>
    </w:p>
    <w:p w:rsidR="00B92BEB" w:rsidRPr="00B92BEB" w:rsidRDefault="001136A0" w:rsidP="001136A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B92BEB" w:rsidRPr="00B92BEB">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B92BEB" w:rsidRPr="00B92BEB">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B92BEB" w:rsidRPr="00B92BEB">
        <w:rPr>
          <w:rFonts w:ascii="Times New Roman" w:eastAsia="Calibri" w:hAnsi="Times New Roman" w:cs="Times New Roman"/>
          <w:iCs/>
          <w:sz w:val="12"/>
          <w:szCs w:val="12"/>
        </w:rPr>
        <w:t>Калиновка, уполномоченное на п</w:t>
      </w:r>
      <w:r>
        <w:rPr>
          <w:rFonts w:ascii="Times New Roman" w:eastAsia="Calibri" w:hAnsi="Times New Roman" w:cs="Times New Roman"/>
          <w:iCs/>
          <w:sz w:val="12"/>
          <w:szCs w:val="12"/>
        </w:rPr>
        <w:t xml:space="preserve">рием заявления и документов для </w:t>
      </w:r>
      <w:r w:rsidR="00B92BEB" w:rsidRPr="00B92BEB">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(далее - должностное лицо, </w:t>
      </w:r>
      <w:r w:rsidR="00B92BEB" w:rsidRPr="00B92BEB">
        <w:rPr>
          <w:rFonts w:ascii="Times New Roman" w:eastAsia="Calibri" w:hAnsi="Times New Roman" w:cs="Times New Roman"/>
          <w:iCs/>
          <w:sz w:val="12"/>
          <w:szCs w:val="12"/>
        </w:rPr>
        <w:t>ответственное за прием заявления и документов).</w:t>
      </w:r>
    </w:p>
    <w:p w:rsidR="00B92BEB" w:rsidRPr="00B92BEB" w:rsidRDefault="001136A0"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B92BEB" w:rsidRPr="00B92BEB">
        <w:rPr>
          <w:rFonts w:ascii="Times New Roman" w:eastAsia="Calibri" w:hAnsi="Times New Roman" w:cs="Times New Roman"/>
          <w:iCs/>
          <w:sz w:val="12"/>
          <w:szCs w:val="12"/>
        </w:rPr>
        <w:t>Должностное лицо, ответственное за прием заявления и 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осуществляет прием заявления и 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Калиновка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B92BEB" w:rsidRPr="00B92BEB" w:rsidRDefault="001136A0" w:rsidP="001136A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B92BEB" w:rsidRPr="00B92BEB">
        <w:rPr>
          <w:rFonts w:ascii="Times New Roman" w:eastAsia="Calibri" w:hAnsi="Times New Roman" w:cs="Times New Roman"/>
          <w:iCs/>
          <w:sz w:val="12"/>
          <w:szCs w:val="12"/>
        </w:rPr>
        <w:t>Если при проверке комплектности представле</w:t>
      </w:r>
      <w:r>
        <w:rPr>
          <w:rFonts w:ascii="Times New Roman" w:eastAsia="Calibri" w:hAnsi="Times New Roman" w:cs="Times New Roman"/>
          <w:iCs/>
          <w:sz w:val="12"/>
          <w:szCs w:val="12"/>
        </w:rPr>
        <w:t xml:space="preserve">нных заявителем </w:t>
      </w:r>
      <w:r w:rsidR="00B92BEB" w:rsidRPr="00B92BEB">
        <w:rPr>
          <w:rFonts w:ascii="Times New Roman" w:eastAsia="Calibri" w:hAnsi="Times New Roman" w:cs="Times New Roman"/>
          <w:iCs/>
          <w:sz w:val="12"/>
          <w:szCs w:val="12"/>
        </w:rPr>
        <w:t>документов, исходя из т</w:t>
      </w:r>
      <w:r>
        <w:rPr>
          <w:rFonts w:ascii="Times New Roman" w:eastAsia="Calibri" w:hAnsi="Times New Roman" w:cs="Times New Roman"/>
          <w:iCs/>
          <w:sz w:val="12"/>
          <w:szCs w:val="12"/>
        </w:rPr>
        <w:t xml:space="preserve">ребований пункта 2.6 настоящего </w:t>
      </w:r>
      <w:r w:rsidR="00B92BEB" w:rsidRPr="00B92BEB">
        <w:rPr>
          <w:rFonts w:ascii="Times New Roman" w:eastAsia="Calibri" w:hAnsi="Times New Roman" w:cs="Times New Roman"/>
          <w:iCs/>
          <w:sz w:val="12"/>
          <w:szCs w:val="12"/>
        </w:rPr>
        <w:t>Административного регламента, должностн</w:t>
      </w:r>
      <w:r>
        <w:rPr>
          <w:rFonts w:ascii="Times New Roman" w:eastAsia="Calibri" w:hAnsi="Times New Roman" w:cs="Times New Roman"/>
          <w:iCs/>
          <w:sz w:val="12"/>
          <w:szCs w:val="12"/>
        </w:rPr>
        <w:t xml:space="preserve">ое лицо, ответственное за прием </w:t>
      </w:r>
      <w:r w:rsidR="00B92BEB" w:rsidRPr="00B92BEB">
        <w:rPr>
          <w:rFonts w:ascii="Times New Roman" w:eastAsia="Calibri" w:hAnsi="Times New Roman" w:cs="Times New Roman"/>
          <w:iCs/>
          <w:sz w:val="12"/>
          <w:szCs w:val="12"/>
        </w:rPr>
        <w:t>заявления и документов, выявляет</w:t>
      </w:r>
      <w:r>
        <w:rPr>
          <w:rFonts w:ascii="Times New Roman" w:eastAsia="Calibri" w:hAnsi="Times New Roman" w:cs="Times New Roman"/>
          <w:iCs/>
          <w:sz w:val="12"/>
          <w:szCs w:val="12"/>
        </w:rPr>
        <w:t xml:space="preserve">, что документы, представленные </w:t>
      </w:r>
      <w:r w:rsidR="00B92BEB" w:rsidRPr="00B92BEB">
        <w:rPr>
          <w:rFonts w:ascii="Times New Roman" w:eastAsia="Calibri" w:hAnsi="Times New Roman" w:cs="Times New Roman"/>
          <w:iCs/>
          <w:sz w:val="12"/>
          <w:szCs w:val="12"/>
        </w:rPr>
        <w:t xml:space="preserve">заявителем для получения муниципальной услуги, не </w:t>
      </w:r>
      <w:r>
        <w:rPr>
          <w:rFonts w:ascii="Times New Roman" w:eastAsia="Calibri" w:hAnsi="Times New Roman" w:cs="Times New Roman"/>
          <w:iCs/>
          <w:sz w:val="12"/>
          <w:szCs w:val="12"/>
        </w:rPr>
        <w:t xml:space="preserve">соответствуют </w:t>
      </w:r>
      <w:r w:rsidR="00B92BEB" w:rsidRPr="00B92BEB">
        <w:rPr>
          <w:rFonts w:ascii="Times New Roman" w:eastAsia="Calibri" w:hAnsi="Times New Roman" w:cs="Times New Roman"/>
          <w:iCs/>
          <w:sz w:val="12"/>
          <w:szCs w:val="12"/>
        </w:rPr>
        <w:t>установленным настоящим Администра</w:t>
      </w:r>
      <w:r>
        <w:rPr>
          <w:rFonts w:ascii="Times New Roman" w:eastAsia="Calibri" w:hAnsi="Times New Roman" w:cs="Times New Roman"/>
          <w:iCs/>
          <w:sz w:val="12"/>
          <w:szCs w:val="12"/>
        </w:rPr>
        <w:t xml:space="preserve">тивным регламентом требованиям, </w:t>
      </w:r>
      <w:r w:rsidR="00B92BEB" w:rsidRPr="00B92BEB">
        <w:rPr>
          <w:rFonts w:ascii="Times New Roman" w:eastAsia="Calibri" w:hAnsi="Times New Roman" w:cs="Times New Roman"/>
          <w:iCs/>
          <w:sz w:val="12"/>
          <w:szCs w:val="12"/>
        </w:rPr>
        <w:t>оно уведомляет заявителя о перечне недо</w:t>
      </w:r>
      <w:r>
        <w:rPr>
          <w:rFonts w:ascii="Times New Roman" w:eastAsia="Calibri" w:hAnsi="Times New Roman" w:cs="Times New Roman"/>
          <w:iCs/>
          <w:sz w:val="12"/>
          <w:szCs w:val="12"/>
        </w:rPr>
        <w:t xml:space="preserve">стающих документов и предлагает </w:t>
      </w:r>
      <w:r w:rsidR="00B92BEB" w:rsidRPr="00B92BEB">
        <w:rPr>
          <w:rFonts w:ascii="Times New Roman" w:eastAsia="Calibri" w:hAnsi="Times New Roman" w:cs="Times New Roman"/>
          <w:iCs/>
          <w:sz w:val="12"/>
          <w:szCs w:val="12"/>
        </w:rPr>
        <w:t>повторно обратиться, собрав необходимый пакет 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B92BEB" w:rsidRPr="00B92BEB" w:rsidRDefault="001136A0"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B92BEB" w:rsidRPr="00B92BEB">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B92BEB" w:rsidRPr="00B92BEB" w:rsidRDefault="001136A0"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B92BEB" w:rsidRPr="00B92BEB">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B92BEB" w:rsidRPr="00B92BEB" w:rsidRDefault="001136A0" w:rsidP="001136A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B92BEB" w:rsidRPr="00B92BEB">
        <w:rPr>
          <w:rFonts w:ascii="Times New Roman" w:eastAsia="Calibri" w:hAnsi="Times New Roman" w:cs="Times New Roman"/>
          <w:iCs/>
          <w:sz w:val="12"/>
          <w:szCs w:val="12"/>
        </w:rPr>
        <w:t>Результатом администра</w:t>
      </w:r>
      <w:r>
        <w:rPr>
          <w:rFonts w:ascii="Times New Roman" w:eastAsia="Calibri" w:hAnsi="Times New Roman" w:cs="Times New Roman"/>
          <w:iCs/>
          <w:sz w:val="12"/>
          <w:szCs w:val="12"/>
        </w:rPr>
        <w:t xml:space="preserve">тивной процедуры является прием </w:t>
      </w:r>
      <w:r w:rsidR="00B92BEB" w:rsidRPr="00B92BEB">
        <w:rPr>
          <w:rFonts w:ascii="Times New Roman" w:eastAsia="Calibri" w:hAnsi="Times New Roman" w:cs="Times New Roman"/>
          <w:iCs/>
          <w:sz w:val="12"/>
          <w:szCs w:val="12"/>
        </w:rPr>
        <w:t>документов, представленных заявителем.</w:t>
      </w:r>
    </w:p>
    <w:p w:rsidR="00B92BEB" w:rsidRPr="00B92BEB" w:rsidRDefault="00B92BEB" w:rsidP="001136A0">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1136A0">
        <w:rPr>
          <w:rFonts w:ascii="Times New Roman" w:eastAsia="Calibri" w:hAnsi="Times New Roman" w:cs="Times New Roman"/>
          <w:iCs/>
          <w:sz w:val="12"/>
          <w:szCs w:val="12"/>
        </w:rPr>
        <w:t>егистрации входящих 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Прием документов при обращении по почте либо в электронной форме</w:t>
      </w:r>
    </w:p>
    <w:p w:rsidR="00B92BEB" w:rsidRPr="00B92BEB" w:rsidRDefault="001136A0" w:rsidP="001136A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B92BEB" w:rsidRPr="00B92BEB">
        <w:rPr>
          <w:rFonts w:ascii="Times New Roman" w:eastAsia="Calibri" w:hAnsi="Times New Roman" w:cs="Times New Roman"/>
          <w:iCs/>
          <w:sz w:val="12"/>
          <w:szCs w:val="12"/>
        </w:rPr>
        <w:t>Основанием (юридическим фактом) для начала адм</w:t>
      </w:r>
      <w:r>
        <w:rPr>
          <w:rFonts w:ascii="Times New Roman" w:eastAsia="Calibri" w:hAnsi="Times New Roman" w:cs="Times New Roman"/>
          <w:iCs/>
          <w:sz w:val="12"/>
          <w:szCs w:val="12"/>
        </w:rPr>
        <w:t xml:space="preserve">инистративной </w:t>
      </w:r>
      <w:r w:rsidR="00B92BEB" w:rsidRPr="00B92BEB">
        <w:rPr>
          <w:rFonts w:ascii="Times New Roman" w:eastAsia="Calibri" w:hAnsi="Times New Roman" w:cs="Times New Roman"/>
          <w:iCs/>
          <w:sz w:val="12"/>
          <w:szCs w:val="12"/>
        </w:rPr>
        <w:t>процедуры является поступление в Комис</w:t>
      </w:r>
      <w:r>
        <w:rPr>
          <w:rFonts w:ascii="Times New Roman" w:eastAsia="Calibri" w:hAnsi="Times New Roman" w:cs="Times New Roman"/>
          <w:iCs/>
          <w:sz w:val="12"/>
          <w:szCs w:val="12"/>
        </w:rPr>
        <w:t xml:space="preserve">сию по почте либо в электронной </w:t>
      </w:r>
      <w:r w:rsidR="00B92BEB" w:rsidRPr="00B92BEB">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B92BEB" w:rsidRPr="00B92BEB">
        <w:rPr>
          <w:rFonts w:ascii="Times New Roman" w:eastAsia="Calibri" w:hAnsi="Times New Roman" w:cs="Times New Roman"/>
          <w:iCs/>
          <w:sz w:val="12"/>
          <w:szCs w:val="12"/>
        </w:rPr>
        <w:t>предоставлении муниципальной услуг</w:t>
      </w:r>
      <w:r>
        <w:rPr>
          <w:rFonts w:ascii="Times New Roman" w:eastAsia="Calibri" w:hAnsi="Times New Roman" w:cs="Times New Roman"/>
          <w:iCs/>
          <w:sz w:val="12"/>
          <w:szCs w:val="12"/>
        </w:rPr>
        <w:t xml:space="preserve">и и документов, необходимых для </w:t>
      </w:r>
      <w:r w:rsidR="00B92BEB" w:rsidRPr="00B92BEB">
        <w:rPr>
          <w:rFonts w:ascii="Times New Roman" w:eastAsia="Calibri" w:hAnsi="Times New Roman" w:cs="Times New Roman"/>
          <w:iCs/>
          <w:sz w:val="12"/>
          <w:szCs w:val="12"/>
        </w:rPr>
        <w:t xml:space="preserve">предоставления муниципальной услуги, </w:t>
      </w:r>
      <w:r>
        <w:rPr>
          <w:rFonts w:ascii="Times New Roman" w:eastAsia="Calibri" w:hAnsi="Times New Roman" w:cs="Times New Roman"/>
          <w:iCs/>
          <w:sz w:val="12"/>
          <w:szCs w:val="12"/>
        </w:rPr>
        <w:t xml:space="preserve">которые заявитель должен </w:t>
      </w:r>
      <w:r w:rsidR="00B92BEB" w:rsidRPr="00B92BEB">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00B92BEB" w:rsidRPr="00B92BEB">
        <w:rPr>
          <w:rFonts w:ascii="Times New Roman" w:eastAsia="Calibri" w:hAnsi="Times New Roman" w:cs="Times New Roman"/>
          <w:iCs/>
          <w:sz w:val="12"/>
          <w:szCs w:val="12"/>
        </w:rPr>
        <w:t>Административного регламента.</w:t>
      </w:r>
    </w:p>
    <w:p w:rsidR="00B92BEB" w:rsidRPr="00B92BEB" w:rsidRDefault="001136A0" w:rsidP="001136A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B92BEB" w:rsidRPr="00B92BEB">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B92BEB" w:rsidRPr="00B92BEB">
        <w:rPr>
          <w:rFonts w:ascii="Times New Roman" w:eastAsia="Calibri" w:hAnsi="Times New Roman" w:cs="Times New Roman"/>
          <w:iCs/>
          <w:sz w:val="12"/>
          <w:szCs w:val="12"/>
        </w:rPr>
        <w:t>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Калиновка.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B92BEB" w:rsidRPr="00B92BEB" w:rsidRDefault="001136A0"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B92BEB" w:rsidRPr="00B92BEB">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3.12.</w:t>
      </w:r>
      <w:r w:rsidR="001136A0">
        <w:rPr>
          <w:rFonts w:ascii="Times New Roman" w:eastAsia="Calibri" w:hAnsi="Times New Roman" w:cs="Times New Roman"/>
          <w:iCs/>
          <w:sz w:val="12"/>
          <w:szCs w:val="12"/>
        </w:rPr>
        <w:t xml:space="preserve"> </w:t>
      </w:r>
      <w:r w:rsidR="001136A0" w:rsidRPr="00B92BEB">
        <w:rPr>
          <w:rFonts w:ascii="Times New Roman" w:eastAsia="Calibri" w:hAnsi="Times New Roman" w:cs="Times New Roman"/>
          <w:iCs/>
          <w:sz w:val="12"/>
          <w:szCs w:val="12"/>
        </w:rPr>
        <w:t xml:space="preserve"> </w:t>
      </w:r>
      <w:r w:rsidRPr="00B92BEB">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B92BEB" w:rsidRPr="00B92BEB" w:rsidRDefault="001136A0"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B92BEB" w:rsidRPr="00B92BEB">
        <w:rPr>
          <w:rFonts w:ascii="Times New Roman" w:eastAsia="Calibri" w:hAnsi="Times New Roman" w:cs="Times New Roman"/>
          <w:iCs/>
          <w:sz w:val="12"/>
          <w:szCs w:val="12"/>
        </w:rPr>
        <w:t>Результатом   административной   процедуры   является   прием документов, представленных заявителем.</w:t>
      </w:r>
    </w:p>
    <w:p w:rsidR="001136A0" w:rsidRPr="00B92BEB" w:rsidRDefault="00B92BEB" w:rsidP="001136A0">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документов, уведомление заявителя.</w:t>
      </w:r>
    </w:p>
    <w:p w:rsidR="00B92BEB" w:rsidRPr="00B92BEB" w:rsidRDefault="00B92BEB" w:rsidP="001136A0">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3.14. Прием заявления и иных документов, необходимых для предоставления муниципальной услуги, на базе МФЦ, работа с документами в МФЦ.</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3.14.1. 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3.14.2.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3.14.3.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3.14.4.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lastRenderedPageBreak/>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3.14.5.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xml:space="preserve">3.14.6. Сотрудник МФЦ, ответственный за прием и регистрацию документов, передает: </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3.14.7.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предоставления муниципальной услуги.</w:t>
      </w:r>
    </w:p>
    <w:p w:rsidR="00B92BEB" w:rsidRPr="00B92BEB" w:rsidRDefault="00B92BEB" w:rsidP="001136A0">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w:t>
      </w:r>
      <w:r w:rsidR="001136A0">
        <w:rPr>
          <w:rFonts w:ascii="Times New Roman" w:eastAsia="Calibri" w:hAnsi="Times New Roman" w:cs="Times New Roman"/>
          <w:iCs/>
          <w:sz w:val="12"/>
          <w:szCs w:val="12"/>
        </w:rPr>
        <w:t>), на межведомственные запросы.</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Формирование и направление межведомственных запросов</w:t>
      </w:r>
    </w:p>
    <w:p w:rsidR="00B92BEB" w:rsidRPr="00B92BEB" w:rsidRDefault="001136A0"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3.15. </w:t>
      </w:r>
      <w:r w:rsidR="00B92BEB" w:rsidRPr="00B92BEB">
        <w:rPr>
          <w:rFonts w:ascii="Times New Roman" w:eastAsia="Calibri" w:hAnsi="Times New Roman" w:cs="Times New Roman"/>
          <w:iCs/>
          <w:sz w:val="12"/>
          <w:szCs w:val="12"/>
        </w:rPr>
        <w:t>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Калиновка.</w:t>
      </w:r>
    </w:p>
    <w:p w:rsidR="00B92BEB" w:rsidRPr="00B92BEB" w:rsidRDefault="001136A0"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3.16. </w:t>
      </w:r>
      <w:r w:rsidR="00B92BEB" w:rsidRPr="00B92BEB">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Калиновка,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B92BEB" w:rsidRPr="00B92BEB" w:rsidRDefault="001136A0"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3.17. </w:t>
      </w:r>
      <w:r w:rsidR="00B92BEB" w:rsidRPr="00B92BEB">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B92BEB" w:rsidRPr="00B92BEB" w:rsidRDefault="00B92BEB" w:rsidP="001136A0">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3.18.</w:t>
      </w:r>
      <w:r w:rsidR="001136A0">
        <w:rPr>
          <w:rFonts w:ascii="Times New Roman" w:eastAsia="Calibri" w:hAnsi="Times New Roman" w:cs="Times New Roman"/>
          <w:iCs/>
          <w:sz w:val="12"/>
          <w:szCs w:val="12"/>
        </w:rPr>
        <w:t xml:space="preserve"> </w:t>
      </w:r>
      <w:r w:rsidR="001136A0" w:rsidRPr="00B92BEB">
        <w:rPr>
          <w:rFonts w:ascii="Times New Roman" w:eastAsia="Calibri" w:hAnsi="Times New Roman" w:cs="Times New Roman"/>
          <w:iCs/>
          <w:sz w:val="12"/>
          <w:szCs w:val="12"/>
        </w:rPr>
        <w:t xml:space="preserve"> </w:t>
      </w:r>
      <w:r w:rsidRPr="00B92BEB">
        <w:rPr>
          <w:rFonts w:ascii="Times New Roman" w:eastAsia="Calibri" w:hAnsi="Times New Roman" w:cs="Times New Roman"/>
          <w:iCs/>
          <w:sz w:val="12"/>
          <w:szCs w:val="12"/>
        </w:rPr>
        <w:t>Направление запрос</w:t>
      </w:r>
      <w:r w:rsidR="001136A0">
        <w:rPr>
          <w:rFonts w:ascii="Times New Roman" w:eastAsia="Calibri" w:hAnsi="Times New Roman" w:cs="Times New Roman"/>
          <w:iCs/>
          <w:sz w:val="12"/>
          <w:szCs w:val="12"/>
        </w:rPr>
        <w:t xml:space="preserve">ов осуществляется через систему </w:t>
      </w:r>
      <w:r w:rsidRPr="00B92BEB">
        <w:rPr>
          <w:rFonts w:ascii="Times New Roman" w:eastAsia="Calibri" w:hAnsi="Times New Roman" w:cs="Times New Roman"/>
          <w:iCs/>
          <w:sz w:val="12"/>
          <w:szCs w:val="12"/>
        </w:rPr>
        <w:t>межведомственного электронного взаимодействия.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 210-ФЗ "Об организации предоставления государственных и муниципальных услуг".</w:t>
      </w:r>
    </w:p>
    <w:p w:rsidR="00B92BEB" w:rsidRPr="00B92BEB" w:rsidRDefault="001136A0" w:rsidP="001136A0">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3.19. </w:t>
      </w:r>
      <w:r w:rsidR="00B92BEB" w:rsidRPr="00B92BEB">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B92BEB" w:rsidRPr="00B92BEB">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B92BEB" w:rsidRPr="00B92BEB">
        <w:rPr>
          <w:rFonts w:ascii="Times New Roman" w:eastAsia="Calibri" w:hAnsi="Times New Roman" w:cs="Times New Roman"/>
          <w:iCs/>
          <w:sz w:val="12"/>
          <w:szCs w:val="12"/>
        </w:rPr>
        <w:t>заявления на предоставление муниципальной услуги.</w:t>
      </w:r>
    </w:p>
    <w:p w:rsidR="00B92BEB" w:rsidRPr="00B92BEB" w:rsidRDefault="00B92BEB" w:rsidP="00BD763F">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3.20.</w:t>
      </w:r>
      <w:r w:rsidRPr="00B92BEB">
        <w:rPr>
          <w:rFonts w:ascii="Times New Roman" w:eastAsia="Calibri" w:hAnsi="Times New Roman" w:cs="Times New Roman"/>
          <w:iCs/>
          <w:sz w:val="12"/>
          <w:szCs w:val="12"/>
        </w:rPr>
        <w:tab/>
        <w:t>Предельный срок для отве</w:t>
      </w:r>
      <w:r w:rsidR="00BD763F">
        <w:rPr>
          <w:rFonts w:ascii="Times New Roman" w:eastAsia="Calibri" w:hAnsi="Times New Roman" w:cs="Times New Roman"/>
          <w:iCs/>
          <w:sz w:val="12"/>
          <w:szCs w:val="12"/>
        </w:rPr>
        <w:t xml:space="preserve">тов на межведомственные запросы </w:t>
      </w:r>
      <w:r w:rsidRPr="00B92BEB">
        <w:rPr>
          <w:rFonts w:ascii="Times New Roman" w:eastAsia="Calibri" w:hAnsi="Times New Roman" w:cs="Times New Roman"/>
          <w:iCs/>
          <w:sz w:val="12"/>
          <w:szCs w:val="12"/>
        </w:rPr>
        <w:t>составляет 5 рабочих дней со дня поступ</w:t>
      </w:r>
      <w:r w:rsidR="00BD763F">
        <w:rPr>
          <w:rFonts w:ascii="Times New Roman" w:eastAsia="Calibri" w:hAnsi="Times New Roman" w:cs="Times New Roman"/>
          <w:iCs/>
          <w:sz w:val="12"/>
          <w:szCs w:val="12"/>
        </w:rPr>
        <w:t xml:space="preserve">ления запроса в соответствующий </w:t>
      </w:r>
      <w:r w:rsidRPr="00B92BEB">
        <w:rPr>
          <w:rFonts w:ascii="Times New Roman" w:eastAsia="Calibri" w:hAnsi="Times New Roman" w:cs="Times New Roman"/>
          <w:iCs/>
          <w:sz w:val="12"/>
          <w:szCs w:val="12"/>
        </w:rPr>
        <w:t>орган (организацию).</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B92BEB" w:rsidRPr="00B92BEB" w:rsidRDefault="00BD763F"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3.21. </w:t>
      </w:r>
      <w:r w:rsidR="00B92BEB" w:rsidRPr="00B92BEB">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Калиновка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lastRenderedPageBreak/>
        <w:t>3.22.</w:t>
      </w:r>
      <w:r w:rsidR="00BD763F">
        <w:rPr>
          <w:rFonts w:ascii="Times New Roman" w:eastAsia="Calibri" w:hAnsi="Times New Roman" w:cs="Times New Roman"/>
          <w:iCs/>
          <w:sz w:val="12"/>
          <w:szCs w:val="12"/>
        </w:rPr>
        <w:t xml:space="preserve"> </w:t>
      </w:r>
      <w:r w:rsidRPr="00B92BEB">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B92BEB" w:rsidRPr="00B92BEB" w:rsidRDefault="00BD763F" w:rsidP="00BD76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3.23. </w:t>
      </w:r>
      <w:r w:rsidR="00B92BEB" w:rsidRPr="00B92BEB">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B92BEB" w:rsidRPr="00B92BEB">
        <w:rPr>
          <w:rFonts w:ascii="Times New Roman" w:eastAsia="Calibri" w:hAnsi="Times New Roman" w:cs="Times New Roman"/>
          <w:iCs/>
          <w:sz w:val="12"/>
          <w:szCs w:val="12"/>
        </w:rPr>
        <w:t>является регистрация ответ</w:t>
      </w:r>
      <w:r>
        <w:rPr>
          <w:rFonts w:ascii="Times New Roman" w:eastAsia="Calibri" w:hAnsi="Times New Roman" w:cs="Times New Roman"/>
          <w:iCs/>
          <w:sz w:val="12"/>
          <w:szCs w:val="12"/>
        </w:rPr>
        <w:t>ов на межведомственные запросы.</w:t>
      </w:r>
    </w:p>
    <w:p w:rsidR="00B92BEB" w:rsidRPr="00B92BEB" w:rsidRDefault="00B92BEB" w:rsidP="00BD763F">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Рассмотрение Комиссией заявления на отклонен</w:t>
      </w:r>
      <w:r w:rsidR="00BD763F">
        <w:rPr>
          <w:rFonts w:ascii="Times New Roman" w:eastAsia="Calibri" w:hAnsi="Times New Roman" w:cs="Times New Roman"/>
          <w:iCs/>
          <w:sz w:val="12"/>
          <w:szCs w:val="12"/>
        </w:rPr>
        <w:t xml:space="preserve">ие от предельных </w:t>
      </w:r>
      <w:r w:rsidRPr="00B92BEB">
        <w:rPr>
          <w:rFonts w:ascii="Times New Roman" w:eastAsia="Calibri" w:hAnsi="Times New Roman" w:cs="Times New Roman"/>
          <w:iCs/>
          <w:sz w:val="12"/>
          <w:szCs w:val="12"/>
        </w:rPr>
        <w:t>параметров</w:t>
      </w:r>
    </w:p>
    <w:p w:rsidR="00B92BEB" w:rsidRPr="00B92BEB" w:rsidRDefault="00BD763F" w:rsidP="00BD76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3.24. </w:t>
      </w:r>
      <w:r w:rsidR="00B92BEB" w:rsidRPr="00B92BEB">
        <w:rPr>
          <w:rFonts w:ascii="Times New Roman" w:eastAsia="Calibri" w:hAnsi="Times New Roman" w:cs="Times New Roman"/>
          <w:iCs/>
          <w:sz w:val="12"/>
          <w:szCs w:val="12"/>
        </w:rPr>
        <w:t>Основанием (юридическим фактом) для начала выполнения</w:t>
      </w:r>
      <w:r>
        <w:rPr>
          <w:rFonts w:ascii="Times New Roman" w:eastAsia="Calibri" w:hAnsi="Times New Roman" w:cs="Times New Roman"/>
          <w:iCs/>
          <w:sz w:val="12"/>
          <w:szCs w:val="12"/>
        </w:rPr>
        <w:t xml:space="preserve"> </w:t>
      </w:r>
      <w:r w:rsidR="00B92BEB" w:rsidRPr="00B92BEB">
        <w:rPr>
          <w:rFonts w:ascii="Times New Roman" w:eastAsia="Calibri" w:hAnsi="Times New Roman" w:cs="Times New Roman"/>
          <w:iCs/>
          <w:sz w:val="12"/>
          <w:szCs w:val="12"/>
        </w:rPr>
        <w:t>административной процедуры является формирование полного пакета</w:t>
      </w:r>
      <w:r>
        <w:rPr>
          <w:rFonts w:ascii="Times New Roman" w:eastAsia="Calibri" w:hAnsi="Times New Roman" w:cs="Times New Roman"/>
          <w:iCs/>
          <w:sz w:val="12"/>
          <w:szCs w:val="12"/>
        </w:rPr>
        <w:t xml:space="preserve"> </w:t>
      </w:r>
      <w:r w:rsidR="00B92BEB" w:rsidRPr="00B92BEB">
        <w:rPr>
          <w:rFonts w:ascii="Times New Roman" w:eastAsia="Calibri" w:hAnsi="Times New Roman" w:cs="Times New Roman"/>
          <w:iCs/>
          <w:sz w:val="12"/>
          <w:szCs w:val="12"/>
        </w:rPr>
        <w:t>документов, необходимых для предоставления муниципальной услуги.</w:t>
      </w:r>
    </w:p>
    <w:p w:rsidR="00B92BEB" w:rsidRPr="00B92BEB" w:rsidRDefault="00BD763F" w:rsidP="00BD76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B92BEB" w:rsidRPr="00B92BEB">
        <w:rPr>
          <w:rFonts w:ascii="Times New Roman" w:eastAsia="Calibri" w:hAnsi="Times New Roman" w:cs="Times New Roman"/>
          <w:iCs/>
          <w:sz w:val="12"/>
          <w:szCs w:val="12"/>
        </w:rPr>
        <w:t>Должностным лицом, осуществляющим</w:t>
      </w:r>
      <w:r>
        <w:rPr>
          <w:rFonts w:ascii="Times New Roman" w:eastAsia="Calibri" w:hAnsi="Times New Roman" w:cs="Times New Roman"/>
          <w:iCs/>
          <w:sz w:val="12"/>
          <w:szCs w:val="12"/>
        </w:rPr>
        <w:t xml:space="preserve"> административную </w:t>
      </w:r>
      <w:r w:rsidR="00B92BEB" w:rsidRPr="00B92BEB">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B92BEB" w:rsidRPr="00B92BEB">
        <w:rPr>
          <w:rFonts w:ascii="Times New Roman" w:eastAsia="Calibri" w:hAnsi="Times New Roman" w:cs="Times New Roman"/>
          <w:iCs/>
          <w:sz w:val="12"/>
          <w:szCs w:val="12"/>
        </w:rPr>
        <w:t xml:space="preserve">Калиновка, уполномоченное на </w:t>
      </w:r>
      <w:r>
        <w:rPr>
          <w:rFonts w:ascii="Times New Roman" w:eastAsia="Calibri" w:hAnsi="Times New Roman" w:cs="Times New Roman"/>
          <w:iCs/>
          <w:sz w:val="12"/>
          <w:szCs w:val="12"/>
        </w:rPr>
        <w:t xml:space="preserve">анализ документов (информации), </w:t>
      </w:r>
      <w:r w:rsidR="00B92BEB" w:rsidRPr="00B92BEB">
        <w:rPr>
          <w:rFonts w:ascii="Times New Roman" w:eastAsia="Calibri" w:hAnsi="Times New Roman" w:cs="Times New Roman"/>
          <w:iCs/>
          <w:sz w:val="12"/>
          <w:szCs w:val="12"/>
        </w:rPr>
        <w:t>необходимых для предоставлени</w:t>
      </w:r>
      <w:r>
        <w:rPr>
          <w:rFonts w:ascii="Times New Roman" w:eastAsia="Calibri" w:hAnsi="Times New Roman" w:cs="Times New Roman"/>
          <w:iCs/>
          <w:sz w:val="12"/>
          <w:szCs w:val="12"/>
        </w:rPr>
        <w:t xml:space="preserve">я муниципальной услуги (далее - </w:t>
      </w:r>
      <w:r w:rsidR="00B92BEB" w:rsidRPr="00B92BEB">
        <w:rPr>
          <w:rFonts w:ascii="Times New Roman" w:eastAsia="Calibri" w:hAnsi="Times New Roman" w:cs="Times New Roman"/>
          <w:iCs/>
          <w:sz w:val="12"/>
          <w:szCs w:val="12"/>
        </w:rPr>
        <w:t>должностное лицо).</w:t>
      </w:r>
    </w:p>
    <w:p w:rsidR="00B92BEB" w:rsidRPr="00B92BEB" w:rsidRDefault="00BD763F" w:rsidP="00BD76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B92BEB" w:rsidRPr="00B92BEB">
        <w:rPr>
          <w:rFonts w:ascii="Times New Roman" w:eastAsia="Calibri" w:hAnsi="Times New Roman" w:cs="Times New Roman"/>
          <w:iCs/>
          <w:sz w:val="12"/>
          <w:szCs w:val="12"/>
        </w:rPr>
        <w:t>При предоставлении муници</w:t>
      </w:r>
      <w:r>
        <w:rPr>
          <w:rFonts w:ascii="Times New Roman" w:eastAsia="Calibri" w:hAnsi="Times New Roman" w:cs="Times New Roman"/>
          <w:iCs/>
          <w:sz w:val="12"/>
          <w:szCs w:val="12"/>
        </w:rPr>
        <w:t xml:space="preserve">пальной услуги должностное лицо </w:t>
      </w:r>
      <w:r w:rsidR="00B92BEB" w:rsidRPr="00B92BEB">
        <w:rPr>
          <w:rFonts w:ascii="Times New Roman" w:eastAsia="Calibri" w:hAnsi="Times New Roman" w:cs="Times New Roman"/>
          <w:iCs/>
          <w:sz w:val="12"/>
          <w:szCs w:val="12"/>
        </w:rPr>
        <w:t>совершает следующие административные действия:</w:t>
      </w:r>
    </w:p>
    <w:p w:rsidR="00B92BEB" w:rsidRPr="00B92BEB" w:rsidRDefault="00BD763F" w:rsidP="00BD76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B92BEB" w:rsidRPr="00B92BEB">
        <w:rPr>
          <w:rFonts w:ascii="Times New Roman" w:eastAsia="Calibri" w:hAnsi="Times New Roman" w:cs="Times New Roman"/>
          <w:iCs/>
          <w:sz w:val="12"/>
          <w:szCs w:val="12"/>
        </w:rPr>
        <w:t>осуществляет проверку документ</w:t>
      </w:r>
      <w:r>
        <w:rPr>
          <w:rFonts w:ascii="Times New Roman" w:eastAsia="Calibri" w:hAnsi="Times New Roman" w:cs="Times New Roman"/>
          <w:iCs/>
          <w:sz w:val="12"/>
          <w:szCs w:val="12"/>
        </w:rPr>
        <w:t xml:space="preserve">ов (информации), содержащейся в </w:t>
      </w:r>
      <w:r w:rsidR="00B92BEB" w:rsidRPr="00B92BEB">
        <w:rPr>
          <w:rFonts w:ascii="Times New Roman" w:eastAsia="Calibri" w:hAnsi="Times New Roman" w:cs="Times New Roman"/>
          <w:iCs/>
          <w:sz w:val="12"/>
          <w:szCs w:val="12"/>
        </w:rPr>
        <w:t>них), необходимых для предос</w:t>
      </w:r>
      <w:r>
        <w:rPr>
          <w:rFonts w:ascii="Times New Roman" w:eastAsia="Calibri" w:hAnsi="Times New Roman" w:cs="Times New Roman"/>
          <w:iCs/>
          <w:sz w:val="12"/>
          <w:szCs w:val="12"/>
        </w:rPr>
        <w:t xml:space="preserve">тавления муниципальной услуги в </w:t>
      </w:r>
      <w:r w:rsidR="00B92BEB" w:rsidRPr="00B92BEB">
        <w:rPr>
          <w:rFonts w:ascii="Times New Roman" w:eastAsia="Calibri" w:hAnsi="Times New Roman" w:cs="Times New Roman"/>
          <w:iCs/>
          <w:sz w:val="12"/>
          <w:szCs w:val="12"/>
        </w:rPr>
        <w:t>соответствии с пунктами 2.6 и 2.7 настоящего Ад</w:t>
      </w:r>
      <w:r>
        <w:rPr>
          <w:rFonts w:ascii="Times New Roman" w:eastAsia="Calibri" w:hAnsi="Times New Roman" w:cs="Times New Roman"/>
          <w:iCs/>
          <w:sz w:val="12"/>
          <w:szCs w:val="12"/>
        </w:rPr>
        <w:t xml:space="preserve">министративного </w:t>
      </w:r>
      <w:r w:rsidR="00B92BEB" w:rsidRPr="00B92BEB">
        <w:rPr>
          <w:rFonts w:ascii="Times New Roman" w:eastAsia="Calibri" w:hAnsi="Times New Roman" w:cs="Times New Roman"/>
          <w:iCs/>
          <w:sz w:val="12"/>
          <w:szCs w:val="12"/>
        </w:rPr>
        <w:t>регламента, в том числе на предм</w:t>
      </w:r>
      <w:r>
        <w:rPr>
          <w:rFonts w:ascii="Times New Roman" w:eastAsia="Calibri" w:hAnsi="Times New Roman" w:cs="Times New Roman"/>
          <w:iCs/>
          <w:sz w:val="12"/>
          <w:szCs w:val="12"/>
        </w:rPr>
        <w:t xml:space="preserve">ет соответствия предполагаемого </w:t>
      </w:r>
      <w:r w:rsidR="00B92BEB" w:rsidRPr="00B92BEB">
        <w:rPr>
          <w:rFonts w:ascii="Times New Roman" w:eastAsia="Calibri" w:hAnsi="Times New Roman" w:cs="Times New Roman"/>
          <w:iCs/>
          <w:sz w:val="12"/>
          <w:szCs w:val="12"/>
        </w:rPr>
        <w:t>отклонения от предельных парамет</w:t>
      </w:r>
      <w:r>
        <w:rPr>
          <w:rFonts w:ascii="Times New Roman" w:eastAsia="Calibri" w:hAnsi="Times New Roman" w:cs="Times New Roman"/>
          <w:iCs/>
          <w:sz w:val="12"/>
          <w:szCs w:val="12"/>
        </w:rPr>
        <w:t xml:space="preserve">ров разрешенного строительства, </w:t>
      </w:r>
      <w:r w:rsidR="00B92BEB" w:rsidRPr="00B92BEB">
        <w:rPr>
          <w:rFonts w:ascii="Times New Roman" w:eastAsia="Calibri" w:hAnsi="Times New Roman" w:cs="Times New Roman"/>
          <w:iCs/>
          <w:sz w:val="12"/>
          <w:szCs w:val="12"/>
        </w:rPr>
        <w:t>реконструкции объектов капитал</w:t>
      </w:r>
      <w:r>
        <w:rPr>
          <w:rFonts w:ascii="Times New Roman" w:eastAsia="Calibri" w:hAnsi="Times New Roman" w:cs="Times New Roman"/>
          <w:iCs/>
          <w:sz w:val="12"/>
          <w:szCs w:val="12"/>
        </w:rPr>
        <w:t xml:space="preserve">ьного строительства требованиям </w:t>
      </w:r>
      <w:r w:rsidR="00B92BEB" w:rsidRPr="00B92BEB">
        <w:rPr>
          <w:rFonts w:ascii="Times New Roman" w:eastAsia="Calibri" w:hAnsi="Times New Roman" w:cs="Times New Roman"/>
          <w:iCs/>
          <w:sz w:val="12"/>
          <w:szCs w:val="12"/>
        </w:rPr>
        <w:t>технических регламентов. Максимальный срок выполне</w:t>
      </w:r>
      <w:r>
        <w:rPr>
          <w:rFonts w:ascii="Times New Roman" w:eastAsia="Calibri" w:hAnsi="Times New Roman" w:cs="Times New Roman"/>
          <w:iCs/>
          <w:sz w:val="12"/>
          <w:szCs w:val="12"/>
        </w:rPr>
        <w:t xml:space="preserve">ния </w:t>
      </w:r>
      <w:r w:rsidR="00B92BEB" w:rsidRPr="00B92BEB">
        <w:rPr>
          <w:rFonts w:ascii="Times New Roman" w:eastAsia="Calibri" w:hAnsi="Times New Roman" w:cs="Times New Roman"/>
          <w:iCs/>
          <w:sz w:val="12"/>
          <w:szCs w:val="12"/>
        </w:rPr>
        <w:t>соответствующего административного действия составляет 5 рабочих дней;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B92BEB" w:rsidRPr="00B92BEB" w:rsidRDefault="00BD763F" w:rsidP="00BD76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B92BEB" w:rsidRPr="00B92BEB">
        <w:rPr>
          <w:rFonts w:ascii="Times New Roman" w:eastAsia="Calibri" w:hAnsi="Times New Roman" w:cs="Times New Roman"/>
          <w:iCs/>
          <w:sz w:val="12"/>
          <w:szCs w:val="12"/>
        </w:rPr>
        <w:t>В случае соответствия пакета док</w:t>
      </w:r>
      <w:r>
        <w:rPr>
          <w:rFonts w:ascii="Times New Roman" w:eastAsia="Calibri" w:hAnsi="Times New Roman" w:cs="Times New Roman"/>
          <w:iCs/>
          <w:sz w:val="12"/>
          <w:szCs w:val="12"/>
        </w:rPr>
        <w:t xml:space="preserve">ументов техническим регламентам </w:t>
      </w:r>
      <w:r w:rsidR="00B92BEB" w:rsidRPr="00B92BEB">
        <w:rPr>
          <w:rFonts w:ascii="Times New Roman" w:eastAsia="Calibri" w:hAnsi="Times New Roman" w:cs="Times New Roman"/>
          <w:iCs/>
          <w:sz w:val="12"/>
          <w:szCs w:val="12"/>
        </w:rPr>
        <w:t>готовит материалы для проведени</w:t>
      </w:r>
      <w:r>
        <w:rPr>
          <w:rFonts w:ascii="Times New Roman" w:eastAsia="Calibri" w:hAnsi="Times New Roman" w:cs="Times New Roman"/>
          <w:iCs/>
          <w:sz w:val="12"/>
          <w:szCs w:val="12"/>
        </w:rPr>
        <w:t xml:space="preserve">я публичных слушаний по вопросу </w:t>
      </w:r>
      <w:r w:rsidR="00B92BEB" w:rsidRPr="00B92BEB">
        <w:rPr>
          <w:rFonts w:ascii="Times New Roman" w:eastAsia="Calibri" w:hAnsi="Times New Roman" w:cs="Times New Roman"/>
          <w:iCs/>
          <w:sz w:val="12"/>
          <w:szCs w:val="12"/>
        </w:rPr>
        <w:t>предоставления разрешения на откло</w:t>
      </w:r>
      <w:r>
        <w:rPr>
          <w:rFonts w:ascii="Times New Roman" w:eastAsia="Calibri" w:hAnsi="Times New Roman" w:cs="Times New Roman"/>
          <w:iCs/>
          <w:sz w:val="12"/>
          <w:szCs w:val="12"/>
        </w:rPr>
        <w:t xml:space="preserve">нение от предельных параметров. </w:t>
      </w:r>
      <w:r w:rsidR="00B92BEB" w:rsidRPr="00B92BEB">
        <w:rPr>
          <w:rFonts w:ascii="Times New Roman" w:eastAsia="Calibri" w:hAnsi="Times New Roman" w:cs="Times New Roman"/>
          <w:iCs/>
          <w:sz w:val="12"/>
          <w:szCs w:val="12"/>
        </w:rPr>
        <w:t>Максимальный срок выполнения соо</w:t>
      </w:r>
      <w:r>
        <w:rPr>
          <w:rFonts w:ascii="Times New Roman" w:eastAsia="Calibri" w:hAnsi="Times New Roman" w:cs="Times New Roman"/>
          <w:iCs/>
          <w:sz w:val="12"/>
          <w:szCs w:val="12"/>
        </w:rPr>
        <w:t xml:space="preserve">тветствующего административного </w:t>
      </w:r>
      <w:r w:rsidR="00B92BEB" w:rsidRPr="00B92BEB">
        <w:rPr>
          <w:rFonts w:ascii="Times New Roman" w:eastAsia="Calibri" w:hAnsi="Times New Roman" w:cs="Times New Roman"/>
          <w:iCs/>
          <w:sz w:val="12"/>
          <w:szCs w:val="12"/>
        </w:rPr>
        <w:t>действия составляет 2 рабочих дня;</w:t>
      </w:r>
    </w:p>
    <w:p w:rsidR="00B92BEB" w:rsidRPr="00B92BEB" w:rsidRDefault="00BD763F" w:rsidP="00BD76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B92BEB" w:rsidRPr="00B92BEB">
        <w:rPr>
          <w:rFonts w:ascii="Times New Roman" w:eastAsia="Calibri" w:hAnsi="Times New Roman" w:cs="Times New Roman"/>
          <w:iCs/>
          <w:sz w:val="12"/>
          <w:szCs w:val="12"/>
        </w:rPr>
        <w:t>направляет главе сельского п</w:t>
      </w:r>
      <w:r>
        <w:rPr>
          <w:rFonts w:ascii="Times New Roman" w:eastAsia="Calibri" w:hAnsi="Times New Roman" w:cs="Times New Roman"/>
          <w:iCs/>
          <w:sz w:val="12"/>
          <w:szCs w:val="12"/>
        </w:rPr>
        <w:t xml:space="preserve">оселения Калиновка рекомендации </w:t>
      </w:r>
      <w:r w:rsidR="00B92BEB" w:rsidRPr="00B92BEB">
        <w:rPr>
          <w:rFonts w:ascii="Times New Roman" w:eastAsia="Calibri" w:hAnsi="Times New Roman" w:cs="Times New Roman"/>
          <w:iCs/>
          <w:sz w:val="12"/>
          <w:szCs w:val="12"/>
        </w:rPr>
        <w:t>Комиссии, подготовленные на осн</w:t>
      </w:r>
      <w:r>
        <w:rPr>
          <w:rFonts w:ascii="Times New Roman" w:eastAsia="Calibri" w:hAnsi="Times New Roman" w:cs="Times New Roman"/>
          <w:iCs/>
          <w:sz w:val="12"/>
          <w:szCs w:val="12"/>
        </w:rPr>
        <w:t xml:space="preserve">овании заключения о результатах </w:t>
      </w:r>
      <w:r w:rsidR="00B92BEB" w:rsidRPr="00B92BEB">
        <w:rPr>
          <w:rFonts w:ascii="Times New Roman" w:eastAsia="Calibri" w:hAnsi="Times New Roman" w:cs="Times New Roman"/>
          <w:iCs/>
          <w:sz w:val="12"/>
          <w:szCs w:val="12"/>
        </w:rPr>
        <w:t>публичных слушаний по вопросу</w:t>
      </w:r>
      <w:r>
        <w:rPr>
          <w:rFonts w:ascii="Times New Roman" w:eastAsia="Calibri" w:hAnsi="Times New Roman" w:cs="Times New Roman"/>
          <w:iCs/>
          <w:sz w:val="12"/>
          <w:szCs w:val="12"/>
        </w:rPr>
        <w:t xml:space="preserve"> о предоставлении разрешения на </w:t>
      </w:r>
      <w:r w:rsidR="00B92BEB" w:rsidRPr="00B92BEB">
        <w:rPr>
          <w:rFonts w:ascii="Times New Roman" w:eastAsia="Calibri" w:hAnsi="Times New Roman" w:cs="Times New Roman"/>
          <w:iCs/>
          <w:sz w:val="12"/>
          <w:szCs w:val="12"/>
        </w:rPr>
        <w:t>отклонение от предельных параметров разрешенного строител</w:t>
      </w:r>
      <w:r>
        <w:rPr>
          <w:rFonts w:ascii="Times New Roman" w:eastAsia="Calibri" w:hAnsi="Times New Roman" w:cs="Times New Roman"/>
          <w:iCs/>
          <w:sz w:val="12"/>
          <w:szCs w:val="12"/>
        </w:rPr>
        <w:t xml:space="preserve">ьства, </w:t>
      </w:r>
      <w:r w:rsidR="00B92BEB" w:rsidRPr="00B92BEB">
        <w:rPr>
          <w:rFonts w:ascii="Times New Roman" w:eastAsia="Calibri" w:hAnsi="Times New Roman" w:cs="Times New Roman"/>
          <w:iCs/>
          <w:sz w:val="12"/>
          <w:szCs w:val="12"/>
        </w:rPr>
        <w:t>реконструкции объектов капитального строительства.</w:t>
      </w:r>
    </w:p>
    <w:p w:rsidR="00B92BEB" w:rsidRPr="00B92BEB" w:rsidRDefault="00BD763F"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B92BEB" w:rsidRPr="00B92BEB">
        <w:rPr>
          <w:rFonts w:ascii="Times New Roman" w:eastAsia="Calibri" w:hAnsi="Times New Roman" w:cs="Times New Roman"/>
          <w:iCs/>
          <w:sz w:val="12"/>
          <w:szCs w:val="12"/>
        </w:rPr>
        <w:t>Результатом административной процедуры является направление главе сельского поселения Сергиевск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92BEB" w:rsidRPr="00B92BEB" w:rsidRDefault="00BD763F" w:rsidP="00BD76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3.28. </w:t>
      </w:r>
      <w:r w:rsidR="00B92BEB" w:rsidRPr="00B92BEB">
        <w:rPr>
          <w:rFonts w:ascii="Times New Roman" w:eastAsia="Calibri" w:hAnsi="Times New Roman" w:cs="Times New Roman"/>
          <w:iCs/>
          <w:sz w:val="12"/>
          <w:szCs w:val="12"/>
        </w:rPr>
        <w:t>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w:t>
      </w:r>
      <w:r>
        <w:rPr>
          <w:rFonts w:ascii="Times New Roman" w:eastAsia="Calibri" w:hAnsi="Times New Roman" w:cs="Times New Roman"/>
          <w:iCs/>
          <w:sz w:val="12"/>
          <w:szCs w:val="12"/>
        </w:rPr>
        <w:t>стр соответствующих документов.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B92BEB" w:rsidRPr="00B92BEB" w:rsidRDefault="00BD763F" w:rsidP="00BD76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B92BEB" w:rsidRPr="00B92BEB">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B92BEB" w:rsidRPr="00B92BEB">
        <w:rPr>
          <w:rFonts w:ascii="Times New Roman" w:eastAsia="Calibri" w:hAnsi="Times New Roman" w:cs="Times New Roman"/>
          <w:iCs/>
          <w:sz w:val="12"/>
          <w:szCs w:val="12"/>
        </w:rPr>
        <w:t>административной процедуры явля</w:t>
      </w:r>
      <w:r>
        <w:rPr>
          <w:rFonts w:ascii="Times New Roman" w:eastAsia="Calibri" w:hAnsi="Times New Roman" w:cs="Times New Roman"/>
          <w:iCs/>
          <w:sz w:val="12"/>
          <w:szCs w:val="12"/>
        </w:rPr>
        <w:t xml:space="preserve">ется получение главой сельского </w:t>
      </w:r>
      <w:r w:rsidR="00B92BEB" w:rsidRPr="00B92BEB">
        <w:rPr>
          <w:rFonts w:ascii="Times New Roman" w:eastAsia="Calibri" w:hAnsi="Times New Roman" w:cs="Times New Roman"/>
          <w:iCs/>
          <w:sz w:val="12"/>
          <w:szCs w:val="12"/>
        </w:rPr>
        <w:t>поселения Калиновка рекомендаций Комис</w:t>
      </w:r>
      <w:r>
        <w:rPr>
          <w:rFonts w:ascii="Times New Roman" w:eastAsia="Calibri" w:hAnsi="Times New Roman" w:cs="Times New Roman"/>
          <w:iCs/>
          <w:sz w:val="12"/>
          <w:szCs w:val="12"/>
        </w:rPr>
        <w:t xml:space="preserve">сии о предоставлении разрешения </w:t>
      </w:r>
      <w:r w:rsidR="00B92BEB" w:rsidRPr="00B92BEB">
        <w:rPr>
          <w:rFonts w:ascii="Times New Roman" w:eastAsia="Calibri" w:hAnsi="Times New Roman" w:cs="Times New Roman"/>
          <w:iCs/>
          <w:sz w:val="12"/>
          <w:szCs w:val="12"/>
        </w:rPr>
        <w:t xml:space="preserve">на отклонение от предельных параметров </w:t>
      </w:r>
      <w:r>
        <w:rPr>
          <w:rFonts w:ascii="Times New Roman" w:eastAsia="Calibri" w:hAnsi="Times New Roman" w:cs="Times New Roman"/>
          <w:iCs/>
          <w:sz w:val="12"/>
          <w:szCs w:val="12"/>
        </w:rPr>
        <w:t xml:space="preserve">или об отказе в предоставлении </w:t>
      </w:r>
      <w:r w:rsidR="00B92BEB" w:rsidRPr="00B92BEB">
        <w:rPr>
          <w:rFonts w:ascii="Times New Roman" w:eastAsia="Calibri" w:hAnsi="Times New Roman" w:cs="Times New Roman"/>
          <w:iCs/>
          <w:sz w:val="12"/>
          <w:szCs w:val="12"/>
        </w:rPr>
        <w:t>разрешения на отклонение от предельных параметров.</w:t>
      </w:r>
    </w:p>
    <w:p w:rsidR="00B92BEB" w:rsidRPr="00B92BEB" w:rsidRDefault="00BD763F" w:rsidP="00BD76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B92BEB" w:rsidRPr="00B92BEB">
        <w:rPr>
          <w:rFonts w:ascii="Times New Roman" w:eastAsia="Calibri" w:hAnsi="Times New Roman" w:cs="Times New Roman"/>
          <w:iCs/>
          <w:sz w:val="12"/>
          <w:szCs w:val="12"/>
        </w:rPr>
        <w:t>Глава сельского поселения Калин</w:t>
      </w:r>
      <w:r>
        <w:rPr>
          <w:rFonts w:ascii="Times New Roman" w:eastAsia="Calibri" w:hAnsi="Times New Roman" w:cs="Times New Roman"/>
          <w:iCs/>
          <w:sz w:val="12"/>
          <w:szCs w:val="12"/>
        </w:rPr>
        <w:t xml:space="preserve">овка в течение семи дней со дня </w:t>
      </w:r>
      <w:r w:rsidR="00B92BEB" w:rsidRPr="00B92BEB">
        <w:rPr>
          <w:rFonts w:ascii="Times New Roman" w:eastAsia="Calibri" w:hAnsi="Times New Roman" w:cs="Times New Roman"/>
          <w:iCs/>
          <w:sz w:val="12"/>
          <w:szCs w:val="12"/>
        </w:rPr>
        <w:t>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B92BEB" w:rsidRPr="00B92BEB">
        <w:rPr>
          <w:rFonts w:ascii="Times New Roman" w:eastAsia="Calibri" w:hAnsi="Times New Roman" w:cs="Times New Roman"/>
          <w:iCs/>
          <w:sz w:val="12"/>
          <w:szCs w:val="12"/>
        </w:rPr>
        <w:t>разрешения на отклонение от предельн</w:t>
      </w:r>
      <w:r>
        <w:rPr>
          <w:rFonts w:ascii="Times New Roman" w:eastAsia="Calibri" w:hAnsi="Times New Roman" w:cs="Times New Roman"/>
          <w:iCs/>
          <w:sz w:val="12"/>
          <w:szCs w:val="12"/>
        </w:rPr>
        <w:t xml:space="preserve">ых параметров либо об отказе в </w:t>
      </w:r>
      <w:r w:rsidR="00B92BEB" w:rsidRPr="00B92BEB">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B92BEB" w:rsidRPr="00B92BEB">
        <w:rPr>
          <w:rFonts w:ascii="Times New Roman" w:eastAsia="Calibri" w:hAnsi="Times New Roman" w:cs="Times New Roman"/>
          <w:iCs/>
          <w:sz w:val="12"/>
          <w:szCs w:val="12"/>
        </w:rPr>
        <w:t>входят подготовка проекта муниципально</w:t>
      </w:r>
      <w:r>
        <w:rPr>
          <w:rFonts w:ascii="Times New Roman" w:eastAsia="Calibri" w:hAnsi="Times New Roman" w:cs="Times New Roman"/>
          <w:iCs/>
          <w:sz w:val="12"/>
          <w:szCs w:val="12"/>
        </w:rPr>
        <w:t xml:space="preserve">го правового акта Администрации </w:t>
      </w:r>
      <w:r w:rsidR="00B92BEB" w:rsidRPr="00B92BEB">
        <w:rPr>
          <w:rFonts w:ascii="Times New Roman" w:eastAsia="Calibri" w:hAnsi="Times New Roman" w:cs="Times New Roman"/>
          <w:iCs/>
          <w:sz w:val="12"/>
          <w:szCs w:val="12"/>
        </w:rPr>
        <w:t>сельского поселения Калиновка о предо</w:t>
      </w:r>
      <w:r>
        <w:rPr>
          <w:rFonts w:ascii="Times New Roman" w:eastAsia="Calibri" w:hAnsi="Times New Roman" w:cs="Times New Roman"/>
          <w:iCs/>
          <w:sz w:val="12"/>
          <w:szCs w:val="12"/>
        </w:rPr>
        <w:t xml:space="preserve">ставлении разрешения на условно </w:t>
      </w:r>
      <w:r w:rsidR="00B92BEB" w:rsidRPr="00B92BEB">
        <w:rPr>
          <w:rFonts w:ascii="Times New Roman" w:eastAsia="Calibri" w:hAnsi="Times New Roman" w:cs="Times New Roman"/>
          <w:iCs/>
          <w:sz w:val="12"/>
          <w:szCs w:val="12"/>
        </w:rPr>
        <w:t>разрешенный вид использования, с</w:t>
      </w:r>
      <w:r>
        <w:rPr>
          <w:rFonts w:ascii="Times New Roman" w:eastAsia="Calibri" w:hAnsi="Times New Roman" w:cs="Times New Roman"/>
          <w:iCs/>
          <w:sz w:val="12"/>
          <w:szCs w:val="12"/>
        </w:rPr>
        <w:t xml:space="preserve">огласование и подписание главой </w:t>
      </w:r>
      <w:r w:rsidR="00B92BEB" w:rsidRPr="00B92BEB">
        <w:rPr>
          <w:rFonts w:ascii="Times New Roman" w:eastAsia="Calibri" w:hAnsi="Times New Roman" w:cs="Times New Roman"/>
          <w:iCs/>
          <w:sz w:val="12"/>
          <w:szCs w:val="12"/>
        </w:rPr>
        <w:t>сельского поселения Калиновка соответств</w:t>
      </w:r>
      <w:r>
        <w:rPr>
          <w:rFonts w:ascii="Times New Roman" w:eastAsia="Calibri" w:hAnsi="Times New Roman" w:cs="Times New Roman"/>
          <w:iCs/>
          <w:sz w:val="12"/>
          <w:szCs w:val="12"/>
        </w:rPr>
        <w:t xml:space="preserve">ующего муниципального правового </w:t>
      </w:r>
      <w:r w:rsidR="00B92BEB" w:rsidRPr="00B92BEB">
        <w:rPr>
          <w:rFonts w:ascii="Times New Roman" w:eastAsia="Calibri" w:hAnsi="Times New Roman" w:cs="Times New Roman"/>
          <w:iCs/>
          <w:sz w:val="12"/>
          <w:szCs w:val="12"/>
        </w:rPr>
        <w:t>акта.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Должностное лицо Администрации сельского поселения Калиновка,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настоящему Административному регламенту.</w:t>
      </w:r>
    </w:p>
    <w:p w:rsidR="00B92BEB" w:rsidRPr="00B92BEB" w:rsidRDefault="00BD763F" w:rsidP="00BD76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B92BEB" w:rsidRPr="00B92BEB">
        <w:rPr>
          <w:rFonts w:ascii="Times New Roman" w:eastAsia="Calibri" w:hAnsi="Times New Roman" w:cs="Times New Roman"/>
          <w:iCs/>
          <w:sz w:val="12"/>
          <w:szCs w:val="12"/>
        </w:rPr>
        <w:t>Максимальный срок выполнен</w:t>
      </w:r>
      <w:r>
        <w:rPr>
          <w:rFonts w:ascii="Times New Roman" w:eastAsia="Calibri" w:hAnsi="Times New Roman" w:cs="Times New Roman"/>
          <w:iCs/>
          <w:sz w:val="12"/>
          <w:szCs w:val="12"/>
        </w:rPr>
        <w:t xml:space="preserve">ия административной процедуры 7 </w:t>
      </w:r>
      <w:r w:rsidR="00B92BEB" w:rsidRPr="00B92BEB">
        <w:rPr>
          <w:rFonts w:ascii="Times New Roman" w:eastAsia="Calibri" w:hAnsi="Times New Roman" w:cs="Times New Roman"/>
          <w:iCs/>
          <w:sz w:val="12"/>
          <w:szCs w:val="12"/>
        </w:rPr>
        <w:t>дней.</w:t>
      </w:r>
    </w:p>
    <w:p w:rsidR="00B92BEB" w:rsidRPr="00B92BEB" w:rsidRDefault="00BD763F" w:rsidP="00BD763F">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B92BEB" w:rsidRPr="00B92BEB">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B92BEB" w:rsidRPr="00B92BEB">
        <w:rPr>
          <w:rFonts w:ascii="Times New Roman" w:eastAsia="Calibri" w:hAnsi="Times New Roman" w:cs="Times New Roman"/>
          <w:iCs/>
          <w:sz w:val="12"/>
          <w:szCs w:val="12"/>
        </w:rPr>
        <w:t>муниципальный правовой акт о предоста</w:t>
      </w:r>
      <w:r>
        <w:rPr>
          <w:rFonts w:ascii="Times New Roman" w:eastAsia="Calibri" w:hAnsi="Times New Roman" w:cs="Times New Roman"/>
          <w:iCs/>
          <w:sz w:val="12"/>
          <w:szCs w:val="12"/>
        </w:rPr>
        <w:t xml:space="preserve">влении разрешения на отклонение </w:t>
      </w:r>
      <w:r w:rsidR="00B92BEB" w:rsidRPr="00B92BEB">
        <w:rPr>
          <w:rFonts w:ascii="Times New Roman" w:eastAsia="Calibri" w:hAnsi="Times New Roman" w:cs="Times New Roman"/>
          <w:iCs/>
          <w:sz w:val="12"/>
          <w:szCs w:val="12"/>
        </w:rPr>
        <w:t>от предельных параметров или об отказе в предоставлении такого разрешения.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3.33. Результат предоставления муниципальной услуги заявитель может получить:</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лично в Администрации сельского поселения Калиновка;</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Сергиевск в МФЦ результатов предоставления муниципальной услуги определяется соглашением о взаимодействии. Срок передачи администрацией сельского поселения Сергиевск в МФЦ результата предоставления муниципальной услуги и срок его выдачи заявителю определяются соглашением о взаимодействии;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электронной форме в едином региональном хранилище.</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3.34. Способом фиксации результата административной процедуры является внесение сведений, в регистр соответствующих документов.</w:t>
      </w:r>
    </w:p>
    <w:p w:rsidR="00B92BEB" w:rsidRPr="00B92BEB" w:rsidRDefault="00B92BEB" w:rsidP="00BD763F">
      <w:pPr>
        <w:tabs>
          <w:tab w:val="left" w:pos="0"/>
        </w:tabs>
        <w:spacing w:after="0" w:line="240" w:lineRule="auto"/>
        <w:jc w:val="both"/>
        <w:rPr>
          <w:rFonts w:ascii="Times New Roman" w:eastAsia="Calibri" w:hAnsi="Times New Roman" w:cs="Times New Roman"/>
          <w:iCs/>
          <w:sz w:val="12"/>
          <w:szCs w:val="12"/>
        </w:rPr>
      </w:pPr>
    </w:p>
    <w:p w:rsidR="00B92BEB" w:rsidRPr="00BD763F" w:rsidRDefault="00B92BEB" w:rsidP="00BD763F">
      <w:pPr>
        <w:tabs>
          <w:tab w:val="left" w:pos="0"/>
        </w:tabs>
        <w:spacing w:after="0" w:line="240" w:lineRule="auto"/>
        <w:ind w:firstLine="284"/>
        <w:jc w:val="center"/>
        <w:rPr>
          <w:rFonts w:ascii="Times New Roman" w:eastAsia="Calibri" w:hAnsi="Times New Roman" w:cs="Times New Roman"/>
          <w:b/>
          <w:iCs/>
          <w:sz w:val="12"/>
          <w:szCs w:val="12"/>
        </w:rPr>
      </w:pPr>
      <w:r w:rsidRPr="00BD763F">
        <w:rPr>
          <w:rFonts w:ascii="Times New Roman" w:eastAsia="Calibri" w:hAnsi="Times New Roman" w:cs="Times New Roman"/>
          <w:b/>
          <w:iCs/>
          <w:sz w:val="12"/>
          <w:szCs w:val="12"/>
        </w:rPr>
        <w:t>4. Формы контроля за исполнением Административного регламента</w:t>
      </w:r>
    </w:p>
    <w:p w:rsidR="00B92BEB" w:rsidRPr="00B92BEB" w:rsidRDefault="00D57241"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B92BEB" w:rsidRPr="00B92BEB">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Калиновка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B92BEB" w:rsidRPr="00B92BEB" w:rsidRDefault="00D57241"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B92BEB" w:rsidRPr="00B92BEB">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B92BEB" w:rsidRPr="00B92BEB" w:rsidRDefault="00D57241"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B92BEB" w:rsidRPr="00B92BEB">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Калиновка.</w:t>
      </w:r>
    </w:p>
    <w:p w:rsidR="00B92BEB" w:rsidRPr="00B92BEB" w:rsidRDefault="00D57241" w:rsidP="00D5724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B92BEB" w:rsidRPr="00B92BEB">
        <w:rPr>
          <w:rFonts w:ascii="Times New Roman" w:eastAsia="Calibri" w:hAnsi="Times New Roman" w:cs="Times New Roman"/>
          <w:iCs/>
          <w:sz w:val="12"/>
          <w:szCs w:val="12"/>
        </w:rPr>
        <w:t>Периодичность проведения плановых проверок выполнения</w:t>
      </w:r>
      <w:r>
        <w:rPr>
          <w:rFonts w:ascii="Times New Roman" w:eastAsia="Calibri" w:hAnsi="Times New Roman" w:cs="Times New Roman"/>
          <w:iCs/>
          <w:sz w:val="12"/>
          <w:szCs w:val="12"/>
        </w:rPr>
        <w:t xml:space="preserve"> </w:t>
      </w:r>
      <w:r w:rsidR="00B92BEB" w:rsidRPr="00B92BEB">
        <w:rPr>
          <w:rFonts w:ascii="Times New Roman" w:eastAsia="Calibri" w:hAnsi="Times New Roman" w:cs="Times New Roman"/>
          <w:iCs/>
          <w:sz w:val="12"/>
          <w:szCs w:val="12"/>
        </w:rPr>
        <w:t>администрацией положений настоящего Административного регламента и</w:t>
      </w:r>
      <w:r>
        <w:rPr>
          <w:rFonts w:ascii="Times New Roman" w:eastAsia="Calibri" w:hAnsi="Times New Roman" w:cs="Times New Roman"/>
          <w:iCs/>
          <w:sz w:val="12"/>
          <w:szCs w:val="12"/>
        </w:rPr>
        <w:t xml:space="preserve"> </w:t>
      </w:r>
      <w:r w:rsidR="00B92BEB" w:rsidRPr="00B92BEB">
        <w:rPr>
          <w:rFonts w:ascii="Times New Roman" w:eastAsia="Calibri" w:hAnsi="Times New Roman" w:cs="Times New Roman"/>
          <w:iCs/>
          <w:sz w:val="12"/>
          <w:szCs w:val="12"/>
        </w:rPr>
        <w:t>иных нормативных правовых актов, устанавливающих требования к</w:t>
      </w:r>
      <w:r>
        <w:rPr>
          <w:rFonts w:ascii="Times New Roman" w:eastAsia="Calibri" w:hAnsi="Times New Roman" w:cs="Times New Roman"/>
          <w:iCs/>
          <w:sz w:val="12"/>
          <w:szCs w:val="12"/>
        </w:rPr>
        <w:t xml:space="preserve"> </w:t>
      </w:r>
      <w:r w:rsidR="00B92BEB" w:rsidRPr="00B92BEB">
        <w:rPr>
          <w:rFonts w:ascii="Times New Roman" w:eastAsia="Calibri" w:hAnsi="Times New Roman" w:cs="Times New Roman"/>
          <w:iCs/>
          <w:sz w:val="12"/>
          <w:szCs w:val="12"/>
        </w:rPr>
        <w:t>предоставлению муниципальной услуги, определяются планом работы</w:t>
      </w:r>
      <w:r>
        <w:rPr>
          <w:rFonts w:ascii="Times New Roman" w:eastAsia="Calibri" w:hAnsi="Times New Roman" w:cs="Times New Roman"/>
          <w:iCs/>
          <w:sz w:val="12"/>
          <w:szCs w:val="12"/>
        </w:rPr>
        <w:t xml:space="preserve"> </w:t>
      </w:r>
      <w:r w:rsidR="00B92BEB" w:rsidRPr="00B92BEB">
        <w:rPr>
          <w:rFonts w:ascii="Times New Roman" w:eastAsia="Calibri" w:hAnsi="Times New Roman" w:cs="Times New Roman"/>
          <w:iCs/>
          <w:sz w:val="12"/>
          <w:szCs w:val="12"/>
        </w:rPr>
        <w:t>Администрации сельского поселения Калиновка на текущий год.</w:t>
      </w:r>
    </w:p>
    <w:p w:rsidR="00B92BEB" w:rsidRPr="00B92BEB" w:rsidRDefault="00D57241" w:rsidP="00D5724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B92BEB" w:rsidRPr="00B92BEB">
        <w:rPr>
          <w:rFonts w:ascii="Times New Roman" w:eastAsia="Calibri" w:hAnsi="Times New Roman" w:cs="Times New Roman"/>
          <w:iCs/>
          <w:sz w:val="12"/>
          <w:szCs w:val="12"/>
        </w:rPr>
        <w:t>Решение об осуществлении плановых и внеплановых проверок</w:t>
      </w:r>
      <w:r>
        <w:rPr>
          <w:rFonts w:ascii="Times New Roman" w:eastAsia="Calibri" w:hAnsi="Times New Roman" w:cs="Times New Roman"/>
          <w:iCs/>
          <w:sz w:val="12"/>
          <w:szCs w:val="12"/>
        </w:rPr>
        <w:t xml:space="preserve"> </w:t>
      </w:r>
      <w:r w:rsidR="00B92BEB" w:rsidRPr="00B92BEB">
        <w:rPr>
          <w:rFonts w:ascii="Times New Roman" w:eastAsia="Calibri" w:hAnsi="Times New Roman" w:cs="Times New Roman"/>
          <w:iCs/>
          <w:sz w:val="12"/>
          <w:szCs w:val="12"/>
        </w:rPr>
        <w:t>полноты и качества предоставления муниципальной услуги принимается</w:t>
      </w:r>
      <w:r>
        <w:rPr>
          <w:rFonts w:ascii="Times New Roman" w:eastAsia="Calibri" w:hAnsi="Times New Roman" w:cs="Times New Roman"/>
          <w:iCs/>
          <w:sz w:val="12"/>
          <w:szCs w:val="12"/>
        </w:rPr>
        <w:t xml:space="preserve"> </w:t>
      </w:r>
      <w:r w:rsidR="00B92BEB" w:rsidRPr="00B92BEB">
        <w:rPr>
          <w:rFonts w:ascii="Times New Roman" w:eastAsia="Calibri" w:hAnsi="Times New Roman" w:cs="Times New Roman"/>
          <w:iCs/>
          <w:sz w:val="12"/>
          <w:szCs w:val="12"/>
        </w:rPr>
        <w:t>уполномоченным должностным лицом.</w:t>
      </w:r>
    </w:p>
    <w:p w:rsidR="00B92BEB" w:rsidRPr="00B92BEB" w:rsidRDefault="00D57241" w:rsidP="00D5724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B92BEB" w:rsidRPr="00B92BEB">
        <w:rPr>
          <w:rFonts w:ascii="Times New Roman" w:eastAsia="Calibri" w:hAnsi="Times New Roman" w:cs="Times New Roman"/>
          <w:iCs/>
          <w:sz w:val="12"/>
          <w:szCs w:val="12"/>
        </w:rPr>
        <w:t>Плановые проверки проводятся на основании годовых планов</w:t>
      </w:r>
      <w:r>
        <w:rPr>
          <w:rFonts w:ascii="Times New Roman" w:eastAsia="Calibri" w:hAnsi="Times New Roman" w:cs="Times New Roman"/>
          <w:iCs/>
          <w:sz w:val="12"/>
          <w:szCs w:val="12"/>
        </w:rPr>
        <w:t xml:space="preserve"> </w:t>
      </w:r>
      <w:r w:rsidR="00B92BEB" w:rsidRPr="00B92BEB">
        <w:rPr>
          <w:rFonts w:ascii="Times New Roman" w:eastAsia="Calibri" w:hAnsi="Times New Roman" w:cs="Times New Roman"/>
          <w:iCs/>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Плановые проверки проводятся не реже 1 раза в 3 года.</w:t>
      </w:r>
    </w:p>
    <w:p w:rsidR="00B92BEB" w:rsidRPr="00B92BEB" w:rsidRDefault="00D57241" w:rsidP="00D5724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B92BEB" w:rsidRPr="00B92BEB">
        <w:rPr>
          <w:rFonts w:ascii="Times New Roman" w:eastAsia="Calibri" w:hAnsi="Times New Roman" w:cs="Times New Roman"/>
          <w:iCs/>
          <w:sz w:val="12"/>
          <w:szCs w:val="12"/>
        </w:rPr>
        <w:t>Плановые и внеплановые проверки полноты и качества</w:t>
      </w:r>
      <w:r>
        <w:rPr>
          <w:rFonts w:ascii="Times New Roman" w:eastAsia="Calibri" w:hAnsi="Times New Roman" w:cs="Times New Roman"/>
          <w:iCs/>
          <w:sz w:val="12"/>
          <w:szCs w:val="12"/>
        </w:rPr>
        <w:t xml:space="preserve"> </w:t>
      </w:r>
      <w:r w:rsidR="00B92BEB" w:rsidRPr="00B92BEB">
        <w:rPr>
          <w:rFonts w:ascii="Times New Roman" w:eastAsia="Calibri" w:hAnsi="Times New Roman" w:cs="Times New Roman"/>
          <w:iCs/>
          <w:sz w:val="12"/>
          <w:szCs w:val="12"/>
        </w:rPr>
        <w:t>предоставления муниципальной услуги осуществляются структурным</w:t>
      </w:r>
      <w:r>
        <w:rPr>
          <w:rFonts w:ascii="Times New Roman" w:eastAsia="Calibri" w:hAnsi="Times New Roman" w:cs="Times New Roman"/>
          <w:iCs/>
          <w:sz w:val="12"/>
          <w:szCs w:val="12"/>
        </w:rPr>
        <w:t xml:space="preserve"> </w:t>
      </w:r>
      <w:r w:rsidR="00B92BEB" w:rsidRPr="00B92BEB">
        <w:rPr>
          <w:rFonts w:ascii="Times New Roman" w:eastAsia="Calibri" w:hAnsi="Times New Roman" w:cs="Times New Roman"/>
          <w:iCs/>
          <w:sz w:val="12"/>
          <w:szCs w:val="12"/>
        </w:rPr>
        <w:t>подразделением Администрации сельского поселения Калиновка ответственным за организацию работы по рассмотрению обращений</w:t>
      </w:r>
      <w:r>
        <w:rPr>
          <w:rFonts w:ascii="Times New Roman" w:eastAsia="Calibri" w:hAnsi="Times New Roman" w:cs="Times New Roman"/>
          <w:iCs/>
          <w:sz w:val="12"/>
          <w:szCs w:val="12"/>
        </w:rPr>
        <w:t xml:space="preserve"> </w:t>
      </w:r>
      <w:r w:rsidR="00B92BEB" w:rsidRPr="00B92BEB">
        <w:rPr>
          <w:rFonts w:ascii="Times New Roman" w:eastAsia="Calibri" w:hAnsi="Times New Roman" w:cs="Times New Roman"/>
          <w:iCs/>
          <w:sz w:val="12"/>
          <w:szCs w:val="12"/>
        </w:rPr>
        <w:t>граждан, и уполномоченными должностными лицами на основании</w:t>
      </w:r>
      <w:r>
        <w:rPr>
          <w:rFonts w:ascii="Times New Roman" w:eastAsia="Calibri" w:hAnsi="Times New Roman" w:cs="Times New Roman"/>
          <w:iCs/>
          <w:sz w:val="12"/>
          <w:szCs w:val="12"/>
        </w:rPr>
        <w:t xml:space="preserve"> </w:t>
      </w:r>
      <w:r w:rsidR="00B92BEB" w:rsidRPr="00B92BEB">
        <w:rPr>
          <w:rFonts w:ascii="Times New Roman" w:eastAsia="Calibri" w:hAnsi="Times New Roman" w:cs="Times New Roman"/>
          <w:iCs/>
          <w:sz w:val="12"/>
          <w:szCs w:val="12"/>
        </w:rPr>
        <w:t>соответствующих правовых актов.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lastRenderedPageBreak/>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B92BEB" w:rsidRPr="00B92BEB" w:rsidRDefault="00D57241" w:rsidP="00A37B2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B92BEB" w:rsidRPr="00B92BEB">
        <w:rPr>
          <w:rFonts w:ascii="Times New Roman" w:eastAsia="Calibri" w:hAnsi="Times New Roman" w:cs="Times New Roman"/>
          <w:iCs/>
          <w:sz w:val="12"/>
          <w:szCs w:val="12"/>
        </w:rPr>
        <w:t>Должностные лица Администрации сельского поселения Калиновка в</w:t>
      </w:r>
      <w:r>
        <w:rPr>
          <w:rFonts w:ascii="Times New Roman" w:eastAsia="Calibri" w:hAnsi="Times New Roman" w:cs="Times New Roman"/>
          <w:iCs/>
          <w:sz w:val="12"/>
          <w:szCs w:val="12"/>
        </w:rPr>
        <w:t xml:space="preserve"> </w:t>
      </w:r>
      <w:r w:rsidR="00B92BEB" w:rsidRPr="00B92BEB">
        <w:rPr>
          <w:rFonts w:ascii="Times New Roman" w:eastAsia="Calibri" w:hAnsi="Times New Roman" w:cs="Times New Roman"/>
          <w:iCs/>
          <w:sz w:val="12"/>
          <w:szCs w:val="12"/>
        </w:rPr>
        <w:t>течение трех рабочих дней с момен</w:t>
      </w:r>
      <w:r w:rsidR="00A37B2B">
        <w:rPr>
          <w:rFonts w:ascii="Times New Roman" w:eastAsia="Calibri" w:hAnsi="Times New Roman" w:cs="Times New Roman"/>
          <w:iCs/>
          <w:sz w:val="12"/>
          <w:szCs w:val="12"/>
        </w:rPr>
        <w:t xml:space="preserve">та поступления соответствующего </w:t>
      </w:r>
      <w:r w:rsidR="00B92BEB" w:rsidRPr="00B92BEB">
        <w:rPr>
          <w:rFonts w:ascii="Times New Roman" w:eastAsia="Calibri" w:hAnsi="Times New Roman" w:cs="Times New Roman"/>
          <w:iCs/>
          <w:sz w:val="12"/>
          <w:szCs w:val="12"/>
        </w:rPr>
        <w:t>заявления при проведении проверки напра</w:t>
      </w:r>
      <w:r w:rsidR="00A37B2B">
        <w:rPr>
          <w:rFonts w:ascii="Times New Roman" w:eastAsia="Calibri" w:hAnsi="Times New Roman" w:cs="Times New Roman"/>
          <w:iCs/>
          <w:sz w:val="12"/>
          <w:szCs w:val="12"/>
        </w:rPr>
        <w:t xml:space="preserve">вляют затребованные документы и </w:t>
      </w:r>
      <w:r w:rsidR="00B92BEB" w:rsidRPr="00B92BEB">
        <w:rPr>
          <w:rFonts w:ascii="Times New Roman" w:eastAsia="Calibri" w:hAnsi="Times New Roman" w:cs="Times New Roman"/>
          <w:iCs/>
          <w:sz w:val="12"/>
          <w:szCs w:val="12"/>
        </w:rPr>
        <w:t>копии документов, выданны</w:t>
      </w:r>
      <w:r w:rsidR="00A37B2B">
        <w:rPr>
          <w:rFonts w:ascii="Times New Roman" w:eastAsia="Calibri" w:hAnsi="Times New Roman" w:cs="Times New Roman"/>
          <w:iCs/>
          <w:sz w:val="12"/>
          <w:szCs w:val="12"/>
        </w:rPr>
        <w:t xml:space="preserve">х по результатам предоставления </w:t>
      </w:r>
      <w:r w:rsidR="00B92BEB" w:rsidRPr="00B92BEB">
        <w:rPr>
          <w:rFonts w:ascii="Times New Roman" w:eastAsia="Calibri" w:hAnsi="Times New Roman" w:cs="Times New Roman"/>
          <w:iCs/>
          <w:sz w:val="12"/>
          <w:szCs w:val="12"/>
        </w:rPr>
        <w:t>муниципальной услуги.</w:t>
      </w:r>
    </w:p>
    <w:p w:rsidR="00B92BEB" w:rsidRPr="00B92BEB" w:rsidRDefault="00A37B2B" w:rsidP="00A37B2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B92BEB" w:rsidRPr="00B92BEB">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B92BEB" w:rsidRPr="00B92BEB">
        <w:rPr>
          <w:rFonts w:ascii="Times New Roman" w:eastAsia="Calibri" w:hAnsi="Times New Roman" w:cs="Times New Roman"/>
          <w:iCs/>
          <w:sz w:val="12"/>
          <w:szCs w:val="12"/>
        </w:rPr>
        <w:t xml:space="preserve">законодательством за несоблюдение </w:t>
      </w:r>
      <w:r>
        <w:rPr>
          <w:rFonts w:ascii="Times New Roman" w:eastAsia="Calibri" w:hAnsi="Times New Roman" w:cs="Times New Roman"/>
          <w:iCs/>
          <w:sz w:val="12"/>
          <w:szCs w:val="12"/>
        </w:rPr>
        <w:t xml:space="preserve">сроков и порядка предоставления </w:t>
      </w:r>
      <w:r w:rsidR="00B92BEB" w:rsidRPr="00B92BEB">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B92BEB" w:rsidRPr="00B92BEB">
        <w:rPr>
          <w:rFonts w:ascii="Times New Roman" w:eastAsia="Calibri" w:hAnsi="Times New Roman" w:cs="Times New Roman"/>
          <w:iCs/>
          <w:sz w:val="12"/>
          <w:szCs w:val="12"/>
        </w:rPr>
        <w:t>регламентом, несут должностные лица Администрации сельског</w:t>
      </w:r>
      <w:r>
        <w:rPr>
          <w:rFonts w:ascii="Times New Roman" w:eastAsia="Calibri" w:hAnsi="Times New Roman" w:cs="Times New Roman"/>
          <w:iCs/>
          <w:sz w:val="12"/>
          <w:szCs w:val="12"/>
        </w:rPr>
        <w:t xml:space="preserve">о поселения </w:t>
      </w:r>
      <w:r w:rsidR="00B92BEB" w:rsidRPr="00B92BEB">
        <w:rPr>
          <w:rFonts w:ascii="Times New Roman" w:eastAsia="Calibri" w:hAnsi="Times New Roman" w:cs="Times New Roman"/>
          <w:iCs/>
          <w:sz w:val="12"/>
          <w:szCs w:val="12"/>
        </w:rPr>
        <w:t>Калиновка, участвующие в предоставлении муниципальной услуги.</w:t>
      </w:r>
    </w:p>
    <w:p w:rsidR="00B92BEB" w:rsidRPr="00B92BEB" w:rsidRDefault="00A37B2B" w:rsidP="00A37B2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B92BEB" w:rsidRPr="00B92BEB">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B92BEB" w:rsidRPr="00B92BEB">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B92BEB" w:rsidRPr="00B92BEB">
        <w:rPr>
          <w:rFonts w:ascii="Times New Roman" w:eastAsia="Calibri" w:hAnsi="Times New Roman" w:cs="Times New Roman"/>
          <w:iCs/>
          <w:sz w:val="12"/>
          <w:szCs w:val="12"/>
        </w:rPr>
        <w:t>полнотой и качеством предоставления муниципальной усл</w:t>
      </w:r>
      <w:r>
        <w:rPr>
          <w:rFonts w:ascii="Times New Roman" w:eastAsia="Calibri" w:hAnsi="Times New Roman" w:cs="Times New Roman"/>
          <w:iCs/>
          <w:sz w:val="12"/>
          <w:szCs w:val="12"/>
        </w:rPr>
        <w:t xml:space="preserve">уги, соблюдения </w:t>
      </w:r>
      <w:r w:rsidR="00B92BEB" w:rsidRPr="00B92BEB">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B92BEB" w:rsidRPr="00B92BEB">
        <w:rPr>
          <w:rFonts w:ascii="Times New Roman" w:eastAsia="Calibri" w:hAnsi="Times New Roman" w:cs="Times New Roman"/>
          <w:iCs/>
          <w:sz w:val="12"/>
          <w:szCs w:val="12"/>
        </w:rPr>
        <w:t>последовательности действ</w:t>
      </w:r>
      <w:r>
        <w:rPr>
          <w:rFonts w:ascii="Times New Roman" w:eastAsia="Calibri" w:hAnsi="Times New Roman" w:cs="Times New Roman"/>
          <w:iCs/>
          <w:sz w:val="12"/>
          <w:szCs w:val="12"/>
        </w:rPr>
        <w:t xml:space="preserve">ий (административных процедур), </w:t>
      </w:r>
      <w:r w:rsidR="00B92BEB" w:rsidRPr="00B92BEB">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B92BEB" w:rsidRPr="00B92BEB">
        <w:rPr>
          <w:rFonts w:ascii="Times New Roman" w:eastAsia="Calibri" w:hAnsi="Times New Roman" w:cs="Times New Roman"/>
          <w:iCs/>
          <w:sz w:val="12"/>
          <w:szCs w:val="12"/>
        </w:rPr>
        <w:t xml:space="preserve">на Едином портале государственных и муниципальных услуг </w:t>
      </w:r>
      <w:r>
        <w:rPr>
          <w:rFonts w:ascii="Times New Roman" w:eastAsia="Calibri" w:hAnsi="Times New Roman" w:cs="Times New Roman"/>
          <w:iCs/>
          <w:sz w:val="12"/>
          <w:szCs w:val="12"/>
        </w:rPr>
        <w:t xml:space="preserve">или </w:t>
      </w:r>
      <w:r w:rsidR="00B92BEB" w:rsidRPr="00B92BEB">
        <w:rPr>
          <w:rFonts w:ascii="Times New Roman" w:eastAsia="Calibri" w:hAnsi="Times New Roman" w:cs="Times New Roman"/>
          <w:iCs/>
          <w:sz w:val="12"/>
          <w:szCs w:val="12"/>
        </w:rPr>
        <w:t xml:space="preserve">Региональном портале, на официальном сайте Администрации муниципального района Сергиевский. </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Заявители, направившие заявления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p>
    <w:p w:rsidR="00B92BEB" w:rsidRPr="00A37B2B" w:rsidRDefault="00B92BEB" w:rsidP="00A37B2B">
      <w:pPr>
        <w:tabs>
          <w:tab w:val="left" w:pos="0"/>
        </w:tabs>
        <w:spacing w:after="0" w:line="240" w:lineRule="auto"/>
        <w:ind w:firstLine="284"/>
        <w:jc w:val="center"/>
        <w:rPr>
          <w:rFonts w:ascii="Times New Roman" w:eastAsia="Calibri" w:hAnsi="Times New Roman" w:cs="Times New Roman"/>
          <w:b/>
          <w:iCs/>
          <w:sz w:val="12"/>
          <w:szCs w:val="12"/>
        </w:rPr>
      </w:pPr>
      <w:r w:rsidRPr="00A37B2B">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Администрации сельского поселения Калиновка, а также должностных лиц Администрации сельского поселения Калиновка, муниципальных служащих, сотрудников МФЦ</w:t>
      </w:r>
    </w:p>
    <w:p w:rsidR="00B92BEB" w:rsidRPr="00B92BEB" w:rsidRDefault="00A37B2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B92BEB" w:rsidRPr="00B92BEB">
        <w:rPr>
          <w:rFonts w:ascii="Times New Roman" w:eastAsia="Calibri" w:hAnsi="Times New Roman" w:cs="Times New Roman"/>
          <w:iCs/>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Калиновка, а также должностных лиц, муниципальных служащих, сотрудников МФЦ в досудебном (внесудебном) порядке.</w:t>
      </w:r>
    </w:p>
    <w:p w:rsidR="00B92BEB" w:rsidRPr="00B92BEB" w:rsidRDefault="00A37B2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B92BEB" w:rsidRPr="00B92BEB">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Калиновка, а также должностных лиц, муниципальных служащих, сотрудников МФЦ имеет право обратиться к уполномоченному должностному лицу с жалобой.</w:t>
      </w:r>
    </w:p>
    <w:p w:rsidR="00B92BEB" w:rsidRPr="00B92BEB" w:rsidRDefault="00A37B2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B92BEB" w:rsidRPr="00B92BEB">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муниципального района Сергиевский, Единого портала государственных и муниципальных услуг или Регионального портала, а также может быть принята при личном приеме заявителя.</w:t>
      </w:r>
    </w:p>
    <w:p w:rsidR="00B92BEB" w:rsidRPr="00B92BEB" w:rsidRDefault="00A37B2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B92BEB" w:rsidRPr="00B92BEB">
        <w:rPr>
          <w:rFonts w:ascii="Times New Roman" w:eastAsia="Calibri" w:hAnsi="Times New Roman" w:cs="Times New Roman"/>
          <w:iCs/>
          <w:sz w:val="12"/>
          <w:szCs w:val="12"/>
        </w:rPr>
        <w:t>Жалоба должна содержать:</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B92BEB" w:rsidRPr="00B92BEB" w:rsidRDefault="00A37B2B" w:rsidP="00A37B2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B92BEB" w:rsidRPr="00B92BEB">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B92BEB" w:rsidRPr="00B92BEB">
        <w:rPr>
          <w:rFonts w:ascii="Times New Roman" w:eastAsia="Calibri" w:hAnsi="Times New Roman" w:cs="Times New Roman"/>
          <w:iCs/>
          <w:sz w:val="12"/>
          <w:szCs w:val="12"/>
        </w:rPr>
        <w:t>случаях:</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2) нарушение срока предоставления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B92BEB" w:rsidRPr="00B92BEB" w:rsidRDefault="00A37B2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B92BEB" w:rsidRPr="00B92BEB">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Калиновка, МФЦ жалобы от заявителя.</w:t>
      </w:r>
    </w:p>
    <w:p w:rsidR="00B92BEB" w:rsidRPr="00B92BEB" w:rsidRDefault="00A37B2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5.7. </w:t>
      </w:r>
      <w:r w:rsidR="00B92BEB" w:rsidRPr="00B92BEB">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B92BEB" w:rsidRPr="00B92BEB" w:rsidRDefault="00A37B2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B92BEB" w:rsidRPr="00B92BEB">
        <w:rPr>
          <w:rFonts w:ascii="Times New Roman" w:eastAsia="Calibri" w:hAnsi="Times New Roman" w:cs="Times New Roman"/>
          <w:iCs/>
          <w:sz w:val="12"/>
          <w:szCs w:val="12"/>
        </w:rPr>
        <w:t>Жалоба заявителя может быть адресована главе сельского поселения Калиновка, руководителю МФЦ.</w:t>
      </w:r>
    </w:p>
    <w:p w:rsidR="00B92BEB" w:rsidRPr="00B92BEB" w:rsidRDefault="00A37B2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B92BEB" w:rsidRPr="00B92BEB">
        <w:rPr>
          <w:rFonts w:ascii="Times New Roman" w:eastAsia="Calibri" w:hAnsi="Times New Roman" w:cs="Times New Roman"/>
          <w:iCs/>
          <w:sz w:val="12"/>
          <w:szCs w:val="12"/>
        </w:rPr>
        <w:t>Жалоба, поступившая в Администрацию сельского поселения Калиновка,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Калиновка, должностного лица Администрации сельского поселения Калиновка,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B92BEB" w:rsidRPr="00B92BEB" w:rsidRDefault="00A37B2B" w:rsidP="00B92BE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B92BEB" w:rsidRPr="00B92BEB">
        <w:rPr>
          <w:rFonts w:ascii="Times New Roman" w:eastAsia="Calibri" w:hAnsi="Times New Roman" w:cs="Times New Roman"/>
          <w:iCs/>
          <w:sz w:val="12"/>
          <w:szCs w:val="12"/>
        </w:rPr>
        <w:t>По результатам рассмотрения жалобы Администрация сельского поселения Калиновка, МФЦ принимает одно из следующих решений:</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Калиновка, должностного лица администрации сельского поселения Калиновка, муниципального служащего, сотрудника МФЦ в том числе в форме отмены принятого решения, исправления допущенных Администрацией сельского поселения Калиновка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Калиновка, о замене такого разрешения на отклонение от предельных параметров;</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решение об отказе в удовлетворении жалобы.</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92BEB" w:rsidRPr="00B92BE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37B2B" w:rsidRDefault="00B92BEB" w:rsidP="00B92BEB">
      <w:pPr>
        <w:tabs>
          <w:tab w:val="left" w:pos="0"/>
        </w:tabs>
        <w:spacing w:after="0" w:line="240" w:lineRule="auto"/>
        <w:ind w:firstLine="284"/>
        <w:jc w:val="both"/>
        <w:rPr>
          <w:rFonts w:ascii="Times New Roman" w:eastAsia="Calibri" w:hAnsi="Times New Roman" w:cs="Times New Roman"/>
          <w:iCs/>
          <w:sz w:val="12"/>
          <w:szCs w:val="12"/>
        </w:rPr>
      </w:pPr>
      <w:r w:rsidRPr="00B92BEB">
        <w:rPr>
          <w:rFonts w:ascii="Times New Roman" w:eastAsia="Calibri" w:hAnsi="Times New Roman" w:cs="Times New Roman"/>
          <w:iCs/>
          <w:sz w:val="12"/>
          <w:szCs w:val="12"/>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37B2B" w:rsidRDefault="00A37B2B" w:rsidP="00A37B2B">
      <w:pPr>
        <w:spacing w:after="0" w:line="240" w:lineRule="auto"/>
        <w:jc w:val="right"/>
        <w:rPr>
          <w:rFonts w:ascii="Times New Roman" w:eastAsia="Calibri" w:hAnsi="Times New Roman" w:cs="Times New Roman"/>
          <w:iCs/>
          <w:sz w:val="12"/>
          <w:szCs w:val="12"/>
        </w:rPr>
      </w:pPr>
      <w:r w:rsidRPr="00A37B2B">
        <w:rPr>
          <w:rFonts w:ascii="Times New Roman" w:eastAsia="Calibri" w:hAnsi="Times New Roman" w:cs="Times New Roman"/>
          <w:iCs/>
          <w:sz w:val="12"/>
          <w:szCs w:val="12"/>
        </w:rPr>
        <w:t xml:space="preserve">Приложение № 1 </w:t>
      </w:r>
    </w:p>
    <w:p w:rsidR="00A37B2B" w:rsidRDefault="00A37B2B" w:rsidP="00A37B2B">
      <w:pPr>
        <w:spacing w:after="0" w:line="240" w:lineRule="auto"/>
        <w:jc w:val="right"/>
        <w:rPr>
          <w:rFonts w:ascii="Times New Roman" w:eastAsia="Calibri" w:hAnsi="Times New Roman" w:cs="Times New Roman"/>
          <w:iCs/>
          <w:sz w:val="12"/>
          <w:szCs w:val="12"/>
        </w:rPr>
      </w:pPr>
      <w:r w:rsidRPr="00A37B2B">
        <w:rPr>
          <w:rFonts w:ascii="Times New Roman" w:eastAsia="Calibri" w:hAnsi="Times New Roman" w:cs="Times New Roman"/>
          <w:iCs/>
          <w:sz w:val="12"/>
          <w:szCs w:val="12"/>
        </w:rPr>
        <w:t xml:space="preserve">к Административному регламенту предоставления </w:t>
      </w:r>
    </w:p>
    <w:p w:rsidR="00A37B2B" w:rsidRDefault="00A37B2B" w:rsidP="00A37B2B">
      <w:pPr>
        <w:spacing w:after="0" w:line="240" w:lineRule="auto"/>
        <w:jc w:val="right"/>
        <w:rPr>
          <w:rFonts w:ascii="Times New Roman" w:eastAsia="Calibri" w:hAnsi="Times New Roman" w:cs="Times New Roman"/>
          <w:iCs/>
          <w:sz w:val="12"/>
          <w:szCs w:val="12"/>
        </w:rPr>
      </w:pPr>
      <w:r w:rsidRPr="00A37B2B">
        <w:rPr>
          <w:rFonts w:ascii="Times New Roman" w:eastAsia="Calibri" w:hAnsi="Times New Roman" w:cs="Times New Roman"/>
          <w:iCs/>
          <w:sz w:val="12"/>
          <w:szCs w:val="12"/>
        </w:rPr>
        <w:t xml:space="preserve">администрацией сельского поселения Калиновка </w:t>
      </w:r>
    </w:p>
    <w:p w:rsidR="00A37B2B" w:rsidRDefault="00A37B2B" w:rsidP="00A37B2B">
      <w:pPr>
        <w:spacing w:after="0" w:line="240" w:lineRule="auto"/>
        <w:jc w:val="right"/>
        <w:rPr>
          <w:rFonts w:ascii="Times New Roman" w:eastAsia="Calibri" w:hAnsi="Times New Roman" w:cs="Times New Roman"/>
          <w:iCs/>
          <w:sz w:val="12"/>
          <w:szCs w:val="12"/>
        </w:rPr>
      </w:pPr>
      <w:r w:rsidRPr="00A37B2B">
        <w:rPr>
          <w:rFonts w:ascii="Times New Roman" w:eastAsia="Calibri" w:hAnsi="Times New Roman" w:cs="Times New Roman"/>
          <w:iCs/>
          <w:sz w:val="12"/>
          <w:szCs w:val="12"/>
        </w:rPr>
        <w:t xml:space="preserve">муниципальной услуги «Выдача разрешений на отклонение </w:t>
      </w:r>
    </w:p>
    <w:p w:rsidR="00A37B2B" w:rsidRDefault="00A37B2B" w:rsidP="00A37B2B">
      <w:pPr>
        <w:spacing w:after="0" w:line="240" w:lineRule="auto"/>
        <w:jc w:val="right"/>
        <w:rPr>
          <w:rFonts w:ascii="Times New Roman" w:eastAsia="Calibri" w:hAnsi="Times New Roman" w:cs="Times New Roman"/>
          <w:iCs/>
          <w:sz w:val="12"/>
          <w:szCs w:val="12"/>
        </w:rPr>
      </w:pPr>
      <w:r w:rsidRPr="00A37B2B">
        <w:rPr>
          <w:rFonts w:ascii="Times New Roman" w:eastAsia="Calibri" w:hAnsi="Times New Roman" w:cs="Times New Roman"/>
          <w:iCs/>
          <w:sz w:val="12"/>
          <w:szCs w:val="12"/>
        </w:rPr>
        <w:t>от предельных параметров разрешенного строительства,</w:t>
      </w:r>
    </w:p>
    <w:p w:rsidR="00A37B2B" w:rsidRDefault="00A37B2B" w:rsidP="00A37B2B">
      <w:pPr>
        <w:spacing w:after="0" w:line="240" w:lineRule="auto"/>
        <w:jc w:val="right"/>
        <w:rPr>
          <w:rFonts w:ascii="Times New Roman" w:eastAsia="Calibri" w:hAnsi="Times New Roman" w:cs="Times New Roman"/>
          <w:iCs/>
          <w:sz w:val="12"/>
          <w:szCs w:val="12"/>
        </w:rPr>
      </w:pPr>
      <w:r w:rsidRPr="00A37B2B">
        <w:rPr>
          <w:rFonts w:ascii="Times New Roman" w:eastAsia="Calibri" w:hAnsi="Times New Roman" w:cs="Times New Roman"/>
          <w:iCs/>
          <w:sz w:val="12"/>
          <w:szCs w:val="12"/>
        </w:rPr>
        <w:t xml:space="preserve"> реконструкции объектов капитального строительства»</w:t>
      </w:r>
    </w:p>
    <w:p w:rsidR="00A37B2B" w:rsidRDefault="00A37B2B" w:rsidP="00BB70E6">
      <w:pPr>
        <w:tabs>
          <w:tab w:val="left" w:pos="0"/>
        </w:tabs>
        <w:spacing w:after="0" w:line="240" w:lineRule="auto"/>
        <w:jc w:val="center"/>
        <w:rPr>
          <w:rFonts w:ascii="Times New Roman" w:eastAsia="Calibri" w:hAnsi="Times New Roman" w:cs="Times New Roman"/>
          <w:iCs/>
          <w:sz w:val="12"/>
          <w:szCs w:val="12"/>
        </w:rPr>
      </w:pPr>
      <w:r w:rsidRPr="00A37B2B">
        <w:rPr>
          <w:rFonts w:ascii="Times New Roman" w:eastAsia="Calibri" w:hAnsi="Times New Roman" w:cs="Times New Roman"/>
          <w:iCs/>
          <w:sz w:val="12"/>
          <w:szCs w:val="12"/>
        </w:rPr>
        <w:t>Блок-схема процедур, связанных с предоставлением разрешения</w:t>
      </w:r>
    </w:p>
    <w:p w:rsidR="00BB70E6" w:rsidRDefault="00BB70E6" w:rsidP="00BB70E6">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14:anchorId="12929AFB" wp14:editId="1D504AFB">
            <wp:extent cx="4781550" cy="1924050"/>
            <wp:effectExtent l="0" t="0" r="0" b="0"/>
            <wp:docPr id="32" name="Рисунок 32" descr="C:\Users\user\AppData\Local\Microsoft\Windows\Temporary Internet Files\Content.Word\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1550" cy="1924050"/>
                    </a:xfrm>
                    <a:prstGeom prst="rect">
                      <a:avLst/>
                    </a:prstGeom>
                    <a:noFill/>
                    <a:ln>
                      <a:noFill/>
                    </a:ln>
                  </pic:spPr>
                </pic:pic>
              </a:graphicData>
            </a:graphic>
          </wp:inline>
        </w:drawing>
      </w:r>
    </w:p>
    <w:p w:rsid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Приложение № 2 </w:t>
      </w:r>
    </w:p>
    <w:p w:rsid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к Административному регламенту предоставления</w:t>
      </w:r>
    </w:p>
    <w:p w:rsid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администрацией сельского поселения Калиновка </w:t>
      </w:r>
    </w:p>
    <w:p w:rsid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муниципальной услуги «Выдача разрешений на отклонение </w:t>
      </w:r>
    </w:p>
    <w:p w:rsid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от предельных параметров разрешенного строительства, </w:t>
      </w:r>
    </w:p>
    <w:p w:rsid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реконструкции объектов капитального строительства»</w:t>
      </w:r>
    </w:p>
    <w:p w:rsidR="00BB70E6" w:rsidRP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В комиссию по подготовке проекта </w:t>
      </w:r>
    </w:p>
    <w:p w:rsidR="00BB70E6" w:rsidRP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правил землепользования и застройки                                                                                                                                       </w:t>
      </w:r>
    </w:p>
    <w:p w:rsidR="00BB70E6" w:rsidRP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от __________________________________________</w:t>
      </w:r>
    </w:p>
    <w:p w:rsidR="00BB70E6" w:rsidRP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____________________________________________</w:t>
      </w:r>
    </w:p>
    <w:p w:rsidR="00BB70E6" w:rsidRPr="00BB70E6" w:rsidRDefault="00BB70E6" w:rsidP="00BB70E6">
      <w:pPr>
        <w:tabs>
          <w:tab w:val="left" w:pos="0"/>
        </w:tabs>
        <w:spacing w:after="0" w:line="240" w:lineRule="auto"/>
        <w:jc w:val="right"/>
        <w:rPr>
          <w:rFonts w:ascii="Times New Roman" w:eastAsia="Calibri" w:hAnsi="Times New Roman" w:cs="Times New Roman"/>
          <w:iCs/>
          <w:sz w:val="12"/>
          <w:szCs w:val="12"/>
        </w:rPr>
      </w:pPr>
    </w:p>
    <w:p w:rsidR="00BB70E6" w:rsidRP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(Ф.И.О. для граждан,  полное наименование организации – для юридических лиц,</w:t>
      </w:r>
    </w:p>
    <w:p w:rsidR="00BB70E6" w:rsidRP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____________________________________________</w:t>
      </w:r>
    </w:p>
    <w:p w:rsidR="00BB70E6" w:rsidRPr="00BB70E6" w:rsidRDefault="00BB70E6" w:rsidP="00BB70E6">
      <w:pPr>
        <w:tabs>
          <w:tab w:val="left" w:pos="0"/>
        </w:tabs>
        <w:spacing w:after="0" w:line="240" w:lineRule="auto"/>
        <w:jc w:val="right"/>
        <w:rPr>
          <w:rFonts w:ascii="Times New Roman" w:eastAsia="Calibri" w:hAnsi="Times New Roman" w:cs="Times New Roman"/>
          <w:iCs/>
          <w:sz w:val="12"/>
          <w:szCs w:val="12"/>
        </w:rPr>
      </w:pPr>
    </w:p>
    <w:p w:rsidR="00BB70E6" w:rsidRP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его почтовый индекс и адрес, контактный телефон,                                   </w:t>
      </w:r>
      <w:r>
        <w:rPr>
          <w:rFonts w:ascii="Times New Roman" w:eastAsia="Calibri" w:hAnsi="Times New Roman" w:cs="Times New Roman"/>
          <w:iCs/>
          <w:sz w:val="12"/>
          <w:szCs w:val="12"/>
        </w:rPr>
        <w:t xml:space="preserve">                             </w:t>
      </w:r>
    </w:p>
    <w:p w:rsidR="00BB70E6" w:rsidRP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___________________________________________</w:t>
      </w:r>
    </w:p>
    <w:p w:rsidR="00BB70E6" w:rsidRDefault="00BB70E6" w:rsidP="00BB70E6">
      <w:pPr>
        <w:tabs>
          <w:tab w:val="left" w:pos="0"/>
        </w:tabs>
        <w:spacing w:after="0" w:line="240" w:lineRule="auto"/>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паспортные данные для физических лиц)</w:t>
      </w:r>
    </w:p>
    <w:p w:rsidR="00BB70E6" w:rsidRPr="00BB70E6" w:rsidRDefault="00BB70E6" w:rsidP="00BB70E6">
      <w:pPr>
        <w:tabs>
          <w:tab w:val="left" w:pos="0"/>
        </w:tabs>
        <w:spacing w:after="0" w:line="240" w:lineRule="auto"/>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ЗАЯВЛЕНИЕ</w:t>
      </w:r>
    </w:p>
    <w:p w:rsidR="00BB70E6" w:rsidRPr="00BB70E6" w:rsidRDefault="00BB70E6" w:rsidP="00BB70E6">
      <w:pPr>
        <w:tabs>
          <w:tab w:val="left" w:pos="0"/>
        </w:tabs>
        <w:spacing w:after="0" w:line="240" w:lineRule="auto"/>
        <w:jc w:val="both"/>
        <w:rPr>
          <w:rFonts w:ascii="Times New Roman" w:eastAsia="Calibri" w:hAnsi="Times New Roman" w:cs="Times New Roman"/>
          <w:iCs/>
          <w:sz w:val="12"/>
          <w:szCs w:val="12"/>
        </w:rPr>
      </w:pP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Прошу предоставить разреш</w:t>
      </w:r>
      <w:r>
        <w:rPr>
          <w:rFonts w:ascii="Times New Roman" w:eastAsia="Calibri" w:hAnsi="Times New Roman" w:cs="Times New Roman"/>
          <w:iCs/>
          <w:sz w:val="12"/>
          <w:szCs w:val="12"/>
        </w:rPr>
        <w:t xml:space="preserve">ение на отклонение от предельны </w:t>
      </w:r>
      <w:r w:rsidRPr="00BB70E6">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BB70E6">
        <w:rPr>
          <w:rFonts w:ascii="Times New Roman" w:eastAsia="Calibri" w:hAnsi="Times New Roman" w:cs="Times New Roman"/>
          <w:iCs/>
          <w:sz w:val="12"/>
          <w:szCs w:val="12"/>
        </w:rPr>
        <w:t>капитального строительства (да</w:t>
      </w:r>
      <w:r>
        <w:rPr>
          <w:rFonts w:ascii="Times New Roman" w:eastAsia="Calibri" w:hAnsi="Times New Roman" w:cs="Times New Roman"/>
          <w:iCs/>
          <w:sz w:val="12"/>
          <w:szCs w:val="12"/>
        </w:rPr>
        <w:t xml:space="preserve">лее - предельные параметры) для </w:t>
      </w:r>
      <w:r w:rsidRPr="00BB70E6">
        <w:rPr>
          <w:rFonts w:ascii="Times New Roman" w:eastAsia="Calibri" w:hAnsi="Times New Roman" w:cs="Times New Roman"/>
          <w:iCs/>
          <w:sz w:val="12"/>
          <w:szCs w:val="12"/>
        </w:rPr>
        <w:t>земельного участка</w:t>
      </w:r>
      <w:r w:rsidRPr="00BB70E6">
        <w:rPr>
          <w:rFonts w:ascii="Times New Roman" w:eastAsia="Calibri" w:hAnsi="Times New Roman" w:cs="Times New Roman"/>
          <w:iCs/>
          <w:sz w:val="12"/>
          <w:szCs w:val="12"/>
        </w:rPr>
        <w:tab/>
      </w:r>
    </w:p>
    <w:p w:rsidR="00BB70E6" w:rsidRPr="00BB70E6" w:rsidRDefault="00BB70E6" w:rsidP="00BB70E6">
      <w:pPr>
        <w:tabs>
          <w:tab w:val="left" w:pos="0"/>
        </w:tabs>
        <w:spacing w:after="0" w:line="240" w:lineRule="auto"/>
        <w:jc w:val="both"/>
        <w:rPr>
          <w:rFonts w:ascii="Times New Roman" w:eastAsia="Calibri" w:hAnsi="Times New Roman" w:cs="Times New Roman"/>
          <w:iCs/>
          <w:sz w:val="12"/>
          <w:szCs w:val="12"/>
        </w:rPr>
      </w:pPr>
    </w:p>
    <w:p w:rsidR="00BB70E6" w:rsidRPr="00BB70E6" w:rsidRDefault="00BB70E6" w:rsidP="00BB70E6">
      <w:pPr>
        <w:pBdr>
          <w:top w:val="single" w:sz="4" w:space="1" w:color="auto"/>
        </w:pBdr>
        <w:tabs>
          <w:tab w:val="left" w:pos="0"/>
        </w:tabs>
        <w:spacing w:after="0" w:line="240" w:lineRule="auto"/>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(указываются кадастровый номер и адрес земельного участка)</w:t>
      </w:r>
    </w:p>
    <w:p w:rsid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Размеры земельного участка, на котором предполагается осуществление строительства, рек</w:t>
      </w:r>
      <w:r>
        <w:rPr>
          <w:rFonts w:ascii="Times New Roman" w:eastAsia="Calibri" w:hAnsi="Times New Roman" w:cs="Times New Roman"/>
          <w:iCs/>
          <w:sz w:val="12"/>
          <w:szCs w:val="12"/>
        </w:rPr>
        <w:t xml:space="preserve">онструкции объекта капитального </w:t>
      </w:r>
      <w:r w:rsidRPr="00BB70E6">
        <w:rPr>
          <w:rFonts w:ascii="Times New Roman" w:eastAsia="Calibri" w:hAnsi="Times New Roman" w:cs="Times New Roman"/>
          <w:iCs/>
          <w:sz w:val="12"/>
          <w:szCs w:val="12"/>
        </w:rPr>
        <w:t>строительства, меньше установленного градостроительным регламентом минимального размера земельного участка,</w:t>
      </w:r>
      <w:r>
        <w:rPr>
          <w:rFonts w:ascii="Times New Roman" w:eastAsia="Calibri" w:hAnsi="Times New Roman" w:cs="Times New Roman"/>
          <w:iCs/>
          <w:sz w:val="12"/>
          <w:szCs w:val="12"/>
        </w:rPr>
        <w:t xml:space="preserve"> </w:t>
      </w:r>
      <w:r w:rsidRPr="00BB70E6">
        <w:rPr>
          <w:rFonts w:ascii="Times New Roman" w:eastAsia="Calibri" w:hAnsi="Times New Roman" w:cs="Times New Roman"/>
          <w:iCs/>
          <w:sz w:val="12"/>
          <w:szCs w:val="12"/>
        </w:rPr>
        <w:t>ОГРН и ИНН н</w:t>
      </w:r>
      <w:r>
        <w:rPr>
          <w:rFonts w:ascii="Times New Roman" w:eastAsia="Calibri" w:hAnsi="Times New Roman" w:cs="Times New Roman"/>
          <w:iCs/>
          <w:sz w:val="12"/>
          <w:szCs w:val="12"/>
        </w:rPr>
        <w:t xml:space="preserve">е </w:t>
      </w:r>
      <w:r w:rsidRPr="00BB70E6">
        <w:rPr>
          <w:rFonts w:ascii="Times New Roman" w:eastAsia="Calibri" w:hAnsi="Times New Roman" w:cs="Times New Roman"/>
          <w:iCs/>
          <w:sz w:val="12"/>
          <w:szCs w:val="12"/>
        </w:rPr>
        <w:t>указываются в отноше</w:t>
      </w:r>
      <w:r>
        <w:rPr>
          <w:rFonts w:ascii="Times New Roman" w:eastAsia="Calibri" w:hAnsi="Times New Roman" w:cs="Times New Roman"/>
          <w:iCs/>
          <w:sz w:val="12"/>
          <w:szCs w:val="12"/>
        </w:rPr>
        <w:t xml:space="preserve">нии иностранных юридических лиц </w:t>
      </w:r>
      <w:r w:rsidRPr="00BB70E6">
        <w:rPr>
          <w:rFonts w:ascii="Times New Roman" w:eastAsia="Calibri" w:hAnsi="Times New Roman" w:cs="Times New Roman"/>
          <w:iCs/>
          <w:sz w:val="12"/>
          <w:szCs w:val="12"/>
        </w:rPr>
        <w:t>конфигурация земельного уча</w:t>
      </w:r>
      <w:r>
        <w:rPr>
          <w:rFonts w:ascii="Times New Roman" w:eastAsia="Calibri" w:hAnsi="Times New Roman" w:cs="Times New Roman"/>
          <w:iCs/>
          <w:sz w:val="12"/>
          <w:szCs w:val="12"/>
        </w:rPr>
        <w:t xml:space="preserve">стка, на котором предполагается </w:t>
      </w:r>
      <w:r w:rsidRPr="00BB70E6">
        <w:rPr>
          <w:rFonts w:ascii="Times New Roman" w:eastAsia="Calibri" w:hAnsi="Times New Roman" w:cs="Times New Roman"/>
          <w:iCs/>
          <w:sz w:val="12"/>
          <w:szCs w:val="12"/>
        </w:rPr>
        <w:t>осуществление строительства, рек</w:t>
      </w:r>
      <w:r>
        <w:rPr>
          <w:rFonts w:ascii="Times New Roman" w:eastAsia="Calibri" w:hAnsi="Times New Roman" w:cs="Times New Roman"/>
          <w:iCs/>
          <w:sz w:val="12"/>
          <w:szCs w:val="12"/>
        </w:rPr>
        <w:t xml:space="preserve">онструкции объекта капитального </w:t>
      </w:r>
      <w:r w:rsidRPr="00BB70E6">
        <w:rPr>
          <w:rFonts w:ascii="Times New Roman" w:eastAsia="Calibri" w:hAnsi="Times New Roman" w:cs="Times New Roman"/>
          <w:iCs/>
          <w:sz w:val="12"/>
          <w:szCs w:val="12"/>
        </w:rPr>
        <w:t xml:space="preserve">строительства, является неблагоприятной для застройки: </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ab/>
      </w:r>
    </w:p>
    <w:p w:rsidR="00BB70E6" w:rsidRDefault="00BB70E6" w:rsidP="00BB70E6">
      <w:pPr>
        <w:pBdr>
          <w:top w:val="single" w:sz="4" w:space="1" w:color="auto"/>
        </w:pBdr>
        <w:tabs>
          <w:tab w:val="left" w:pos="0"/>
        </w:tabs>
        <w:spacing w:after="0" w:line="240" w:lineRule="auto"/>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(приводится обоснование неблагоприятности соответствующей конфигурации)</w:t>
      </w:r>
    </w:p>
    <w:p w:rsidR="00BB70E6" w:rsidRPr="00BB70E6" w:rsidRDefault="00BB70E6" w:rsidP="00BB70E6">
      <w:pPr>
        <w:pBdr>
          <w:top w:val="single" w:sz="4" w:space="1" w:color="auto"/>
        </w:pBdr>
        <w:tabs>
          <w:tab w:val="left" w:pos="0"/>
        </w:tabs>
        <w:spacing w:after="0" w:line="240" w:lineRule="auto"/>
        <w:jc w:val="center"/>
        <w:rPr>
          <w:rFonts w:ascii="Times New Roman" w:eastAsia="Calibri" w:hAnsi="Times New Roman" w:cs="Times New Roman"/>
          <w:iCs/>
          <w:sz w:val="12"/>
          <w:szCs w:val="12"/>
        </w:rPr>
      </w:pPr>
    </w:p>
    <w:p w:rsid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инженерно-геологические, иные характеристики являются</w:t>
      </w:r>
      <w:r>
        <w:rPr>
          <w:rFonts w:ascii="Times New Roman" w:eastAsia="Calibri" w:hAnsi="Times New Roman" w:cs="Times New Roman"/>
          <w:iCs/>
          <w:sz w:val="12"/>
          <w:szCs w:val="12"/>
        </w:rPr>
        <w:t xml:space="preserve"> </w:t>
      </w:r>
      <w:r w:rsidRPr="00BB70E6">
        <w:rPr>
          <w:rFonts w:ascii="Times New Roman" w:eastAsia="Calibri" w:hAnsi="Times New Roman" w:cs="Times New Roman"/>
          <w:iCs/>
          <w:sz w:val="12"/>
          <w:szCs w:val="12"/>
        </w:rPr>
        <w:t>неблагоприятными для застройки: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ab/>
      </w:r>
    </w:p>
    <w:p w:rsidR="00BB70E6" w:rsidRPr="00BB70E6" w:rsidRDefault="00BB70E6" w:rsidP="00BB70E6">
      <w:pPr>
        <w:pBdr>
          <w:top w:val="single" w:sz="4" w:space="1" w:color="auto"/>
        </w:pBdr>
        <w:tabs>
          <w:tab w:val="left" w:pos="0"/>
        </w:tabs>
        <w:spacing w:after="0" w:line="240" w:lineRule="auto"/>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(приводится обоснование неблагоприятности соответствующих характеристик)</w:t>
      </w:r>
    </w:p>
    <w:p w:rsidR="00BB70E6" w:rsidRPr="00BB70E6" w:rsidRDefault="00BB70E6" w:rsidP="00BB70E6">
      <w:pPr>
        <w:tabs>
          <w:tab w:val="left" w:pos="0"/>
        </w:tabs>
        <w:spacing w:after="0" w:line="240" w:lineRule="auto"/>
        <w:jc w:val="both"/>
        <w:rPr>
          <w:rFonts w:ascii="Times New Roman" w:eastAsia="Calibri" w:hAnsi="Times New Roman" w:cs="Times New Roman"/>
          <w:iCs/>
          <w:sz w:val="12"/>
          <w:szCs w:val="12"/>
        </w:rPr>
      </w:pPr>
    </w:p>
    <w:p w:rsidR="00BB70E6" w:rsidRPr="00BB70E6" w:rsidRDefault="00BB70E6" w:rsidP="00BB70E6">
      <w:pPr>
        <w:tabs>
          <w:tab w:val="left" w:pos="0"/>
        </w:tabs>
        <w:spacing w:after="0" w:line="240" w:lineRule="auto"/>
        <w:jc w:val="both"/>
        <w:rPr>
          <w:rFonts w:ascii="Times New Roman" w:eastAsia="Calibri" w:hAnsi="Times New Roman" w:cs="Times New Roman"/>
          <w:iCs/>
          <w:sz w:val="12"/>
          <w:szCs w:val="12"/>
        </w:rPr>
      </w:pPr>
    </w:p>
    <w:p w:rsidR="00BB70E6" w:rsidRPr="00BB70E6" w:rsidRDefault="00BB70E6" w:rsidP="00BB70E6">
      <w:pPr>
        <w:pBdr>
          <w:top w:val="single" w:sz="4" w:space="1" w:color="auto"/>
        </w:pBdr>
        <w:tabs>
          <w:tab w:val="left" w:pos="0"/>
        </w:tabs>
        <w:spacing w:after="0" w:line="240" w:lineRule="auto"/>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Градостроительного кодекса Российской Федерации)</w:t>
      </w:r>
    </w:p>
    <w:p w:rsidR="00BB70E6" w:rsidRPr="00BB70E6" w:rsidRDefault="00BB70E6" w:rsidP="00BB70E6">
      <w:pPr>
        <w:tabs>
          <w:tab w:val="left" w:pos="0"/>
        </w:tabs>
        <w:spacing w:after="0" w:line="240" w:lineRule="auto"/>
        <w:jc w:val="both"/>
        <w:rPr>
          <w:rFonts w:ascii="Times New Roman" w:eastAsia="Calibri" w:hAnsi="Times New Roman" w:cs="Times New Roman"/>
          <w:iCs/>
          <w:sz w:val="12"/>
          <w:szCs w:val="12"/>
        </w:rPr>
      </w:pPr>
    </w:p>
    <w:p w:rsid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BB70E6" w:rsidRPr="00BB70E6" w:rsidTr="00BB70E6">
        <w:tc>
          <w:tcPr>
            <w:tcW w:w="2943" w:type="pct"/>
            <w:tcBorders>
              <w:top w:val="single" w:sz="6" w:space="0" w:color="auto"/>
              <w:left w:val="single" w:sz="6" w:space="0" w:color="auto"/>
              <w:bottom w:val="single" w:sz="6" w:space="0" w:color="auto"/>
              <w:right w:val="single" w:sz="6" w:space="0" w:color="auto"/>
            </w:tcBorders>
          </w:tcPr>
          <w:p w:rsidR="00BB70E6" w:rsidRPr="00BB70E6" w:rsidRDefault="00BB70E6" w:rsidP="00BB70E6">
            <w:pPr>
              <w:pStyle w:val="Style2"/>
              <w:widowControl/>
              <w:spacing w:line="240" w:lineRule="auto"/>
              <w:rPr>
                <w:rStyle w:val="FontStyle53"/>
                <w:sz w:val="12"/>
                <w:szCs w:val="12"/>
              </w:rPr>
            </w:pPr>
            <w:r w:rsidRPr="00BB70E6">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rsidR="00BB70E6" w:rsidRPr="00BB70E6" w:rsidRDefault="00BB70E6" w:rsidP="00BB70E6">
            <w:pPr>
              <w:pStyle w:val="Style2"/>
              <w:widowControl/>
              <w:spacing w:line="240" w:lineRule="auto"/>
              <w:rPr>
                <w:rStyle w:val="FontStyle53"/>
                <w:sz w:val="12"/>
                <w:szCs w:val="12"/>
              </w:rPr>
            </w:pPr>
            <w:r w:rsidRPr="00BB70E6">
              <w:rPr>
                <w:rStyle w:val="FontStyle53"/>
                <w:sz w:val="12"/>
                <w:szCs w:val="12"/>
              </w:rPr>
              <w:t>Планируемые к соблюдению значения (планируемое отклонение)</w:t>
            </w:r>
          </w:p>
        </w:tc>
      </w:tr>
      <w:tr w:rsidR="00BB70E6" w:rsidRPr="00BB70E6" w:rsidTr="00BB70E6">
        <w:tc>
          <w:tcPr>
            <w:tcW w:w="2943" w:type="pct"/>
            <w:tcBorders>
              <w:top w:val="single" w:sz="6" w:space="0" w:color="auto"/>
              <w:left w:val="single" w:sz="6" w:space="0" w:color="auto"/>
              <w:bottom w:val="single" w:sz="6" w:space="0" w:color="auto"/>
              <w:right w:val="single" w:sz="6" w:space="0" w:color="auto"/>
            </w:tcBorders>
          </w:tcPr>
          <w:p w:rsidR="00BB70E6" w:rsidRPr="00BB70E6" w:rsidRDefault="00BB70E6" w:rsidP="00BB70E6">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BB70E6" w:rsidRPr="00BB70E6" w:rsidRDefault="00BB70E6" w:rsidP="00BB70E6">
            <w:pPr>
              <w:pStyle w:val="Style1"/>
              <w:widowControl/>
              <w:rPr>
                <w:sz w:val="12"/>
                <w:szCs w:val="12"/>
              </w:rPr>
            </w:pPr>
          </w:p>
        </w:tc>
      </w:tr>
      <w:tr w:rsidR="00BB70E6" w:rsidRPr="00BB70E6" w:rsidTr="00BB70E6">
        <w:tc>
          <w:tcPr>
            <w:tcW w:w="2943" w:type="pct"/>
            <w:tcBorders>
              <w:top w:val="single" w:sz="6" w:space="0" w:color="auto"/>
              <w:left w:val="single" w:sz="6" w:space="0" w:color="auto"/>
              <w:bottom w:val="single" w:sz="6" w:space="0" w:color="auto"/>
              <w:right w:val="single" w:sz="6" w:space="0" w:color="auto"/>
            </w:tcBorders>
          </w:tcPr>
          <w:p w:rsidR="00BB70E6" w:rsidRPr="00BB70E6" w:rsidRDefault="00BB70E6" w:rsidP="00BB70E6">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BB70E6" w:rsidRPr="00BB70E6" w:rsidRDefault="00BB70E6" w:rsidP="00BB70E6">
            <w:pPr>
              <w:pStyle w:val="Style1"/>
              <w:widowControl/>
              <w:rPr>
                <w:sz w:val="12"/>
                <w:szCs w:val="12"/>
              </w:rPr>
            </w:pPr>
          </w:p>
        </w:tc>
      </w:tr>
    </w:tbl>
    <w:p w:rsidR="00BB70E6" w:rsidRPr="00BB70E6"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w:t>
      </w:r>
      <w:r>
        <w:rPr>
          <w:rFonts w:ascii="Times New Roman" w:eastAsia="Calibri" w:hAnsi="Times New Roman" w:cs="Times New Roman"/>
          <w:iCs/>
          <w:sz w:val="12"/>
          <w:szCs w:val="12"/>
        </w:rPr>
        <w:t xml:space="preserve"> также планируемые к соблюдению </w:t>
      </w:r>
      <w:r w:rsidRPr="00BB70E6">
        <w:rPr>
          <w:rFonts w:ascii="Times New Roman" w:eastAsia="Calibri" w:hAnsi="Times New Roman" w:cs="Times New Roman"/>
          <w:iCs/>
          <w:sz w:val="12"/>
          <w:szCs w:val="12"/>
        </w:rPr>
        <w:t>заявителем их предельные значения)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BB70E6" w:rsidRPr="00BB70E6" w:rsidRDefault="00BB70E6" w:rsidP="00BB70E6">
      <w:pPr>
        <w:tabs>
          <w:tab w:val="left" w:pos="0"/>
        </w:tabs>
        <w:spacing w:after="0" w:line="240" w:lineRule="auto"/>
        <w:jc w:val="both"/>
        <w:rPr>
          <w:rFonts w:ascii="Times New Roman" w:eastAsia="Calibri" w:hAnsi="Times New Roman" w:cs="Times New Roman"/>
          <w:iCs/>
          <w:sz w:val="12"/>
          <w:szCs w:val="12"/>
        </w:rPr>
      </w:pP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(подпись)</w:t>
      </w:r>
      <w:r w:rsidRPr="00BB70E6">
        <w:rPr>
          <w:rFonts w:ascii="Times New Roman" w:eastAsia="Calibri" w:hAnsi="Times New Roman" w:cs="Times New Roman"/>
          <w:iCs/>
          <w:sz w:val="12"/>
          <w:szCs w:val="12"/>
        </w:rPr>
        <w:tab/>
        <w:t>(фамилия, имя и (при наличии) отчество подписавшего лица,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М.П.</w:t>
      </w:r>
      <w:r w:rsidRPr="00BB70E6">
        <w:rPr>
          <w:rFonts w:ascii="Times New Roman" w:eastAsia="Calibri" w:hAnsi="Times New Roman" w:cs="Times New Roman"/>
          <w:iCs/>
          <w:sz w:val="12"/>
          <w:szCs w:val="12"/>
        </w:rPr>
        <w:tab/>
        <w:t>наименование должности подписавшего лица, либо указание</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(для юридических лиц)</w:t>
      </w:r>
    </w:p>
    <w:p w:rsid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на то, что подписавшее лицо является представителем по доверенности</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Приложение №3</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к Административному регламенту предоставления </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администрацией сельского поселения Калиновка</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муниципальной услуги «Выдача разрешений на отклонение</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от предельных параметров разрешенного строительства, </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реконструкции объектов капитального строительства»</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________________________________________________________________________________</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BB70E6" w:rsidRPr="00BB70E6"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w:t>
      </w:r>
      <w:r w:rsidRPr="00BB70E6">
        <w:rPr>
          <w:rFonts w:ascii="Times New Roman" w:eastAsia="Calibri" w:hAnsi="Times New Roman" w:cs="Times New Roman"/>
          <w:iCs/>
          <w:sz w:val="12"/>
          <w:szCs w:val="12"/>
        </w:rPr>
        <w:tab/>
        <w:t>20   г.</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Ваше заявление (уведомление) о пред</w:t>
      </w:r>
      <w:r>
        <w:rPr>
          <w:rFonts w:ascii="Times New Roman" w:eastAsia="Calibri" w:hAnsi="Times New Roman" w:cs="Times New Roman"/>
          <w:iCs/>
          <w:sz w:val="12"/>
          <w:szCs w:val="12"/>
        </w:rPr>
        <w:t xml:space="preserve">оставлении муниципальной услуги </w:t>
      </w:r>
      <w:r w:rsidRPr="00BB70E6">
        <w:rPr>
          <w:rFonts w:ascii="Times New Roman" w:eastAsia="Calibri" w:hAnsi="Times New Roman" w:cs="Times New Roman"/>
          <w:iCs/>
          <w:sz w:val="12"/>
          <w:szCs w:val="12"/>
        </w:rPr>
        <w:t>в виде выдачи разрешения на откл</w:t>
      </w:r>
      <w:r>
        <w:rPr>
          <w:rFonts w:ascii="Times New Roman" w:eastAsia="Calibri" w:hAnsi="Times New Roman" w:cs="Times New Roman"/>
          <w:iCs/>
          <w:sz w:val="12"/>
          <w:szCs w:val="12"/>
        </w:rPr>
        <w:t xml:space="preserve">онение от предельных параметров </w:t>
      </w:r>
      <w:r w:rsidRPr="00BB70E6">
        <w:rPr>
          <w:rFonts w:ascii="Times New Roman" w:eastAsia="Calibri" w:hAnsi="Times New Roman" w:cs="Times New Roman"/>
          <w:iCs/>
          <w:sz w:val="12"/>
          <w:szCs w:val="12"/>
        </w:rPr>
        <w:t>разрешенного строительства, реконструкции</w:t>
      </w:r>
      <w:r>
        <w:rPr>
          <w:rFonts w:ascii="Times New Roman" w:eastAsia="Calibri" w:hAnsi="Times New Roman" w:cs="Times New Roman"/>
          <w:iCs/>
          <w:sz w:val="12"/>
          <w:szCs w:val="12"/>
        </w:rPr>
        <w:t xml:space="preserve"> объекта капитального </w:t>
      </w:r>
      <w:r w:rsidRPr="00BB70E6">
        <w:rPr>
          <w:rFonts w:ascii="Times New Roman" w:eastAsia="Calibri" w:hAnsi="Times New Roman" w:cs="Times New Roman"/>
          <w:iCs/>
          <w:sz w:val="12"/>
          <w:szCs w:val="12"/>
        </w:rPr>
        <w:t>строительства, направленное Вами в на</w:t>
      </w:r>
      <w:r>
        <w:rPr>
          <w:rFonts w:ascii="Times New Roman" w:eastAsia="Calibri" w:hAnsi="Times New Roman" w:cs="Times New Roman"/>
          <w:iCs/>
          <w:sz w:val="12"/>
          <w:szCs w:val="12"/>
        </w:rPr>
        <w:t>ш адрес по почте (в электронной форме), принято " "   20_ г. и зарегистрировано «№</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Глава сельского поселения Калиновка</w:t>
      </w:r>
    </w:p>
    <w:p w:rsid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муниципального района Сергиевский</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Приложение № 4 </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к Административному регламенту предоставления </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администрацией сельского поселения Калиновка</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муниципальной услуги «Выдача разрешений на отклонение</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от предельных параметров разрешенного строительства,</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реконструкции объектов капитального строительства»</w:t>
      </w:r>
    </w:p>
    <w:p w:rsidR="00BB70E6" w:rsidRPr="00BB70E6"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Извещение о проведении публичных слушаний</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lastRenderedPageBreak/>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iCs/>
          <w:sz w:val="12"/>
          <w:szCs w:val="12"/>
        </w:rPr>
        <w:t xml:space="preserve">а, которые могут быть нарушены, </w:t>
      </w:r>
      <w:r w:rsidRPr="00BB70E6">
        <w:rPr>
          <w:rFonts w:ascii="Times New Roman" w:eastAsia="Calibri" w:hAnsi="Times New Roman" w:cs="Times New Roman"/>
          <w:iCs/>
          <w:sz w:val="12"/>
          <w:szCs w:val="12"/>
        </w:rPr>
        <w:t>извещаем Вас</w:t>
      </w:r>
      <w:r>
        <w:rPr>
          <w:rFonts w:ascii="Times New Roman" w:eastAsia="Calibri" w:hAnsi="Times New Roman" w:cs="Times New Roman"/>
          <w:iCs/>
          <w:sz w:val="12"/>
          <w:szCs w:val="12"/>
        </w:rPr>
        <w:t xml:space="preserve"> </w:t>
      </w:r>
      <w:r w:rsidRPr="00BB70E6">
        <w:rPr>
          <w:rFonts w:ascii="Times New Roman" w:eastAsia="Calibri" w:hAnsi="Times New Roman" w:cs="Times New Roman"/>
          <w:iCs/>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p>
    <w:p w:rsidR="00BB70E6" w:rsidRPr="00BB70E6" w:rsidRDefault="00BB70E6" w:rsidP="00BB70E6">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Публичные слушания по указанно</w:t>
      </w:r>
      <w:r>
        <w:rPr>
          <w:rFonts w:ascii="Times New Roman" w:eastAsia="Calibri" w:hAnsi="Times New Roman" w:cs="Times New Roman"/>
          <w:iCs/>
          <w:sz w:val="12"/>
          <w:szCs w:val="12"/>
        </w:rPr>
        <w:t>му выше вопросу будут проведены</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p>
    <w:p w:rsidR="00BB70E6" w:rsidRPr="00BB70E6" w:rsidRDefault="00BB70E6" w:rsidP="00BB70E6">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(указывается время и место их проведения).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BB70E6">
        <w:rPr>
          <w:rFonts w:ascii="Times New Roman" w:eastAsia="Calibri" w:hAnsi="Times New Roman" w:cs="Times New Roman"/>
          <w:iCs/>
          <w:sz w:val="12"/>
          <w:szCs w:val="12"/>
        </w:rPr>
        <w:t>слушаний осуществлено в газете «Сергиевский вестник» №</w:t>
      </w:r>
      <w:r w:rsidRPr="00BB70E6">
        <w:rPr>
          <w:rFonts w:ascii="Times New Roman" w:eastAsia="Calibri" w:hAnsi="Times New Roman" w:cs="Times New Roman"/>
          <w:iCs/>
          <w:sz w:val="12"/>
          <w:szCs w:val="12"/>
        </w:rPr>
        <w:tab/>
        <w:t>от</w:t>
      </w:r>
      <w:r w:rsidRPr="00BB70E6">
        <w:rPr>
          <w:rFonts w:ascii="Times New Roman" w:eastAsia="Calibri" w:hAnsi="Times New Roman" w:cs="Times New Roman"/>
          <w:iCs/>
          <w:sz w:val="12"/>
          <w:szCs w:val="12"/>
        </w:rPr>
        <w:tab/>
      </w:r>
    </w:p>
    <w:p w:rsidR="00BB70E6" w:rsidRDefault="00BB70E6" w:rsidP="00BB70E6">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(указываются соответственно название газеты, номер и дата выпуска соответствующей газеты).</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Приложение № 5</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к Административному регламенту предоставления</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администрацией сельского поселения Калиновка  </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муниципальной услуги «Выдача разрешений на отклонение </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от предельных параметров разрешенного строительства, </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реконструкции объектов капитального строительства»</w:t>
      </w:r>
    </w:p>
    <w:p w:rsidR="00BB70E6" w:rsidRPr="00BB70E6"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ПОСТАНОВЛЕНИЕ</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О предоставлении разрешения на откл</w:t>
      </w:r>
      <w:r>
        <w:rPr>
          <w:rFonts w:ascii="Times New Roman" w:eastAsia="Calibri" w:hAnsi="Times New Roman" w:cs="Times New Roman"/>
          <w:iCs/>
          <w:sz w:val="12"/>
          <w:szCs w:val="12"/>
        </w:rPr>
        <w:t xml:space="preserve">онение от предельных параметров </w:t>
      </w:r>
      <w:r w:rsidRPr="00BB70E6">
        <w:rPr>
          <w:rFonts w:ascii="Times New Roman" w:eastAsia="Calibri" w:hAnsi="Times New Roman" w:cs="Times New Roman"/>
          <w:iCs/>
          <w:sz w:val="12"/>
          <w:szCs w:val="12"/>
        </w:rPr>
        <w:t>разрешенного   строительства,   реконстр</w:t>
      </w:r>
      <w:r>
        <w:rPr>
          <w:rFonts w:ascii="Times New Roman" w:eastAsia="Calibri" w:hAnsi="Times New Roman" w:cs="Times New Roman"/>
          <w:iCs/>
          <w:sz w:val="12"/>
          <w:szCs w:val="12"/>
        </w:rPr>
        <w:t xml:space="preserve">укции   объектов   капитального </w:t>
      </w:r>
      <w:r w:rsidRPr="00BB70E6">
        <w:rPr>
          <w:rFonts w:ascii="Times New Roman" w:eastAsia="Calibri" w:hAnsi="Times New Roman" w:cs="Times New Roman"/>
          <w:iCs/>
          <w:sz w:val="12"/>
          <w:szCs w:val="12"/>
        </w:rPr>
        <w:t>строительства  в   отношении   земел</w:t>
      </w:r>
      <w:r>
        <w:rPr>
          <w:rFonts w:ascii="Times New Roman" w:eastAsia="Calibri" w:hAnsi="Times New Roman" w:cs="Times New Roman"/>
          <w:iCs/>
          <w:sz w:val="12"/>
          <w:szCs w:val="12"/>
        </w:rPr>
        <w:t xml:space="preserve">ьного   участка   с кадастровым </w:t>
      </w:r>
      <w:r w:rsidRPr="00BB70E6">
        <w:rPr>
          <w:rFonts w:ascii="Times New Roman" w:eastAsia="Calibri" w:hAnsi="Times New Roman" w:cs="Times New Roman"/>
          <w:iCs/>
          <w:sz w:val="12"/>
          <w:szCs w:val="12"/>
        </w:rPr>
        <w:t>номером</w:t>
      </w:r>
      <w:r w:rsidRPr="00BB70E6">
        <w:rPr>
          <w:rFonts w:ascii="Times New Roman" w:eastAsia="Calibri" w:hAnsi="Times New Roman" w:cs="Times New Roman"/>
          <w:iCs/>
          <w:sz w:val="12"/>
          <w:szCs w:val="12"/>
        </w:rPr>
        <w:tab/>
      </w:r>
    </w:p>
    <w:p w:rsidR="00BB70E6" w:rsidRPr="00BB70E6" w:rsidRDefault="00BB70E6" w:rsidP="00BB70E6">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(указывается кадастровый номер)</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Рассмотрев заявление</w:t>
      </w:r>
      <w:r>
        <w:rPr>
          <w:rFonts w:ascii="Times New Roman" w:eastAsia="Calibri" w:hAnsi="Times New Roman" w:cs="Times New Roman"/>
          <w:iCs/>
          <w:sz w:val="12"/>
          <w:szCs w:val="12"/>
        </w:rPr>
        <w:tab/>
        <w:t xml:space="preserve"> </w:t>
      </w:r>
      <w:r w:rsidRPr="00BB70E6">
        <w:rPr>
          <w:rFonts w:ascii="Times New Roman" w:eastAsia="Calibri" w:hAnsi="Times New Roman" w:cs="Times New Roman"/>
          <w:iCs/>
          <w:sz w:val="12"/>
          <w:szCs w:val="12"/>
        </w:rPr>
        <w:t>(наименование юридического лица либо фамилия, имя и (при наличии) о</w:t>
      </w:r>
      <w:r>
        <w:rPr>
          <w:rFonts w:ascii="Times New Roman" w:eastAsia="Calibri" w:hAnsi="Times New Roman" w:cs="Times New Roman"/>
          <w:iCs/>
          <w:sz w:val="12"/>
          <w:szCs w:val="12"/>
        </w:rPr>
        <w:t xml:space="preserve">тчество физического лица в родительном падеже) от входящий номер  о предоставлении разрешения на </w:t>
      </w:r>
      <w:r w:rsidRPr="00BB70E6">
        <w:rPr>
          <w:rFonts w:ascii="Times New Roman" w:eastAsia="Calibri" w:hAnsi="Times New Roman" w:cs="Times New Roman"/>
          <w:iCs/>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w:t>
      </w:r>
      <w:r>
        <w:rPr>
          <w:rFonts w:ascii="Times New Roman" w:eastAsia="Calibri" w:hAnsi="Times New Roman" w:cs="Times New Roman"/>
          <w:iCs/>
          <w:sz w:val="12"/>
          <w:szCs w:val="12"/>
        </w:rPr>
        <w:t xml:space="preserve"> </w:t>
      </w:r>
      <w:r w:rsidRPr="00BB70E6">
        <w:rPr>
          <w:rFonts w:ascii="Times New Roman" w:eastAsia="Calibri" w:hAnsi="Times New Roman" w:cs="Times New Roman"/>
          <w:iCs/>
          <w:sz w:val="12"/>
          <w:szCs w:val="12"/>
        </w:rPr>
        <w:t>руководствуясь     Уставом     сельско</w:t>
      </w:r>
      <w:r>
        <w:rPr>
          <w:rFonts w:ascii="Times New Roman" w:eastAsia="Calibri" w:hAnsi="Times New Roman" w:cs="Times New Roman"/>
          <w:iCs/>
          <w:sz w:val="12"/>
          <w:szCs w:val="12"/>
        </w:rPr>
        <w:t xml:space="preserve">го     поселения     Калиновка, </w:t>
      </w:r>
      <w:r w:rsidRPr="00BB70E6">
        <w:rPr>
          <w:rFonts w:ascii="Times New Roman" w:eastAsia="Calibri" w:hAnsi="Times New Roman" w:cs="Times New Roman"/>
          <w:iCs/>
          <w:sz w:val="12"/>
          <w:szCs w:val="12"/>
        </w:rPr>
        <w:t>Администраци</w:t>
      </w:r>
      <w:r>
        <w:rPr>
          <w:rFonts w:ascii="Times New Roman" w:eastAsia="Calibri" w:hAnsi="Times New Roman" w:cs="Times New Roman"/>
          <w:iCs/>
          <w:sz w:val="12"/>
          <w:szCs w:val="12"/>
        </w:rPr>
        <w:t>я сельского поселения Калиновка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ПОСТАНОВЛЯЕТ:</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1. Предоставить разреше</w:t>
      </w:r>
      <w:r>
        <w:rPr>
          <w:rFonts w:ascii="Times New Roman" w:eastAsia="Calibri" w:hAnsi="Times New Roman" w:cs="Times New Roman"/>
          <w:iCs/>
          <w:sz w:val="12"/>
          <w:szCs w:val="12"/>
        </w:rPr>
        <w:t xml:space="preserve">ние на отклонение от предельных </w:t>
      </w:r>
      <w:r w:rsidRPr="00BB70E6">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BB70E6">
        <w:rPr>
          <w:rFonts w:ascii="Times New Roman" w:eastAsia="Calibri" w:hAnsi="Times New Roman" w:cs="Times New Roman"/>
          <w:iCs/>
          <w:sz w:val="12"/>
          <w:szCs w:val="12"/>
        </w:rPr>
        <w:t>капитального строительства в</w:t>
      </w:r>
      <w:r>
        <w:rPr>
          <w:rFonts w:ascii="Times New Roman" w:eastAsia="Calibri" w:hAnsi="Times New Roman" w:cs="Times New Roman"/>
          <w:iCs/>
          <w:sz w:val="12"/>
          <w:szCs w:val="12"/>
        </w:rPr>
        <w:t xml:space="preserve"> отношении земельного участка с кадастровым номером </w:t>
      </w:r>
      <w:r w:rsidRPr="00BB70E6">
        <w:rPr>
          <w:rFonts w:ascii="Times New Roman" w:eastAsia="Calibri" w:hAnsi="Times New Roman" w:cs="Times New Roman"/>
          <w:iCs/>
          <w:sz w:val="12"/>
          <w:szCs w:val="12"/>
        </w:rPr>
        <w:t>(указывается кадастр</w:t>
      </w:r>
      <w:r>
        <w:rPr>
          <w:rFonts w:ascii="Times New Roman" w:eastAsia="Calibri" w:hAnsi="Times New Roman" w:cs="Times New Roman"/>
          <w:iCs/>
          <w:sz w:val="12"/>
          <w:szCs w:val="12"/>
        </w:rPr>
        <w:t xml:space="preserve">овый номер земельного участка), площадью </w:t>
      </w:r>
      <w:r w:rsidRPr="00BB70E6">
        <w:rPr>
          <w:rFonts w:ascii="Times New Roman" w:eastAsia="Calibri" w:hAnsi="Times New Roman" w:cs="Times New Roman"/>
          <w:iCs/>
          <w:sz w:val="12"/>
          <w:szCs w:val="12"/>
        </w:rPr>
        <w:t>кв.м., расположенного по адресу</w:t>
      </w:r>
      <w:r w:rsidRPr="00BB70E6">
        <w:rPr>
          <w:rFonts w:ascii="Times New Roman" w:eastAsia="Calibri" w:hAnsi="Times New Roman" w:cs="Times New Roman"/>
          <w:iCs/>
          <w:sz w:val="12"/>
          <w:szCs w:val="12"/>
        </w:rPr>
        <w:tab/>
        <w:t>.</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 следующих значений параметров:</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p>
    <w:p w:rsidR="00BB70E6" w:rsidRPr="00BB70E6" w:rsidRDefault="00BB70E6" w:rsidP="00BB70E6">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3.При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4.Опубликовать настоящее постановление в газете «Сергиевский вестник»</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5.Настоящее постановление вступает в силу со дня его официального опубликования.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6.Контроль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Глава сельского поселения Калиновка</w:t>
      </w:r>
    </w:p>
    <w:p w:rsid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муниципального района Сергиевский</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Приложение № 6</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к Административному регламенту предоставления </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администрацией с</w:t>
      </w:r>
      <w:r>
        <w:rPr>
          <w:rFonts w:ascii="Times New Roman" w:eastAsia="Calibri" w:hAnsi="Times New Roman" w:cs="Times New Roman"/>
          <w:iCs/>
          <w:sz w:val="12"/>
          <w:szCs w:val="12"/>
        </w:rPr>
        <w:t>ельского поселения Калиновка</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муниципальной услуги «Выдача разрешений на отклонение </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от предельных параметров разрешенного строительства, </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реконструкции объектов капитального строительства»</w:t>
      </w:r>
    </w:p>
    <w:p w:rsidR="00BB70E6" w:rsidRPr="00BB70E6"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ПОСТАНОВЛЕНИЕ</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p>
    <w:p w:rsidR="00BB70E6" w:rsidRPr="00BB70E6"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Об отказе в предоставлении разрешения на отклонение от предельных параметров разрешенного строительства, реконструкции объектов</w:t>
      </w:r>
      <w:r>
        <w:rPr>
          <w:rFonts w:ascii="Times New Roman" w:eastAsia="Calibri" w:hAnsi="Times New Roman" w:cs="Times New Roman"/>
          <w:iCs/>
          <w:sz w:val="12"/>
          <w:szCs w:val="12"/>
        </w:rPr>
        <w:t xml:space="preserve"> капитального строительства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w:t>
      </w:r>
      <w:r w:rsidRPr="00BB70E6">
        <w:rPr>
          <w:rFonts w:ascii="Times New Roman" w:eastAsia="Calibri" w:hAnsi="Times New Roman" w:cs="Times New Roman"/>
          <w:iCs/>
          <w:sz w:val="12"/>
          <w:szCs w:val="12"/>
        </w:rPr>
        <w:t>(наименование юридического лица либо фамилия, имя и (при налич</w:t>
      </w:r>
      <w:r>
        <w:rPr>
          <w:rFonts w:ascii="Times New Roman" w:eastAsia="Calibri" w:hAnsi="Times New Roman" w:cs="Times New Roman"/>
          <w:iCs/>
          <w:sz w:val="12"/>
          <w:szCs w:val="12"/>
        </w:rPr>
        <w:t xml:space="preserve">ии) отчество физического лица в </w:t>
      </w:r>
      <w:r w:rsidRPr="00BB70E6">
        <w:rPr>
          <w:rFonts w:ascii="Times New Roman" w:eastAsia="Calibri" w:hAnsi="Times New Roman" w:cs="Times New Roman"/>
          <w:iCs/>
          <w:sz w:val="12"/>
          <w:szCs w:val="12"/>
        </w:rPr>
        <w:t>родительн</w:t>
      </w:r>
      <w:r>
        <w:rPr>
          <w:rFonts w:ascii="Times New Roman" w:eastAsia="Calibri" w:hAnsi="Times New Roman" w:cs="Times New Roman"/>
          <w:iCs/>
          <w:sz w:val="12"/>
          <w:szCs w:val="12"/>
        </w:rPr>
        <w:t xml:space="preserve">ом падеже) ОТ </w:t>
      </w:r>
      <w:r>
        <w:rPr>
          <w:rFonts w:ascii="Times New Roman" w:eastAsia="Calibri" w:hAnsi="Times New Roman" w:cs="Times New Roman"/>
          <w:iCs/>
          <w:sz w:val="12"/>
          <w:szCs w:val="12"/>
        </w:rPr>
        <w:tab/>
        <w:t xml:space="preserve"> ВХОДЯЩИЙ НОМер  </w:t>
      </w:r>
      <w:r w:rsidRPr="00BB70E6">
        <w:rPr>
          <w:rFonts w:ascii="Times New Roman" w:eastAsia="Calibri" w:hAnsi="Times New Roman" w:cs="Times New Roman"/>
          <w:iCs/>
          <w:sz w:val="12"/>
          <w:szCs w:val="12"/>
        </w:rPr>
        <w:t xml:space="preserve"> О предоставлени</w:t>
      </w:r>
      <w:r>
        <w:rPr>
          <w:rFonts w:ascii="Times New Roman" w:eastAsia="Calibri" w:hAnsi="Times New Roman" w:cs="Times New Roman"/>
          <w:iCs/>
          <w:sz w:val="12"/>
          <w:szCs w:val="12"/>
        </w:rPr>
        <w:t xml:space="preserve">и </w:t>
      </w:r>
      <w:r w:rsidRPr="00BB70E6">
        <w:rPr>
          <w:rFonts w:ascii="Times New Roman" w:eastAsia="Calibri" w:hAnsi="Times New Roman" w:cs="Times New Roman"/>
          <w:iCs/>
          <w:sz w:val="12"/>
          <w:szCs w:val="12"/>
        </w:rPr>
        <w:t>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w:t>
      </w:r>
      <w:r>
        <w:rPr>
          <w:rFonts w:ascii="Times New Roman" w:eastAsia="Calibri" w:hAnsi="Times New Roman" w:cs="Times New Roman"/>
          <w:iCs/>
          <w:sz w:val="12"/>
          <w:szCs w:val="12"/>
        </w:rPr>
        <w:t xml:space="preserve"> </w:t>
      </w:r>
      <w:r w:rsidRPr="00BB70E6">
        <w:rPr>
          <w:rFonts w:ascii="Times New Roman" w:eastAsia="Calibri" w:hAnsi="Times New Roman" w:cs="Times New Roman"/>
          <w:iCs/>
          <w:sz w:val="12"/>
          <w:szCs w:val="12"/>
        </w:rPr>
        <w:t>Федерации, руководствуясь Уставом сельского поселения К</w:t>
      </w:r>
      <w:r>
        <w:rPr>
          <w:rFonts w:ascii="Times New Roman" w:eastAsia="Calibri" w:hAnsi="Times New Roman" w:cs="Times New Roman"/>
          <w:iCs/>
          <w:sz w:val="12"/>
          <w:szCs w:val="12"/>
        </w:rPr>
        <w:t xml:space="preserve">алиновка, </w:t>
      </w:r>
      <w:r w:rsidRPr="00BB70E6">
        <w:rPr>
          <w:rFonts w:ascii="Times New Roman" w:eastAsia="Calibri" w:hAnsi="Times New Roman" w:cs="Times New Roman"/>
          <w:iCs/>
          <w:sz w:val="12"/>
          <w:szCs w:val="12"/>
        </w:rPr>
        <w:t>Администрация сельского поселения Калиновка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ПОСТАНОВЛЯЕТ:</w:t>
      </w:r>
    </w:p>
    <w:p w:rsid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1. Отказать в предоставле</w:t>
      </w:r>
      <w:r>
        <w:rPr>
          <w:rFonts w:ascii="Times New Roman" w:eastAsia="Calibri" w:hAnsi="Times New Roman" w:cs="Times New Roman"/>
          <w:iCs/>
          <w:sz w:val="12"/>
          <w:szCs w:val="12"/>
        </w:rPr>
        <w:t xml:space="preserve">нии разрешения на отклонение от </w:t>
      </w:r>
      <w:r w:rsidRPr="00BB70E6">
        <w:rPr>
          <w:rFonts w:ascii="Times New Roman" w:eastAsia="Calibri" w:hAnsi="Times New Roman" w:cs="Times New Roman"/>
          <w:iCs/>
          <w:sz w:val="12"/>
          <w:szCs w:val="12"/>
        </w:rPr>
        <w:t>предельных параметров разрешенно</w:t>
      </w:r>
      <w:r>
        <w:rPr>
          <w:rFonts w:ascii="Times New Roman" w:eastAsia="Calibri" w:hAnsi="Times New Roman" w:cs="Times New Roman"/>
          <w:iCs/>
          <w:sz w:val="12"/>
          <w:szCs w:val="12"/>
        </w:rPr>
        <w:t xml:space="preserve">го строительства, реконструкции </w:t>
      </w:r>
      <w:r w:rsidRPr="00BB70E6">
        <w:rPr>
          <w:rFonts w:ascii="Times New Roman" w:eastAsia="Calibri" w:hAnsi="Times New Roman" w:cs="Times New Roman"/>
          <w:iCs/>
          <w:sz w:val="12"/>
          <w:szCs w:val="12"/>
        </w:rPr>
        <w:t xml:space="preserve">объектов капитального строительства в отношении земельного участка </w:t>
      </w:r>
      <w:r>
        <w:rPr>
          <w:rFonts w:ascii="Times New Roman" w:eastAsia="Calibri" w:hAnsi="Times New Roman" w:cs="Times New Roman"/>
          <w:iCs/>
          <w:sz w:val="12"/>
          <w:szCs w:val="12"/>
        </w:rPr>
        <w:t xml:space="preserve">с </w:t>
      </w:r>
      <w:r w:rsidRPr="00BB70E6">
        <w:rPr>
          <w:rFonts w:ascii="Times New Roman" w:eastAsia="Calibri" w:hAnsi="Times New Roman" w:cs="Times New Roman"/>
          <w:iCs/>
          <w:sz w:val="12"/>
          <w:szCs w:val="12"/>
        </w:rPr>
        <w:t>кадастровым номером</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ab/>
      </w:r>
    </w:p>
    <w:p w:rsidR="00BB70E6" w:rsidRPr="00BB70E6" w:rsidRDefault="00BB70E6" w:rsidP="00BB70E6">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(указывается кадастровый номер земельного участка),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площадью </w:t>
      </w:r>
      <w:r w:rsidRPr="00BB70E6">
        <w:rPr>
          <w:rFonts w:ascii="Times New Roman" w:eastAsia="Calibri" w:hAnsi="Times New Roman" w:cs="Times New Roman"/>
          <w:iCs/>
          <w:sz w:val="12"/>
          <w:szCs w:val="12"/>
        </w:rPr>
        <w:t>к</w:t>
      </w:r>
      <w:r>
        <w:rPr>
          <w:rFonts w:ascii="Times New Roman" w:eastAsia="Calibri" w:hAnsi="Times New Roman" w:cs="Times New Roman"/>
          <w:iCs/>
          <w:sz w:val="12"/>
          <w:szCs w:val="12"/>
        </w:rPr>
        <w:t xml:space="preserve">в.м., расположенного по адресу </w:t>
      </w:r>
      <w:r w:rsidRPr="00BB70E6">
        <w:rPr>
          <w:rFonts w:ascii="Times New Roman" w:eastAsia="Calibri" w:hAnsi="Times New Roman" w:cs="Times New Roman"/>
          <w:iCs/>
          <w:sz w:val="12"/>
          <w:szCs w:val="12"/>
        </w:rPr>
        <w:t>следующих значений параметров:</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p>
    <w:p w:rsidR="00BB70E6" w:rsidRPr="00BB70E6" w:rsidRDefault="00BB70E6" w:rsidP="00BB70E6">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2. Ос</w:t>
      </w:r>
      <w:r>
        <w:rPr>
          <w:rFonts w:ascii="Times New Roman" w:eastAsia="Calibri" w:hAnsi="Times New Roman" w:cs="Times New Roman"/>
          <w:iCs/>
          <w:sz w:val="12"/>
          <w:szCs w:val="12"/>
        </w:rPr>
        <w:t>нованием для отказа является:</w:t>
      </w:r>
      <w:r>
        <w:rPr>
          <w:rFonts w:ascii="Times New Roman" w:eastAsia="Calibri" w:hAnsi="Times New Roman" w:cs="Times New Roman"/>
          <w:iCs/>
          <w:sz w:val="12"/>
          <w:szCs w:val="12"/>
        </w:rPr>
        <w:tab/>
        <w:t>.</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Глава сельского поселения Калиновка</w:t>
      </w:r>
    </w:p>
    <w:p w:rsid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муниципального района Сергиевский</w:t>
      </w:r>
    </w:p>
    <w:p w:rsidR="00796AFD" w:rsidRDefault="00796AFD" w:rsidP="00BB70E6">
      <w:pPr>
        <w:tabs>
          <w:tab w:val="left" w:pos="0"/>
        </w:tabs>
        <w:spacing w:after="0" w:line="240" w:lineRule="auto"/>
        <w:ind w:firstLine="284"/>
        <w:jc w:val="center"/>
        <w:rPr>
          <w:rFonts w:ascii="Times New Roman" w:eastAsia="Calibri" w:hAnsi="Times New Roman" w:cs="Times New Roman"/>
          <w:iCs/>
          <w:sz w:val="12"/>
          <w:szCs w:val="12"/>
        </w:rPr>
      </w:pPr>
    </w:p>
    <w:p w:rsidR="00796AFD" w:rsidRDefault="00796AFD" w:rsidP="00BB70E6">
      <w:pPr>
        <w:tabs>
          <w:tab w:val="left" w:pos="0"/>
        </w:tabs>
        <w:spacing w:after="0" w:line="240" w:lineRule="auto"/>
        <w:ind w:firstLine="284"/>
        <w:jc w:val="center"/>
        <w:rPr>
          <w:rFonts w:ascii="Times New Roman" w:eastAsia="Calibri" w:hAnsi="Times New Roman" w:cs="Times New Roman"/>
          <w:iCs/>
          <w:sz w:val="12"/>
          <w:szCs w:val="12"/>
        </w:rPr>
      </w:pPr>
    </w:p>
    <w:p w:rsidR="00796AFD" w:rsidRDefault="00796AFD" w:rsidP="00BB70E6">
      <w:pPr>
        <w:tabs>
          <w:tab w:val="left" w:pos="0"/>
        </w:tabs>
        <w:spacing w:after="0" w:line="240" w:lineRule="auto"/>
        <w:ind w:firstLine="284"/>
        <w:jc w:val="center"/>
        <w:rPr>
          <w:rFonts w:ascii="Times New Roman" w:eastAsia="Calibri" w:hAnsi="Times New Roman" w:cs="Times New Roman"/>
          <w:iCs/>
          <w:sz w:val="12"/>
          <w:szCs w:val="12"/>
        </w:rPr>
      </w:pPr>
    </w:p>
    <w:p w:rsidR="00BB70E6" w:rsidRPr="00BB70E6"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lastRenderedPageBreak/>
        <w:t>Администрация</w:t>
      </w:r>
    </w:p>
    <w:p w:rsidR="00BB70E6" w:rsidRPr="00BB70E6"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сельского поселения </w:t>
      </w:r>
      <w:r w:rsidRPr="00BB70E6">
        <w:rPr>
          <w:rFonts w:ascii="Times New Roman" w:eastAsia="Calibri" w:hAnsi="Times New Roman" w:cs="Times New Roman"/>
          <w:iCs/>
          <w:sz w:val="12"/>
          <w:szCs w:val="12"/>
        </w:rPr>
        <w:t>Калиновка</w:t>
      </w:r>
    </w:p>
    <w:p w:rsidR="00BB70E6" w:rsidRPr="00BB70E6"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BB70E6">
        <w:rPr>
          <w:rFonts w:ascii="Times New Roman" w:eastAsia="Calibri" w:hAnsi="Times New Roman" w:cs="Times New Roman"/>
          <w:iCs/>
          <w:sz w:val="12"/>
          <w:szCs w:val="12"/>
        </w:rPr>
        <w:t>Сергиевский</w:t>
      </w:r>
    </w:p>
    <w:p w:rsidR="00BB70E6" w:rsidRPr="00BB70E6"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Самарской области</w:t>
      </w:r>
    </w:p>
    <w:p w:rsidR="00BB70E6"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ПОСТАНОВЛЕНИЕ</w:t>
      </w:r>
    </w:p>
    <w:p w:rsidR="00BB70E6" w:rsidRPr="00BB70E6" w:rsidRDefault="00BB70E6" w:rsidP="00BB70E6">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«26» февраля 2020г.                                                                                                                                                                                                                №14</w:t>
      </w:r>
    </w:p>
    <w:p w:rsidR="00BB70E6"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Об утверждении Порядка подготовки документации по планировке территории, разрабатываемой на основании решения Администрации сельского поселения Калиновка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 статьи 14 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 Сергиевский</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ПОСТАНОВЛЯЕТ:</w:t>
      </w:r>
    </w:p>
    <w:p w:rsid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BB70E6">
        <w:rPr>
          <w:rFonts w:ascii="Times New Roman" w:eastAsia="Calibri" w:hAnsi="Times New Roman" w:cs="Times New Roman"/>
          <w:iCs/>
          <w:sz w:val="12"/>
          <w:szCs w:val="12"/>
        </w:rPr>
        <w:t xml:space="preserve">Утвердить Порядок подготовки документации по планировке территории, разрабатываемой на основании решения Администрации сельского поселения Калиновка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w:t>
      </w:r>
      <w:r>
        <w:rPr>
          <w:rFonts w:ascii="Times New Roman" w:eastAsia="Calibri" w:hAnsi="Times New Roman" w:cs="Times New Roman"/>
          <w:iCs/>
          <w:sz w:val="12"/>
          <w:szCs w:val="12"/>
        </w:rPr>
        <w:t>№ 1 к настоящему Постановлению.</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BB70E6">
        <w:rPr>
          <w:rFonts w:ascii="Times New Roman" w:eastAsia="Calibri" w:hAnsi="Times New Roman" w:cs="Times New Roman"/>
          <w:iCs/>
          <w:sz w:val="12"/>
          <w:szCs w:val="12"/>
        </w:rPr>
        <w:t>Признать утратившим силу Постановление Администрации сельского поселения Калиновка муниципального района Сергиевский Самарской области № 44 от 11.11.2019 г.</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BB70E6">
        <w:rPr>
          <w:rFonts w:ascii="Times New Roman" w:eastAsia="Calibri" w:hAnsi="Times New Roman" w:cs="Times New Roman"/>
          <w:iCs/>
          <w:sz w:val="12"/>
          <w:szCs w:val="12"/>
        </w:rPr>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4. 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Глава сельского поселения Калиновка</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муниципального района Сергиевский                   </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С.В.Беспалов</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Приложение № 1 к Постановлению Администрации      </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сельского поселения Калиновка муниципального района               </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Сергиевский от «26» февраля 2020 г. № 14</w:t>
      </w:r>
    </w:p>
    <w:p w:rsidR="00BB70E6" w:rsidRPr="00BB70E6" w:rsidRDefault="00BB70E6" w:rsidP="00BB70E6">
      <w:pPr>
        <w:tabs>
          <w:tab w:val="left" w:pos="0"/>
        </w:tabs>
        <w:spacing w:after="0" w:line="240" w:lineRule="auto"/>
        <w:ind w:firstLine="284"/>
        <w:jc w:val="center"/>
        <w:rPr>
          <w:rFonts w:ascii="Times New Roman" w:eastAsia="Calibri" w:hAnsi="Times New Roman" w:cs="Times New Roman"/>
          <w:b/>
          <w:iCs/>
          <w:sz w:val="12"/>
          <w:szCs w:val="12"/>
        </w:rPr>
      </w:pPr>
      <w:r w:rsidRPr="00BB70E6">
        <w:rPr>
          <w:rFonts w:ascii="Times New Roman" w:eastAsia="Calibri" w:hAnsi="Times New Roman" w:cs="Times New Roman"/>
          <w:b/>
          <w:iCs/>
          <w:sz w:val="12"/>
          <w:szCs w:val="12"/>
        </w:rPr>
        <w:t>Порядок подготовки документации по планировке территории, разрабатываемой на основании решения Администрации сельского поселения Калиновка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BB70E6">
        <w:rPr>
          <w:rFonts w:ascii="Times New Roman" w:eastAsia="Calibri" w:hAnsi="Times New Roman" w:cs="Times New Roman"/>
          <w:iCs/>
          <w:sz w:val="12"/>
          <w:szCs w:val="12"/>
        </w:rPr>
        <w:t>Настоящий Порядок определяет процедуру подготовки докум</w:t>
      </w:r>
      <w:r>
        <w:rPr>
          <w:rFonts w:ascii="Times New Roman" w:eastAsia="Calibri" w:hAnsi="Times New Roman" w:cs="Times New Roman"/>
          <w:iCs/>
          <w:sz w:val="12"/>
          <w:szCs w:val="12"/>
        </w:rPr>
        <w:t xml:space="preserve">ентации </w:t>
      </w:r>
      <w:r w:rsidRPr="00BB70E6">
        <w:rPr>
          <w:rFonts w:ascii="Times New Roman" w:eastAsia="Calibri" w:hAnsi="Times New Roman" w:cs="Times New Roman"/>
          <w:iCs/>
          <w:sz w:val="12"/>
          <w:szCs w:val="12"/>
        </w:rPr>
        <w:t>по планировке территории, подготовка которой осуществляется на основании решений Администрации сельского поселения Калиновка Самарской области, и принятия решения Администрацией сельского поселения Калиновка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Калиновка и иных объектов капитального строительства, размещение которых планируется в границах сельского поселения Калиновка (далее соответственно – уполномоченный орган, документация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BB70E6">
        <w:rPr>
          <w:rFonts w:ascii="Times New Roman" w:eastAsia="Calibri" w:hAnsi="Times New Roman" w:cs="Times New Roman"/>
          <w:iCs/>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 объектов местного значения сельского поселения Калиновка в границах поселения (далее – объекты местного значения поселения);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Калиновка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BB70E6">
        <w:rPr>
          <w:rFonts w:ascii="Times New Roman" w:eastAsia="Calibri" w:hAnsi="Times New Roman" w:cs="Times New Roman"/>
          <w:iCs/>
          <w:sz w:val="12"/>
          <w:szCs w:val="12"/>
        </w:rPr>
        <w:t>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 объектов местного значения поселения в границах поселения;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Калиновка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BB70E6">
        <w:rPr>
          <w:rFonts w:ascii="Times New Roman" w:eastAsia="Calibri" w:hAnsi="Times New Roman" w:cs="Times New Roman"/>
          <w:iCs/>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w:t>
      </w:r>
      <w:r>
        <w:rPr>
          <w:rFonts w:ascii="Times New Roman" w:eastAsia="Calibri" w:hAnsi="Times New Roman" w:cs="Times New Roman"/>
          <w:iCs/>
          <w:sz w:val="12"/>
          <w:szCs w:val="12"/>
        </w:rPr>
        <w:t xml:space="preserve">казанных в частях </w:t>
      </w:r>
      <w:r w:rsidRPr="00BB70E6">
        <w:rPr>
          <w:rFonts w:ascii="Times New Roman" w:eastAsia="Calibri" w:hAnsi="Times New Roman" w:cs="Times New Roman"/>
          <w:iCs/>
          <w:sz w:val="12"/>
          <w:szCs w:val="12"/>
        </w:rPr>
        <w:t>2 – 4.2, 5.2 статьи 45 Градостроительного кодекса Российской Федерации, либо по собственной инициативе</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5. </w:t>
      </w:r>
      <w:r w:rsidRPr="00BB70E6">
        <w:rPr>
          <w:rFonts w:ascii="Times New Roman" w:eastAsia="Calibri" w:hAnsi="Times New Roman" w:cs="Times New Roman"/>
          <w:iCs/>
          <w:sz w:val="12"/>
          <w:szCs w:val="12"/>
        </w:rPr>
        <w:t xml:space="preserve">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 </w:t>
      </w:r>
      <w:r>
        <w:rPr>
          <w:rFonts w:ascii="Times New Roman" w:eastAsia="Calibri" w:hAnsi="Times New Roman" w:cs="Times New Roman"/>
          <w:iCs/>
          <w:sz w:val="12"/>
          <w:szCs w:val="12"/>
        </w:rPr>
        <w:t xml:space="preserve">необходимых </w:t>
      </w:r>
      <w:r w:rsidRPr="00BB70E6">
        <w:rPr>
          <w:rFonts w:ascii="Times New Roman" w:eastAsia="Calibri" w:hAnsi="Times New Roman" w:cs="Times New Roman"/>
          <w:iCs/>
          <w:sz w:val="12"/>
          <w:szCs w:val="12"/>
        </w:rPr>
        <w:t xml:space="preserve">для подготовки документации по планировке территории, перечня видов инженерных изысканий, необходимых для подготовки документации по планировке </w:t>
      </w:r>
      <w:r>
        <w:rPr>
          <w:rFonts w:ascii="Times New Roman" w:eastAsia="Calibri" w:hAnsi="Times New Roman" w:cs="Times New Roman"/>
          <w:iCs/>
          <w:sz w:val="12"/>
          <w:szCs w:val="12"/>
        </w:rPr>
        <w:t>территории,</w:t>
      </w:r>
      <w:r w:rsidRPr="00BB70E6">
        <w:rPr>
          <w:rFonts w:ascii="Times New Roman" w:eastAsia="Calibri" w:hAnsi="Times New Roman" w:cs="Times New Roman"/>
          <w:iCs/>
          <w:sz w:val="12"/>
          <w:szCs w:val="12"/>
        </w:rPr>
        <w:t xml:space="preserve"> и о внесении изменений в постановление Правительства Российской </w:t>
      </w:r>
      <w:r>
        <w:rPr>
          <w:rFonts w:ascii="Times New Roman" w:eastAsia="Calibri" w:hAnsi="Times New Roman" w:cs="Times New Roman"/>
          <w:iCs/>
          <w:sz w:val="12"/>
          <w:szCs w:val="12"/>
        </w:rPr>
        <w:t xml:space="preserve">Федерации </w:t>
      </w:r>
      <w:r w:rsidRPr="00BB70E6">
        <w:rPr>
          <w:rFonts w:ascii="Times New Roman" w:eastAsia="Calibri" w:hAnsi="Times New Roman" w:cs="Times New Roman"/>
          <w:iCs/>
          <w:sz w:val="12"/>
          <w:szCs w:val="12"/>
        </w:rPr>
        <w:t>от 19 января 2006 г. № 20».</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случае отсутствия необходимости выполнения инженерных изы</w:t>
      </w:r>
      <w:r>
        <w:rPr>
          <w:rFonts w:ascii="Times New Roman" w:eastAsia="Calibri" w:hAnsi="Times New Roman" w:cs="Times New Roman"/>
          <w:iCs/>
          <w:sz w:val="12"/>
          <w:szCs w:val="12"/>
        </w:rPr>
        <w:t xml:space="preserve">сканий </w:t>
      </w:r>
      <w:r w:rsidRPr="00BB70E6">
        <w:rPr>
          <w:rFonts w:ascii="Times New Roman" w:eastAsia="Calibri" w:hAnsi="Times New Roman" w:cs="Times New Roman"/>
          <w:iCs/>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w:t>
      </w:r>
      <w:r>
        <w:rPr>
          <w:rFonts w:ascii="Times New Roman" w:eastAsia="Calibri" w:hAnsi="Times New Roman" w:cs="Times New Roman"/>
          <w:iCs/>
          <w:sz w:val="12"/>
          <w:szCs w:val="12"/>
        </w:rPr>
        <w:t xml:space="preserve">вляет </w:t>
      </w:r>
      <w:r w:rsidRPr="00BB70E6">
        <w:rPr>
          <w:rFonts w:ascii="Times New Roman" w:eastAsia="Calibri" w:hAnsi="Times New Roman" w:cs="Times New Roman"/>
          <w:iCs/>
          <w:sz w:val="12"/>
          <w:szCs w:val="12"/>
        </w:rPr>
        <w:t>в уполномоченный орган пояснительную записку, содержащую обоснование отсутствия такой необходимости.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BB70E6">
        <w:rPr>
          <w:rFonts w:ascii="Times New Roman" w:eastAsia="Calibri" w:hAnsi="Times New Roman" w:cs="Times New Roman"/>
          <w:iCs/>
          <w:sz w:val="12"/>
          <w:szCs w:val="12"/>
        </w:rPr>
        <w:t>В заявлении указывается следующая информация: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 вид разрабатываемой документации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б) вид и наименование объекта капитального строительства;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г) источник финансирования работ по подготовке документации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Pr="00BB70E6">
        <w:rPr>
          <w:rFonts w:ascii="Times New Roman" w:eastAsia="Calibri" w:hAnsi="Times New Roman" w:cs="Times New Roman"/>
          <w:iCs/>
          <w:sz w:val="12"/>
          <w:szCs w:val="12"/>
        </w:rPr>
        <w:t>Проект задания на разработку документации по планировке территории содержит следующие сведения: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 вид разрабатываемой документации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б) информация об инициаторе;</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источник финансирования работ по подготовке документации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г) состав документации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д) вид и наименование планируемого к размещению объекта капитального строительства, его основные характеристики;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Pr="00BB70E6">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Калиновка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Калиновка.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9. </w:t>
      </w:r>
      <w:r w:rsidRPr="00BB70E6">
        <w:rPr>
          <w:rFonts w:ascii="Times New Roman" w:eastAsia="Calibri" w:hAnsi="Times New Roman" w:cs="Times New Roman"/>
          <w:iCs/>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w:t>
      </w:r>
      <w:r>
        <w:rPr>
          <w:rFonts w:ascii="Times New Roman" w:eastAsia="Calibri" w:hAnsi="Times New Roman" w:cs="Times New Roman"/>
          <w:iCs/>
          <w:sz w:val="12"/>
          <w:szCs w:val="12"/>
        </w:rPr>
        <w:t>дание</w:t>
      </w:r>
      <w:r w:rsidRPr="00BB70E6">
        <w:rPr>
          <w:rFonts w:ascii="Times New Roman" w:eastAsia="Calibri" w:hAnsi="Times New Roman" w:cs="Times New Roman"/>
          <w:iCs/>
          <w:sz w:val="12"/>
          <w:szCs w:val="12"/>
        </w:rPr>
        <w:t xml:space="preserve">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Решение о подготовке документации по планировке территории содержит сведения: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 о виде документации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б) о местонахождении территории в отношении которой прин</w:t>
      </w:r>
      <w:r>
        <w:rPr>
          <w:rFonts w:ascii="Times New Roman" w:eastAsia="Calibri" w:hAnsi="Times New Roman" w:cs="Times New Roman"/>
          <w:iCs/>
          <w:sz w:val="12"/>
          <w:szCs w:val="12"/>
        </w:rPr>
        <w:t xml:space="preserve">ято решение </w:t>
      </w:r>
      <w:r w:rsidRPr="00BB70E6">
        <w:rPr>
          <w:rFonts w:ascii="Times New Roman" w:eastAsia="Calibri" w:hAnsi="Times New Roman" w:cs="Times New Roman"/>
          <w:iCs/>
          <w:sz w:val="12"/>
          <w:szCs w:val="12"/>
        </w:rPr>
        <w:t>о подготовке документации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При поступлении письменных предложений за пределами срока, у</w:t>
      </w:r>
      <w:r>
        <w:rPr>
          <w:rFonts w:ascii="Times New Roman" w:eastAsia="Calibri" w:hAnsi="Times New Roman" w:cs="Times New Roman"/>
          <w:iCs/>
          <w:sz w:val="12"/>
          <w:szCs w:val="12"/>
        </w:rPr>
        <w:t xml:space="preserve">казанного </w:t>
      </w:r>
      <w:r w:rsidRPr="00BB70E6">
        <w:rPr>
          <w:rFonts w:ascii="Times New Roman" w:eastAsia="Calibri" w:hAnsi="Times New Roman" w:cs="Times New Roman"/>
          <w:iCs/>
          <w:sz w:val="12"/>
          <w:szCs w:val="12"/>
        </w:rPr>
        <w:t>в решении, такие предложения не рассматриваются и возвращаются направившему их лицу.</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10. </w:t>
      </w:r>
      <w:r w:rsidRPr="00BB70E6">
        <w:rPr>
          <w:rFonts w:ascii="Times New Roman" w:eastAsia="Calibri" w:hAnsi="Times New Roman" w:cs="Times New Roman"/>
          <w:iCs/>
          <w:sz w:val="12"/>
          <w:szCs w:val="12"/>
        </w:rPr>
        <w:t>Уполномоченный орган принимает решение об отказе в подготовке документации по планировке территории в случае, если: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б) планируемый к размещению объект капитального строительства не</w:t>
      </w:r>
      <w:r>
        <w:rPr>
          <w:rFonts w:ascii="Times New Roman" w:eastAsia="Calibri" w:hAnsi="Times New Roman" w:cs="Times New Roman"/>
          <w:iCs/>
          <w:sz w:val="12"/>
          <w:szCs w:val="12"/>
        </w:rPr>
        <w:t xml:space="preserve"> относится </w:t>
      </w:r>
      <w:r w:rsidRPr="00BB70E6">
        <w:rPr>
          <w:rFonts w:ascii="Times New Roman" w:eastAsia="Calibri" w:hAnsi="Times New Roman" w:cs="Times New Roman"/>
          <w:iCs/>
          <w:sz w:val="12"/>
          <w:szCs w:val="12"/>
        </w:rPr>
        <w:t>к объектам, предусмотренным пунктом 2 настоящего порядка;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w:t>
      </w:r>
      <w:r>
        <w:rPr>
          <w:rFonts w:ascii="Times New Roman" w:eastAsia="Calibri" w:hAnsi="Times New Roman" w:cs="Times New Roman"/>
          <w:iCs/>
          <w:sz w:val="12"/>
          <w:szCs w:val="12"/>
        </w:rPr>
        <w:t xml:space="preserve">ал информацию </w:t>
      </w:r>
      <w:r w:rsidRPr="00BB70E6">
        <w:rPr>
          <w:rFonts w:ascii="Times New Roman" w:eastAsia="Calibri" w:hAnsi="Times New Roman" w:cs="Times New Roman"/>
          <w:iCs/>
          <w:sz w:val="12"/>
          <w:szCs w:val="12"/>
        </w:rPr>
        <w:t>о разработке документации по планировке территории за счет собственных средств;</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д) в генеральном плане сельского поселения Калиновка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lastRenderedPageBreak/>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з) в иных случаях, установленных федеральным законодательством.</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3) территории для размещения линейных объектов в границах земель лесного фонда.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BB70E6">
        <w:rPr>
          <w:rFonts w:ascii="Times New Roman" w:eastAsia="Calibri" w:hAnsi="Times New Roman" w:cs="Times New Roman"/>
          <w:iCs/>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BB70E6">
        <w:rPr>
          <w:rFonts w:ascii="Times New Roman" w:eastAsia="Calibri" w:hAnsi="Times New Roman" w:cs="Times New Roman"/>
          <w:iCs/>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Pr>
          <w:rFonts w:ascii="Times New Roman" w:eastAsia="Calibri" w:hAnsi="Times New Roman" w:cs="Times New Roman"/>
          <w:iCs/>
          <w:sz w:val="12"/>
          <w:szCs w:val="12"/>
        </w:rPr>
        <w:t xml:space="preserve">ным органом </w:t>
      </w:r>
      <w:r w:rsidRPr="00BB70E6">
        <w:rPr>
          <w:rFonts w:ascii="Times New Roman" w:eastAsia="Calibri" w:hAnsi="Times New Roman" w:cs="Times New Roman"/>
          <w:iCs/>
          <w:sz w:val="12"/>
          <w:szCs w:val="12"/>
        </w:rPr>
        <w:t>(в случае принятия уполномоченным органом решения о подготов</w:t>
      </w:r>
      <w:r>
        <w:rPr>
          <w:rFonts w:ascii="Times New Roman" w:eastAsia="Calibri" w:hAnsi="Times New Roman" w:cs="Times New Roman"/>
          <w:iCs/>
          <w:sz w:val="12"/>
          <w:szCs w:val="12"/>
        </w:rPr>
        <w:t xml:space="preserve">ке документации </w:t>
      </w:r>
      <w:r w:rsidRPr="00BB70E6">
        <w:rPr>
          <w:rFonts w:ascii="Times New Roman" w:eastAsia="Calibri" w:hAnsi="Times New Roman" w:cs="Times New Roman"/>
          <w:iCs/>
          <w:sz w:val="12"/>
          <w:szCs w:val="12"/>
        </w:rPr>
        <w:t>по планировке территории по собственной инициативе), инициатором или лицом, указанным в части 1.1 статьи 45 Градостроительного кодекса Российской Ф</w:t>
      </w:r>
      <w:r>
        <w:rPr>
          <w:rFonts w:ascii="Times New Roman" w:eastAsia="Calibri" w:hAnsi="Times New Roman" w:cs="Times New Roman"/>
          <w:iCs/>
          <w:sz w:val="12"/>
          <w:szCs w:val="12"/>
        </w:rPr>
        <w:t xml:space="preserve">едерации, </w:t>
      </w:r>
      <w:r w:rsidRPr="00BB70E6">
        <w:rPr>
          <w:rFonts w:ascii="Times New Roman" w:eastAsia="Calibri" w:hAnsi="Times New Roman" w:cs="Times New Roman"/>
          <w:iCs/>
          <w:sz w:val="12"/>
          <w:szCs w:val="12"/>
        </w:rPr>
        <w:t>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13.</w:t>
      </w:r>
      <w:r w:rsidRPr="00BB70E6">
        <w:rPr>
          <w:rFonts w:ascii="Times New Roman" w:eastAsia="Calibri" w:hAnsi="Times New Roman" w:cs="Times New Roman"/>
          <w:iCs/>
          <w:sz w:val="12"/>
          <w:szCs w:val="12"/>
        </w:rPr>
        <w:tab/>
        <w:t>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lastRenderedPageBreak/>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не допускается</w:t>
      </w:r>
      <w:r>
        <w:rPr>
          <w:rFonts w:ascii="Times New Roman" w:eastAsia="Calibri" w:hAnsi="Times New Roman" w:cs="Times New Roman"/>
          <w:iCs/>
          <w:sz w:val="12"/>
          <w:szCs w:val="12"/>
        </w:rPr>
        <w:t xml:space="preserve"> в соответствии </w:t>
      </w:r>
      <w:r w:rsidRPr="00BB70E6">
        <w:rPr>
          <w:rFonts w:ascii="Times New Roman" w:eastAsia="Calibri" w:hAnsi="Times New Roman" w:cs="Times New Roman"/>
          <w:iCs/>
          <w:sz w:val="12"/>
          <w:szCs w:val="12"/>
        </w:rPr>
        <w:t>с законодательством Российской Федерации.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Pr="00BB70E6">
        <w:rPr>
          <w:rFonts w:ascii="Times New Roman" w:eastAsia="Calibri" w:hAnsi="Times New Roman" w:cs="Times New Roman"/>
          <w:iCs/>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Уполномоченный орган отказывает в согласовании документации по планировке территории по следующим основаниям:</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Pr="00BB70E6">
        <w:rPr>
          <w:rFonts w:ascii="Times New Roman" w:eastAsia="Calibri" w:hAnsi="Times New Roman" w:cs="Times New Roman"/>
          <w:iCs/>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Глава поселения отказывает в согласовании документации по планировке территории по следующим основаниям:</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Pr="00BB70E6">
        <w:rPr>
          <w:rFonts w:ascii="Times New Roman" w:eastAsia="Calibri" w:hAnsi="Times New Roman" w:cs="Times New Roman"/>
          <w:iCs/>
          <w:sz w:val="12"/>
          <w:szCs w:val="12"/>
        </w:rPr>
        <w:t>Предметом согласования документации по планировке территор</w:t>
      </w:r>
      <w:r>
        <w:rPr>
          <w:rFonts w:ascii="Times New Roman" w:eastAsia="Calibri" w:hAnsi="Times New Roman" w:cs="Times New Roman"/>
          <w:iCs/>
          <w:sz w:val="12"/>
          <w:szCs w:val="12"/>
        </w:rPr>
        <w:t xml:space="preserve">ии, указанной </w:t>
      </w:r>
      <w:r w:rsidRPr="00BB70E6">
        <w:rPr>
          <w:rFonts w:ascii="Times New Roman" w:eastAsia="Calibri" w:hAnsi="Times New Roman" w:cs="Times New Roman"/>
          <w:iCs/>
          <w:sz w:val="12"/>
          <w:szCs w:val="12"/>
        </w:rPr>
        <w:t>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w:t>
      </w:r>
      <w:r>
        <w:rPr>
          <w:rFonts w:ascii="Times New Roman" w:eastAsia="Calibri" w:hAnsi="Times New Roman" w:cs="Times New Roman"/>
          <w:iCs/>
          <w:sz w:val="12"/>
          <w:szCs w:val="12"/>
        </w:rPr>
        <w:t>сти проведения работ</w:t>
      </w:r>
      <w:r w:rsidRPr="00BB70E6">
        <w:rPr>
          <w:rFonts w:ascii="Times New Roman" w:eastAsia="Calibri" w:hAnsi="Times New Roman" w:cs="Times New Roman"/>
          <w:iCs/>
          <w:sz w:val="12"/>
          <w:szCs w:val="12"/>
        </w:rPr>
        <w:t xml:space="preserve">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Владельцы автомобильной дороги отказывают в согласовании до</w:t>
      </w:r>
      <w:r>
        <w:rPr>
          <w:rFonts w:ascii="Times New Roman" w:eastAsia="Calibri" w:hAnsi="Times New Roman" w:cs="Times New Roman"/>
          <w:iCs/>
          <w:sz w:val="12"/>
          <w:szCs w:val="12"/>
        </w:rPr>
        <w:t xml:space="preserve">кументации </w:t>
      </w:r>
      <w:r w:rsidRPr="00BB70E6">
        <w:rPr>
          <w:rFonts w:ascii="Times New Roman" w:eastAsia="Calibri" w:hAnsi="Times New Roman" w:cs="Times New Roman"/>
          <w:iCs/>
          <w:sz w:val="12"/>
          <w:szCs w:val="12"/>
        </w:rPr>
        <w:t>по планировке территории по следующим основаниям:</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17. </w:t>
      </w:r>
      <w:r w:rsidRPr="00BB70E6">
        <w:rPr>
          <w:rFonts w:ascii="Times New Roman" w:eastAsia="Calibri" w:hAnsi="Times New Roman" w:cs="Times New Roman"/>
          <w:iCs/>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Pr="00BB70E6">
        <w:rPr>
          <w:rFonts w:ascii="Times New Roman" w:eastAsia="Calibri" w:hAnsi="Times New Roman" w:cs="Times New Roman"/>
          <w:iCs/>
          <w:sz w:val="12"/>
          <w:szCs w:val="12"/>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w:t>
      </w:r>
      <w:r>
        <w:rPr>
          <w:rFonts w:ascii="Times New Roman" w:eastAsia="Calibri" w:hAnsi="Times New Roman" w:cs="Times New Roman"/>
          <w:iCs/>
          <w:sz w:val="12"/>
          <w:szCs w:val="12"/>
        </w:rPr>
        <w:t xml:space="preserve"> уполномоченным органом решения </w:t>
      </w:r>
      <w:r w:rsidRPr="00BB70E6">
        <w:rPr>
          <w:rFonts w:ascii="Times New Roman" w:eastAsia="Calibri" w:hAnsi="Times New Roman" w:cs="Times New Roman"/>
          <w:iCs/>
          <w:sz w:val="12"/>
          <w:szCs w:val="12"/>
        </w:rPr>
        <w:t xml:space="preserve">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Pr="00BB70E6">
        <w:rPr>
          <w:rFonts w:ascii="Times New Roman" w:eastAsia="Calibri" w:hAnsi="Times New Roman" w:cs="Times New Roman"/>
          <w:iCs/>
          <w:sz w:val="12"/>
          <w:szCs w:val="12"/>
        </w:rPr>
        <w:t>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lastRenderedPageBreak/>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 </w:t>
      </w:r>
      <w:r w:rsidRPr="00BB70E6">
        <w:rPr>
          <w:rFonts w:ascii="Times New Roman" w:eastAsia="Calibri" w:hAnsi="Times New Roman" w:cs="Times New Roman"/>
          <w:iCs/>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Документация по планировке территории, согласование которой в соотв</w:t>
      </w:r>
      <w:r>
        <w:rPr>
          <w:rFonts w:ascii="Times New Roman" w:eastAsia="Calibri" w:hAnsi="Times New Roman" w:cs="Times New Roman"/>
          <w:iCs/>
          <w:sz w:val="12"/>
          <w:szCs w:val="12"/>
        </w:rPr>
        <w:t xml:space="preserve">етствии  </w:t>
      </w:r>
      <w:r w:rsidRPr="00BB70E6">
        <w:rPr>
          <w:rFonts w:ascii="Times New Roman" w:eastAsia="Calibri" w:hAnsi="Times New Roman" w:cs="Times New Roman"/>
          <w:iCs/>
          <w:sz w:val="12"/>
          <w:szCs w:val="12"/>
        </w:rPr>
        <w:t>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Документация по планировке территории направляется в уполномо</w:t>
      </w:r>
      <w:r>
        <w:rPr>
          <w:rFonts w:ascii="Times New Roman" w:eastAsia="Calibri" w:hAnsi="Times New Roman" w:cs="Times New Roman"/>
          <w:iCs/>
          <w:sz w:val="12"/>
          <w:szCs w:val="12"/>
        </w:rPr>
        <w:t xml:space="preserve">ченный орган </w:t>
      </w:r>
      <w:r w:rsidRPr="00BB70E6">
        <w:rPr>
          <w:rFonts w:ascii="Times New Roman" w:eastAsia="Calibri" w:hAnsi="Times New Roman" w:cs="Times New Roman"/>
          <w:iCs/>
          <w:sz w:val="12"/>
          <w:szCs w:val="12"/>
        </w:rPr>
        <w:t>на электронном носителе в формате, позволяющем осуществить ее размещ</w:t>
      </w:r>
      <w:r>
        <w:rPr>
          <w:rFonts w:ascii="Times New Roman" w:eastAsia="Calibri" w:hAnsi="Times New Roman" w:cs="Times New Roman"/>
          <w:iCs/>
          <w:sz w:val="12"/>
          <w:szCs w:val="12"/>
        </w:rPr>
        <w:t>ение</w:t>
      </w:r>
      <w:r w:rsidRPr="00BB70E6">
        <w:rPr>
          <w:rFonts w:ascii="Times New Roman" w:eastAsia="Calibri" w:hAnsi="Times New Roman" w:cs="Times New Roman"/>
          <w:iCs/>
          <w:sz w:val="12"/>
          <w:szCs w:val="12"/>
        </w:rPr>
        <w:t xml:space="preserve"> в государственных информационных системах обеспечения градостроительной деятельности.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Pr="00BB70E6">
        <w:rPr>
          <w:rFonts w:ascii="Times New Roman" w:eastAsia="Calibri" w:hAnsi="Times New Roman" w:cs="Times New Roman"/>
          <w:iCs/>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По результатам проверки уполномоченный орган принимает решение:</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об отклонении документации по планировке территории и направлени</w:t>
      </w:r>
      <w:r>
        <w:rPr>
          <w:rFonts w:ascii="Times New Roman" w:eastAsia="Calibri" w:hAnsi="Times New Roman" w:cs="Times New Roman"/>
          <w:iCs/>
          <w:sz w:val="12"/>
          <w:szCs w:val="12"/>
        </w:rPr>
        <w:t xml:space="preserve">и ее </w:t>
      </w:r>
      <w:r w:rsidRPr="00BB70E6">
        <w:rPr>
          <w:rFonts w:ascii="Times New Roman" w:eastAsia="Calibri" w:hAnsi="Times New Roman" w:cs="Times New Roman"/>
          <w:iCs/>
          <w:sz w:val="12"/>
          <w:szCs w:val="12"/>
        </w:rPr>
        <w:t>на доработку в случае ее несоответствия установленным требованиям.</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По результатам проверки документации по планировке территории, у</w:t>
      </w:r>
      <w:r>
        <w:rPr>
          <w:rFonts w:ascii="Times New Roman" w:eastAsia="Calibri" w:hAnsi="Times New Roman" w:cs="Times New Roman"/>
          <w:iCs/>
          <w:sz w:val="12"/>
          <w:szCs w:val="12"/>
        </w:rPr>
        <w:t xml:space="preserve">казанной </w:t>
      </w:r>
      <w:r w:rsidRPr="00BB70E6">
        <w:rPr>
          <w:rFonts w:ascii="Times New Roman" w:eastAsia="Calibri" w:hAnsi="Times New Roman" w:cs="Times New Roman"/>
          <w:iCs/>
          <w:sz w:val="12"/>
          <w:szCs w:val="12"/>
        </w:rPr>
        <w:t>в части 5.1 статьи 46 Градостроительного кодекса Российской Федерации, принимает решение:</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об утверждении документации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Pr="00BB70E6">
        <w:rPr>
          <w:rFonts w:ascii="Times New Roman" w:eastAsia="Calibri" w:hAnsi="Times New Roman" w:cs="Times New Roman"/>
          <w:iCs/>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Калиновка от 29.07.2019 г. № 23 с учетом требований статьи 5.1, части 11 статьи 46 Градостроительного кодекса Российской Федерации.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Pr="00BB70E6">
        <w:rPr>
          <w:rFonts w:ascii="Times New Roman" w:eastAsia="Calibri" w:hAnsi="Times New Roman" w:cs="Times New Roman"/>
          <w:iCs/>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w:t>
      </w:r>
      <w:r>
        <w:rPr>
          <w:rFonts w:ascii="Times New Roman" w:eastAsia="Calibri" w:hAnsi="Times New Roman" w:cs="Times New Roman"/>
          <w:iCs/>
          <w:sz w:val="12"/>
          <w:szCs w:val="12"/>
        </w:rPr>
        <w:t xml:space="preserve">рии и заключения </w:t>
      </w:r>
      <w:r w:rsidRPr="00BB70E6">
        <w:rPr>
          <w:rFonts w:ascii="Times New Roman" w:eastAsia="Calibri" w:hAnsi="Times New Roman" w:cs="Times New Roman"/>
          <w:iCs/>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 </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случае отклонения и направления на доработку измененн</w:t>
      </w:r>
      <w:r>
        <w:rPr>
          <w:rFonts w:ascii="Times New Roman" w:eastAsia="Calibri" w:hAnsi="Times New Roman" w:cs="Times New Roman"/>
          <w:iCs/>
          <w:sz w:val="12"/>
          <w:szCs w:val="12"/>
        </w:rPr>
        <w:t xml:space="preserve">ая документация </w:t>
      </w:r>
      <w:r w:rsidRPr="00BB70E6">
        <w:rPr>
          <w:rFonts w:ascii="Times New Roman" w:eastAsia="Calibri" w:hAnsi="Times New Roman" w:cs="Times New Roman"/>
          <w:iCs/>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Pr="00BB70E6">
        <w:rPr>
          <w:rFonts w:ascii="Times New Roman" w:eastAsia="Calibri" w:hAnsi="Times New Roman" w:cs="Times New Roman"/>
          <w:iCs/>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Согласование документации по планировке территории осуществляется применительно к утверждаемым частям.</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Общественные обсуждения или публичные слушания проводятся применительно к утверждаемым частям.</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lastRenderedPageBreak/>
        <w:t>Расходы по внесению изменений в утвержденную документацию по планировке территории несет лицо, обратившееся с данными предложениями.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25. </w:t>
      </w:r>
      <w:r w:rsidRPr="00BB70E6">
        <w:rPr>
          <w:rFonts w:ascii="Times New Roman" w:eastAsia="Calibri" w:hAnsi="Times New Roman" w:cs="Times New Roman"/>
          <w:iCs/>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Pr="00BB70E6">
        <w:rPr>
          <w:rFonts w:ascii="Times New Roman" w:eastAsia="Calibri" w:hAnsi="Times New Roman" w:cs="Times New Roman"/>
          <w:iCs/>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w:t>
      </w:r>
      <w:r>
        <w:rPr>
          <w:rFonts w:ascii="Times New Roman" w:eastAsia="Calibri" w:hAnsi="Times New Roman" w:cs="Times New Roman"/>
          <w:iCs/>
          <w:sz w:val="12"/>
          <w:szCs w:val="12"/>
        </w:rPr>
        <w:t xml:space="preserve">ления </w:t>
      </w:r>
      <w:r w:rsidRPr="00BB70E6">
        <w:rPr>
          <w:rFonts w:ascii="Times New Roman" w:eastAsia="Calibri" w:hAnsi="Times New Roman" w:cs="Times New Roman"/>
          <w:iCs/>
          <w:sz w:val="12"/>
          <w:szCs w:val="12"/>
        </w:rPr>
        <w:t>в Российской Федерации» установлено, что документация по планировке т</w:t>
      </w:r>
      <w:r>
        <w:rPr>
          <w:rFonts w:ascii="Times New Roman" w:eastAsia="Calibri" w:hAnsi="Times New Roman" w:cs="Times New Roman"/>
          <w:iCs/>
          <w:sz w:val="12"/>
          <w:szCs w:val="12"/>
        </w:rPr>
        <w:t xml:space="preserve">ерритории  </w:t>
      </w:r>
      <w:r w:rsidRPr="00BB70E6">
        <w:rPr>
          <w:rFonts w:ascii="Times New Roman" w:eastAsia="Calibri" w:hAnsi="Times New Roman" w:cs="Times New Roman"/>
          <w:iCs/>
          <w:sz w:val="12"/>
          <w:szCs w:val="12"/>
        </w:rPr>
        <w:t>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Pr>
          <w:rFonts w:ascii="Times New Roman" w:eastAsia="Calibri" w:hAnsi="Times New Roman" w:cs="Times New Roman"/>
          <w:iCs/>
          <w:sz w:val="12"/>
          <w:szCs w:val="12"/>
        </w:rPr>
        <w:t xml:space="preserve">указанное </w:t>
      </w:r>
      <w:r w:rsidRPr="00BB70E6">
        <w:rPr>
          <w:rFonts w:ascii="Times New Roman" w:eastAsia="Calibri" w:hAnsi="Times New Roman" w:cs="Times New Roman"/>
          <w:iCs/>
          <w:sz w:val="12"/>
          <w:szCs w:val="12"/>
        </w:rPr>
        <w:t>в части 1.1 статьи 45 Градостроительного кодекса Российской Федерации, и направляет ему копию соответствующего распорядительного акта.</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ПРИЛОЖЕНИЕ № 1</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к Порядку подготовки документации по планировке территории,</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разрабатываемой на основании решения Администрации </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сельского поселения Калиновка муниципального района </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Сергиевский Самарской области, и принятия решения об утверждении</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порядка признания отдельных частей такой документации не подлежащими</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применению в соответствии с Градостроительным</w:t>
      </w:r>
      <w:r>
        <w:rPr>
          <w:rFonts w:ascii="Times New Roman" w:eastAsia="Calibri" w:hAnsi="Times New Roman" w:cs="Times New Roman"/>
          <w:iCs/>
          <w:sz w:val="12"/>
          <w:szCs w:val="12"/>
        </w:rPr>
        <w:t xml:space="preserve"> кодексом Российской Федерации </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(форма)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46"/>
        <w:gridCol w:w="3676"/>
        <w:gridCol w:w="222"/>
        <w:gridCol w:w="1685"/>
      </w:tblGrid>
      <w:tr w:rsidR="00BB70E6" w:rsidRPr="00BB70E6" w:rsidTr="00BB70E6">
        <w:tc>
          <w:tcPr>
            <w:tcW w:w="1393" w:type="pct"/>
            <w:tcBorders>
              <w:top w:val="nil"/>
              <w:left w:val="nil"/>
              <w:bottom w:val="nil"/>
              <w:right w:val="nil"/>
            </w:tcBorders>
          </w:tcPr>
          <w:p w:rsidR="00BB70E6" w:rsidRPr="00BB70E6" w:rsidRDefault="00BB70E6" w:rsidP="00BB70E6">
            <w:pPr>
              <w:pStyle w:val="affffffffffffffff1"/>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rsidR="00BB70E6" w:rsidRPr="00BB70E6" w:rsidRDefault="00BB70E6" w:rsidP="00BB70E6">
            <w:pPr>
              <w:pStyle w:val="affffffffffffffff1"/>
              <w:jc w:val="right"/>
              <w:rPr>
                <w:rFonts w:ascii="Times New Roman" w:hAnsi="Times New Roman" w:cs="Times New Roman"/>
                <w:sz w:val="12"/>
                <w:szCs w:val="12"/>
              </w:rPr>
            </w:pPr>
            <w:r w:rsidRPr="00BB70E6">
              <w:rPr>
                <w:rFonts w:ascii="Times New Roman" w:hAnsi="Times New Roman" w:cs="Times New Roman"/>
                <w:sz w:val="12"/>
                <w:szCs w:val="12"/>
              </w:rPr>
              <w:t>УТВЕРЖДЕНО</w:t>
            </w:r>
          </w:p>
        </w:tc>
      </w:tr>
      <w:tr w:rsidR="00BB70E6" w:rsidRPr="00BB70E6" w:rsidTr="00BB70E6">
        <w:tc>
          <w:tcPr>
            <w:tcW w:w="1393" w:type="pct"/>
            <w:tcBorders>
              <w:top w:val="nil"/>
              <w:left w:val="nil"/>
              <w:bottom w:val="nil"/>
              <w:right w:val="nil"/>
            </w:tcBorders>
          </w:tcPr>
          <w:p w:rsidR="00BB70E6" w:rsidRPr="00BB70E6" w:rsidRDefault="00BB70E6" w:rsidP="00BB70E6">
            <w:pPr>
              <w:pStyle w:val="affffffffffffffff1"/>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rsidR="00BB70E6" w:rsidRPr="00BB70E6" w:rsidRDefault="00BB70E6" w:rsidP="00BB70E6">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BB70E6" w:rsidRPr="00BB70E6" w:rsidTr="00BB70E6">
        <w:tc>
          <w:tcPr>
            <w:tcW w:w="1393" w:type="pct"/>
            <w:tcBorders>
              <w:top w:val="nil"/>
              <w:left w:val="nil"/>
              <w:bottom w:val="nil"/>
              <w:right w:val="nil"/>
            </w:tcBorders>
          </w:tcPr>
          <w:p w:rsidR="00BB70E6" w:rsidRPr="00BB70E6" w:rsidRDefault="00BB70E6" w:rsidP="00BB70E6">
            <w:pPr>
              <w:pStyle w:val="affffffffffffffff1"/>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rsidR="00BB70E6" w:rsidRPr="00BB70E6" w:rsidRDefault="00BB70E6" w:rsidP="00BB70E6">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от "__" __________________________20__ г. N ____</w:t>
            </w:r>
          </w:p>
          <w:p w:rsidR="00BB70E6" w:rsidRPr="00BB70E6" w:rsidRDefault="00BB70E6" w:rsidP="00BB70E6">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BB70E6" w:rsidRPr="00BB70E6" w:rsidTr="00BB70E6">
        <w:tc>
          <w:tcPr>
            <w:tcW w:w="1393" w:type="pct"/>
            <w:tcBorders>
              <w:top w:val="nil"/>
              <w:left w:val="nil"/>
              <w:bottom w:val="nil"/>
              <w:right w:val="nil"/>
            </w:tcBorders>
          </w:tcPr>
          <w:p w:rsidR="00BB70E6" w:rsidRPr="00BB70E6" w:rsidRDefault="00BB70E6" w:rsidP="00BB70E6">
            <w:pPr>
              <w:pStyle w:val="affffffffffffffff1"/>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rsidR="00BB70E6" w:rsidRPr="00BB70E6" w:rsidRDefault="00BB70E6" w:rsidP="00BB70E6">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BB70E6" w:rsidRPr="00BB70E6" w:rsidTr="00BB70E6">
        <w:tc>
          <w:tcPr>
            <w:tcW w:w="1393" w:type="pct"/>
            <w:tcBorders>
              <w:top w:val="nil"/>
              <w:left w:val="nil"/>
              <w:bottom w:val="nil"/>
              <w:right w:val="nil"/>
            </w:tcBorders>
          </w:tcPr>
          <w:p w:rsidR="00BB70E6" w:rsidRPr="00BB70E6" w:rsidRDefault="00BB70E6" w:rsidP="00BB70E6">
            <w:pPr>
              <w:pStyle w:val="affffffffffffffff1"/>
              <w:rPr>
                <w:rFonts w:ascii="Times New Roman" w:hAnsi="Times New Roman" w:cs="Times New Roman"/>
                <w:sz w:val="12"/>
                <w:szCs w:val="12"/>
              </w:rPr>
            </w:pPr>
          </w:p>
        </w:tc>
        <w:tc>
          <w:tcPr>
            <w:tcW w:w="2382" w:type="pct"/>
            <w:tcBorders>
              <w:top w:val="single" w:sz="4" w:space="0" w:color="auto"/>
              <w:left w:val="nil"/>
              <w:bottom w:val="nil"/>
              <w:right w:val="nil"/>
            </w:tcBorders>
          </w:tcPr>
          <w:p w:rsidR="00BB70E6" w:rsidRPr="00BB70E6" w:rsidRDefault="00BB70E6" w:rsidP="00BB70E6">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BB70E6" w:rsidRPr="00BB70E6" w:rsidRDefault="00BB70E6" w:rsidP="00BB70E6">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М.П.</w:t>
            </w:r>
          </w:p>
        </w:tc>
        <w:tc>
          <w:tcPr>
            <w:tcW w:w="131" w:type="pct"/>
            <w:tcBorders>
              <w:top w:val="nil"/>
              <w:left w:val="nil"/>
              <w:bottom w:val="nil"/>
              <w:right w:val="nil"/>
            </w:tcBorders>
          </w:tcPr>
          <w:p w:rsidR="00BB70E6" w:rsidRPr="00BB70E6" w:rsidRDefault="00BB70E6" w:rsidP="00BB70E6">
            <w:pPr>
              <w:pStyle w:val="affffffffffffffff1"/>
              <w:rPr>
                <w:rFonts w:ascii="Times New Roman" w:hAnsi="Times New Roman" w:cs="Times New Roman"/>
                <w:sz w:val="12"/>
                <w:szCs w:val="12"/>
              </w:rPr>
            </w:pPr>
          </w:p>
        </w:tc>
        <w:tc>
          <w:tcPr>
            <w:tcW w:w="1094" w:type="pct"/>
            <w:tcBorders>
              <w:top w:val="single" w:sz="4" w:space="0" w:color="auto"/>
              <w:left w:val="nil"/>
              <w:bottom w:val="nil"/>
              <w:right w:val="nil"/>
            </w:tcBorders>
          </w:tcPr>
          <w:p w:rsidR="00BB70E6" w:rsidRPr="00BB70E6" w:rsidRDefault="00BB70E6" w:rsidP="00BB70E6">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(расшифровка подписи)</w:t>
            </w:r>
          </w:p>
        </w:tc>
      </w:tr>
    </w:tbl>
    <w:p w:rsidR="00BB70E6" w:rsidRDefault="00BB70E6" w:rsidP="00BB70E6">
      <w:pPr>
        <w:tabs>
          <w:tab w:val="left" w:pos="0"/>
        </w:tabs>
        <w:spacing w:after="0" w:line="240" w:lineRule="auto"/>
        <w:ind w:firstLine="284"/>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BB70E6" w:rsidRPr="00BB70E6" w:rsidTr="00BB70E6">
        <w:tc>
          <w:tcPr>
            <w:tcW w:w="5000" w:type="pct"/>
            <w:tcBorders>
              <w:top w:val="nil"/>
              <w:left w:val="nil"/>
              <w:bottom w:val="single" w:sz="4" w:space="0" w:color="auto"/>
              <w:right w:val="nil"/>
            </w:tcBorders>
          </w:tcPr>
          <w:p w:rsidR="00BB70E6" w:rsidRPr="00BB70E6" w:rsidRDefault="00BB70E6" w:rsidP="00BB70E6">
            <w:pPr>
              <w:pStyle w:val="13"/>
              <w:rPr>
                <w:sz w:val="12"/>
                <w:szCs w:val="12"/>
              </w:rPr>
            </w:pPr>
            <w:r w:rsidRPr="00BB70E6">
              <w:rPr>
                <w:sz w:val="12"/>
                <w:szCs w:val="12"/>
              </w:rPr>
              <w:t>ЗАДАНИЕ</w:t>
            </w:r>
            <w:r w:rsidRPr="00BB70E6">
              <w:rPr>
                <w:sz w:val="12"/>
                <w:szCs w:val="12"/>
              </w:rPr>
              <w:br/>
              <w:t>на разработку документации по планировке территории</w:t>
            </w:r>
          </w:p>
          <w:p w:rsidR="00BB70E6" w:rsidRPr="00BB70E6" w:rsidRDefault="00BB70E6" w:rsidP="00BB70E6">
            <w:pPr>
              <w:pStyle w:val="affffffffffffffff1"/>
              <w:rPr>
                <w:rFonts w:ascii="Times New Roman" w:hAnsi="Times New Roman" w:cs="Times New Roman"/>
                <w:sz w:val="12"/>
                <w:szCs w:val="12"/>
              </w:rPr>
            </w:pPr>
          </w:p>
        </w:tc>
      </w:tr>
      <w:tr w:rsidR="00BB70E6" w:rsidRPr="00BB70E6" w:rsidTr="00BB70E6">
        <w:tc>
          <w:tcPr>
            <w:tcW w:w="5000" w:type="pct"/>
            <w:tcBorders>
              <w:top w:val="single" w:sz="4" w:space="0" w:color="auto"/>
              <w:left w:val="nil"/>
              <w:bottom w:val="single" w:sz="4" w:space="0" w:color="auto"/>
              <w:right w:val="nil"/>
            </w:tcBorders>
          </w:tcPr>
          <w:p w:rsidR="00BB70E6" w:rsidRDefault="00BB70E6" w:rsidP="00BB70E6">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rsidR="00BB70E6" w:rsidRPr="00BB70E6" w:rsidRDefault="00BB70E6" w:rsidP="00BB70E6">
            <w:pPr>
              <w:spacing w:line="240" w:lineRule="auto"/>
              <w:rPr>
                <w:lang w:eastAsia="ru-RU"/>
              </w:rPr>
            </w:pPr>
          </w:p>
        </w:tc>
      </w:tr>
      <w:tr w:rsidR="00BB70E6" w:rsidRPr="00BB70E6" w:rsidTr="00BB70E6">
        <w:tc>
          <w:tcPr>
            <w:tcW w:w="5000" w:type="pct"/>
            <w:tcBorders>
              <w:top w:val="single" w:sz="4" w:space="0" w:color="auto"/>
              <w:left w:val="nil"/>
              <w:bottom w:val="nil"/>
              <w:right w:val="nil"/>
            </w:tcBorders>
          </w:tcPr>
          <w:p w:rsidR="00BB70E6" w:rsidRPr="00BB70E6" w:rsidRDefault="00BB70E6" w:rsidP="00BB70E6">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подготавливается документация по планировке территории)</w:t>
            </w:r>
          </w:p>
        </w:tc>
      </w:tr>
    </w:tbl>
    <w:p w:rsidR="00BB70E6" w:rsidRPr="00BB70E6"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
        <w:gridCol w:w="3677"/>
        <w:gridCol w:w="3728"/>
      </w:tblGrid>
      <w:tr w:rsidR="00BB70E6" w:rsidRPr="00BB70E6" w:rsidTr="00BB70E6">
        <w:tc>
          <w:tcPr>
            <w:tcW w:w="209" w:type="pct"/>
            <w:tcBorders>
              <w:top w:val="single" w:sz="4" w:space="0" w:color="auto"/>
              <w:left w:val="nil"/>
              <w:bottom w:val="single" w:sz="4" w:space="0" w:color="auto"/>
              <w:right w:val="nil"/>
            </w:tcBorders>
          </w:tcPr>
          <w:p w:rsidR="00BB70E6" w:rsidRPr="00BB70E6" w:rsidRDefault="00BB70E6" w:rsidP="00A94648">
            <w:pPr>
              <w:pStyle w:val="affffffffffffffff1"/>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rsidR="00BB70E6" w:rsidRPr="00BB70E6" w:rsidRDefault="00BB70E6" w:rsidP="00A94648">
            <w:pPr>
              <w:pStyle w:val="affffffffffffffff2"/>
              <w:rPr>
                <w:rFonts w:ascii="Times New Roman" w:hAnsi="Times New Roman" w:cs="Times New Roman"/>
                <w:sz w:val="12"/>
                <w:szCs w:val="12"/>
              </w:rPr>
            </w:pPr>
            <w:r w:rsidRPr="00BB70E6">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rsidR="00BB70E6" w:rsidRPr="00BB70E6" w:rsidRDefault="00BB70E6" w:rsidP="00A94648">
            <w:pPr>
              <w:pStyle w:val="affffffffffffffff2"/>
              <w:rPr>
                <w:rFonts w:ascii="Times New Roman" w:hAnsi="Times New Roman" w:cs="Times New Roman"/>
                <w:sz w:val="12"/>
                <w:szCs w:val="12"/>
              </w:rPr>
            </w:pPr>
            <w:r w:rsidRPr="00BB70E6">
              <w:rPr>
                <w:rFonts w:ascii="Times New Roman" w:hAnsi="Times New Roman" w:cs="Times New Roman"/>
                <w:sz w:val="12"/>
                <w:szCs w:val="12"/>
              </w:rPr>
              <w:t>Содержание</w:t>
            </w:r>
          </w:p>
        </w:tc>
      </w:tr>
      <w:tr w:rsidR="00BB70E6" w:rsidRPr="00BB70E6" w:rsidTr="00BB70E6">
        <w:tc>
          <w:tcPr>
            <w:tcW w:w="209" w:type="pct"/>
            <w:tcBorders>
              <w:top w:val="single" w:sz="4" w:space="0" w:color="auto"/>
              <w:left w:val="nil"/>
              <w:bottom w:val="nil"/>
              <w:right w:val="nil"/>
            </w:tcBorders>
          </w:tcPr>
          <w:p w:rsidR="00BB70E6" w:rsidRPr="00BB70E6" w:rsidRDefault="00BB70E6" w:rsidP="00A94648">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1.</w:t>
            </w:r>
          </w:p>
        </w:tc>
        <w:tc>
          <w:tcPr>
            <w:tcW w:w="2379" w:type="pct"/>
            <w:tcBorders>
              <w:top w:val="single" w:sz="4" w:space="0" w:color="auto"/>
              <w:left w:val="nil"/>
              <w:bottom w:val="nil"/>
              <w:right w:val="nil"/>
            </w:tcBorders>
          </w:tcPr>
          <w:p w:rsidR="00BB70E6" w:rsidRPr="00BB70E6" w:rsidRDefault="00BB70E6" w:rsidP="00A94648">
            <w:pPr>
              <w:pStyle w:val="affffffffffffffff2"/>
              <w:rPr>
                <w:rFonts w:ascii="Times New Roman" w:hAnsi="Times New Roman" w:cs="Times New Roman"/>
                <w:sz w:val="12"/>
                <w:szCs w:val="12"/>
              </w:rPr>
            </w:pPr>
            <w:r w:rsidRPr="00BB70E6">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rsidR="00BB70E6" w:rsidRPr="00BB70E6" w:rsidRDefault="00BB70E6" w:rsidP="00A94648">
            <w:pPr>
              <w:pStyle w:val="affffffffffffffff1"/>
              <w:rPr>
                <w:rFonts w:ascii="Times New Roman" w:hAnsi="Times New Roman" w:cs="Times New Roman"/>
                <w:sz w:val="12"/>
                <w:szCs w:val="12"/>
              </w:rPr>
            </w:pPr>
          </w:p>
        </w:tc>
      </w:tr>
      <w:tr w:rsidR="00BB70E6" w:rsidRPr="00BB70E6" w:rsidTr="00BB70E6">
        <w:tc>
          <w:tcPr>
            <w:tcW w:w="209" w:type="pct"/>
            <w:tcBorders>
              <w:top w:val="nil"/>
              <w:left w:val="nil"/>
              <w:bottom w:val="nil"/>
              <w:right w:val="nil"/>
            </w:tcBorders>
          </w:tcPr>
          <w:p w:rsidR="00BB70E6" w:rsidRPr="00BB70E6" w:rsidRDefault="00BB70E6" w:rsidP="00A94648">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2.</w:t>
            </w:r>
          </w:p>
        </w:tc>
        <w:tc>
          <w:tcPr>
            <w:tcW w:w="2379" w:type="pct"/>
            <w:tcBorders>
              <w:top w:val="nil"/>
              <w:left w:val="nil"/>
              <w:bottom w:val="nil"/>
              <w:right w:val="nil"/>
            </w:tcBorders>
          </w:tcPr>
          <w:p w:rsidR="00BB70E6" w:rsidRPr="00BB70E6" w:rsidRDefault="00BB70E6" w:rsidP="00A94648">
            <w:pPr>
              <w:pStyle w:val="affffffffffffffff2"/>
              <w:rPr>
                <w:rFonts w:ascii="Times New Roman" w:hAnsi="Times New Roman" w:cs="Times New Roman"/>
                <w:sz w:val="12"/>
                <w:szCs w:val="12"/>
              </w:rPr>
            </w:pPr>
            <w:r w:rsidRPr="00BB70E6">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rsidR="00BB70E6" w:rsidRPr="00BB70E6" w:rsidRDefault="00BB70E6" w:rsidP="00A94648">
            <w:pPr>
              <w:pStyle w:val="affffffffffffffff1"/>
              <w:rPr>
                <w:rFonts w:ascii="Times New Roman" w:hAnsi="Times New Roman" w:cs="Times New Roman"/>
                <w:sz w:val="12"/>
                <w:szCs w:val="12"/>
              </w:rPr>
            </w:pPr>
          </w:p>
        </w:tc>
      </w:tr>
      <w:tr w:rsidR="00BB70E6" w:rsidRPr="00BB70E6" w:rsidTr="00BB70E6">
        <w:tc>
          <w:tcPr>
            <w:tcW w:w="209" w:type="pct"/>
            <w:tcBorders>
              <w:top w:val="nil"/>
              <w:left w:val="nil"/>
              <w:bottom w:val="nil"/>
              <w:right w:val="nil"/>
            </w:tcBorders>
          </w:tcPr>
          <w:p w:rsidR="00BB70E6" w:rsidRPr="00BB70E6" w:rsidRDefault="00BB70E6" w:rsidP="00A94648">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3.</w:t>
            </w:r>
          </w:p>
        </w:tc>
        <w:tc>
          <w:tcPr>
            <w:tcW w:w="2379" w:type="pct"/>
            <w:tcBorders>
              <w:top w:val="nil"/>
              <w:left w:val="nil"/>
              <w:bottom w:val="nil"/>
              <w:right w:val="nil"/>
            </w:tcBorders>
          </w:tcPr>
          <w:p w:rsidR="00BB70E6" w:rsidRPr="00BB70E6" w:rsidRDefault="00BB70E6" w:rsidP="00A94648">
            <w:pPr>
              <w:pStyle w:val="affffffffffffffff2"/>
              <w:rPr>
                <w:rFonts w:ascii="Times New Roman" w:hAnsi="Times New Roman" w:cs="Times New Roman"/>
                <w:sz w:val="12"/>
                <w:szCs w:val="12"/>
              </w:rPr>
            </w:pPr>
            <w:r w:rsidRPr="00BB70E6">
              <w:rPr>
                <w:rFonts w:ascii="Times New Roman" w:hAnsi="Times New Roman" w:cs="Times New Roman"/>
                <w:sz w:val="12"/>
                <w:szCs w:val="12"/>
              </w:rPr>
              <w:t xml:space="preserve">Источник финансирования работ по подготовке документации по </w:t>
            </w:r>
            <w:r w:rsidRPr="00BB70E6">
              <w:rPr>
                <w:rFonts w:ascii="Times New Roman" w:hAnsi="Times New Roman" w:cs="Times New Roman"/>
                <w:sz w:val="12"/>
                <w:szCs w:val="12"/>
              </w:rPr>
              <w:lastRenderedPageBreak/>
              <w:t>планировке территории</w:t>
            </w:r>
          </w:p>
        </w:tc>
        <w:tc>
          <w:tcPr>
            <w:tcW w:w="2412" w:type="pct"/>
            <w:tcBorders>
              <w:top w:val="nil"/>
              <w:left w:val="nil"/>
              <w:bottom w:val="nil"/>
              <w:right w:val="nil"/>
            </w:tcBorders>
          </w:tcPr>
          <w:p w:rsidR="00BB70E6" w:rsidRPr="00BB70E6" w:rsidRDefault="00BB70E6" w:rsidP="00A94648">
            <w:pPr>
              <w:pStyle w:val="affffffffffffffff1"/>
              <w:rPr>
                <w:rFonts w:ascii="Times New Roman" w:hAnsi="Times New Roman" w:cs="Times New Roman"/>
                <w:sz w:val="12"/>
                <w:szCs w:val="12"/>
              </w:rPr>
            </w:pPr>
          </w:p>
        </w:tc>
      </w:tr>
      <w:tr w:rsidR="00BB70E6" w:rsidRPr="00BB70E6" w:rsidTr="00BB70E6">
        <w:tc>
          <w:tcPr>
            <w:tcW w:w="209" w:type="pct"/>
            <w:tcBorders>
              <w:top w:val="nil"/>
              <w:left w:val="nil"/>
              <w:bottom w:val="nil"/>
              <w:right w:val="nil"/>
            </w:tcBorders>
          </w:tcPr>
          <w:p w:rsidR="00BB70E6" w:rsidRPr="00BB70E6" w:rsidRDefault="00BB70E6" w:rsidP="00A94648">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4.</w:t>
            </w:r>
          </w:p>
        </w:tc>
        <w:tc>
          <w:tcPr>
            <w:tcW w:w="2379" w:type="pct"/>
            <w:tcBorders>
              <w:top w:val="nil"/>
              <w:left w:val="nil"/>
              <w:bottom w:val="nil"/>
              <w:right w:val="nil"/>
            </w:tcBorders>
          </w:tcPr>
          <w:p w:rsidR="00BB70E6" w:rsidRPr="00BB70E6" w:rsidRDefault="00BB70E6" w:rsidP="00A94648">
            <w:pPr>
              <w:pStyle w:val="affffffffffffffff2"/>
              <w:rPr>
                <w:rFonts w:ascii="Times New Roman" w:hAnsi="Times New Roman" w:cs="Times New Roman"/>
                <w:sz w:val="12"/>
                <w:szCs w:val="12"/>
              </w:rPr>
            </w:pPr>
            <w:r w:rsidRPr="00BB70E6">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rsidR="00BB70E6" w:rsidRPr="00BB70E6" w:rsidRDefault="00BB70E6" w:rsidP="00A94648">
            <w:pPr>
              <w:pStyle w:val="affffffffffffffff1"/>
              <w:rPr>
                <w:rFonts w:ascii="Times New Roman" w:hAnsi="Times New Roman" w:cs="Times New Roman"/>
                <w:sz w:val="12"/>
                <w:szCs w:val="12"/>
              </w:rPr>
            </w:pPr>
          </w:p>
        </w:tc>
      </w:tr>
      <w:tr w:rsidR="00BB70E6" w:rsidRPr="00BB70E6" w:rsidTr="00BB70E6">
        <w:tc>
          <w:tcPr>
            <w:tcW w:w="209" w:type="pct"/>
            <w:tcBorders>
              <w:top w:val="nil"/>
              <w:left w:val="nil"/>
              <w:bottom w:val="nil"/>
              <w:right w:val="nil"/>
            </w:tcBorders>
          </w:tcPr>
          <w:p w:rsidR="00BB70E6" w:rsidRPr="00BB70E6" w:rsidRDefault="00BB70E6" w:rsidP="00A94648">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5.</w:t>
            </w:r>
          </w:p>
        </w:tc>
        <w:tc>
          <w:tcPr>
            <w:tcW w:w="2379" w:type="pct"/>
            <w:tcBorders>
              <w:top w:val="nil"/>
              <w:left w:val="nil"/>
              <w:bottom w:val="nil"/>
              <w:right w:val="nil"/>
            </w:tcBorders>
          </w:tcPr>
          <w:p w:rsidR="00BB70E6" w:rsidRPr="00BB70E6" w:rsidRDefault="00BB70E6" w:rsidP="00A94648">
            <w:pPr>
              <w:pStyle w:val="affffffffffffffff2"/>
              <w:rPr>
                <w:rFonts w:ascii="Times New Roman" w:hAnsi="Times New Roman" w:cs="Times New Roman"/>
                <w:sz w:val="12"/>
                <w:szCs w:val="12"/>
              </w:rPr>
            </w:pPr>
            <w:r w:rsidRPr="00BB70E6">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rsidR="00BB70E6" w:rsidRPr="00BB70E6" w:rsidRDefault="00BB70E6" w:rsidP="00A94648">
            <w:pPr>
              <w:pStyle w:val="affffffffffffffff1"/>
              <w:rPr>
                <w:rFonts w:ascii="Times New Roman" w:hAnsi="Times New Roman" w:cs="Times New Roman"/>
                <w:sz w:val="12"/>
                <w:szCs w:val="12"/>
              </w:rPr>
            </w:pPr>
          </w:p>
        </w:tc>
      </w:tr>
      <w:tr w:rsidR="00BB70E6" w:rsidRPr="00BB70E6" w:rsidTr="00BB70E6">
        <w:tc>
          <w:tcPr>
            <w:tcW w:w="209" w:type="pct"/>
            <w:tcBorders>
              <w:top w:val="nil"/>
              <w:left w:val="nil"/>
              <w:bottom w:val="nil"/>
              <w:right w:val="nil"/>
            </w:tcBorders>
          </w:tcPr>
          <w:p w:rsidR="00BB70E6" w:rsidRPr="00BB70E6" w:rsidRDefault="00BB70E6" w:rsidP="00A94648">
            <w:pPr>
              <w:pStyle w:val="affffffffffffffff1"/>
              <w:jc w:val="center"/>
              <w:rPr>
                <w:rFonts w:ascii="Times New Roman" w:hAnsi="Times New Roman" w:cs="Times New Roman"/>
                <w:sz w:val="12"/>
                <w:szCs w:val="12"/>
              </w:rPr>
            </w:pPr>
            <w:r w:rsidRPr="00BB70E6">
              <w:rPr>
                <w:rFonts w:ascii="Times New Roman" w:hAnsi="Times New Roman" w:cs="Times New Roman"/>
                <w:sz w:val="12"/>
                <w:szCs w:val="12"/>
              </w:rPr>
              <w:t>6.</w:t>
            </w:r>
          </w:p>
        </w:tc>
        <w:tc>
          <w:tcPr>
            <w:tcW w:w="2379" w:type="pct"/>
            <w:tcBorders>
              <w:top w:val="nil"/>
              <w:left w:val="nil"/>
              <w:bottom w:val="nil"/>
              <w:right w:val="nil"/>
            </w:tcBorders>
          </w:tcPr>
          <w:p w:rsidR="00BB70E6" w:rsidRPr="00BB70E6" w:rsidRDefault="00BB70E6" w:rsidP="00A94648">
            <w:pPr>
              <w:pStyle w:val="affffffffffffffff2"/>
              <w:rPr>
                <w:rFonts w:ascii="Times New Roman" w:hAnsi="Times New Roman" w:cs="Times New Roman"/>
                <w:sz w:val="12"/>
                <w:szCs w:val="12"/>
              </w:rPr>
            </w:pPr>
            <w:r w:rsidRPr="00BB70E6">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rsidR="00BB70E6" w:rsidRPr="00BB70E6" w:rsidRDefault="00BB70E6" w:rsidP="00A94648">
            <w:pPr>
              <w:pStyle w:val="affffffffffffffff1"/>
              <w:rPr>
                <w:rFonts w:ascii="Times New Roman" w:hAnsi="Times New Roman" w:cs="Times New Roman"/>
                <w:sz w:val="12"/>
                <w:szCs w:val="12"/>
              </w:rPr>
            </w:pPr>
          </w:p>
        </w:tc>
      </w:tr>
    </w:tbl>
    <w:p w:rsidR="00BB70E6" w:rsidRPr="00103705"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ab/>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ПРИЛОЖЕНИЕ № 2</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к Порядку подготовки документации по планировке территории,</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разрабатываемой на основании решения Администрации </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сельского поселения Калиновка муниципального района </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Сергиевский Самарской области, и принятия решения об утверждении</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BB70E6" w:rsidRP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порядка признания отдельных частей такой документации не подлежащими</w:t>
      </w:r>
    </w:p>
    <w:p w:rsidR="00BB70E6" w:rsidRDefault="00BB70E6" w:rsidP="00BB70E6">
      <w:pPr>
        <w:tabs>
          <w:tab w:val="left" w:pos="0"/>
        </w:tabs>
        <w:spacing w:after="0" w:line="240" w:lineRule="auto"/>
        <w:ind w:firstLine="284"/>
        <w:jc w:val="right"/>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 xml:space="preserve"> применению в соответствии с Градостроительным кодексом Российской Федерации</w:t>
      </w:r>
    </w:p>
    <w:p w:rsidR="00BB70E6" w:rsidRPr="00BB70E6" w:rsidRDefault="00BB70E6" w:rsidP="00BB70E6">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Правила </w:t>
      </w:r>
      <w:r w:rsidRPr="00BB70E6">
        <w:rPr>
          <w:rFonts w:ascii="Times New Roman" w:eastAsia="Calibri" w:hAnsi="Times New Roman" w:cs="Times New Roman"/>
          <w:iCs/>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 проект планировки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б) проект планировки территории, содержащий проект межевания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г) проект межевания территории в виде отдельного документа.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 полное наименование федерального органа исполнительной власти;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б) полное наименование органа исполнительной власти субъекта Российской Федерации;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полное наименование органа местного самоуправления;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д) фамилия, имя, отчество, адрес места регистрации и паспортные данные физического лица.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BB70E6" w:rsidRP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rsidR="00BB70E6" w:rsidRDefault="00BB70E6" w:rsidP="00BB70E6">
      <w:pPr>
        <w:tabs>
          <w:tab w:val="left" w:pos="0"/>
        </w:tabs>
        <w:spacing w:after="0" w:line="240" w:lineRule="auto"/>
        <w:ind w:firstLine="284"/>
        <w:jc w:val="both"/>
        <w:rPr>
          <w:rFonts w:ascii="Times New Roman" w:eastAsia="Calibri" w:hAnsi="Times New Roman" w:cs="Times New Roman"/>
          <w:iCs/>
          <w:sz w:val="12"/>
          <w:szCs w:val="12"/>
        </w:rPr>
      </w:pPr>
      <w:r w:rsidRPr="00BB70E6">
        <w:rPr>
          <w:rFonts w:ascii="Times New Roman" w:eastAsia="Calibri" w:hAnsi="Times New Roman" w:cs="Times New Roman"/>
          <w:iCs/>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A94648" w:rsidRDefault="00A94648" w:rsidP="00A94648">
      <w:pPr>
        <w:tabs>
          <w:tab w:val="left" w:pos="0"/>
        </w:tabs>
        <w:spacing w:after="0" w:line="240" w:lineRule="auto"/>
        <w:ind w:firstLine="284"/>
        <w:jc w:val="center"/>
        <w:rPr>
          <w:rFonts w:ascii="Times New Roman" w:eastAsia="Calibri" w:hAnsi="Times New Roman" w:cs="Times New Roman"/>
          <w:iCs/>
          <w:sz w:val="12"/>
          <w:szCs w:val="12"/>
        </w:rPr>
      </w:pPr>
    </w:p>
    <w:p w:rsidR="00A94648" w:rsidRPr="00A94648" w:rsidRDefault="00A94648" w:rsidP="00A94648">
      <w:pPr>
        <w:tabs>
          <w:tab w:val="left" w:pos="0"/>
        </w:tabs>
        <w:spacing w:after="0" w:line="240" w:lineRule="auto"/>
        <w:ind w:firstLine="284"/>
        <w:jc w:val="center"/>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Администрация</w:t>
      </w:r>
    </w:p>
    <w:p w:rsidR="00A94648" w:rsidRPr="00A94648" w:rsidRDefault="00A94648" w:rsidP="00A9464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сельского поселения</w:t>
      </w:r>
      <w:r w:rsidRPr="00A94648">
        <w:rPr>
          <w:rFonts w:ascii="Times New Roman" w:eastAsia="Calibri" w:hAnsi="Times New Roman" w:cs="Times New Roman"/>
          <w:iCs/>
          <w:sz w:val="12"/>
          <w:szCs w:val="12"/>
        </w:rPr>
        <w:t xml:space="preserve">  Кармало-Аделяково</w:t>
      </w:r>
    </w:p>
    <w:p w:rsidR="00A94648" w:rsidRPr="00A94648" w:rsidRDefault="00A94648" w:rsidP="00A9464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муниципального района  </w:t>
      </w:r>
      <w:r w:rsidRPr="00A94648">
        <w:rPr>
          <w:rFonts w:ascii="Times New Roman" w:eastAsia="Calibri" w:hAnsi="Times New Roman" w:cs="Times New Roman"/>
          <w:iCs/>
          <w:sz w:val="12"/>
          <w:szCs w:val="12"/>
        </w:rPr>
        <w:t>Сергиевский</w:t>
      </w:r>
    </w:p>
    <w:p w:rsidR="00A94648" w:rsidRPr="00A94648" w:rsidRDefault="00A94648" w:rsidP="00A94648">
      <w:pPr>
        <w:tabs>
          <w:tab w:val="left" w:pos="0"/>
        </w:tabs>
        <w:spacing w:after="0" w:line="240" w:lineRule="auto"/>
        <w:ind w:firstLine="284"/>
        <w:jc w:val="center"/>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  Самарской области</w:t>
      </w:r>
    </w:p>
    <w:p w:rsidR="00A94648" w:rsidRDefault="00A94648" w:rsidP="00A94648">
      <w:pPr>
        <w:tabs>
          <w:tab w:val="left" w:pos="0"/>
        </w:tabs>
        <w:spacing w:after="0" w:line="240" w:lineRule="auto"/>
        <w:ind w:firstLine="284"/>
        <w:jc w:val="center"/>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 ПОСТАНОВЛЕНИЕ</w:t>
      </w:r>
    </w:p>
    <w:p w:rsidR="00A94648" w:rsidRDefault="00A94648" w:rsidP="00A94648">
      <w:pPr>
        <w:tabs>
          <w:tab w:val="left" w:pos="0"/>
        </w:tabs>
        <w:spacing w:after="0" w:line="240" w:lineRule="auto"/>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февраля 2020г.                                                                                                                                                                                                       </w:t>
      </w:r>
      <w:r w:rsidRPr="00A94648">
        <w:rPr>
          <w:rFonts w:ascii="Times New Roman" w:eastAsia="Calibri" w:hAnsi="Times New Roman" w:cs="Times New Roman"/>
          <w:iCs/>
          <w:sz w:val="12"/>
          <w:szCs w:val="12"/>
        </w:rPr>
        <w:t xml:space="preserve">         №13</w:t>
      </w:r>
    </w:p>
    <w:p w:rsidR="00A94648" w:rsidRDefault="00A94648" w:rsidP="00A94648">
      <w:pPr>
        <w:tabs>
          <w:tab w:val="left" w:pos="0"/>
        </w:tabs>
        <w:spacing w:after="0" w:line="240" w:lineRule="auto"/>
        <w:jc w:val="center"/>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Об утверждении Порядка подготовки документации по планировке территории, разрабатываемой на основании решения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w:t>
      </w:r>
      <w:r w:rsidRPr="00A94648">
        <w:rPr>
          <w:rFonts w:ascii="Times New Roman" w:eastAsia="Calibri" w:hAnsi="Times New Roman" w:cs="Times New Roman"/>
          <w:iCs/>
          <w:sz w:val="12"/>
          <w:szCs w:val="12"/>
        </w:rPr>
        <w:lastRenderedPageBreak/>
        <w:t>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частью 3 статьи 14 Федерального закона от 06.10.2003 № 131-ФЗ «Об общих принципах организации местного самоуправления в Российской Федерации»,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статьей 1 Закона Самарской области от 03.10.2014 № 86-ГД «О закреплении вопросов местного значения за сельскими поселениями Самарской области», Устава сельского поселения Кармало-Аделяково муниципального района Сергиевский Самарской области, Администрация сельского поселения Кармало-Аделяково муниципального района Сергиевский</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 ПОСТАНОВЛЯЕТ:</w:t>
      </w:r>
    </w:p>
    <w:p w:rsid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1. Утвердить Порядок подготовки документации по планировке территории, разрабатываемой на основании решения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согласно Приложению </w:t>
      </w:r>
      <w:r>
        <w:rPr>
          <w:rFonts w:ascii="Times New Roman" w:eastAsia="Calibri" w:hAnsi="Times New Roman" w:cs="Times New Roman"/>
          <w:iCs/>
          <w:sz w:val="12"/>
          <w:szCs w:val="12"/>
        </w:rPr>
        <w:t>№ 1 к настоящему Постановлению.</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2. Признать утратившим силу Порядок подготовки документации по планировке территории, разрабатываемой на основании решения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утвержденное Постановлением Администрации сельского поселения Кармало-Аделяково муниципального района Сергиевский Самарской области № 38 от 11.11.2019 г.</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http://sergievsk.ru/ в информационно-телекоммуникационной сети «Интернет».</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4. Настоящее Постановление вступает в силу со дня </w:t>
      </w:r>
      <w:r>
        <w:rPr>
          <w:rFonts w:ascii="Times New Roman" w:eastAsia="Calibri" w:hAnsi="Times New Roman" w:cs="Times New Roman"/>
          <w:iCs/>
          <w:sz w:val="12"/>
          <w:szCs w:val="12"/>
        </w:rPr>
        <w:t>его официального опубликования.</w:t>
      </w:r>
    </w:p>
    <w:p w:rsidR="00A94648" w:rsidRPr="00A94648" w:rsidRDefault="00A94648" w:rsidP="00A94648">
      <w:pPr>
        <w:tabs>
          <w:tab w:val="left" w:pos="0"/>
        </w:tabs>
        <w:spacing w:after="0" w:line="240" w:lineRule="auto"/>
        <w:ind w:firstLine="284"/>
        <w:jc w:val="right"/>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Глава сельского поселения Кармало-Аделяково</w:t>
      </w:r>
    </w:p>
    <w:p w:rsidR="00A94648" w:rsidRDefault="00A94648" w:rsidP="00A94648">
      <w:pPr>
        <w:tabs>
          <w:tab w:val="left" w:pos="0"/>
        </w:tabs>
        <w:spacing w:after="0" w:line="240" w:lineRule="auto"/>
        <w:ind w:firstLine="284"/>
        <w:jc w:val="right"/>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муниципального района Сергиевский             </w:t>
      </w:r>
    </w:p>
    <w:p w:rsidR="00A94648" w:rsidRDefault="00A94648" w:rsidP="00A94648">
      <w:pPr>
        <w:tabs>
          <w:tab w:val="left" w:pos="0"/>
        </w:tabs>
        <w:spacing w:after="0" w:line="240" w:lineRule="auto"/>
        <w:ind w:firstLine="284"/>
        <w:jc w:val="right"/>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                О.М. Карягин</w:t>
      </w:r>
    </w:p>
    <w:p w:rsidR="00A94648" w:rsidRDefault="00A94648" w:rsidP="00A94648">
      <w:pPr>
        <w:tabs>
          <w:tab w:val="left" w:pos="0"/>
        </w:tabs>
        <w:spacing w:after="0" w:line="240" w:lineRule="auto"/>
        <w:ind w:firstLine="284"/>
        <w:jc w:val="right"/>
        <w:rPr>
          <w:rFonts w:ascii="Times New Roman" w:eastAsia="Calibri" w:hAnsi="Times New Roman" w:cs="Times New Roman"/>
          <w:iCs/>
          <w:sz w:val="12"/>
          <w:szCs w:val="12"/>
        </w:rPr>
      </w:pPr>
    </w:p>
    <w:p w:rsidR="00A94648" w:rsidRPr="00A94648" w:rsidRDefault="00A94648" w:rsidP="00A94648">
      <w:pPr>
        <w:tabs>
          <w:tab w:val="left" w:pos="0"/>
        </w:tabs>
        <w:spacing w:after="0" w:line="240" w:lineRule="auto"/>
        <w:ind w:firstLine="284"/>
        <w:jc w:val="right"/>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Приложение № 1</w:t>
      </w:r>
    </w:p>
    <w:p w:rsidR="00A94648" w:rsidRPr="00A94648" w:rsidRDefault="00A94648" w:rsidP="00A94648">
      <w:pPr>
        <w:tabs>
          <w:tab w:val="left" w:pos="0"/>
        </w:tabs>
        <w:spacing w:after="0" w:line="240" w:lineRule="auto"/>
        <w:ind w:firstLine="284"/>
        <w:jc w:val="right"/>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                                                     к Постановлению Администрации </w:t>
      </w:r>
    </w:p>
    <w:p w:rsidR="00A94648" w:rsidRPr="00A94648" w:rsidRDefault="00A94648" w:rsidP="00A94648">
      <w:pPr>
        <w:tabs>
          <w:tab w:val="left" w:pos="0"/>
        </w:tabs>
        <w:spacing w:after="0" w:line="240" w:lineRule="auto"/>
        <w:ind w:firstLine="284"/>
        <w:jc w:val="right"/>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                                               сельского поселения Кармало-Аделяково</w:t>
      </w:r>
    </w:p>
    <w:p w:rsidR="00A94648" w:rsidRPr="00A94648" w:rsidRDefault="00A94648" w:rsidP="00A94648">
      <w:pPr>
        <w:tabs>
          <w:tab w:val="left" w:pos="0"/>
        </w:tabs>
        <w:spacing w:after="0" w:line="240" w:lineRule="auto"/>
        <w:ind w:firstLine="284"/>
        <w:jc w:val="right"/>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                                                 муниципального района  Сергиевский </w:t>
      </w:r>
    </w:p>
    <w:p w:rsidR="00A94648" w:rsidRDefault="00A94648" w:rsidP="00A94648">
      <w:pPr>
        <w:tabs>
          <w:tab w:val="left" w:pos="0"/>
        </w:tabs>
        <w:spacing w:after="0" w:line="240" w:lineRule="auto"/>
        <w:ind w:firstLine="284"/>
        <w:jc w:val="right"/>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                                                     от «26» февраля 2020 г. № 13</w:t>
      </w:r>
    </w:p>
    <w:p w:rsidR="00A94648" w:rsidRPr="00A94648" w:rsidRDefault="00A94648" w:rsidP="00A94648">
      <w:pPr>
        <w:tabs>
          <w:tab w:val="left" w:pos="0"/>
        </w:tabs>
        <w:spacing w:after="0" w:line="240" w:lineRule="auto"/>
        <w:ind w:firstLine="284"/>
        <w:jc w:val="center"/>
        <w:rPr>
          <w:rFonts w:ascii="Times New Roman" w:eastAsia="Calibri" w:hAnsi="Times New Roman" w:cs="Times New Roman"/>
          <w:b/>
          <w:iCs/>
          <w:sz w:val="12"/>
          <w:szCs w:val="12"/>
        </w:rPr>
      </w:pPr>
      <w:r w:rsidRPr="00A94648">
        <w:rPr>
          <w:rFonts w:ascii="Times New Roman" w:eastAsia="Calibri" w:hAnsi="Times New Roman" w:cs="Times New Roman"/>
          <w:b/>
          <w:iCs/>
          <w:sz w:val="12"/>
          <w:szCs w:val="12"/>
        </w:rPr>
        <w:t>Порядок подготовки документации по планировке территории, разрабатываемой  на основании решения Администрации сельского поселения Кармало-Аделяково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A94648">
        <w:rPr>
          <w:rFonts w:ascii="Times New Roman" w:eastAsia="Calibri" w:hAnsi="Times New Roman" w:cs="Times New Roman"/>
          <w:iCs/>
          <w:sz w:val="12"/>
          <w:szCs w:val="12"/>
        </w:rPr>
        <w:t>Настоящий Порядок определяет процедуру подготовки доку</w:t>
      </w:r>
      <w:r>
        <w:rPr>
          <w:rFonts w:ascii="Times New Roman" w:eastAsia="Calibri" w:hAnsi="Times New Roman" w:cs="Times New Roman"/>
          <w:iCs/>
          <w:sz w:val="12"/>
          <w:szCs w:val="12"/>
        </w:rPr>
        <w:t>ментации</w:t>
      </w:r>
      <w:r w:rsidRPr="00A94648">
        <w:rPr>
          <w:rFonts w:ascii="Times New Roman" w:eastAsia="Calibri" w:hAnsi="Times New Roman" w:cs="Times New Roman"/>
          <w:iCs/>
          <w:sz w:val="12"/>
          <w:szCs w:val="12"/>
        </w:rPr>
        <w:t xml:space="preserve"> по планировке территории, подготовка которой осуществляется на основании решений Администрации сельского поселения Кармало-Аделяково муниципального района Сергиевский Самарской области, и принятия решения Администрацией сельского поселения Кармало-Аделяково муниципального района Сергиевский Самарской области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для размещения объектов местного значения сельского поселения Кармало-Аделяково и иных объектов капитального строительства, размещение которых планируется в границах сельского поселения Кармало-Аделяково (далее соответственно – уполномоченный орган, документация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A94648">
        <w:rPr>
          <w:rFonts w:ascii="Times New Roman" w:eastAsia="Calibri" w:hAnsi="Times New Roman" w:cs="Times New Roman"/>
          <w:iCs/>
          <w:sz w:val="12"/>
          <w:szCs w:val="12"/>
        </w:rPr>
        <w:t>Уполномоченный орган принимает решение о подготовке документации по планировке территории и обеспечивает подготовку документации по планировке территории, за исключением случаев, указанных в части 1.1 статьи 45 Градостроительного кодекса, предусматривающей размещение:</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а) объектов местного значения сельского поселения Кармало-Аделяково в границах поселения (далее – объекты местного значения поселения);</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Кармало-Аделяково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3.</w:t>
      </w:r>
      <w:r>
        <w:rPr>
          <w:rFonts w:ascii="Times New Roman" w:eastAsia="Calibri" w:hAnsi="Times New Roman" w:cs="Times New Roman"/>
          <w:iCs/>
          <w:sz w:val="12"/>
          <w:szCs w:val="12"/>
        </w:rPr>
        <w:t xml:space="preserve"> </w:t>
      </w:r>
      <w:r w:rsidRPr="00A94648">
        <w:rPr>
          <w:rFonts w:ascii="Times New Roman" w:eastAsia="Calibri" w:hAnsi="Times New Roman" w:cs="Times New Roman"/>
          <w:iCs/>
          <w:sz w:val="12"/>
          <w:szCs w:val="12"/>
        </w:rPr>
        <w:t xml:space="preserve"> Уполномоченный орган принимает решение об утверждении документации по планировке территории, подготовленной в том числе лицами, указанными в части 1.1  статьи 45 Градостроительного кодекса Российской Федерации, предусматривающей размещение:</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а) объектов местного значения поселения в границах поселения;</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б) иных объектов капитального строительства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Кармало-Аделяково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A94648">
        <w:rPr>
          <w:rFonts w:ascii="Times New Roman" w:eastAsia="Calibri" w:hAnsi="Times New Roman" w:cs="Times New Roman"/>
          <w:iCs/>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объектов, указанных в пункте 2 настоящего Порядка (далее – инициатор), за исключением случаев, у</w:t>
      </w:r>
      <w:r>
        <w:rPr>
          <w:rFonts w:ascii="Times New Roman" w:eastAsia="Calibri" w:hAnsi="Times New Roman" w:cs="Times New Roman"/>
          <w:iCs/>
          <w:sz w:val="12"/>
          <w:szCs w:val="12"/>
        </w:rPr>
        <w:t xml:space="preserve">казанных в частях </w:t>
      </w:r>
      <w:r w:rsidRPr="00A94648">
        <w:rPr>
          <w:rFonts w:ascii="Times New Roman" w:eastAsia="Calibri" w:hAnsi="Times New Roman" w:cs="Times New Roman"/>
          <w:iCs/>
          <w:sz w:val="12"/>
          <w:szCs w:val="12"/>
        </w:rPr>
        <w:t>2 – 4.2, 5.2 статьи 45 Градостроительного кодекса Российской Федерации, либо по собственной инициативе</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5. </w:t>
      </w:r>
      <w:r w:rsidRPr="00A94648">
        <w:rPr>
          <w:rFonts w:ascii="Times New Roman" w:eastAsia="Calibri" w:hAnsi="Times New Roman" w:cs="Times New Roman"/>
          <w:iCs/>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 402 «Об утверждении Правил выполнения инженерных изысканий,</w:t>
      </w:r>
      <w:r>
        <w:rPr>
          <w:rFonts w:ascii="Times New Roman" w:eastAsia="Calibri" w:hAnsi="Times New Roman" w:cs="Times New Roman"/>
          <w:iCs/>
          <w:sz w:val="12"/>
          <w:szCs w:val="12"/>
        </w:rPr>
        <w:t xml:space="preserve"> необходимых</w:t>
      </w:r>
      <w:r w:rsidRPr="00A94648">
        <w:rPr>
          <w:rFonts w:ascii="Times New Roman" w:eastAsia="Calibri" w:hAnsi="Times New Roman" w:cs="Times New Roman"/>
          <w:iCs/>
          <w:sz w:val="12"/>
          <w:szCs w:val="12"/>
        </w:rPr>
        <w:t xml:space="preserve"> для подготовки документации по планировке территории, перечня видов инженерных изысканий, необходимых для подготовки документации по планировке т</w:t>
      </w:r>
      <w:r>
        <w:rPr>
          <w:rFonts w:ascii="Times New Roman" w:eastAsia="Calibri" w:hAnsi="Times New Roman" w:cs="Times New Roman"/>
          <w:iCs/>
          <w:sz w:val="12"/>
          <w:szCs w:val="12"/>
        </w:rPr>
        <w:t xml:space="preserve">ерритории, </w:t>
      </w:r>
      <w:r w:rsidRPr="00A94648">
        <w:rPr>
          <w:rFonts w:ascii="Times New Roman" w:eastAsia="Calibri" w:hAnsi="Times New Roman" w:cs="Times New Roman"/>
          <w:iCs/>
          <w:sz w:val="12"/>
          <w:szCs w:val="12"/>
        </w:rPr>
        <w:t xml:space="preserve">и о внесении изменений в постановление Правительства Российской </w:t>
      </w:r>
      <w:r>
        <w:rPr>
          <w:rFonts w:ascii="Times New Roman" w:eastAsia="Calibri" w:hAnsi="Times New Roman" w:cs="Times New Roman"/>
          <w:iCs/>
          <w:sz w:val="12"/>
          <w:szCs w:val="12"/>
        </w:rPr>
        <w:t xml:space="preserve">Федерации </w:t>
      </w:r>
      <w:r w:rsidRPr="00A94648">
        <w:rPr>
          <w:rFonts w:ascii="Times New Roman" w:eastAsia="Calibri" w:hAnsi="Times New Roman" w:cs="Times New Roman"/>
          <w:iCs/>
          <w:sz w:val="12"/>
          <w:szCs w:val="12"/>
        </w:rPr>
        <w:t>от 19 января 2006 г. № 20».</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случае отсутствия необходимости выполнения инженерных изы</w:t>
      </w:r>
      <w:r>
        <w:rPr>
          <w:rFonts w:ascii="Times New Roman" w:eastAsia="Calibri" w:hAnsi="Times New Roman" w:cs="Times New Roman"/>
          <w:iCs/>
          <w:sz w:val="12"/>
          <w:szCs w:val="12"/>
        </w:rPr>
        <w:t xml:space="preserve">сканий </w:t>
      </w:r>
      <w:r w:rsidRPr="00A94648">
        <w:rPr>
          <w:rFonts w:ascii="Times New Roman" w:eastAsia="Calibri" w:hAnsi="Times New Roman" w:cs="Times New Roman"/>
          <w:iCs/>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w:t>
      </w:r>
      <w:r>
        <w:rPr>
          <w:rFonts w:ascii="Times New Roman" w:eastAsia="Calibri" w:hAnsi="Times New Roman" w:cs="Times New Roman"/>
          <w:iCs/>
          <w:sz w:val="12"/>
          <w:szCs w:val="12"/>
        </w:rPr>
        <w:t xml:space="preserve"> направляет </w:t>
      </w:r>
      <w:r w:rsidRPr="00A94648">
        <w:rPr>
          <w:rFonts w:ascii="Times New Roman" w:eastAsia="Calibri" w:hAnsi="Times New Roman" w:cs="Times New Roman"/>
          <w:iCs/>
          <w:sz w:val="12"/>
          <w:szCs w:val="12"/>
        </w:rPr>
        <w:t>в уполномоченный орган пояснительную записку, содержащую обоснование отсутствия такой необходимости.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 к настоящему Порядку.</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случае принятия уполномоченным органом решения о подготовке документации по планировке территории по собственной инициативе таким уполномоченным органом издается акт, предусмотренный абзацем 2 пункта 9 настоящего порядка.</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Pr="00A94648">
        <w:rPr>
          <w:rFonts w:ascii="Times New Roman" w:eastAsia="Calibri" w:hAnsi="Times New Roman" w:cs="Times New Roman"/>
          <w:iCs/>
          <w:sz w:val="12"/>
          <w:szCs w:val="12"/>
        </w:rPr>
        <w:t>В заявлении указывается следующая информация:</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а) вид разрабатываемой документации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б) вид и наименование объекта капитального строительства;</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основные характеристики планируемого к размещению объекта капитального строительства, в том числе его местоположение, характеристики зоны с особыми условиями использования территорий, в случае если установление такой зоны требуется в связи с размещением данного объекта;</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г) источник финансирования работ по подготовке документации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Pr="00A94648">
        <w:rPr>
          <w:rFonts w:ascii="Times New Roman" w:eastAsia="Calibri" w:hAnsi="Times New Roman" w:cs="Times New Roman"/>
          <w:iCs/>
          <w:sz w:val="12"/>
          <w:szCs w:val="12"/>
        </w:rPr>
        <w:t>Проект задания на разработку документации по планировке территории содержит следующие сведения:</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а) вид разрабатываемой документации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б) информация об инициаторе;</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источник финансирования работ по подготовке документации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г) состав документации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д) вид и наименование планируемого к размещению объекта капитального строительства, его основные характеристики;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е) населенные пункты, поселения в отношении территорий которых осуществляется подготовка документации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Pr="00A94648">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Кармало-Аделяково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поселения, в отношении территорий которых осуществляется подготовка документации по планировке территории, указываются в соответствии с генеральным планом сельского поселения Кармало-Аделяково.</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9. </w:t>
      </w:r>
      <w:r w:rsidRPr="00A94648">
        <w:rPr>
          <w:rFonts w:ascii="Times New Roman" w:eastAsia="Calibri" w:hAnsi="Times New Roman" w:cs="Times New Roman"/>
          <w:iCs/>
          <w:sz w:val="12"/>
          <w:szCs w:val="12"/>
        </w:rPr>
        <w:t>Уполномоченный орган в течение пятнадцати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 и по ее результатам принимает решение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w:t>
      </w:r>
      <w:r>
        <w:rPr>
          <w:rFonts w:ascii="Times New Roman" w:eastAsia="Calibri" w:hAnsi="Times New Roman" w:cs="Times New Roman"/>
          <w:iCs/>
          <w:sz w:val="12"/>
          <w:szCs w:val="12"/>
        </w:rPr>
        <w:t xml:space="preserve">дание </w:t>
      </w:r>
      <w:r w:rsidRPr="00A94648">
        <w:rPr>
          <w:rFonts w:ascii="Times New Roman" w:eastAsia="Calibri" w:hAnsi="Times New Roman" w:cs="Times New Roman"/>
          <w:iCs/>
          <w:sz w:val="12"/>
          <w:szCs w:val="12"/>
        </w:rPr>
        <w:t xml:space="preserve">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уполномоченным органом одновременно с принятием решения                      о подготовке документации по планировке территории. </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Решение о подготовке документации по планировке территории содержит сведения:</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а) о виде документации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б) о местонахождении территории в отношении которой прин</w:t>
      </w:r>
      <w:r>
        <w:rPr>
          <w:rFonts w:ascii="Times New Roman" w:eastAsia="Calibri" w:hAnsi="Times New Roman" w:cs="Times New Roman"/>
          <w:iCs/>
          <w:sz w:val="12"/>
          <w:szCs w:val="12"/>
        </w:rPr>
        <w:t xml:space="preserve">ято решение </w:t>
      </w:r>
      <w:r w:rsidRPr="00A94648">
        <w:rPr>
          <w:rFonts w:ascii="Times New Roman" w:eastAsia="Calibri" w:hAnsi="Times New Roman" w:cs="Times New Roman"/>
          <w:iCs/>
          <w:sz w:val="12"/>
          <w:szCs w:val="12"/>
        </w:rPr>
        <w:t>о подготовке документации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При поступлении письменных предложений за пределами срока, у</w:t>
      </w:r>
      <w:r>
        <w:rPr>
          <w:rFonts w:ascii="Times New Roman" w:eastAsia="Calibri" w:hAnsi="Times New Roman" w:cs="Times New Roman"/>
          <w:iCs/>
          <w:sz w:val="12"/>
          <w:szCs w:val="12"/>
        </w:rPr>
        <w:t xml:space="preserve">казанного </w:t>
      </w:r>
      <w:r w:rsidRPr="00A94648">
        <w:rPr>
          <w:rFonts w:ascii="Times New Roman" w:eastAsia="Calibri" w:hAnsi="Times New Roman" w:cs="Times New Roman"/>
          <w:iCs/>
          <w:sz w:val="12"/>
          <w:szCs w:val="12"/>
        </w:rPr>
        <w:t>в решении, такие предложения не рассматриваются и возвращаются направившему их лицу.</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 (далее – официальный сайт) в разделе «Градостроительство» подразделе «Документация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Со дня опубликования решения о подготовке документации по планировке территории физическое или юридическое лицо вправе представить в уполномоченный орган свои предложения о порядке, сроках подготовки и содержании документации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10. </w:t>
      </w:r>
      <w:r w:rsidRPr="00A94648">
        <w:rPr>
          <w:rFonts w:ascii="Times New Roman" w:eastAsia="Calibri" w:hAnsi="Times New Roman" w:cs="Times New Roman"/>
          <w:iCs/>
          <w:sz w:val="12"/>
          <w:szCs w:val="12"/>
        </w:rPr>
        <w:t>Уполномоченный орган принимает решение об отказе в подготовке документации по планировке территории в случае, если: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б) планируемый к размещению объект капитального строительства не</w:t>
      </w:r>
      <w:r w:rsidR="00D32410">
        <w:rPr>
          <w:rFonts w:ascii="Times New Roman" w:eastAsia="Calibri" w:hAnsi="Times New Roman" w:cs="Times New Roman"/>
          <w:iCs/>
          <w:sz w:val="12"/>
          <w:szCs w:val="12"/>
        </w:rPr>
        <w:t xml:space="preserve"> относится </w:t>
      </w:r>
      <w:r w:rsidRPr="00A94648">
        <w:rPr>
          <w:rFonts w:ascii="Times New Roman" w:eastAsia="Calibri" w:hAnsi="Times New Roman" w:cs="Times New Roman"/>
          <w:iCs/>
          <w:sz w:val="12"/>
          <w:szCs w:val="12"/>
        </w:rPr>
        <w:t>к объектам, предусмотренным пунктом 2 настоящего порядка;</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пунктами 6 и 7 настоящего порядка;</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w:t>
      </w:r>
      <w:r w:rsidR="00D32410">
        <w:rPr>
          <w:rFonts w:ascii="Times New Roman" w:eastAsia="Calibri" w:hAnsi="Times New Roman" w:cs="Times New Roman"/>
          <w:iCs/>
          <w:sz w:val="12"/>
          <w:szCs w:val="12"/>
        </w:rPr>
        <w:t xml:space="preserve">ал информацию </w:t>
      </w:r>
      <w:r w:rsidRPr="00A94648">
        <w:rPr>
          <w:rFonts w:ascii="Times New Roman" w:eastAsia="Calibri" w:hAnsi="Times New Roman" w:cs="Times New Roman"/>
          <w:iCs/>
          <w:sz w:val="12"/>
          <w:szCs w:val="12"/>
        </w:rPr>
        <w:t>о разработке документации по планировке территории за счет собственных средств;</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д) в генеральном плане сельского поселения Кармало-Аделяково отсутствуют сведения о размещении объекта капитального строительства, при этом отображение указанного объекта в генеральном плане поселения предусматривается в соответствии с законодательством Российской Федерации;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lastRenderedPageBreak/>
        <w:t>е) полное или частичное совпадение территории, указанной в проекте задания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з) в иных случаях, установленных федеральным законодательством.</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10.1.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3) территории для размещения линейных объектов в границах земель лесного фонда.</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00A94648" w:rsidRPr="00A94648">
        <w:rPr>
          <w:rFonts w:ascii="Times New Roman" w:eastAsia="Calibri" w:hAnsi="Times New Roman" w:cs="Times New Roman"/>
          <w:iCs/>
          <w:sz w:val="12"/>
          <w:szCs w:val="12"/>
        </w:rPr>
        <w:t>Лицо, указанное в части 1.1 статьи 45 Градостроительного кодекса Российской Федерации, в течение десяти дней со дня принятия решения о подготовке документации по планировке территории направляет уведомление о принятом решении главе поселения, применительно к территории принято такое решение.</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00A94648" w:rsidRPr="00A94648">
        <w:rPr>
          <w:rFonts w:ascii="Times New Roman" w:eastAsia="Calibri" w:hAnsi="Times New Roman" w:cs="Times New Roman"/>
          <w:iCs/>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w:t>
      </w:r>
      <w:r>
        <w:rPr>
          <w:rFonts w:ascii="Times New Roman" w:eastAsia="Calibri" w:hAnsi="Times New Roman" w:cs="Times New Roman"/>
          <w:iCs/>
          <w:sz w:val="12"/>
          <w:szCs w:val="12"/>
        </w:rPr>
        <w:t xml:space="preserve">ным органом </w:t>
      </w:r>
      <w:r w:rsidR="00A94648" w:rsidRPr="00A94648">
        <w:rPr>
          <w:rFonts w:ascii="Times New Roman" w:eastAsia="Calibri" w:hAnsi="Times New Roman" w:cs="Times New Roman"/>
          <w:iCs/>
          <w:sz w:val="12"/>
          <w:szCs w:val="12"/>
        </w:rPr>
        <w:t>(в случае принятия уполномоченным органом решения о подготовке до</w:t>
      </w:r>
      <w:r>
        <w:rPr>
          <w:rFonts w:ascii="Times New Roman" w:eastAsia="Calibri" w:hAnsi="Times New Roman" w:cs="Times New Roman"/>
          <w:iCs/>
          <w:sz w:val="12"/>
          <w:szCs w:val="12"/>
        </w:rPr>
        <w:t xml:space="preserve">кументации </w:t>
      </w:r>
      <w:r w:rsidR="00A94648" w:rsidRPr="00A94648">
        <w:rPr>
          <w:rFonts w:ascii="Times New Roman" w:eastAsia="Calibri" w:hAnsi="Times New Roman" w:cs="Times New Roman"/>
          <w:iCs/>
          <w:sz w:val="12"/>
          <w:szCs w:val="12"/>
        </w:rPr>
        <w:t xml:space="preserve">по планировке территории по собственной инициативе), инициатором или лицом, указанным в части 1.1 статьи 45 Градостроительного кодекса Российской </w:t>
      </w:r>
      <w:r>
        <w:rPr>
          <w:rFonts w:ascii="Times New Roman" w:eastAsia="Calibri" w:hAnsi="Times New Roman" w:cs="Times New Roman"/>
          <w:iCs/>
          <w:sz w:val="12"/>
          <w:szCs w:val="12"/>
        </w:rPr>
        <w:t>Федерации,</w:t>
      </w:r>
      <w:r w:rsidR="00A94648" w:rsidRPr="00A94648">
        <w:rPr>
          <w:rFonts w:ascii="Times New Roman" w:eastAsia="Calibri" w:hAnsi="Times New Roman" w:cs="Times New Roman"/>
          <w:iCs/>
          <w:sz w:val="12"/>
          <w:szCs w:val="12"/>
        </w:rPr>
        <w:t xml:space="preserve"> в электронном виде или посредством почтового отправления на согласование с учетом соблюдения требований законодательства Российской Федерации о государственной тайне:</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а) в орган государственной власти, осуществляющий предоставление лесных участков в границах земель лесного фонда, если документация по планировке территории подготовлена применительно к землям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в федеральный орган исполнительной власти, осуществляющий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б) в орган государственной власти или орган местного самоуправления, уполномоченный на принятие решения об изъятии земельных участков для государственных или муниципальных нужд, за исключением случая, предусмотренного  частью 22 статьи 45 Градостроительного Кодекса Российской Федерации, если проект планировки территории предусматривает размещение объекта местного значения, для размещения которого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главе поселения, в отношении территории которого разработана документация по планировке территории, предусматривающая размещение объекта, указанного в подпункте «в» пункта 2 настоящего порядка;</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г) в исполнительный орган государственной власти или орган местного самоуправления, в ведении которых находится особо охраняемая природная территория, если документация по планировке территории подготовлена применительно к особо охраняемой природной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д) владельцу автомобильной дороги, если документация по планировке территории предусматривает размещение объекта капитального строительства в границах придорожной полосы автомобильной дороги.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12.1.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статьи 45 Градостроительного Кодекса Российской Федерации.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A94648" w:rsidRPr="00A94648" w:rsidRDefault="00A94648" w:rsidP="00D32410">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12.2.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w:t>
      </w:r>
      <w:r w:rsidR="00D32410">
        <w:rPr>
          <w:rFonts w:ascii="Times New Roman" w:eastAsia="Calibri" w:hAnsi="Times New Roman" w:cs="Times New Roman"/>
          <w:iCs/>
          <w:sz w:val="12"/>
          <w:szCs w:val="12"/>
        </w:rPr>
        <w:t>итории считается согласованным.</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00A94648" w:rsidRPr="00A94648">
        <w:rPr>
          <w:rFonts w:ascii="Times New Roman" w:eastAsia="Calibri" w:hAnsi="Times New Roman" w:cs="Times New Roman"/>
          <w:iCs/>
          <w:sz w:val="12"/>
          <w:szCs w:val="12"/>
        </w:rPr>
        <w:t xml:space="preserve">Предметом согласования документации по планировке территории с органами государственной власти или органами местного самоуправления, указанными в подпунктах «а» и «г» пункта 12 настоящего порядка, являются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w:t>
      </w:r>
      <w:r w:rsidR="00A94648" w:rsidRPr="00A94648">
        <w:rPr>
          <w:rFonts w:ascii="Times New Roman" w:eastAsia="Calibri" w:hAnsi="Times New Roman" w:cs="Times New Roman"/>
          <w:iCs/>
          <w:sz w:val="12"/>
          <w:szCs w:val="12"/>
        </w:rPr>
        <w:lastRenderedPageBreak/>
        <w:t>Российской Федерации. Указанные органы государственной власти или органы местного самоуправления отказывают в согласовании документации по планировке территории по следующим основаниям:</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б) размещение объекта капитального строительства (за исключением линейных объектов), предусмотренного документацией по планировке территории, не соответствует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такого объекта;</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в) размещение объекта капитального строительства, предусмотренного документацией по планировке территории, возможно при условии перевода земельных участков из состава земель лесного фонда, земель особо охраняемых территорий и объектов в земли иных категорий, но такой перевод </w:t>
      </w:r>
      <w:r w:rsidR="00D32410">
        <w:rPr>
          <w:rFonts w:ascii="Times New Roman" w:eastAsia="Calibri" w:hAnsi="Times New Roman" w:cs="Times New Roman"/>
          <w:iCs/>
          <w:sz w:val="12"/>
          <w:szCs w:val="12"/>
        </w:rPr>
        <w:t xml:space="preserve">не допускается в соответствии </w:t>
      </w:r>
      <w:r w:rsidRPr="00A94648">
        <w:rPr>
          <w:rFonts w:ascii="Times New Roman" w:eastAsia="Calibri" w:hAnsi="Times New Roman" w:cs="Times New Roman"/>
          <w:iCs/>
          <w:sz w:val="12"/>
          <w:szCs w:val="12"/>
        </w:rPr>
        <w:t>с законодательством Российской Федерации.</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 </w:t>
      </w:r>
      <w:r w:rsidR="00A94648" w:rsidRPr="00A94648">
        <w:rPr>
          <w:rFonts w:ascii="Times New Roman" w:eastAsia="Calibri" w:hAnsi="Times New Roman" w:cs="Times New Roman"/>
          <w:iCs/>
          <w:sz w:val="12"/>
          <w:szCs w:val="12"/>
        </w:rPr>
        <w:t>Предметом согласования проекта планировки территории с уполномоченным органом в случае, указанном в подпункте «б» пункта 12 настоящего порядка, являются предусмотренные проектом планировки территории границы зон планируемого размещения объектов местного значения.</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Уполномоченный орган отказывает в согласовании документации по планировке территории по следующим основаниям:</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15. </w:t>
      </w:r>
      <w:r w:rsidR="00A94648" w:rsidRPr="00A94648">
        <w:rPr>
          <w:rFonts w:ascii="Times New Roman" w:eastAsia="Calibri" w:hAnsi="Times New Roman" w:cs="Times New Roman"/>
          <w:iCs/>
          <w:sz w:val="12"/>
          <w:szCs w:val="12"/>
        </w:rPr>
        <w:t>Предметами согласования документации по планировке территории с главой поселения, указанным в подпункте «в» пункта 12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Глава поселения отказывает в согласовании документации по планировке территории по следующим основаниям:</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16. </w:t>
      </w:r>
      <w:r w:rsidR="00A94648" w:rsidRPr="00A94648">
        <w:rPr>
          <w:rFonts w:ascii="Times New Roman" w:eastAsia="Calibri" w:hAnsi="Times New Roman" w:cs="Times New Roman"/>
          <w:iCs/>
          <w:sz w:val="12"/>
          <w:szCs w:val="12"/>
        </w:rPr>
        <w:t>Предметом согласования документации по планировке территор</w:t>
      </w:r>
      <w:r>
        <w:rPr>
          <w:rFonts w:ascii="Times New Roman" w:eastAsia="Calibri" w:hAnsi="Times New Roman" w:cs="Times New Roman"/>
          <w:iCs/>
          <w:sz w:val="12"/>
          <w:szCs w:val="12"/>
        </w:rPr>
        <w:t xml:space="preserve">ии, указанной </w:t>
      </w:r>
      <w:r w:rsidR="00A94648" w:rsidRPr="00A94648">
        <w:rPr>
          <w:rFonts w:ascii="Times New Roman" w:eastAsia="Calibri" w:hAnsi="Times New Roman" w:cs="Times New Roman"/>
          <w:iCs/>
          <w:sz w:val="12"/>
          <w:szCs w:val="12"/>
        </w:rPr>
        <w:t>в подпункте «д» пункта 12 настоящего порядка, с владельцем автомобильной дороги является обеспечение неухудшения видимости на автомобильной дороге и других условий безопасности дорожного движения, сохранение возможно</w:t>
      </w:r>
      <w:r>
        <w:rPr>
          <w:rFonts w:ascii="Times New Roman" w:eastAsia="Calibri" w:hAnsi="Times New Roman" w:cs="Times New Roman"/>
          <w:iCs/>
          <w:sz w:val="12"/>
          <w:szCs w:val="12"/>
        </w:rPr>
        <w:t>сти проведения работ</w:t>
      </w:r>
      <w:r w:rsidR="00A94648" w:rsidRPr="00A94648">
        <w:rPr>
          <w:rFonts w:ascii="Times New Roman" w:eastAsia="Calibri" w:hAnsi="Times New Roman" w:cs="Times New Roman"/>
          <w:iCs/>
          <w:sz w:val="12"/>
          <w:szCs w:val="12"/>
        </w:rPr>
        <w:t xml:space="preserve">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Владельцы автомобильной дороги отказывают в согласовании до</w:t>
      </w:r>
      <w:r w:rsidR="00D32410">
        <w:rPr>
          <w:rFonts w:ascii="Times New Roman" w:eastAsia="Calibri" w:hAnsi="Times New Roman" w:cs="Times New Roman"/>
          <w:iCs/>
          <w:sz w:val="12"/>
          <w:szCs w:val="12"/>
        </w:rPr>
        <w:t xml:space="preserve">кументации </w:t>
      </w:r>
      <w:r w:rsidRPr="00A94648">
        <w:rPr>
          <w:rFonts w:ascii="Times New Roman" w:eastAsia="Calibri" w:hAnsi="Times New Roman" w:cs="Times New Roman"/>
          <w:iCs/>
          <w:sz w:val="12"/>
          <w:szCs w:val="12"/>
        </w:rPr>
        <w:t>по планировке территории по следующим основаниям:</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а) строительство, реконструкция объекта капитального строительства, предусмотренного документацией по планировке территории, приведут к ухудшению видимости на автомобильной дороге и других условий безопасности дорожного движения;</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б)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содержанию, ремонту автомобильной дороги и входящих в ее состав дорожных сооружений;</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строительство, реконструкция объекта капитального строительства, предусмотренного документацией по планировке территории, приведут к невозможности проведения работ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17.</w:t>
      </w:r>
      <w:r w:rsidR="00D32410" w:rsidRPr="00A94648">
        <w:rPr>
          <w:rFonts w:ascii="Times New Roman" w:eastAsia="Calibri" w:hAnsi="Times New Roman" w:cs="Times New Roman"/>
          <w:iCs/>
          <w:sz w:val="12"/>
          <w:szCs w:val="12"/>
        </w:rPr>
        <w:t xml:space="preserve"> </w:t>
      </w:r>
      <w:r w:rsidRPr="00A94648">
        <w:rPr>
          <w:rFonts w:ascii="Times New Roman" w:eastAsia="Calibri" w:hAnsi="Times New Roman" w:cs="Times New Roman"/>
          <w:iCs/>
          <w:sz w:val="12"/>
          <w:szCs w:val="12"/>
        </w:rPr>
        <w:t>Указанные в пункте 12 настоящего порядка органы государственной власти и органы местного самоуправления (за исключением главы поселения, указанного в подпункте «в» пункта 13 настоящего порядка) (далее - согласующие органы), владельцы автомобильных дорог обеспечивают рассмотрение представленной на согласование документации по планировке территории в течение тридцати дней со дня ее получения.</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Глава поселения, указанный в подпункте «в» пункта 12 настоящего порядка, обеспечивает рассмотрение представленной на согласование документации по планировке территории в течение двадцати рабочих дней со дня ее получения.</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случае, если по истечении тридцати дней с момента поступления в согласующие органы, указанные в подпункте «б» пункта 12 настоящего порядка, документации по планировке территории такими органами не представлены возражения относительно данной документации, она считается согласованной.</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18. </w:t>
      </w:r>
      <w:r w:rsidR="00A94648" w:rsidRPr="00A94648">
        <w:rPr>
          <w:rFonts w:ascii="Times New Roman" w:eastAsia="Calibri" w:hAnsi="Times New Roman" w:cs="Times New Roman"/>
          <w:iCs/>
          <w:sz w:val="12"/>
          <w:szCs w:val="12"/>
        </w:rPr>
        <w:t>В случае отказа одного или нескольких согласующих органов, владельцев автомобильных дорог в согласовании документации по планировке территории уполномоченный орган (в случае принятия</w:t>
      </w:r>
      <w:r>
        <w:rPr>
          <w:rFonts w:ascii="Times New Roman" w:eastAsia="Calibri" w:hAnsi="Times New Roman" w:cs="Times New Roman"/>
          <w:iCs/>
          <w:sz w:val="12"/>
          <w:szCs w:val="12"/>
        </w:rPr>
        <w:t xml:space="preserve"> уполномоченным органом решения </w:t>
      </w:r>
      <w:r w:rsidR="00A94648" w:rsidRPr="00A94648">
        <w:rPr>
          <w:rFonts w:ascii="Times New Roman" w:eastAsia="Calibri" w:hAnsi="Times New Roman" w:cs="Times New Roman"/>
          <w:iCs/>
          <w:sz w:val="12"/>
          <w:szCs w:val="12"/>
        </w:rPr>
        <w:t xml:space="preserve">о подготовке документации по планировке территории по собственной инициативе), инициатор или лицо, указанное части 1.1 статьи 45 Градостроительного кодекса Российской Федерации, дорабатывает документацию по планировке территории с учетом замечаний, изложенных в таком отказе, и повторно направляет ее в соответствующие согласующие органы, владельцам автомобильных дорог, которые представили такой отказ. </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Согласующие органы, владельцы автомобильных дорог рассматривают представленную на повторное согласование документацию по планировке территории в течение 20 рабочих дней со дня ее получения.</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19. </w:t>
      </w:r>
      <w:r w:rsidR="00A94648" w:rsidRPr="00A94648">
        <w:rPr>
          <w:rFonts w:ascii="Times New Roman" w:eastAsia="Calibri" w:hAnsi="Times New Roman" w:cs="Times New Roman"/>
          <w:iCs/>
          <w:sz w:val="12"/>
          <w:szCs w:val="12"/>
        </w:rPr>
        <w:t xml:space="preserve">В случае повторного отказа в согласовании документации по планировке территории одного или нескольких согласующих органов, владельцев автомобильных дорог инициатор или лицо, указанное в части 1.1 статьи 45 Градостроительного кодекса Российской Федерации, направляет в уполномоченный орган обращение о проведении согласительного совещания с участием согласующих органов, владельцев автомобильных дорог, повторно отказавших в согласовании документации по планировке территории (далее – обращение), в целях урегулирования разногласий. К обращению прилагаются документация по планировке территории, отказы согласующих органов, владельцев автомобильных дорог в согласовании документации по планировке территории, а также таблицу разногласий по замечаниям согласующих органов, владельцев автомобильных дорог, послуживших основанием для отказа в согласовании документации по планировке территории, содержащую позицию инициатора или лица, указанного в части 1.1 статьи 45 Градостроительного кодекса Российской Федерации, по каждому из замечаний и ее обоснование. Разрешение разногласий между органами государственной власти, органами местного самоуправления и (или) владельцами автомобильных дорог и принятие решений по вопросам согласования документации по планировке территории, </w:t>
      </w:r>
      <w:r w:rsidR="00A94648" w:rsidRPr="00A94648">
        <w:rPr>
          <w:rFonts w:ascii="Times New Roman" w:eastAsia="Calibri" w:hAnsi="Times New Roman" w:cs="Times New Roman"/>
          <w:iCs/>
          <w:sz w:val="12"/>
          <w:szCs w:val="12"/>
        </w:rPr>
        <w:lastRenderedPageBreak/>
        <w:t>предусматривающей размещение объектов, указанных в подпунктах «а» и «б» пункта 2 настоящего порядка, осуществляется в порядке, установленном Правительством Российской Федерации.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случае повторного отказа в согласовании документации по планировке глав, указанных в подпункте «в» пункта 12 настоящего порядка, уполномоченный орган направляет в администрацию муниципального района Сергиевский Самарской области обращение о создании согласительной комиссии с приложением документации по планировке территории, таблицы разногласий по замечаниям глав, послуживших основанием для отказа в согласовании документации по планировке территории, с обоснованием позиции уполномоченного органа, а также информации о представителях инициатора для включения в состав согласительной комиссии. Утверждение документации по планировке территории в данном случае осуществляется администрацией муниципального района Сергиевский Самарской области с учетом результатов рассмотрения разногласий согласительной комиссией, требования к составу и порядку работы которой устанавливаются постановлением Правительства Российской Федерации.</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20. </w:t>
      </w:r>
      <w:r w:rsidR="00A94648" w:rsidRPr="00A94648">
        <w:rPr>
          <w:rFonts w:ascii="Times New Roman" w:eastAsia="Calibri" w:hAnsi="Times New Roman" w:cs="Times New Roman"/>
          <w:iCs/>
          <w:sz w:val="12"/>
          <w:szCs w:val="12"/>
        </w:rPr>
        <w:t>Согласованная 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Документация по планировке территории, согласование которой в соотв</w:t>
      </w:r>
      <w:r w:rsidR="00D32410">
        <w:rPr>
          <w:rFonts w:ascii="Times New Roman" w:eastAsia="Calibri" w:hAnsi="Times New Roman" w:cs="Times New Roman"/>
          <w:iCs/>
          <w:sz w:val="12"/>
          <w:szCs w:val="12"/>
        </w:rPr>
        <w:t xml:space="preserve">етствии </w:t>
      </w:r>
      <w:r w:rsidRPr="00A94648">
        <w:rPr>
          <w:rFonts w:ascii="Times New Roman" w:eastAsia="Calibri" w:hAnsi="Times New Roman" w:cs="Times New Roman"/>
          <w:iCs/>
          <w:sz w:val="12"/>
          <w:szCs w:val="12"/>
        </w:rPr>
        <w:t>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в отношении территорий которых осуществлялась подготовка документации по планировке территории, и муниципальных районов, осуществляющих ведение государственных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Документация по планировке территории направляется в уполномо</w:t>
      </w:r>
      <w:r w:rsidR="00D32410">
        <w:rPr>
          <w:rFonts w:ascii="Times New Roman" w:eastAsia="Calibri" w:hAnsi="Times New Roman" w:cs="Times New Roman"/>
          <w:iCs/>
          <w:sz w:val="12"/>
          <w:szCs w:val="12"/>
        </w:rPr>
        <w:t xml:space="preserve">ченный орган </w:t>
      </w:r>
      <w:r w:rsidRPr="00A94648">
        <w:rPr>
          <w:rFonts w:ascii="Times New Roman" w:eastAsia="Calibri" w:hAnsi="Times New Roman" w:cs="Times New Roman"/>
          <w:iCs/>
          <w:sz w:val="12"/>
          <w:szCs w:val="12"/>
        </w:rPr>
        <w:t>на электронном носителе в формате, позволяющем осуществить ее размеще</w:t>
      </w:r>
      <w:r w:rsidR="00D32410">
        <w:rPr>
          <w:rFonts w:ascii="Times New Roman" w:eastAsia="Calibri" w:hAnsi="Times New Roman" w:cs="Times New Roman"/>
          <w:iCs/>
          <w:sz w:val="12"/>
          <w:szCs w:val="12"/>
        </w:rPr>
        <w:t xml:space="preserve">ние  </w:t>
      </w:r>
      <w:r w:rsidRPr="00A94648">
        <w:rPr>
          <w:rFonts w:ascii="Times New Roman" w:eastAsia="Calibri" w:hAnsi="Times New Roman" w:cs="Times New Roman"/>
          <w:iCs/>
          <w:sz w:val="12"/>
          <w:szCs w:val="12"/>
        </w:rPr>
        <w:t>в государственных информационных системах обеспечения градостроительной деятельности.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00A94648" w:rsidRPr="00A94648">
        <w:rPr>
          <w:rFonts w:ascii="Times New Roman" w:eastAsia="Calibri" w:hAnsi="Times New Roman" w:cs="Times New Roman"/>
          <w:iCs/>
          <w:sz w:val="12"/>
          <w:szCs w:val="12"/>
        </w:rPr>
        <w:t>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двадцати рабочих дней со дня поступления такой документации.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По результатам проверки уполномоченный орган принимает решение:</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о проведении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об отклонении документации по планировке территории и направлени</w:t>
      </w:r>
      <w:r w:rsidR="00D32410">
        <w:rPr>
          <w:rFonts w:ascii="Times New Roman" w:eastAsia="Calibri" w:hAnsi="Times New Roman" w:cs="Times New Roman"/>
          <w:iCs/>
          <w:sz w:val="12"/>
          <w:szCs w:val="12"/>
        </w:rPr>
        <w:t xml:space="preserve">и ее </w:t>
      </w:r>
      <w:r w:rsidRPr="00A94648">
        <w:rPr>
          <w:rFonts w:ascii="Times New Roman" w:eastAsia="Calibri" w:hAnsi="Times New Roman" w:cs="Times New Roman"/>
          <w:iCs/>
          <w:sz w:val="12"/>
          <w:szCs w:val="12"/>
        </w:rPr>
        <w:t>на доработку в случае ее несоответствия установленным требованиям.</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По результатам проверки документации по планировке территории, у</w:t>
      </w:r>
      <w:r w:rsidR="00D32410">
        <w:rPr>
          <w:rFonts w:ascii="Times New Roman" w:eastAsia="Calibri" w:hAnsi="Times New Roman" w:cs="Times New Roman"/>
          <w:iCs/>
          <w:sz w:val="12"/>
          <w:szCs w:val="12"/>
        </w:rPr>
        <w:t xml:space="preserve">казанной </w:t>
      </w:r>
      <w:r w:rsidRPr="00A94648">
        <w:rPr>
          <w:rFonts w:ascii="Times New Roman" w:eastAsia="Calibri" w:hAnsi="Times New Roman" w:cs="Times New Roman"/>
          <w:iCs/>
          <w:sz w:val="12"/>
          <w:szCs w:val="12"/>
        </w:rPr>
        <w:t>в части 5.1 статьи 46 Градостроительного кодекса Российской Федерации, принимает решение:</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об утверждении документации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отклонении документации по планировке территории и направлении ее на доработку в случае ее несоответствия установленным требованиям.</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A94648" w:rsidRPr="00A94648">
        <w:rPr>
          <w:rFonts w:ascii="Times New Roman" w:eastAsia="Calibri" w:hAnsi="Times New Roman" w:cs="Times New Roman"/>
          <w:iCs/>
          <w:sz w:val="12"/>
          <w:szCs w:val="12"/>
        </w:rPr>
        <w:t>Общественные обсуждения или публичные слушания по проекту документации по планировке территории проводятся в порядке, установленном решением собрания представителей сельского поселения Кармало-Аделяково от 29.07.2019г. № 22 с учетом требований статьи 5.1, части 11 статьи 46 Градостроительного кодекса Российской Федерации.</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A94648" w:rsidRPr="00A94648">
        <w:rPr>
          <w:rFonts w:ascii="Times New Roman" w:eastAsia="Calibri" w:hAnsi="Times New Roman" w:cs="Times New Roman"/>
          <w:iCs/>
          <w:sz w:val="12"/>
          <w:szCs w:val="12"/>
        </w:rPr>
        <w:t>Уполномоченный орган с учетом протокола общественных обсуждений или публичных слушаний по проекту документации по планировке террито</w:t>
      </w:r>
      <w:r>
        <w:rPr>
          <w:rFonts w:ascii="Times New Roman" w:eastAsia="Calibri" w:hAnsi="Times New Roman" w:cs="Times New Roman"/>
          <w:iCs/>
          <w:sz w:val="12"/>
          <w:szCs w:val="12"/>
        </w:rPr>
        <w:t xml:space="preserve">рии и заключения </w:t>
      </w:r>
      <w:r w:rsidR="00A94648" w:rsidRPr="00A94648">
        <w:rPr>
          <w:rFonts w:ascii="Times New Roman" w:eastAsia="Calibri" w:hAnsi="Times New Roman" w:cs="Times New Roman"/>
          <w:iCs/>
          <w:sz w:val="12"/>
          <w:szCs w:val="12"/>
        </w:rPr>
        <w:t>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Градостроительным кодексом Российской Федерации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 в уполномоченный орган.</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Утвержденная документация по планировке территории подлежит официальному опубликованию в газете «Сергиевский вестник» в течение семи дней со дня ее утверждения и размещается на официальном сайте Администрации муниципального района Сергиевский Самарской области в разделе «Градостроительство» подразделе «Документация по планировке территории». </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Уполномоченный орган в течение семи дней со дня утверждения документации по планировке территории направляет ее главе поселения, применительно к территории которого осуществлялась подготовка такой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соответствующего распорядительного акта.</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Решение об отклонении документации по планировке территории и направлении ее на доработку оформляется уполномоченным органом в форме письменного ответа инициатору, который выдается (направляется) инициатору в течение двух рабочих дней с момента его подписания.</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случае отклонения и направления на доработку измененная до</w:t>
      </w:r>
      <w:r w:rsidR="00D32410">
        <w:rPr>
          <w:rFonts w:ascii="Times New Roman" w:eastAsia="Calibri" w:hAnsi="Times New Roman" w:cs="Times New Roman"/>
          <w:iCs/>
          <w:sz w:val="12"/>
          <w:szCs w:val="12"/>
        </w:rPr>
        <w:t xml:space="preserve">кументация </w:t>
      </w:r>
      <w:r w:rsidRPr="00A94648">
        <w:rPr>
          <w:rFonts w:ascii="Times New Roman" w:eastAsia="Calibri" w:hAnsi="Times New Roman" w:cs="Times New Roman"/>
          <w:iCs/>
          <w:sz w:val="12"/>
          <w:szCs w:val="12"/>
        </w:rPr>
        <w:t>по планировке территории подлежит повторному согласованию с согласующими органами, владельцами автомобильных дорог только в части внесенных изменений, если при доработке затрагивается предмет согласования. Рассмотрение такой документации по планировке территории осуществляется в течение 20 рабочих дней со дня ее получения.</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00A94648" w:rsidRPr="00A94648">
        <w:rPr>
          <w:rFonts w:ascii="Times New Roman" w:eastAsia="Calibri" w:hAnsi="Times New Roman" w:cs="Times New Roman"/>
          <w:iCs/>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Согласование документации по планировке территории осуществляется применительно к утверждаемым частям.</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lastRenderedPageBreak/>
        <w:t>Общественные обсуждения или публичные слушания проводятся применительно к утверждаемым частям.</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Расходы по внесению изменений в утвержденную документацию по планировке территории несет лицо, обратившееся с данными предложениями.</w:t>
      </w:r>
    </w:p>
    <w:p w:rsidR="00A94648" w:rsidRPr="00A94648" w:rsidRDefault="00A94648" w:rsidP="00D32410">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w:t>
      </w:r>
      <w:r w:rsidR="00D32410">
        <w:rPr>
          <w:rFonts w:ascii="Times New Roman" w:eastAsia="Calibri" w:hAnsi="Times New Roman" w:cs="Times New Roman"/>
          <w:iCs/>
          <w:sz w:val="12"/>
          <w:szCs w:val="12"/>
        </w:rPr>
        <w:t>твенных или муниципальных нужд.</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25. </w:t>
      </w:r>
      <w:r w:rsidR="00A94648" w:rsidRPr="00A94648">
        <w:rPr>
          <w:rFonts w:ascii="Times New Roman" w:eastAsia="Calibri" w:hAnsi="Times New Roman" w:cs="Times New Roman"/>
          <w:iCs/>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установлены статьей 46.9 Градостроительного кодекса Российской Федерации.</w:t>
      </w:r>
    </w:p>
    <w:p w:rsidR="00A94648" w:rsidRPr="00A94648" w:rsidRDefault="00D32410" w:rsidP="00A94648">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00A94648" w:rsidRPr="00A94648">
        <w:rPr>
          <w:rFonts w:ascii="Times New Roman" w:eastAsia="Calibri" w:hAnsi="Times New Roman" w:cs="Times New Roman"/>
          <w:iCs/>
          <w:sz w:val="12"/>
          <w:szCs w:val="12"/>
        </w:rPr>
        <w:t>В случае если в течение шести лет со дня утверждения документации по планировке территории, предусматривающей размещение объектов местного значения поселения,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принято решение об изъятии таких земельных участков для государственных или муниципальных нужд, уполномоченный орган принимает решение о признании документации не подлежащей применению в части определения границ зон планируемого размещения таких объектов.</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В случае одностороннего отказа одного или нескольких правообладателей земельных участков и (или) расположенных на них объектов недвижимого имущества от договора (исполнения договора) о комплексном развитии территории, заключенного уполномоченным органом с правообладателями по их инициативе, уполномоченный орган принимает решение о признании документации по планировке территории не подлежащей применению. </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В случае, если уполномоченным органом в соответствии со статьей 48 Федерального закона от 06.10.2003 № 131-ФЗ «Об общих принципах местного самоуправ</w:t>
      </w:r>
      <w:r w:rsidR="00D32410">
        <w:rPr>
          <w:rFonts w:ascii="Times New Roman" w:eastAsia="Calibri" w:hAnsi="Times New Roman" w:cs="Times New Roman"/>
          <w:iCs/>
          <w:sz w:val="12"/>
          <w:szCs w:val="12"/>
        </w:rPr>
        <w:t xml:space="preserve">ления </w:t>
      </w:r>
      <w:r w:rsidRPr="00A94648">
        <w:rPr>
          <w:rFonts w:ascii="Times New Roman" w:eastAsia="Calibri" w:hAnsi="Times New Roman" w:cs="Times New Roman"/>
          <w:iCs/>
          <w:sz w:val="12"/>
          <w:szCs w:val="12"/>
        </w:rPr>
        <w:t>в Российской Федерации» установлено, что документация по планировке т</w:t>
      </w:r>
      <w:r w:rsidR="00D32410">
        <w:rPr>
          <w:rFonts w:ascii="Times New Roman" w:eastAsia="Calibri" w:hAnsi="Times New Roman" w:cs="Times New Roman"/>
          <w:iCs/>
          <w:sz w:val="12"/>
          <w:szCs w:val="12"/>
        </w:rPr>
        <w:t xml:space="preserve">ерритории </w:t>
      </w:r>
      <w:r w:rsidRPr="00A94648">
        <w:rPr>
          <w:rFonts w:ascii="Times New Roman" w:eastAsia="Calibri" w:hAnsi="Times New Roman" w:cs="Times New Roman"/>
          <w:iCs/>
          <w:sz w:val="12"/>
          <w:szCs w:val="12"/>
        </w:rPr>
        <w:t>не соответствует требованиям части 10 статьи 45 Градостроительного кодекса Российской Федерации, уполномоченный орган принимает решение об отмене такой документации или отдельных ее частей, за исключением случаев, когда уполномоченным органом или лицом, указанным в части 1.1 статьи 45 Градостроительного кодекса Российской Федерации, принято решение о внесении изменений в такую документацию в целях приведения ее в соответствие действующему законодательству.</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Указанные решения оформляются путем принятия соответствующего распорядительного акта уполномоченного органа, который подлежит официальному опубликованию в газете «Сергиевский вестник» в течение трех дней со дня принятия решения и размещается на официальном сайте в разделе «Градостроительство» подразделе «Документация по планировке территории».</w:t>
      </w:r>
    </w:p>
    <w:p w:rsidR="00A94648" w:rsidRP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Уполномоченный орган в течение семи дней со дня принятия решения направляет указанное решение главе поселения, применительно к территории которого осуществлялась подготовка документации, и в течении пяти рабочих дней со дня утверждения такой документации главе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 а также в Управление Росреестра по Самарской области.</w:t>
      </w:r>
    </w:p>
    <w:p w:rsidR="00A94648" w:rsidRDefault="00A94648" w:rsidP="00A94648">
      <w:pPr>
        <w:tabs>
          <w:tab w:val="left" w:pos="0"/>
        </w:tabs>
        <w:spacing w:after="0" w:line="240" w:lineRule="auto"/>
        <w:ind w:firstLine="284"/>
        <w:jc w:val="both"/>
        <w:rPr>
          <w:rFonts w:ascii="Times New Roman" w:eastAsia="Calibri" w:hAnsi="Times New Roman" w:cs="Times New Roman"/>
          <w:iCs/>
          <w:sz w:val="12"/>
          <w:szCs w:val="12"/>
        </w:rPr>
      </w:pPr>
      <w:r w:rsidRPr="00A94648">
        <w:rPr>
          <w:rFonts w:ascii="Times New Roman" w:eastAsia="Calibri" w:hAnsi="Times New Roman" w:cs="Times New Roman"/>
          <w:iCs/>
          <w:sz w:val="12"/>
          <w:szCs w:val="12"/>
        </w:rPr>
        <w:t xml:space="preserve">Уполномоченный орган в течение двух рабочих дней со дня со дня принятия указанных решений уведомляет в письменной форме инициатора или лицо, </w:t>
      </w:r>
      <w:r w:rsidR="00D32410">
        <w:rPr>
          <w:rFonts w:ascii="Times New Roman" w:eastAsia="Calibri" w:hAnsi="Times New Roman" w:cs="Times New Roman"/>
          <w:iCs/>
          <w:sz w:val="12"/>
          <w:szCs w:val="12"/>
        </w:rPr>
        <w:t xml:space="preserve">указанное </w:t>
      </w:r>
      <w:r w:rsidRPr="00A94648">
        <w:rPr>
          <w:rFonts w:ascii="Times New Roman" w:eastAsia="Calibri" w:hAnsi="Times New Roman" w:cs="Times New Roman"/>
          <w:iCs/>
          <w:sz w:val="12"/>
          <w:szCs w:val="12"/>
        </w:rPr>
        <w:t>в части 1.1 статьи 45 Градостроительного кодекса Российской Федерации, и направляет ему копию соответствующего распорядительного акта.</w:t>
      </w:r>
    </w:p>
    <w:p w:rsidR="00D32410" w:rsidRPr="00D32410" w:rsidRDefault="00D32410" w:rsidP="00D32410">
      <w:pPr>
        <w:tabs>
          <w:tab w:val="left" w:pos="0"/>
        </w:tabs>
        <w:spacing w:after="0" w:line="240" w:lineRule="auto"/>
        <w:ind w:firstLine="284"/>
        <w:jc w:val="right"/>
        <w:rPr>
          <w:rFonts w:ascii="Times New Roman" w:eastAsia="Calibri" w:hAnsi="Times New Roman" w:cs="Times New Roman"/>
          <w:iCs/>
          <w:sz w:val="12"/>
          <w:szCs w:val="12"/>
        </w:rPr>
      </w:pPr>
      <w:r w:rsidRPr="00D32410">
        <w:rPr>
          <w:rFonts w:ascii="Times New Roman" w:eastAsia="Calibri" w:hAnsi="Times New Roman" w:cs="Times New Roman"/>
          <w:iCs/>
          <w:sz w:val="12"/>
          <w:szCs w:val="12"/>
        </w:rPr>
        <w:t>ПРИЛОЖЕНИЕ № 1</w:t>
      </w:r>
    </w:p>
    <w:p w:rsidR="00D32410" w:rsidRPr="00D32410" w:rsidRDefault="00D32410" w:rsidP="00D32410">
      <w:pPr>
        <w:tabs>
          <w:tab w:val="left" w:pos="0"/>
        </w:tabs>
        <w:spacing w:after="0" w:line="240" w:lineRule="auto"/>
        <w:ind w:firstLine="284"/>
        <w:jc w:val="right"/>
        <w:rPr>
          <w:rFonts w:ascii="Times New Roman" w:eastAsia="Calibri" w:hAnsi="Times New Roman" w:cs="Times New Roman"/>
          <w:iCs/>
          <w:sz w:val="12"/>
          <w:szCs w:val="12"/>
        </w:rPr>
      </w:pPr>
      <w:r w:rsidRPr="00D32410">
        <w:rPr>
          <w:rFonts w:ascii="Times New Roman" w:eastAsia="Calibri" w:hAnsi="Times New Roman" w:cs="Times New Roman"/>
          <w:iCs/>
          <w:sz w:val="12"/>
          <w:szCs w:val="12"/>
        </w:rPr>
        <w:t>к Порядку подготовки документации по планировке территории,</w:t>
      </w:r>
    </w:p>
    <w:p w:rsidR="00D32410" w:rsidRPr="00D32410" w:rsidRDefault="00D32410" w:rsidP="00D32410">
      <w:pPr>
        <w:tabs>
          <w:tab w:val="left" w:pos="0"/>
        </w:tabs>
        <w:spacing w:after="0" w:line="240" w:lineRule="auto"/>
        <w:ind w:firstLine="284"/>
        <w:jc w:val="right"/>
        <w:rPr>
          <w:rFonts w:ascii="Times New Roman" w:eastAsia="Calibri" w:hAnsi="Times New Roman" w:cs="Times New Roman"/>
          <w:iCs/>
          <w:sz w:val="12"/>
          <w:szCs w:val="12"/>
        </w:rPr>
      </w:pPr>
      <w:r w:rsidRPr="00D32410">
        <w:rPr>
          <w:rFonts w:ascii="Times New Roman" w:eastAsia="Calibri" w:hAnsi="Times New Roman" w:cs="Times New Roman"/>
          <w:iCs/>
          <w:sz w:val="12"/>
          <w:szCs w:val="12"/>
        </w:rPr>
        <w:t xml:space="preserve"> разрабатываемой на основании решения Администрации </w:t>
      </w:r>
    </w:p>
    <w:p w:rsidR="00D32410" w:rsidRPr="00D32410" w:rsidRDefault="00D32410" w:rsidP="00D32410">
      <w:pPr>
        <w:tabs>
          <w:tab w:val="left" w:pos="0"/>
        </w:tabs>
        <w:spacing w:after="0" w:line="240" w:lineRule="auto"/>
        <w:ind w:firstLine="284"/>
        <w:jc w:val="right"/>
        <w:rPr>
          <w:rFonts w:ascii="Times New Roman" w:eastAsia="Calibri" w:hAnsi="Times New Roman" w:cs="Times New Roman"/>
          <w:iCs/>
          <w:sz w:val="12"/>
          <w:szCs w:val="12"/>
        </w:rPr>
      </w:pPr>
      <w:r w:rsidRPr="00D32410">
        <w:rPr>
          <w:rFonts w:ascii="Times New Roman" w:eastAsia="Calibri" w:hAnsi="Times New Roman" w:cs="Times New Roman"/>
          <w:iCs/>
          <w:sz w:val="12"/>
          <w:szCs w:val="12"/>
        </w:rPr>
        <w:t xml:space="preserve">сельского поселения Кармало-Аделяково муниципального района </w:t>
      </w:r>
    </w:p>
    <w:p w:rsidR="00D32410" w:rsidRPr="00D32410" w:rsidRDefault="00D32410" w:rsidP="00D32410">
      <w:pPr>
        <w:tabs>
          <w:tab w:val="left" w:pos="0"/>
        </w:tabs>
        <w:spacing w:after="0" w:line="240" w:lineRule="auto"/>
        <w:ind w:firstLine="284"/>
        <w:jc w:val="right"/>
        <w:rPr>
          <w:rFonts w:ascii="Times New Roman" w:eastAsia="Calibri" w:hAnsi="Times New Roman" w:cs="Times New Roman"/>
          <w:iCs/>
          <w:sz w:val="12"/>
          <w:szCs w:val="12"/>
        </w:rPr>
      </w:pPr>
      <w:r w:rsidRPr="00D32410">
        <w:rPr>
          <w:rFonts w:ascii="Times New Roman" w:eastAsia="Calibri" w:hAnsi="Times New Roman" w:cs="Times New Roman"/>
          <w:iCs/>
          <w:sz w:val="12"/>
          <w:szCs w:val="12"/>
        </w:rPr>
        <w:t>Сергиевский Самарской области, и принятия решения об утверждении</w:t>
      </w:r>
    </w:p>
    <w:p w:rsidR="00D32410" w:rsidRPr="00D32410" w:rsidRDefault="00D32410" w:rsidP="00D32410">
      <w:pPr>
        <w:tabs>
          <w:tab w:val="left" w:pos="0"/>
        </w:tabs>
        <w:spacing w:after="0" w:line="240" w:lineRule="auto"/>
        <w:ind w:firstLine="284"/>
        <w:jc w:val="right"/>
        <w:rPr>
          <w:rFonts w:ascii="Times New Roman" w:eastAsia="Calibri" w:hAnsi="Times New Roman" w:cs="Times New Roman"/>
          <w:iCs/>
          <w:sz w:val="12"/>
          <w:szCs w:val="12"/>
        </w:rPr>
      </w:pPr>
      <w:r w:rsidRPr="00D32410">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rsidR="00D32410" w:rsidRPr="00D32410" w:rsidRDefault="00D32410" w:rsidP="00D32410">
      <w:pPr>
        <w:tabs>
          <w:tab w:val="left" w:pos="0"/>
        </w:tabs>
        <w:spacing w:after="0" w:line="240" w:lineRule="auto"/>
        <w:ind w:firstLine="284"/>
        <w:jc w:val="right"/>
        <w:rPr>
          <w:rFonts w:ascii="Times New Roman" w:eastAsia="Calibri" w:hAnsi="Times New Roman" w:cs="Times New Roman"/>
          <w:iCs/>
          <w:sz w:val="12"/>
          <w:szCs w:val="12"/>
        </w:rPr>
      </w:pPr>
      <w:r w:rsidRPr="00D32410">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D32410" w:rsidRPr="00D32410" w:rsidRDefault="00D32410" w:rsidP="00D32410">
      <w:pPr>
        <w:tabs>
          <w:tab w:val="left" w:pos="0"/>
        </w:tabs>
        <w:spacing w:after="0" w:line="240" w:lineRule="auto"/>
        <w:ind w:firstLine="284"/>
        <w:jc w:val="right"/>
        <w:rPr>
          <w:rFonts w:ascii="Times New Roman" w:eastAsia="Calibri" w:hAnsi="Times New Roman" w:cs="Times New Roman"/>
          <w:iCs/>
          <w:sz w:val="12"/>
          <w:szCs w:val="12"/>
        </w:rPr>
      </w:pPr>
      <w:r w:rsidRPr="00D32410">
        <w:rPr>
          <w:rFonts w:ascii="Times New Roman" w:eastAsia="Calibri" w:hAnsi="Times New Roman" w:cs="Times New Roman"/>
          <w:iCs/>
          <w:sz w:val="12"/>
          <w:szCs w:val="12"/>
        </w:rPr>
        <w:t>порядка признания отдельных частей такой документации не подлежащими</w:t>
      </w:r>
    </w:p>
    <w:p w:rsidR="00D32410" w:rsidRPr="00D32410" w:rsidRDefault="00D32410" w:rsidP="00D32410">
      <w:pPr>
        <w:tabs>
          <w:tab w:val="left" w:pos="0"/>
        </w:tabs>
        <w:spacing w:after="0" w:line="240" w:lineRule="auto"/>
        <w:ind w:firstLine="284"/>
        <w:jc w:val="right"/>
        <w:rPr>
          <w:rFonts w:ascii="Times New Roman" w:eastAsia="Calibri" w:hAnsi="Times New Roman" w:cs="Times New Roman"/>
          <w:iCs/>
          <w:sz w:val="12"/>
          <w:szCs w:val="12"/>
        </w:rPr>
      </w:pPr>
      <w:r w:rsidRPr="00D32410">
        <w:rPr>
          <w:rFonts w:ascii="Times New Roman" w:eastAsia="Calibri" w:hAnsi="Times New Roman" w:cs="Times New Roman"/>
          <w:iCs/>
          <w:sz w:val="12"/>
          <w:szCs w:val="12"/>
        </w:rPr>
        <w:t xml:space="preserve"> применению в соответствии с Градостроительным</w:t>
      </w:r>
      <w:r>
        <w:rPr>
          <w:rFonts w:ascii="Times New Roman" w:eastAsia="Calibri" w:hAnsi="Times New Roman" w:cs="Times New Roman"/>
          <w:iCs/>
          <w:sz w:val="12"/>
          <w:szCs w:val="12"/>
        </w:rPr>
        <w:t xml:space="preserve"> кодексом Российской Федерации </w:t>
      </w:r>
    </w:p>
    <w:p w:rsidR="00D32410" w:rsidRDefault="00D32410" w:rsidP="00D32410">
      <w:pPr>
        <w:tabs>
          <w:tab w:val="left" w:pos="0"/>
        </w:tabs>
        <w:spacing w:after="0" w:line="240" w:lineRule="auto"/>
        <w:ind w:firstLine="284"/>
        <w:jc w:val="right"/>
        <w:rPr>
          <w:rFonts w:ascii="Times New Roman" w:eastAsia="Calibri" w:hAnsi="Times New Roman" w:cs="Times New Roman"/>
          <w:iCs/>
          <w:sz w:val="12"/>
          <w:szCs w:val="12"/>
        </w:rPr>
      </w:pPr>
      <w:r w:rsidRPr="00D32410">
        <w:rPr>
          <w:rFonts w:ascii="Times New Roman" w:eastAsia="Calibri" w:hAnsi="Times New Roman" w:cs="Times New Roman"/>
          <w:iCs/>
          <w:sz w:val="12"/>
          <w:szCs w:val="12"/>
        </w:rPr>
        <w:t>(форма)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46"/>
        <w:gridCol w:w="3676"/>
        <w:gridCol w:w="222"/>
        <w:gridCol w:w="1685"/>
      </w:tblGrid>
      <w:tr w:rsidR="00D32410" w:rsidRPr="00D32410" w:rsidTr="00D32410">
        <w:tc>
          <w:tcPr>
            <w:tcW w:w="1393" w:type="pct"/>
            <w:tcBorders>
              <w:top w:val="nil"/>
              <w:left w:val="nil"/>
              <w:bottom w:val="nil"/>
              <w:right w:val="nil"/>
            </w:tcBorders>
          </w:tcPr>
          <w:p w:rsidR="00D32410" w:rsidRPr="00D32410" w:rsidRDefault="00D32410" w:rsidP="00D32410">
            <w:pPr>
              <w:pStyle w:val="affffffffffffffff1"/>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rsidR="00D32410" w:rsidRPr="00D32410" w:rsidRDefault="00D32410" w:rsidP="00D32410">
            <w:pPr>
              <w:pStyle w:val="affffffffffffffff1"/>
              <w:jc w:val="right"/>
              <w:rPr>
                <w:rFonts w:ascii="Times New Roman" w:hAnsi="Times New Roman" w:cs="Times New Roman"/>
                <w:sz w:val="12"/>
                <w:szCs w:val="12"/>
              </w:rPr>
            </w:pPr>
            <w:r w:rsidRPr="00D32410">
              <w:rPr>
                <w:rFonts w:ascii="Times New Roman" w:hAnsi="Times New Roman" w:cs="Times New Roman"/>
                <w:sz w:val="12"/>
                <w:szCs w:val="12"/>
              </w:rPr>
              <w:t>УТВЕРЖДЕНО</w:t>
            </w:r>
          </w:p>
        </w:tc>
      </w:tr>
      <w:tr w:rsidR="00D32410" w:rsidRPr="00D32410" w:rsidTr="00D32410">
        <w:tc>
          <w:tcPr>
            <w:tcW w:w="1393" w:type="pct"/>
            <w:tcBorders>
              <w:top w:val="nil"/>
              <w:left w:val="nil"/>
              <w:bottom w:val="nil"/>
              <w:right w:val="nil"/>
            </w:tcBorders>
          </w:tcPr>
          <w:p w:rsidR="00D32410" w:rsidRPr="00D32410" w:rsidRDefault="00D32410" w:rsidP="00D32410">
            <w:pPr>
              <w:pStyle w:val="affffffffffffffff1"/>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rsidR="00D32410" w:rsidRPr="00D32410" w:rsidRDefault="00D32410" w:rsidP="00D32410">
            <w:pPr>
              <w:pStyle w:val="affffffffffffffff1"/>
              <w:jc w:val="center"/>
              <w:rPr>
                <w:rFonts w:ascii="Times New Roman" w:hAnsi="Times New Roman" w:cs="Times New Roman"/>
                <w:sz w:val="12"/>
                <w:szCs w:val="12"/>
              </w:rPr>
            </w:pPr>
            <w:r w:rsidRPr="00D32410">
              <w:rPr>
                <w:rFonts w:ascii="Times New Roman" w:hAnsi="Times New Roman" w:cs="Times New Roman"/>
                <w:sz w:val="12"/>
                <w:szCs w:val="12"/>
              </w:rPr>
              <w:t>(вид документа органа, уполномоченного на принятие решения о подготовке документации по планировке территории)</w:t>
            </w:r>
          </w:p>
        </w:tc>
      </w:tr>
      <w:tr w:rsidR="00D32410" w:rsidRPr="00D32410" w:rsidTr="00D32410">
        <w:tc>
          <w:tcPr>
            <w:tcW w:w="1393" w:type="pct"/>
            <w:tcBorders>
              <w:top w:val="nil"/>
              <w:left w:val="nil"/>
              <w:bottom w:val="nil"/>
              <w:right w:val="nil"/>
            </w:tcBorders>
          </w:tcPr>
          <w:p w:rsidR="00D32410" w:rsidRPr="00D32410" w:rsidRDefault="00D32410" w:rsidP="00D32410">
            <w:pPr>
              <w:pStyle w:val="affffffffffffffff1"/>
              <w:rPr>
                <w:rFonts w:ascii="Times New Roman" w:hAnsi="Times New Roman" w:cs="Times New Roman"/>
                <w:sz w:val="12"/>
                <w:szCs w:val="12"/>
              </w:rPr>
            </w:pPr>
          </w:p>
        </w:tc>
        <w:tc>
          <w:tcPr>
            <w:tcW w:w="3607" w:type="pct"/>
            <w:gridSpan w:val="3"/>
            <w:tcBorders>
              <w:top w:val="nil"/>
              <w:left w:val="nil"/>
              <w:bottom w:val="single" w:sz="4" w:space="0" w:color="auto"/>
              <w:right w:val="nil"/>
            </w:tcBorders>
          </w:tcPr>
          <w:p w:rsidR="00D32410" w:rsidRPr="00D32410" w:rsidRDefault="00D32410" w:rsidP="00D32410">
            <w:pPr>
              <w:pStyle w:val="affffffffffffffff1"/>
              <w:jc w:val="center"/>
              <w:rPr>
                <w:rFonts w:ascii="Times New Roman" w:hAnsi="Times New Roman" w:cs="Times New Roman"/>
                <w:sz w:val="12"/>
                <w:szCs w:val="12"/>
              </w:rPr>
            </w:pPr>
            <w:r w:rsidRPr="00D32410">
              <w:rPr>
                <w:rFonts w:ascii="Times New Roman" w:hAnsi="Times New Roman" w:cs="Times New Roman"/>
                <w:sz w:val="12"/>
                <w:szCs w:val="12"/>
              </w:rPr>
              <w:t>от "__" __________________________20__ г. N ____</w:t>
            </w:r>
          </w:p>
          <w:p w:rsidR="00D32410" w:rsidRPr="00D32410" w:rsidRDefault="00D32410" w:rsidP="00D32410">
            <w:pPr>
              <w:pStyle w:val="affffffffffffffff1"/>
              <w:jc w:val="center"/>
              <w:rPr>
                <w:rFonts w:ascii="Times New Roman" w:hAnsi="Times New Roman" w:cs="Times New Roman"/>
                <w:sz w:val="12"/>
                <w:szCs w:val="12"/>
              </w:rPr>
            </w:pPr>
            <w:r w:rsidRPr="00D32410">
              <w:rPr>
                <w:rFonts w:ascii="Times New Roman" w:hAnsi="Times New Roman" w:cs="Times New Roman"/>
                <w:sz w:val="12"/>
                <w:szCs w:val="12"/>
              </w:rPr>
              <w:t>(дата и номер документа о принятии решения о подготовке документации по планировке территории)</w:t>
            </w:r>
          </w:p>
        </w:tc>
      </w:tr>
      <w:tr w:rsidR="00D32410" w:rsidRPr="00D32410" w:rsidTr="00D32410">
        <w:tc>
          <w:tcPr>
            <w:tcW w:w="1393" w:type="pct"/>
            <w:tcBorders>
              <w:top w:val="nil"/>
              <w:left w:val="nil"/>
              <w:bottom w:val="nil"/>
              <w:right w:val="nil"/>
            </w:tcBorders>
          </w:tcPr>
          <w:p w:rsidR="00D32410" w:rsidRPr="00D32410" w:rsidRDefault="00D32410" w:rsidP="00D32410">
            <w:pPr>
              <w:pStyle w:val="affffffffffffffff1"/>
              <w:rPr>
                <w:rFonts w:ascii="Times New Roman" w:hAnsi="Times New Roman" w:cs="Times New Roman"/>
                <w:sz w:val="12"/>
                <w:szCs w:val="12"/>
              </w:rPr>
            </w:pPr>
          </w:p>
        </w:tc>
        <w:tc>
          <w:tcPr>
            <w:tcW w:w="3607" w:type="pct"/>
            <w:gridSpan w:val="3"/>
            <w:tcBorders>
              <w:top w:val="single" w:sz="4" w:space="0" w:color="auto"/>
              <w:left w:val="nil"/>
              <w:bottom w:val="nil"/>
              <w:right w:val="nil"/>
            </w:tcBorders>
          </w:tcPr>
          <w:p w:rsidR="00D32410" w:rsidRPr="00D32410" w:rsidRDefault="00D32410" w:rsidP="00D32410">
            <w:pPr>
              <w:pStyle w:val="affffffffffffffff1"/>
              <w:jc w:val="center"/>
              <w:rPr>
                <w:rFonts w:ascii="Times New Roman" w:hAnsi="Times New Roman" w:cs="Times New Roman"/>
                <w:sz w:val="12"/>
                <w:szCs w:val="12"/>
              </w:rPr>
            </w:pPr>
            <w:r w:rsidRPr="00D32410">
              <w:rPr>
                <w:rFonts w:ascii="Times New Roman" w:hAnsi="Times New Roman" w:cs="Times New Roman"/>
                <w:sz w:val="12"/>
                <w:szCs w:val="12"/>
              </w:rPr>
              <w:t>(должность уполномоченного лица органа, уполномоченного на принятие решения о подготовке документации по планировке территории)</w:t>
            </w:r>
          </w:p>
        </w:tc>
      </w:tr>
      <w:tr w:rsidR="00D32410" w:rsidRPr="00D32410" w:rsidTr="00D32410">
        <w:tc>
          <w:tcPr>
            <w:tcW w:w="1393" w:type="pct"/>
            <w:tcBorders>
              <w:top w:val="nil"/>
              <w:left w:val="nil"/>
              <w:bottom w:val="nil"/>
              <w:right w:val="nil"/>
            </w:tcBorders>
          </w:tcPr>
          <w:p w:rsidR="00D32410" w:rsidRPr="00D32410" w:rsidRDefault="00D32410" w:rsidP="00D32410">
            <w:pPr>
              <w:pStyle w:val="affffffffffffffff1"/>
              <w:rPr>
                <w:rFonts w:ascii="Times New Roman" w:hAnsi="Times New Roman" w:cs="Times New Roman"/>
                <w:sz w:val="12"/>
                <w:szCs w:val="12"/>
              </w:rPr>
            </w:pPr>
          </w:p>
        </w:tc>
        <w:tc>
          <w:tcPr>
            <w:tcW w:w="2382" w:type="pct"/>
            <w:tcBorders>
              <w:top w:val="single" w:sz="4" w:space="0" w:color="auto"/>
              <w:left w:val="nil"/>
              <w:bottom w:val="nil"/>
              <w:right w:val="nil"/>
            </w:tcBorders>
          </w:tcPr>
          <w:p w:rsidR="00D32410" w:rsidRPr="00D32410" w:rsidRDefault="00D32410" w:rsidP="00D32410">
            <w:pPr>
              <w:pStyle w:val="affffffffffffffff1"/>
              <w:jc w:val="center"/>
              <w:rPr>
                <w:rFonts w:ascii="Times New Roman" w:hAnsi="Times New Roman" w:cs="Times New Roman"/>
                <w:sz w:val="12"/>
                <w:szCs w:val="12"/>
              </w:rPr>
            </w:pPr>
            <w:r w:rsidRPr="00D32410">
              <w:rPr>
                <w:rFonts w:ascii="Times New Roman" w:hAnsi="Times New Roman" w:cs="Times New Roman"/>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D32410" w:rsidRPr="00D32410" w:rsidRDefault="00D32410" w:rsidP="00D32410">
            <w:pPr>
              <w:pStyle w:val="affffffffffffffff1"/>
              <w:jc w:val="center"/>
              <w:rPr>
                <w:rFonts w:ascii="Times New Roman" w:hAnsi="Times New Roman" w:cs="Times New Roman"/>
                <w:sz w:val="12"/>
                <w:szCs w:val="12"/>
              </w:rPr>
            </w:pPr>
            <w:r w:rsidRPr="00D32410">
              <w:rPr>
                <w:rFonts w:ascii="Times New Roman" w:hAnsi="Times New Roman" w:cs="Times New Roman"/>
                <w:sz w:val="12"/>
                <w:szCs w:val="12"/>
              </w:rPr>
              <w:t>М.П.</w:t>
            </w:r>
          </w:p>
        </w:tc>
        <w:tc>
          <w:tcPr>
            <w:tcW w:w="131" w:type="pct"/>
            <w:tcBorders>
              <w:top w:val="nil"/>
              <w:left w:val="nil"/>
              <w:bottom w:val="nil"/>
              <w:right w:val="nil"/>
            </w:tcBorders>
          </w:tcPr>
          <w:p w:rsidR="00D32410" w:rsidRPr="00D32410" w:rsidRDefault="00D32410" w:rsidP="00D32410">
            <w:pPr>
              <w:pStyle w:val="affffffffffffffff1"/>
              <w:rPr>
                <w:rFonts w:ascii="Times New Roman" w:hAnsi="Times New Roman" w:cs="Times New Roman"/>
                <w:sz w:val="12"/>
                <w:szCs w:val="12"/>
              </w:rPr>
            </w:pPr>
          </w:p>
        </w:tc>
        <w:tc>
          <w:tcPr>
            <w:tcW w:w="1094" w:type="pct"/>
            <w:tcBorders>
              <w:top w:val="single" w:sz="4" w:space="0" w:color="auto"/>
              <w:left w:val="nil"/>
              <w:bottom w:val="nil"/>
              <w:right w:val="nil"/>
            </w:tcBorders>
          </w:tcPr>
          <w:p w:rsidR="00D32410" w:rsidRPr="00D32410" w:rsidRDefault="00D32410" w:rsidP="00D32410">
            <w:pPr>
              <w:pStyle w:val="affffffffffffffff1"/>
              <w:jc w:val="center"/>
              <w:rPr>
                <w:rFonts w:ascii="Times New Roman" w:hAnsi="Times New Roman" w:cs="Times New Roman"/>
                <w:sz w:val="12"/>
                <w:szCs w:val="12"/>
              </w:rPr>
            </w:pPr>
            <w:r w:rsidRPr="00D32410">
              <w:rPr>
                <w:rFonts w:ascii="Times New Roman" w:hAnsi="Times New Roman" w:cs="Times New Roman"/>
                <w:sz w:val="12"/>
                <w:szCs w:val="12"/>
              </w:rPr>
              <w:t>(расшифровка подписи)</w:t>
            </w:r>
          </w:p>
        </w:tc>
      </w:tr>
    </w:tbl>
    <w:p w:rsidR="00D32410" w:rsidRDefault="00D32410" w:rsidP="00D32410">
      <w:pPr>
        <w:tabs>
          <w:tab w:val="left" w:pos="0"/>
        </w:tabs>
        <w:spacing w:after="0" w:line="240" w:lineRule="auto"/>
        <w:ind w:firstLine="284"/>
        <w:jc w:val="right"/>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29"/>
      </w:tblGrid>
      <w:tr w:rsidR="00D32410" w:rsidRPr="00A45978" w:rsidTr="00D32410">
        <w:tc>
          <w:tcPr>
            <w:tcW w:w="5000" w:type="pct"/>
            <w:tcBorders>
              <w:top w:val="nil"/>
              <w:left w:val="nil"/>
              <w:bottom w:val="single" w:sz="4" w:space="0" w:color="auto"/>
              <w:right w:val="nil"/>
            </w:tcBorders>
          </w:tcPr>
          <w:p w:rsidR="00D32410" w:rsidRPr="00A45978" w:rsidRDefault="00D32410" w:rsidP="00D32410">
            <w:pPr>
              <w:pStyle w:val="13"/>
              <w:rPr>
                <w:sz w:val="12"/>
                <w:szCs w:val="12"/>
              </w:rPr>
            </w:pPr>
            <w:r w:rsidRPr="00A45978">
              <w:rPr>
                <w:sz w:val="12"/>
                <w:szCs w:val="12"/>
              </w:rPr>
              <w:t>ЗАДАНИЕ</w:t>
            </w:r>
            <w:r w:rsidRPr="00A45978">
              <w:rPr>
                <w:sz w:val="12"/>
                <w:szCs w:val="12"/>
              </w:rPr>
              <w:br/>
              <w:t>на разработку документации по планировке территории</w:t>
            </w:r>
          </w:p>
          <w:p w:rsidR="00D32410" w:rsidRPr="00A45978" w:rsidRDefault="00D32410" w:rsidP="00D32410">
            <w:pPr>
              <w:pStyle w:val="affffffffffffffff1"/>
              <w:rPr>
                <w:rFonts w:ascii="Times New Roman" w:hAnsi="Times New Roman" w:cs="Times New Roman"/>
                <w:sz w:val="12"/>
                <w:szCs w:val="12"/>
              </w:rPr>
            </w:pPr>
          </w:p>
        </w:tc>
      </w:tr>
      <w:tr w:rsidR="00D32410" w:rsidRPr="00A45978" w:rsidTr="00D32410">
        <w:tc>
          <w:tcPr>
            <w:tcW w:w="5000" w:type="pct"/>
            <w:tcBorders>
              <w:top w:val="single" w:sz="4" w:space="0" w:color="auto"/>
              <w:left w:val="nil"/>
              <w:bottom w:val="single" w:sz="4" w:space="0" w:color="auto"/>
              <w:right w:val="nil"/>
            </w:tcBorders>
          </w:tcPr>
          <w:p w:rsidR="00D32410" w:rsidRPr="00A45978" w:rsidRDefault="00D32410" w:rsidP="00D32410">
            <w:pPr>
              <w:pStyle w:val="affffffffffffffff1"/>
              <w:jc w:val="center"/>
              <w:rPr>
                <w:rFonts w:ascii="Times New Roman" w:hAnsi="Times New Roman" w:cs="Times New Roman"/>
                <w:sz w:val="12"/>
                <w:szCs w:val="12"/>
              </w:rPr>
            </w:pPr>
            <w:r w:rsidRPr="00A45978">
              <w:rPr>
                <w:rFonts w:ascii="Times New Roman" w:hAnsi="Times New Roman" w:cs="Times New Roman"/>
                <w:sz w:val="12"/>
                <w:szCs w:val="12"/>
              </w:rPr>
              <w:t>(наименование территории, наименование объекта (объектов) капитального строительства, для размещения которого (которых)</w:t>
            </w:r>
          </w:p>
          <w:p w:rsidR="00D32410" w:rsidRPr="00A45978" w:rsidRDefault="00D32410" w:rsidP="00D32410">
            <w:pPr>
              <w:spacing w:line="240" w:lineRule="auto"/>
              <w:rPr>
                <w:sz w:val="12"/>
                <w:szCs w:val="12"/>
              </w:rPr>
            </w:pPr>
          </w:p>
        </w:tc>
      </w:tr>
      <w:tr w:rsidR="00D32410" w:rsidRPr="00A45978" w:rsidTr="00D32410">
        <w:tc>
          <w:tcPr>
            <w:tcW w:w="5000" w:type="pct"/>
            <w:tcBorders>
              <w:top w:val="single" w:sz="4" w:space="0" w:color="auto"/>
              <w:left w:val="nil"/>
              <w:bottom w:val="nil"/>
              <w:right w:val="nil"/>
            </w:tcBorders>
          </w:tcPr>
          <w:p w:rsidR="00D32410" w:rsidRPr="00A45978" w:rsidRDefault="00D32410" w:rsidP="00D32410">
            <w:pPr>
              <w:pStyle w:val="affffffffffffffff1"/>
              <w:jc w:val="center"/>
              <w:rPr>
                <w:rFonts w:ascii="Times New Roman" w:hAnsi="Times New Roman" w:cs="Times New Roman"/>
                <w:sz w:val="12"/>
                <w:szCs w:val="12"/>
              </w:rPr>
            </w:pPr>
            <w:r w:rsidRPr="00A45978">
              <w:rPr>
                <w:rFonts w:ascii="Times New Roman" w:hAnsi="Times New Roman" w:cs="Times New Roman"/>
                <w:sz w:val="12"/>
                <w:szCs w:val="12"/>
              </w:rPr>
              <w:t>подготавливается документация по планировке территории)</w:t>
            </w:r>
          </w:p>
        </w:tc>
      </w:tr>
    </w:tbl>
    <w:p w:rsidR="00BB70E6" w:rsidRDefault="00BB70E6" w:rsidP="00BB70E6">
      <w:pPr>
        <w:tabs>
          <w:tab w:val="left" w:pos="0"/>
        </w:tabs>
        <w:spacing w:after="0" w:line="240" w:lineRule="auto"/>
        <w:rPr>
          <w:rFonts w:ascii="Times New Roman" w:eastAsia="Calibri" w:hAnsi="Times New Roman" w:cs="Times New Roman"/>
          <w:iCs/>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5"/>
        <w:gridCol w:w="3677"/>
        <w:gridCol w:w="3727"/>
      </w:tblGrid>
      <w:tr w:rsidR="00A45978" w:rsidRPr="00A45978" w:rsidTr="00461B56">
        <w:tc>
          <w:tcPr>
            <w:tcW w:w="210" w:type="pct"/>
            <w:tcBorders>
              <w:top w:val="single" w:sz="4" w:space="0" w:color="auto"/>
              <w:left w:val="nil"/>
              <w:bottom w:val="single" w:sz="4" w:space="0" w:color="auto"/>
              <w:right w:val="nil"/>
            </w:tcBorders>
          </w:tcPr>
          <w:p w:rsidR="00A45978" w:rsidRPr="00A45978" w:rsidRDefault="00A45978" w:rsidP="00BF1D5D">
            <w:pPr>
              <w:pStyle w:val="affffffffffffffff1"/>
              <w:rPr>
                <w:rFonts w:ascii="Times New Roman" w:hAnsi="Times New Roman" w:cs="Times New Roman"/>
                <w:sz w:val="12"/>
                <w:szCs w:val="12"/>
              </w:rPr>
            </w:pPr>
          </w:p>
        </w:tc>
        <w:tc>
          <w:tcPr>
            <w:tcW w:w="2379" w:type="pct"/>
            <w:tcBorders>
              <w:top w:val="single" w:sz="4" w:space="0" w:color="auto"/>
              <w:left w:val="nil"/>
              <w:bottom w:val="single" w:sz="4" w:space="0" w:color="auto"/>
              <w:right w:val="single" w:sz="4" w:space="0" w:color="auto"/>
            </w:tcBorders>
          </w:tcPr>
          <w:p w:rsidR="00A45978" w:rsidRPr="00A45978" w:rsidRDefault="00A45978" w:rsidP="00BF1D5D">
            <w:pPr>
              <w:pStyle w:val="affffffffffffffff2"/>
              <w:rPr>
                <w:rFonts w:ascii="Times New Roman" w:hAnsi="Times New Roman" w:cs="Times New Roman"/>
                <w:sz w:val="12"/>
                <w:szCs w:val="12"/>
              </w:rPr>
            </w:pPr>
            <w:r w:rsidRPr="00A45978">
              <w:rPr>
                <w:rFonts w:ascii="Times New Roman" w:hAnsi="Times New Roman" w:cs="Times New Roman"/>
                <w:sz w:val="12"/>
                <w:szCs w:val="12"/>
              </w:rPr>
              <w:t>Наименование позиции</w:t>
            </w:r>
          </w:p>
        </w:tc>
        <w:tc>
          <w:tcPr>
            <w:tcW w:w="2412" w:type="pct"/>
            <w:tcBorders>
              <w:top w:val="single" w:sz="4" w:space="0" w:color="auto"/>
              <w:left w:val="single" w:sz="4" w:space="0" w:color="auto"/>
              <w:bottom w:val="single" w:sz="4" w:space="0" w:color="auto"/>
              <w:right w:val="nil"/>
            </w:tcBorders>
          </w:tcPr>
          <w:p w:rsidR="00A45978" w:rsidRPr="00A45978" w:rsidRDefault="00A45978" w:rsidP="00BF1D5D">
            <w:pPr>
              <w:pStyle w:val="affffffffffffffff2"/>
              <w:rPr>
                <w:rFonts w:ascii="Times New Roman" w:hAnsi="Times New Roman" w:cs="Times New Roman"/>
                <w:sz w:val="12"/>
                <w:szCs w:val="12"/>
              </w:rPr>
            </w:pPr>
            <w:r w:rsidRPr="00A45978">
              <w:rPr>
                <w:rFonts w:ascii="Times New Roman" w:hAnsi="Times New Roman" w:cs="Times New Roman"/>
                <w:sz w:val="12"/>
                <w:szCs w:val="12"/>
              </w:rPr>
              <w:t>Содержание</w:t>
            </w:r>
          </w:p>
        </w:tc>
      </w:tr>
      <w:tr w:rsidR="00A45978" w:rsidRPr="00A45978" w:rsidTr="00461B56">
        <w:tc>
          <w:tcPr>
            <w:tcW w:w="210" w:type="pct"/>
            <w:tcBorders>
              <w:top w:val="single" w:sz="4" w:space="0" w:color="auto"/>
              <w:left w:val="nil"/>
              <w:bottom w:val="nil"/>
              <w:right w:val="nil"/>
            </w:tcBorders>
          </w:tcPr>
          <w:p w:rsidR="00A45978" w:rsidRPr="00A45978" w:rsidRDefault="00A45978" w:rsidP="00BF1D5D">
            <w:pPr>
              <w:pStyle w:val="affffffffffffffff1"/>
              <w:jc w:val="center"/>
              <w:rPr>
                <w:rFonts w:ascii="Times New Roman" w:hAnsi="Times New Roman" w:cs="Times New Roman"/>
                <w:sz w:val="12"/>
                <w:szCs w:val="12"/>
              </w:rPr>
            </w:pPr>
            <w:r w:rsidRPr="00A45978">
              <w:rPr>
                <w:rFonts w:ascii="Times New Roman" w:hAnsi="Times New Roman" w:cs="Times New Roman"/>
                <w:sz w:val="12"/>
                <w:szCs w:val="12"/>
              </w:rPr>
              <w:t>1.</w:t>
            </w:r>
          </w:p>
        </w:tc>
        <w:tc>
          <w:tcPr>
            <w:tcW w:w="2379" w:type="pct"/>
            <w:tcBorders>
              <w:top w:val="single" w:sz="4" w:space="0" w:color="auto"/>
              <w:left w:val="nil"/>
              <w:bottom w:val="nil"/>
              <w:right w:val="nil"/>
            </w:tcBorders>
          </w:tcPr>
          <w:p w:rsidR="00A45978" w:rsidRPr="00A45978" w:rsidRDefault="00A45978" w:rsidP="00BF1D5D">
            <w:pPr>
              <w:pStyle w:val="affffffffffffffff2"/>
              <w:rPr>
                <w:rFonts w:ascii="Times New Roman" w:hAnsi="Times New Roman" w:cs="Times New Roman"/>
                <w:sz w:val="12"/>
                <w:szCs w:val="12"/>
              </w:rPr>
            </w:pPr>
            <w:r w:rsidRPr="00A45978">
              <w:rPr>
                <w:rFonts w:ascii="Times New Roman" w:hAnsi="Times New Roman" w:cs="Times New Roman"/>
                <w:sz w:val="12"/>
                <w:szCs w:val="12"/>
              </w:rPr>
              <w:t>Вид разрабатываемой документации по планировке территории</w:t>
            </w:r>
          </w:p>
        </w:tc>
        <w:tc>
          <w:tcPr>
            <w:tcW w:w="2412" w:type="pct"/>
            <w:tcBorders>
              <w:top w:val="single" w:sz="4" w:space="0" w:color="auto"/>
              <w:left w:val="nil"/>
              <w:bottom w:val="nil"/>
              <w:right w:val="nil"/>
            </w:tcBorders>
          </w:tcPr>
          <w:p w:rsidR="00A45978" w:rsidRPr="00A45978" w:rsidRDefault="00A45978" w:rsidP="00BF1D5D">
            <w:pPr>
              <w:pStyle w:val="affffffffffffffff1"/>
              <w:rPr>
                <w:rFonts w:ascii="Times New Roman" w:hAnsi="Times New Roman" w:cs="Times New Roman"/>
                <w:sz w:val="12"/>
                <w:szCs w:val="12"/>
              </w:rPr>
            </w:pPr>
          </w:p>
        </w:tc>
      </w:tr>
      <w:tr w:rsidR="00A45978" w:rsidRPr="00A45978" w:rsidTr="00461B56">
        <w:tc>
          <w:tcPr>
            <w:tcW w:w="210" w:type="pct"/>
            <w:tcBorders>
              <w:top w:val="nil"/>
              <w:left w:val="nil"/>
              <w:bottom w:val="nil"/>
              <w:right w:val="nil"/>
            </w:tcBorders>
          </w:tcPr>
          <w:p w:rsidR="00A45978" w:rsidRPr="00A45978" w:rsidRDefault="00A45978" w:rsidP="00BF1D5D">
            <w:pPr>
              <w:pStyle w:val="affffffffffffffff1"/>
              <w:jc w:val="center"/>
              <w:rPr>
                <w:rFonts w:ascii="Times New Roman" w:hAnsi="Times New Roman" w:cs="Times New Roman"/>
                <w:sz w:val="12"/>
                <w:szCs w:val="12"/>
              </w:rPr>
            </w:pPr>
            <w:r w:rsidRPr="00A45978">
              <w:rPr>
                <w:rFonts w:ascii="Times New Roman" w:hAnsi="Times New Roman" w:cs="Times New Roman"/>
                <w:sz w:val="12"/>
                <w:szCs w:val="12"/>
              </w:rPr>
              <w:t>2.</w:t>
            </w:r>
          </w:p>
        </w:tc>
        <w:tc>
          <w:tcPr>
            <w:tcW w:w="2379" w:type="pct"/>
            <w:tcBorders>
              <w:top w:val="nil"/>
              <w:left w:val="nil"/>
              <w:bottom w:val="nil"/>
              <w:right w:val="nil"/>
            </w:tcBorders>
          </w:tcPr>
          <w:p w:rsidR="00A45978" w:rsidRPr="00A45978" w:rsidRDefault="00A45978" w:rsidP="00BF1D5D">
            <w:pPr>
              <w:pStyle w:val="affffffffffffffff2"/>
              <w:rPr>
                <w:rFonts w:ascii="Times New Roman" w:hAnsi="Times New Roman" w:cs="Times New Roman"/>
                <w:sz w:val="12"/>
                <w:szCs w:val="12"/>
              </w:rPr>
            </w:pPr>
            <w:r w:rsidRPr="00A45978">
              <w:rPr>
                <w:rFonts w:ascii="Times New Roman" w:hAnsi="Times New Roman" w:cs="Times New Roman"/>
                <w:sz w:val="12"/>
                <w:szCs w:val="12"/>
              </w:rPr>
              <w:t>Инициатор подготовки документации по планировке территории</w:t>
            </w:r>
          </w:p>
        </w:tc>
        <w:tc>
          <w:tcPr>
            <w:tcW w:w="2412" w:type="pct"/>
            <w:tcBorders>
              <w:top w:val="nil"/>
              <w:left w:val="nil"/>
              <w:bottom w:val="nil"/>
              <w:right w:val="nil"/>
            </w:tcBorders>
          </w:tcPr>
          <w:p w:rsidR="00A45978" w:rsidRPr="00A45978" w:rsidRDefault="00A45978" w:rsidP="00BF1D5D">
            <w:pPr>
              <w:pStyle w:val="affffffffffffffff1"/>
              <w:rPr>
                <w:rFonts w:ascii="Times New Roman" w:hAnsi="Times New Roman" w:cs="Times New Roman"/>
                <w:sz w:val="12"/>
                <w:szCs w:val="12"/>
              </w:rPr>
            </w:pPr>
          </w:p>
        </w:tc>
      </w:tr>
      <w:tr w:rsidR="00A45978" w:rsidRPr="00A45978" w:rsidTr="00461B56">
        <w:tc>
          <w:tcPr>
            <w:tcW w:w="210" w:type="pct"/>
            <w:tcBorders>
              <w:top w:val="nil"/>
              <w:left w:val="nil"/>
              <w:bottom w:val="nil"/>
              <w:right w:val="nil"/>
            </w:tcBorders>
          </w:tcPr>
          <w:p w:rsidR="00A45978" w:rsidRPr="00A45978" w:rsidRDefault="00A45978" w:rsidP="00BF1D5D">
            <w:pPr>
              <w:pStyle w:val="affffffffffffffff1"/>
              <w:jc w:val="center"/>
              <w:rPr>
                <w:rFonts w:ascii="Times New Roman" w:hAnsi="Times New Roman" w:cs="Times New Roman"/>
                <w:sz w:val="12"/>
                <w:szCs w:val="12"/>
              </w:rPr>
            </w:pPr>
            <w:r w:rsidRPr="00A45978">
              <w:rPr>
                <w:rFonts w:ascii="Times New Roman" w:hAnsi="Times New Roman" w:cs="Times New Roman"/>
                <w:sz w:val="12"/>
                <w:szCs w:val="12"/>
              </w:rPr>
              <w:t>3.</w:t>
            </w:r>
          </w:p>
        </w:tc>
        <w:tc>
          <w:tcPr>
            <w:tcW w:w="2379" w:type="pct"/>
            <w:tcBorders>
              <w:top w:val="nil"/>
              <w:left w:val="nil"/>
              <w:bottom w:val="nil"/>
              <w:right w:val="nil"/>
            </w:tcBorders>
          </w:tcPr>
          <w:p w:rsidR="00A45978" w:rsidRPr="00A45978" w:rsidRDefault="00A45978" w:rsidP="00BF1D5D">
            <w:pPr>
              <w:pStyle w:val="affffffffffffffff2"/>
              <w:rPr>
                <w:rFonts w:ascii="Times New Roman" w:hAnsi="Times New Roman" w:cs="Times New Roman"/>
                <w:sz w:val="12"/>
                <w:szCs w:val="12"/>
              </w:rPr>
            </w:pPr>
            <w:r w:rsidRPr="00A45978">
              <w:rPr>
                <w:rFonts w:ascii="Times New Roman" w:hAnsi="Times New Roman" w:cs="Times New Roman"/>
                <w:sz w:val="12"/>
                <w:szCs w:val="12"/>
              </w:rPr>
              <w:t xml:space="preserve">Источник финансирования работ по подготовке документации по </w:t>
            </w:r>
            <w:r w:rsidRPr="00A45978">
              <w:rPr>
                <w:rFonts w:ascii="Times New Roman" w:hAnsi="Times New Roman" w:cs="Times New Roman"/>
                <w:sz w:val="12"/>
                <w:szCs w:val="12"/>
              </w:rPr>
              <w:lastRenderedPageBreak/>
              <w:t>планировке территории</w:t>
            </w:r>
          </w:p>
        </w:tc>
        <w:tc>
          <w:tcPr>
            <w:tcW w:w="2412" w:type="pct"/>
            <w:tcBorders>
              <w:top w:val="nil"/>
              <w:left w:val="nil"/>
              <w:bottom w:val="nil"/>
              <w:right w:val="nil"/>
            </w:tcBorders>
          </w:tcPr>
          <w:p w:rsidR="00A45978" w:rsidRPr="00A45978" w:rsidRDefault="00A45978" w:rsidP="00BF1D5D">
            <w:pPr>
              <w:pStyle w:val="affffffffffffffff1"/>
              <w:rPr>
                <w:rFonts w:ascii="Times New Roman" w:hAnsi="Times New Roman" w:cs="Times New Roman"/>
                <w:sz w:val="12"/>
                <w:szCs w:val="12"/>
              </w:rPr>
            </w:pPr>
          </w:p>
        </w:tc>
      </w:tr>
      <w:tr w:rsidR="00A45978" w:rsidRPr="00A45978" w:rsidTr="00461B56">
        <w:tc>
          <w:tcPr>
            <w:tcW w:w="210" w:type="pct"/>
            <w:tcBorders>
              <w:top w:val="nil"/>
              <w:left w:val="nil"/>
              <w:bottom w:val="nil"/>
              <w:right w:val="nil"/>
            </w:tcBorders>
          </w:tcPr>
          <w:p w:rsidR="00A45978" w:rsidRPr="00A45978" w:rsidRDefault="00A45978" w:rsidP="00BF1D5D">
            <w:pPr>
              <w:pStyle w:val="affffffffffffffff1"/>
              <w:jc w:val="center"/>
              <w:rPr>
                <w:rFonts w:ascii="Times New Roman" w:hAnsi="Times New Roman" w:cs="Times New Roman"/>
                <w:sz w:val="12"/>
                <w:szCs w:val="12"/>
              </w:rPr>
            </w:pPr>
            <w:r w:rsidRPr="00A45978">
              <w:rPr>
                <w:rFonts w:ascii="Times New Roman" w:hAnsi="Times New Roman" w:cs="Times New Roman"/>
                <w:sz w:val="12"/>
                <w:szCs w:val="12"/>
              </w:rPr>
              <w:lastRenderedPageBreak/>
              <w:t>4.</w:t>
            </w:r>
          </w:p>
        </w:tc>
        <w:tc>
          <w:tcPr>
            <w:tcW w:w="2379" w:type="pct"/>
            <w:tcBorders>
              <w:top w:val="nil"/>
              <w:left w:val="nil"/>
              <w:bottom w:val="nil"/>
              <w:right w:val="nil"/>
            </w:tcBorders>
          </w:tcPr>
          <w:p w:rsidR="00A45978" w:rsidRPr="00A45978" w:rsidRDefault="00A45978" w:rsidP="00BF1D5D">
            <w:pPr>
              <w:pStyle w:val="affffffffffffffff2"/>
              <w:rPr>
                <w:rFonts w:ascii="Times New Roman" w:hAnsi="Times New Roman" w:cs="Times New Roman"/>
                <w:sz w:val="12"/>
                <w:szCs w:val="12"/>
              </w:rPr>
            </w:pPr>
            <w:r w:rsidRPr="00A45978">
              <w:rPr>
                <w:rFonts w:ascii="Times New Roman" w:hAnsi="Times New Roman" w:cs="Times New Roman"/>
                <w:sz w:val="12"/>
                <w:szCs w:val="12"/>
              </w:rPr>
              <w:t>Вид и наименование планируемого к размещению объекта капитального строительства, его основные характеристики</w:t>
            </w:r>
          </w:p>
        </w:tc>
        <w:tc>
          <w:tcPr>
            <w:tcW w:w="2412" w:type="pct"/>
            <w:tcBorders>
              <w:top w:val="nil"/>
              <w:left w:val="nil"/>
              <w:bottom w:val="nil"/>
              <w:right w:val="nil"/>
            </w:tcBorders>
          </w:tcPr>
          <w:p w:rsidR="00A45978" w:rsidRPr="00A45978" w:rsidRDefault="00A45978" w:rsidP="00BF1D5D">
            <w:pPr>
              <w:pStyle w:val="affffffffffffffff1"/>
              <w:rPr>
                <w:rFonts w:ascii="Times New Roman" w:hAnsi="Times New Roman" w:cs="Times New Roman"/>
                <w:sz w:val="12"/>
                <w:szCs w:val="12"/>
              </w:rPr>
            </w:pPr>
          </w:p>
        </w:tc>
      </w:tr>
      <w:tr w:rsidR="00A45978" w:rsidRPr="00A45978" w:rsidTr="00461B56">
        <w:tc>
          <w:tcPr>
            <w:tcW w:w="210" w:type="pct"/>
            <w:tcBorders>
              <w:top w:val="nil"/>
              <w:left w:val="nil"/>
              <w:bottom w:val="nil"/>
              <w:right w:val="nil"/>
            </w:tcBorders>
          </w:tcPr>
          <w:p w:rsidR="00A45978" w:rsidRPr="00A45978" w:rsidRDefault="00A45978" w:rsidP="00BF1D5D">
            <w:pPr>
              <w:pStyle w:val="affffffffffffffff1"/>
              <w:jc w:val="center"/>
              <w:rPr>
                <w:rFonts w:ascii="Times New Roman" w:hAnsi="Times New Roman" w:cs="Times New Roman"/>
                <w:sz w:val="12"/>
                <w:szCs w:val="12"/>
              </w:rPr>
            </w:pPr>
            <w:r w:rsidRPr="00A45978">
              <w:rPr>
                <w:rFonts w:ascii="Times New Roman" w:hAnsi="Times New Roman" w:cs="Times New Roman"/>
                <w:sz w:val="12"/>
                <w:szCs w:val="12"/>
              </w:rPr>
              <w:t>5.</w:t>
            </w:r>
          </w:p>
        </w:tc>
        <w:tc>
          <w:tcPr>
            <w:tcW w:w="2379" w:type="pct"/>
            <w:tcBorders>
              <w:top w:val="nil"/>
              <w:left w:val="nil"/>
              <w:bottom w:val="nil"/>
              <w:right w:val="nil"/>
            </w:tcBorders>
          </w:tcPr>
          <w:p w:rsidR="00A45978" w:rsidRPr="00A45978" w:rsidRDefault="00A45978" w:rsidP="00BF1D5D">
            <w:pPr>
              <w:pStyle w:val="affffffffffffffff2"/>
              <w:rPr>
                <w:rFonts w:ascii="Times New Roman" w:hAnsi="Times New Roman" w:cs="Times New Roman"/>
                <w:sz w:val="12"/>
                <w:szCs w:val="12"/>
              </w:rPr>
            </w:pPr>
            <w:r w:rsidRPr="00A45978">
              <w:rPr>
                <w:rFonts w:ascii="Times New Roman" w:hAnsi="Times New Roman" w:cs="Times New Roman"/>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2412" w:type="pct"/>
            <w:tcBorders>
              <w:top w:val="nil"/>
              <w:left w:val="nil"/>
              <w:bottom w:val="nil"/>
              <w:right w:val="nil"/>
            </w:tcBorders>
          </w:tcPr>
          <w:p w:rsidR="00A45978" w:rsidRPr="00A45978" w:rsidRDefault="00A45978" w:rsidP="00BF1D5D">
            <w:pPr>
              <w:pStyle w:val="affffffffffffffff1"/>
              <w:rPr>
                <w:rFonts w:ascii="Times New Roman" w:hAnsi="Times New Roman" w:cs="Times New Roman"/>
                <w:sz w:val="12"/>
                <w:szCs w:val="12"/>
              </w:rPr>
            </w:pPr>
          </w:p>
        </w:tc>
      </w:tr>
      <w:tr w:rsidR="00A45978" w:rsidRPr="00A45978" w:rsidTr="00461B56">
        <w:trPr>
          <w:trHeight w:val="80"/>
        </w:trPr>
        <w:tc>
          <w:tcPr>
            <w:tcW w:w="210" w:type="pct"/>
            <w:tcBorders>
              <w:top w:val="nil"/>
              <w:left w:val="nil"/>
              <w:bottom w:val="nil"/>
              <w:right w:val="nil"/>
            </w:tcBorders>
          </w:tcPr>
          <w:p w:rsidR="00A45978" w:rsidRPr="00A45978" w:rsidRDefault="00A45978" w:rsidP="00BF1D5D">
            <w:pPr>
              <w:pStyle w:val="affffffffffffffff1"/>
              <w:jc w:val="center"/>
              <w:rPr>
                <w:rFonts w:ascii="Times New Roman" w:hAnsi="Times New Roman" w:cs="Times New Roman"/>
                <w:sz w:val="12"/>
                <w:szCs w:val="12"/>
              </w:rPr>
            </w:pPr>
            <w:r w:rsidRPr="00A45978">
              <w:rPr>
                <w:rFonts w:ascii="Times New Roman" w:hAnsi="Times New Roman" w:cs="Times New Roman"/>
                <w:sz w:val="12"/>
                <w:szCs w:val="12"/>
              </w:rPr>
              <w:t>6.</w:t>
            </w:r>
          </w:p>
        </w:tc>
        <w:tc>
          <w:tcPr>
            <w:tcW w:w="2379" w:type="pct"/>
            <w:tcBorders>
              <w:top w:val="nil"/>
              <w:left w:val="nil"/>
              <w:bottom w:val="nil"/>
              <w:right w:val="nil"/>
            </w:tcBorders>
          </w:tcPr>
          <w:p w:rsidR="00A45978" w:rsidRPr="00A45978" w:rsidRDefault="00A45978" w:rsidP="00BF1D5D">
            <w:pPr>
              <w:pStyle w:val="affffffffffffffff2"/>
              <w:rPr>
                <w:rFonts w:ascii="Times New Roman" w:hAnsi="Times New Roman" w:cs="Times New Roman"/>
                <w:sz w:val="12"/>
                <w:szCs w:val="12"/>
              </w:rPr>
            </w:pPr>
            <w:r w:rsidRPr="00A45978">
              <w:rPr>
                <w:rFonts w:ascii="Times New Roman" w:hAnsi="Times New Roman" w:cs="Times New Roman"/>
                <w:sz w:val="12"/>
                <w:szCs w:val="12"/>
              </w:rPr>
              <w:t>Состав документации по планировке территории</w:t>
            </w:r>
          </w:p>
        </w:tc>
        <w:tc>
          <w:tcPr>
            <w:tcW w:w="2412" w:type="pct"/>
            <w:tcBorders>
              <w:top w:val="nil"/>
              <w:left w:val="nil"/>
              <w:bottom w:val="nil"/>
              <w:right w:val="nil"/>
            </w:tcBorders>
          </w:tcPr>
          <w:p w:rsidR="00A45978" w:rsidRPr="00A45978" w:rsidRDefault="00A45978" w:rsidP="00BF1D5D">
            <w:pPr>
              <w:pStyle w:val="affffffffffffffff1"/>
              <w:rPr>
                <w:rFonts w:ascii="Times New Roman" w:hAnsi="Times New Roman" w:cs="Times New Roman"/>
                <w:sz w:val="12"/>
                <w:szCs w:val="12"/>
              </w:rPr>
            </w:pPr>
          </w:p>
        </w:tc>
      </w:tr>
    </w:tbl>
    <w:p w:rsidR="00A45978" w:rsidRDefault="00A45978" w:rsidP="00A45978">
      <w:pPr>
        <w:tabs>
          <w:tab w:val="left" w:pos="0"/>
        </w:tabs>
        <w:spacing w:after="0" w:line="240" w:lineRule="auto"/>
        <w:rPr>
          <w:rFonts w:ascii="Times New Roman" w:eastAsia="Calibri" w:hAnsi="Times New Roman" w:cs="Times New Roman"/>
          <w:iCs/>
          <w:sz w:val="12"/>
          <w:szCs w:val="12"/>
        </w:rPr>
      </w:pPr>
    </w:p>
    <w:p w:rsidR="00A45978" w:rsidRPr="00A45978" w:rsidRDefault="00A45978" w:rsidP="00A45978">
      <w:pPr>
        <w:tabs>
          <w:tab w:val="left" w:pos="0"/>
        </w:tabs>
        <w:spacing w:after="0" w:line="240" w:lineRule="auto"/>
        <w:jc w:val="right"/>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ПРИЛОЖЕНИЕ № 2</w:t>
      </w:r>
    </w:p>
    <w:p w:rsidR="00A45978" w:rsidRPr="00A45978" w:rsidRDefault="00A45978" w:rsidP="00A45978">
      <w:pPr>
        <w:tabs>
          <w:tab w:val="left" w:pos="0"/>
        </w:tabs>
        <w:spacing w:after="0" w:line="240" w:lineRule="auto"/>
        <w:jc w:val="right"/>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к Порядку подготовки документации по планировке территории,</w:t>
      </w:r>
    </w:p>
    <w:p w:rsidR="00A45978" w:rsidRPr="00A45978" w:rsidRDefault="00A45978" w:rsidP="00A45978">
      <w:pPr>
        <w:tabs>
          <w:tab w:val="left" w:pos="0"/>
        </w:tabs>
        <w:spacing w:after="0" w:line="240" w:lineRule="auto"/>
        <w:jc w:val="right"/>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 xml:space="preserve"> разрабатываемой на основании решения Администрации </w:t>
      </w:r>
    </w:p>
    <w:p w:rsidR="00A45978" w:rsidRPr="00A45978" w:rsidRDefault="00A45978" w:rsidP="00A45978">
      <w:pPr>
        <w:tabs>
          <w:tab w:val="left" w:pos="0"/>
        </w:tabs>
        <w:spacing w:after="0" w:line="240" w:lineRule="auto"/>
        <w:jc w:val="right"/>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 xml:space="preserve">сельского поселения Кармало-Аделяково муниципального района </w:t>
      </w:r>
    </w:p>
    <w:p w:rsidR="00A45978" w:rsidRPr="00A45978" w:rsidRDefault="00A45978" w:rsidP="00A45978">
      <w:pPr>
        <w:tabs>
          <w:tab w:val="left" w:pos="0"/>
        </w:tabs>
        <w:spacing w:after="0" w:line="240" w:lineRule="auto"/>
        <w:jc w:val="right"/>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Сергиевский Самарской области, и принятия решения об утверждении</w:t>
      </w:r>
    </w:p>
    <w:p w:rsidR="00A45978" w:rsidRPr="00A45978" w:rsidRDefault="00A45978" w:rsidP="00A45978">
      <w:pPr>
        <w:tabs>
          <w:tab w:val="left" w:pos="0"/>
        </w:tabs>
        <w:spacing w:after="0" w:line="240" w:lineRule="auto"/>
        <w:jc w:val="right"/>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 xml:space="preserve"> документации по планировке территории, порядка внесения изменений в такую </w:t>
      </w:r>
    </w:p>
    <w:p w:rsidR="00A45978" w:rsidRPr="00A45978" w:rsidRDefault="00A45978" w:rsidP="00A45978">
      <w:pPr>
        <w:tabs>
          <w:tab w:val="left" w:pos="0"/>
        </w:tabs>
        <w:spacing w:after="0" w:line="240" w:lineRule="auto"/>
        <w:jc w:val="right"/>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 xml:space="preserve">документацию, порядка отмены такой документации или ее отдельных частей, </w:t>
      </w:r>
    </w:p>
    <w:p w:rsidR="00A45978" w:rsidRPr="00A45978" w:rsidRDefault="00A45978" w:rsidP="00A45978">
      <w:pPr>
        <w:tabs>
          <w:tab w:val="left" w:pos="0"/>
        </w:tabs>
        <w:spacing w:after="0" w:line="240" w:lineRule="auto"/>
        <w:jc w:val="right"/>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порядка признания отдельных частей такой документации не подлежащими</w:t>
      </w:r>
    </w:p>
    <w:p w:rsidR="00A45978" w:rsidRDefault="00A45978" w:rsidP="00A45978">
      <w:pPr>
        <w:tabs>
          <w:tab w:val="left" w:pos="0"/>
        </w:tabs>
        <w:spacing w:after="0" w:line="240" w:lineRule="auto"/>
        <w:jc w:val="right"/>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 xml:space="preserve"> применению в соответствии с Градостроительным кодексом Российской Федерации</w:t>
      </w:r>
    </w:p>
    <w:p w:rsidR="00A45978" w:rsidRPr="00A45978" w:rsidRDefault="00A45978" w:rsidP="00A45978">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Правила </w:t>
      </w:r>
      <w:r w:rsidRPr="00A45978">
        <w:rPr>
          <w:rFonts w:ascii="Times New Roman" w:eastAsia="Calibri" w:hAnsi="Times New Roman" w:cs="Times New Roman"/>
          <w:iCs/>
          <w:sz w:val="12"/>
          <w:szCs w:val="12"/>
        </w:rPr>
        <w:t>заполнения формы задания на разработку документации по планировке территории, которая осуществляется на основании решений уполномоченных федеральных органов исполнительной власти</w:t>
      </w:r>
    </w:p>
    <w:p w:rsidR="00A45978" w:rsidRPr="00A45978" w:rsidRDefault="00A45978" w:rsidP="00A45978">
      <w:pPr>
        <w:tabs>
          <w:tab w:val="left" w:pos="0"/>
        </w:tabs>
        <w:spacing w:after="0" w:line="240" w:lineRule="auto"/>
        <w:jc w:val="both"/>
        <w:rPr>
          <w:rFonts w:ascii="Times New Roman" w:eastAsia="Calibri" w:hAnsi="Times New Roman" w:cs="Times New Roman"/>
          <w:iCs/>
          <w:sz w:val="12"/>
          <w:szCs w:val="12"/>
        </w:rPr>
      </w:pP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а) проект планировки территории;</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б) проект планировки территории, содержащий проект межевания территории;</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г) проект межевания территории в виде отдельного документа.</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а) полное наименование федерального органа исполнительной власти;</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б) полное наименование органа исполнительной власти субъекта Российской Федерации;</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в) полное наименование органа местного самоуправления;</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д) фамилия, имя, отчество, адрес места регистрации и паспортные данные физического лица.</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A45978" w:rsidRP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rsidR="00A45978" w:rsidRDefault="00A45978" w:rsidP="00A45978">
      <w:pPr>
        <w:tabs>
          <w:tab w:val="left" w:pos="0"/>
        </w:tabs>
        <w:spacing w:after="0" w:line="240" w:lineRule="auto"/>
        <w:ind w:firstLine="284"/>
        <w:jc w:val="both"/>
        <w:rPr>
          <w:rFonts w:ascii="Times New Roman" w:eastAsia="Calibri" w:hAnsi="Times New Roman" w:cs="Times New Roman"/>
          <w:iCs/>
          <w:sz w:val="12"/>
          <w:szCs w:val="12"/>
        </w:rPr>
      </w:pPr>
      <w:r w:rsidRPr="00A45978">
        <w:rPr>
          <w:rFonts w:ascii="Times New Roman" w:eastAsia="Calibri" w:hAnsi="Times New Roman" w:cs="Times New Roman"/>
          <w:iCs/>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A45978" w:rsidRDefault="00A45978" w:rsidP="00461B56">
      <w:pPr>
        <w:tabs>
          <w:tab w:val="left" w:pos="0"/>
        </w:tabs>
        <w:spacing w:after="0" w:line="240" w:lineRule="auto"/>
        <w:ind w:firstLine="284"/>
        <w:jc w:val="center"/>
        <w:rPr>
          <w:rFonts w:ascii="Times New Roman" w:eastAsia="Calibri" w:hAnsi="Times New Roman" w:cs="Times New Roman"/>
          <w:iCs/>
          <w:sz w:val="12"/>
          <w:szCs w:val="12"/>
        </w:rPr>
      </w:pPr>
    </w:p>
    <w:p w:rsidR="00461B56" w:rsidRPr="00461B56" w:rsidRDefault="00461B56" w:rsidP="00461B56">
      <w:pPr>
        <w:tabs>
          <w:tab w:val="left" w:pos="0"/>
        </w:tabs>
        <w:spacing w:after="0" w:line="240" w:lineRule="auto"/>
        <w:ind w:firstLine="284"/>
        <w:jc w:val="center"/>
        <w:rPr>
          <w:rFonts w:ascii="Times New Roman" w:eastAsia="Calibri" w:hAnsi="Times New Roman" w:cs="Times New Roman"/>
          <w:iCs/>
          <w:sz w:val="12"/>
          <w:szCs w:val="12"/>
        </w:rPr>
      </w:pPr>
      <w:r w:rsidRPr="00461B56">
        <w:rPr>
          <w:rFonts w:ascii="Times New Roman" w:eastAsia="Calibri" w:hAnsi="Times New Roman" w:cs="Times New Roman"/>
          <w:iCs/>
          <w:sz w:val="12"/>
          <w:szCs w:val="12"/>
        </w:rPr>
        <w:t>Администрация</w:t>
      </w:r>
    </w:p>
    <w:p w:rsidR="00461B56" w:rsidRPr="00461B56" w:rsidRDefault="00461B56" w:rsidP="00461B56">
      <w:pPr>
        <w:tabs>
          <w:tab w:val="left" w:pos="0"/>
        </w:tabs>
        <w:spacing w:after="0" w:line="240" w:lineRule="auto"/>
        <w:ind w:firstLine="284"/>
        <w:jc w:val="center"/>
        <w:rPr>
          <w:rFonts w:ascii="Times New Roman" w:eastAsia="Calibri" w:hAnsi="Times New Roman" w:cs="Times New Roman"/>
          <w:iCs/>
          <w:sz w:val="12"/>
          <w:szCs w:val="12"/>
        </w:rPr>
      </w:pPr>
      <w:r w:rsidRPr="00461B56">
        <w:rPr>
          <w:rFonts w:ascii="Times New Roman" w:eastAsia="Calibri" w:hAnsi="Times New Roman" w:cs="Times New Roman"/>
          <w:iCs/>
          <w:sz w:val="12"/>
          <w:szCs w:val="12"/>
        </w:rPr>
        <w:t>сельского поселения Кармало-Аделяково</w:t>
      </w:r>
    </w:p>
    <w:p w:rsidR="00461B56" w:rsidRPr="00461B56" w:rsidRDefault="00461B56" w:rsidP="00461B56">
      <w:pPr>
        <w:tabs>
          <w:tab w:val="left" w:pos="0"/>
        </w:tabs>
        <w:spacing w:after="0" w:line="240" w:lineRule="auto"/>
        <w:ind w:firstLine="284"/>
        <w:jc w:val="center"/>
        <w:rPr>
          <w:rFonts w:ascii="Times New Roman" w:eastAsia="Calibri" w:hAnsi="Times New Roman" w:cs="Times New Roman"/>
          <w:iCs/>
          <w:sz w:val="12"/>
          <w:szCs w:val="12"/>
        </w:rPr>
      </w:pPr>
      <w:r w:rsidRPr="00461B56">
        <w:rPr>
          <w:rFonts w:ascii="Times New Roman" w:eastAsia="Calibri" w:hAnsi="Times New Roman" w:cs="Times New Roman"/>
          <w:iCs/>
          <w:sz w:val="12"/>
          <w:szCs w:val="12"/>
        </w:rPr>
        <w:t>муниципального района Сергиевский</w:t>
      </w:r>
    </w:p>
    <w:p w:rsidR="00461B56" w:rsidRPr="00461B56" w:rsidRDefault="00461B56" w:rsidP="00461B56">
      <w:pPr>
        <w:tabs>
          <w:tab w:val="left" w:pos="0"/>
        </w:tabs>
        <w:spacing w:after="0" w:line="240" w:lineRule="auto"/>
        <w:ind w:firstLine="284"/>
        <w:jc w:val="center"/>
        <w:rPr>
          <w:rFonts w:ascii="Times New Roman" w:eastAsia="Calibri" w:hAnsi="Times New Roman" w:cs="Times New Roman"/>
          <w:iCs/>
          <w:sz w:val="12"/>
          <w:szCs w:val="12"/>
        </w:rPr>
      </w:pPr>
      <w:r w:rsidRPr="00461B56">
        <w:rPr>
          <w:rFonts w:ascii="Times New Roman" w:eastAsia="Calibri" w:hAnsi="Times New Roman" w:cs="Times New Roman"/>
          <w:iCs/>
          <w:sz w:val="12"/>
          <w:szCs w:val="12"/>
        </w:rPr>
        <w:t>Самарской области</w:t>
      </w:r>
    </w:p>
    <w:p w:rsidR="00461B56" w:rsidRPr="00461B56" w:rsidRDefault="00461B56" w:rsidP="00461B56">
      <w:pPr>
        <w:tabs>
          <w:tab w:val="left" w:pos="0"/>
        </w:tabs>
        <w:spacing w:after="0" w:line="240" w:lineRule="auto"/>
        <w:ind w:firstLine="284"/>
        <w:jc w:val="center"/>
        <w:rPr>
          <w:rFonts w:ascii="Times New Roman" w:eastAsia="Calibri" w:hAnsi="Times New Roman" w:cs="Times New Roman"/>
          <w:iCs/>
          <w:sz w:val="12"/>
          <w:szCs w:val="12"/>
        </w:rPr>
      </w:pPr>
      <w:r w:rsidRPr="00461B56">
        <w:rPr>
          <w:rFonts w:ascii="Times New Roman" w:eastAsia="Calibri" w:hAnsi="Times New Roman" w:cs="Times New Roman"/>
          <w:iCs/>
          <w:sz w:val="12"/>
          <w:szCs w:val="12"/>
        </w:rPr>
        <w:t>ПОСТАНОВЛЕНИЕ</w:t>
      </w:r>
    </w:p>
    <w:p w:rsidR="00461B56" w:rsidRDefault="00461B56" w:rsidP="00461B56">
      <w:pPr>
        <w:tabs>
          <w:tab w:val="left" w:pos="0"/>
        </w:tabs>
        <w:spacing w:after="0" w:line="240" w:lineRule="auto"/>
        <w:rPr>
          <w:rFonts w:ascii="Times New Roman" w:eastAsia="Calibri" w:hAnsi="Times New Roman" w:cs="Times New Roman"/>
          <w:iCs/>
          <w:sz w:val="12"/>
          <w:szCs w:val="12"/>
        </w:rPr>
      </w:pPr>
      <w:r w:rsidRPr="00461B56">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461B56">
        <w:rPr>
          <w:rFonts w:ascii="Times New Roman" w:eastAsia="Calibri" w:hAnsi="Times New Roman" w:cs="Times New Roman"/>
          <w:iCs/>
          <w:sz w:val="12"/>
          <w:szCs w:val="12"/>
        </w:rPr>
        <w:t>№ 14</w:t>
      </w:r>
    </w:p>
    <w:p w:rsidR="00461B56" w:rsidRDefault="00461B56" w:rsidP="00461B56">
      <w:pPr>
        <w:tabs>
          <w:tab w:val="left" w:pos="0"/>
        </w:tabs>
        <w:spacing w:after="0" w:line="240" w:lineRule="auto"/>
        <w:jc w:val="center"/>
        <w:rPr>
          <w:rFonts w:ascii="Times New Roman" w:eastAsia="Calibri" w:hAnsi="Times New Roman" w:cs="Times New Roman"/>
          <w:iCs/>
          <w:sz w:val="12"/>
          <w:szCs w:val="12"/>
        </w:rPr>
      </w:pPr>
      <w:r w:rsidRPr="00461B56">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Кармало-Аделяково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61B56" w:rsidRPr="00461B56" w:rsidRDefault="00461B56" w:rsidP="00461B56">
      <w:pPr>
        <w:tabs>
          <w:tab w:val="left" w:pos="0"/>
        </w:tabs>
        <w:spacing w:after="0" w:line="240" w:lineRule="auto"/>
        <w:ind w:firstLine="284"/>
        <w:jc w:val="both"/>
        <w:rPr>
          <w:rFonts w:ascii="Times New Roman" w:eastAsia="Calibri" w:hAnsi="Times New Roman" w:cs="Times New Roman"/>
          <w:iCs/>
          <w:sz w:val="12"/>
          <w:szCs w:val="12"/>
        </w:rPr>
      </w:pPr>
      <w:r w:rsidRPr="00461B56">
        <w:rPr>
          <w:rFonts w:ascii="Times New Roman" w:eastAsia="Calibri" w:hAnsi="Times New Roman" w:cs="Times New Roman"/>
          <w:iCs/>
          <w:sz w:val="12"/>
          <w:szCs w:val="12"/>
        </w:rPr>
        <w:lastRenderedPageBreak/>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Кармало-Аделяково муниципального района Сергиевский  «Об утверждении Реестра муниципальных услуг сельского поселения Кармало-Аделяково муниципального района Сергиевский», Уставом сельского поселения Кармало-Аделяково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Кармало-Аделяково мун</w:t>
      </w:r>
      <w:r>
        <w:rPr>
          <w:rFonts w:ascii="Times New Roman" w:eastAsia="Calibri" w:hAnsi="Times New Roman" w:cs="Times New Roman"/>
          <w:iCs/>
          <w:sz w:val="12"/>
          <w:szCs w:val="12"/>
        </w:rPr>
        <w:t xml:space="preserve">иципального района Сергиевский </w:t>
      </w:r>
    </w:p>
    <w:p w:rsidR="00461B56" w:rsidRPr="00461B56" w:rsidRDefault="00461B56" w:rsidP="00461B56">
      <w:pPr>
        <w:tabs>
          <w:tab w:val="left" w:pos="0"/>
        </w:tabs>
        <w:spacing w:after="0" w:line="240" w:lineRule="auto"/>
        <w:ind w:firstLine="284"/>
        <w:jc w:val="both"/>
        <w:rPr>
          <w:rFonts w:ascii="Times New Roman" w:eastAsia="Calibri" w:hAnsi="Times New Roman" w:cs="Times New Roman"/>
          <w:iCs/>
          <w:sz w:val="12"/>
          <w:szCs w:val="12"/>
        </w:rPr>
      </w:pPr>
      <w:r w:rsidRPr="00461B56">
        <w:rPr>
          <w:rFonts w:ascii="Times New Roman" w:eastAsia="Calibri" w:hAnsi="Times New Roman" w:cs="Times New Roman"/>
          <w:iCs/>
          <w:sz w:val="12"/>
          <w:szCs w:val="12"/>
        </w:rPr>
        <w:t>ПОСТАНОВЛЯЕТ:</w:t>
      </w:r>
    </w:p>
    <w:p w:rsidR="00461B56" w:rsidRPr="00461B56" w:rsidRDefault="00461B56" w:rsidP="00461B5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461B56">
        <w:rPr>
          <w:rFonts w:ascii="Times New Roman" w:eastAsia="Calibri" w:hAnsi="Times New Roman" w:cs="Times New Roman"/>
          <w:iCs/>
          <w:sz w:val="12"/>
          <w:szCs w:val="12"/>
        </w:rPr>
        <w:t>Утвердить Администра</w:t>
      </w:r>
      <w:r>
        <w:rPr>
          <w:rFonts w:ascii="Times New Roman" w:eastAsia="Calibri" w:hAnsi="Times New Roman" w:cs="Times New Roman"/>
          <w:iCs/>
          <w:sz w:val="12"/>
          <w:szCs w:val="12"/>
        </w:rPr>
        <w:t xml:space="preserve">тивный регламент предоставления </w:t>
      </w:r>
      <w:r w:rsidRPr="00461B56">
        <w:rPr>
          <w:rFonts w:ascii="Times New Roman" w:eastAsia="Calibri" w:hAnsi="Times New Roman" w:cs="Times New Roman"/>
          <w:iCs/>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 к настоящему</w:t>
      </w:r>
      <w:r>
        <w:rPr>
          <w:rFonts w:ascii="Times New Roman" w:eastAsia="Calibri" w:hAnsi="Times New Roman" w:cs="Times New Roman"/>
          <w:iCs/>
          <w:sz w:val="12"/>
          <w:szCs w:val="12"/>
        </w:rPr>
        <w:t xml:space="preserve"> </w:t>
      </w:r>
      <w:r w:rsidRPr="00461B56">
        <w:rPr>
          <w:rFonts w:ascii="Times New Roman" w:eastAsia="Calibri" w:hAnsi="Times New Roman" w:cs="Times New Roman"/>
          <w:iCs/>
          <w:sz w:val="12"/>
          <w:szCs w:val="12"/>
        </w:rPr>
        <w:t>Постановлению (Приложение №1).</w:t>
      </w:r>
    </w:p>
    <w:p w:rsidR="00461B56" w:rsidRPr="00461B56" w:rsidRDefault="00461B56" w:rsidP="00461B5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461B56">
        <w:rPr>
          <w:rFonts w:ascii="Times New Roman" w:eastAsia="Calibri" w:hAnsi="Times New Roman" w:cs="Times New Roman"/>
          <w:iCs/>
          <w:sz w:val="12"/>
          <w:szCs w:val="12"/>
        </w:rPr>
        <w:t>Признать утратившим силу Административный регламент предоставления Администрацией сельского поселения Кармало-Аделяково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утвержденный Постановлением Администрации сельского поселения Кармало-Аделяково муниципального района Сергиевский Самарской области      № 1 от 26.01.2018 г.</w:t>
      </w:r>
    </w:p>
    <w:p w:rsidR="00461B56" w:rsidRPr="00461B56" w:rsidRDefault="00461B56" w:rsidP="00461B5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461B56">
        <w:rPr>
          <w:rFonts w:ascii="Times New Roman" w:eastAsia="Calibri" w:hAnsi="Times New Roman" w:cs="Times New Roman"/>
          <w:iCs/>
          <w:sz w:val="12"/>
          <w:szCs w:val="12"/>
        </w:rPr>
        <w:t>Опубликовать настоящее Постановление в газете «Сергиевский вестник».</w:t>
      </w:r>
    </w:p>
    <w:p w:rsidR="00461B56" w:rsidRPr="00461B56" w:rsidRDefault="00461B56" w:rsidP="00461B5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461B56">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461B56" w:rsidRPr="00461B56" w:rsidRDefault="00461B56" w:rsidP="00461B5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461B56">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461B56" w:rsidRPr="00461B56" w:rsidRDefault="00461B56" w:rsidP="00461B56">
      <w:pPr>
        <w:tabs>
          <w:tab w:val="left" w:pos="0"/>
        </w:tabs>
        <w:spacing w:after="0" w:line="240" w:lineRule="auto"/>
        <w:ind w:firstLine="284"/>
        <w:jc w:val="right"/>
        <w:rPr>
          <w:rFonts w:ascii="Times New Roman" w:eastAsia="Calibri" w:hAnsi="Times New Roman" w:cs="Times New Roman"/>
          <w:iCs/>
          <w:sz w:val="12"/>
          <w:szCs w:val="12"/>
        </w:rPr>
      </w:pPr>
      <w:r w:rsidRPr="00461B56">
        <w:rPr>
          <w:rFonts w:ascii="Times New Roman" w:eastAsia="Calibri" w:hAnsi="Times New Roman" w:cs="Times New Roman"/>
          <w:iCs/>
          <w:sz w:val="12"/>
          <w:szCs w:val="12"/>
        </w:rPr>
        <w:t>Глава   сельского поселения Кармало-Аделяково</w:t>
      </w:r>
    </w:p>
    <w:p w:rsidR="00461B56" w:rsidRDefault="00461B56" w:rsidP="00461B56">
      <w:pPr>
        <w:tabs>
          <w:tab w:val="left" w:pos="0"/>
        </w:tabs>
        <w:spacing w:after="0" w:line="240" w:lineRule="auto"/>
        <w:ind w:firstLine="284"/>
        <w:jc w:val="right"/>
        <w:rPr>
          <w:rFonts w:ascii="Times New Roman" w:eastAsia="Calibri" w:hAnsi="Times New Roman" w:cs="Times New Roman"/>
          <w:iCs/>
          <w:sz w:val="12"/>
          <w:szCs w:val="12"/>
        </w:rPr>
      </w:pPr>
      <w:r w:rsidRPr="00461B56">
        <w:rPr>
          <w:rFonts w:ascii="Times New Roman" w:eastAsia="Calibri" w:hAnsi="Times New Roman" w:cs="Times New Roman"/>
          <w:iCs/>
          <w:sz w:val="12"/>
          <w:szCs w:val="12"/>
        </w:rPr>
        <w:t xml:space="preserve">муниципального района Сергиевский       </w:t>
      </w:r>
    </w:p>
    <w:p w:rsidR="00461B56" w:rsidRDefault="00461B56" w:rsidP="00461B56">
      <w:pPr>
        <w:tabs>
          <w:tab w:val="left" w:pos="0"/>
        </w:tabs>
        <w:spacing w:after="0" w:line="240" w:lineRule="auto"/>
        <w:ind w:firstLine="284"/>
        <w:jc w:val="right"/>
        <w:rPr>
          <w:rFonts w:ascii="Times New Roman" w:eastAsia="Calibri" w:hAnsi="Times New Roman" w:cs="Times New Roman"/>
          <w:iCs/>
          <w:sz w:val="12"/>
          <w:szCs w:val="12"/>
        </w:rPr>
      </w:pPr>
      <w:r w:rsidRPr="00461B56">
        <w:rPr>
          <w:rFonts w:ascii="Times New Roman" w:eastAsia="Calibri" w:hAnsi="Times New Roman" w:cs="Times New Roman"/>
          <w:iCs/>
          <w:sz w:val="12"/>
          <w:szCs w:val="12"/>
        </w:rPr>
        <w:t xml:space="preserve">                       О.М. Карягин</w:t>
      </w:r>
    </w:p>
    <w:p w:rsidR="00461B56" w:rsidRDefault="00461B56" w:rsidP="00461B56">
      <w:pPr>
        <w:tabs>
          <w:tab w:val="left" w:pos="0"/>
        </w:tabs>
        <w:spacing w:after="0" w:line="240" w:lineRule="auto"/>
        <w:ind w:firstLine="284"/>
        <w:jc w:val="right"/>
        <w:rPr>
          <w:rFonts w:ascii="Times New Roman" w:eastAsia="Calibri" w:hAnsi="Times New Roman" w:cs="Times New Roman"/>
          <w:iCs/>
          <w:sz w:val="12"/>
          <w:szCs w:val="12"/>
        </w:rPr>
      </w:pPr>
    </w:p>
    <w:p w:rsidR="00F1563D" w:rsidRPr="00F1563D" w:rsidRDefault="00F1563D" w:rsidP="00F1563D">
      <w:pPr>
        <w:tabs>
          <w:tab w:val="left" w:pos="0"/>
        </w:tabs>
        <w:spacing w:after="0" w:line="240" w:lineRule="auto"/>
        <w:ind w:firstLine="284"/>
        <w:jc w:val="right"/>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Приложение</w:t>
      </w:r>
    </w:p>
    <w:p w:rsidR="00F1563D" w:rsidRPr="00F1563D" w:rsidRDefault="00F1563D" w:rsidP="00F1563D">
      <w:pPr>
        <w:tabs>
          <w:tab w:val="left" w:pos="0"/>
        </w:tabs>
        <w:spacing w:after="0" w:line="240" w:lineRule="auto"/>
        <w:ind w:firstLine="284"/>
        <w:jc w:val="right"/>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к Постановлению Администрации</w:t>
      </w:r>
    </w:p>
    <w:p w:rsidR="00F1563D" w:rsidRPr="00F1563D" w:rsidRDefault="00F1563D" w:rsidP="00F1563D">
      <w:pPr>
        <w:tabs>
          <w:tab w:val="left" w:pos="0"/>
        </w:tabs>
        <w:spacing w:after="0" w:line="240" w:lineRule="auto"/>
        <w:ind w:firstLine="284"/>
        <w:jc w:val="right"/>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сельского поселения Кармало-Аделяково </w:t>
      </w:r>
    </w:p>
    <w:p w:rsidR="00F1563D" w:rsidRPr="00F1563D" w:rsidRDefault="00F1563D" w:rsidP="00F1563D">
      <w:pPr>
        <w:tabs>
          <w:tab w:val="left" w:pos="0"/>
        </w:tabs>
        <w:spacing w:after="0" w:line="240" w:lineRule="auto"/>
        <w:ind w:firstLine="284"/>
        <w:jc w:val="right"/>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муниципального района Сергиевский</w:t>
      </w:r>
    </w:p>
    <w:p w:rsidR="00F1563D" w:rsidRPr="00F1563D" w:rsidRDefault="00F1563D" w:rsidP="00F1563D">
      <w:pPr>
        <w:tabs>
          <w:tab w:val="left" w:pos="0"/>
        </w:tabs>
        <w:spacing w:after="0" w:line="240" w:lineRule="auto"/>
        <w:ind w:firstLine="284"/>
        <w:jc w:val="right"/>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14  от 26.02.2020 г</w:t>
      </w:r>
    </w:p>
    <w:p w:rsidR="00F1563D" w:rsidRPr="00F1563D" w:rsidRDefault="00F1563D" w:rsidP="00F1563D">
      <w:pPr>
        <w:tabs>
          <w:tab w:val="left" w:pos="0"/>
        </w:tabs>
        <w:spacing w:after="0" w:line="240" w:lineRule="auto"/>
        <w:ind w:firstLine="284"/>
        <w:jc w:val="center"/>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АДМИНИСТРАТИВНЫЙ РЕГЛАМЕНТ ПРЕДОСТАВЛЕНИЯ АДМИНИСТРАЦИЕЙ СЕЛЬСКОГО ПОСЕЛЕНИЯ КАРМАЛО-АДЕЛЯКОВО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p>
    <w:p w:rsidR="00F1563D" w:rsidRPr="00F1563D" w:rsidRDefault="00F1563D" w:rsidP="00F1563D">
      <w:pPr>
        <w:tabs>
          <w:tab w:val="left" w:pos="0"/>
        </w:tabs>
        <w:spacing w:after="0" w:line="240" w:lineRule="auto"/>
        <w:ind w:firstLine="284"/>
        <w:jc w:val="center"/>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1. Общие положения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F1563D">
        <w:rPr>
          <w:rFonts w:ascii="Times New Roman" w:eastAsia="Calibri" w:hAnsi="Times New Roman" w:cs="Times New Roman"/>
          <w:iCs/>
          <w:sz w:val="12"/>
          <w:szCs w:val="12"/>
        </w:rPr>
        <w:t>Административный регламент предоставления администрацией сельского поселения Кармало-Аделяково муниципального района Сергиевский муниципальной услуги "Предоставление разрешений на отклонение от предельных параметров разрешенного строительства, реконструкции объектов капитального строительства" (далее -Административный регламент) разработан в целях повышения качества предоставления муниципальной услуги по выдаче разрешений на отклонение от предельных параметров разрешенного строительства, реконструкции объектов капитального строительства на территории сельского поселения Кармало-Аделяково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F1563D">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объектов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-заявители).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 </w:t>
      </w:r>
      <w:r w:rsidRPr="00F1563D">
        <w:rPr>
          <w:rFonts w:ascii="Times New Roman" w:eastAsia="Calibri" w:hAnsi="Times New Roman" w:cs="Times New Roman"/>
          <w:iCs/>
          <w:sz w:val="12"/>
          <w:szCs w:val="12"/>
        </w:rPr>
        <w:t>Порядок информиро</w:t>
      </w:r>
      <w:r>
        <w:rPr>
          <w:rFonts w:ascii="Times New Roman" w:eastAsia="Calibri" w:hAnsi="Times New Roman" w:cs="Times New Roman"/>
          <w:iCs/>
          <w:sz w:val="12"/>
          <w:szCs w:val="12"/>
        </w:rPr>
        <w:t xml:space="preserve">вания о правилах предоставления </w:t>
      </w:r>
      <w:r w:rsidRPr="00F1563D">
        <w:rPr>
          <w:rFonts w:ascii="Times New Roman" w:eastAsia="Calibri" w:hAnsi="Times New Roman" w:cs="Times New Roman"/>
          <w:iCs/>
          <w:sz w:val="12"/>
          <w:szCs w:val="12"/>
        </w:rPr>
        <w:t>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1.3.1.</w:t>
      </w:r>
      <w:r w:rsidRPr="00F1563D">
        <w:rPr>
          <w:rFonts w:ascii="Times New Roman" w:eastAsia="Calibri" w:hAnsi="Times New Roman" w:cs="Times New Roman"/>
          <w:iCs/>
          <w:sz w:val="12"/>
          <w:szCs w:val="12"/>
        </w:rPr>
        <w:tab/>
        <w:t>Местонахождение ад</w:t>
      </w:r>
      <w:r>
        <w:rPr>
          <w:rFonts w:ascii="Times New Roman" w:eastAsia="Calibri" w:hAnsi="Times New Roman" w:cs="Times New Roman"/>
          <w:iCs/>
          <w:sz w:val="12"/>
          <w:szCs w:val="12"/>
        </w:rPr>
        <w:t xml:space="preserve">министрации: Самарская область, </w:t>
      </w:r>
      <w:r w:rsidRPr="00F1563D">
        <w:rPr>
          <w:rFonts w:ascii="Times New Roman" w:eastAsia="Calibri" w:hAnsi="Times New Roman" w:cs="Times New Roman"/>
          <w:iCs/>
          <w:sz w:val="12"/>
          <w:szCs w:val="12"/>
        </w:rPr>
        <w:t>Сергиевский район, с. Карма</w:t>
      </w:r>
      <w:r>
        <w:rPr>
          <w:rFonts w:ascii="Times New Roman" w:eastAsia="Calibri" w:hAnsi="Times New Roman" w:cs="Times New Roman"/>
          <w:iCs/>
          <w:sz w:val="12"/>
          <w:szCs w:val="12"/>
        </w:rPr>
        <w:t xml:space="preserve">ло-Аделяково, ул. Ленина, д. 20 </w:t>
      </w:r>
      <w:r w:rsidRPr="00F1563D">
        <w:rPr>
          <w:rFonts w:ascii="Times New Roman" w:eastAsia="Calibri" w:hAnsi="Times New Roman" w:cs="Times New Roman"/>
          <w:iCs/>
          <w:sz w:val="12"/>
          <w:szCs w:val="12"/>
        </w:rPr>
        <w:t>График работы администрации (время местное):</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Понедельник-четверг – с 8.00 до 17.00</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Пятница – с 8.00 до 16.00</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Предпраздничные дни – с 8.00 до 16.00</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Суббота, воскресенье – выходные дни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Перерыв на обед – с 12.00 до 13.00</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Справочные телефоны администрации: 8(84655)55110.</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Адрес электронной почты администрации:k-adelakovo@mail.ru</w:t>
      </w:r>
    </w:p>
    <w:p w:rsidR="00F1563D" w:rsidRPr="00F1563D" w:rsidRDefault="00F1563D" w:rsidP="00D50EAB">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1.3.2.</w:t>
      </w:r>
      <w:r w:rsidRPr="00F1563D">
        <w:rPr>
          <w:rFonts w:ascii="Times New Roman" w:eastAsia="Calibri" w:hAnsi="Times New Roman" w:cs="Times New Roman"/>
          <w:iCs/>
          <w:sz w:val="12"/>
          <w:szCs w:val="12"/>
        </w:rPr>
        <w:tab/>
        <w:t>Местонахождение МФЦ: 446540, Самарская область, Сергиевский район,</w:t>
      </w:r>
      <w:r w:rsidR="00D50EAB">
        <w:rPr>
          <w:rFonts w:ascii="Times New Roman" w:eastAsia="Calibri" w:hAnsi="Times New Roman" w:cs="Times New Roman"/>
          <w:iCs/>
          <w:sz w:val="12"/>
          <w:szCs w:val="12"/>
        </w:rPr>
        <w:t xml:space="preserve"> с. Сергиевск, ул. Ленина, 15А. </w:t>
      </w:r>
      <w:r w:rsidRPr="00F1563D">
        <w:rPr>
          <w:rFonts w:ascii="Times New Roman" w:eastAsia="Calibri" w:hAnsi="Times New Roman" w:cs="Times New Roman"/>
          <w:iCs/>
          <w:sz w:val="12"/>
          <w:szCs w:val="12"/>
        </w:rPr>
        <w:t xml:space="preserve">График работы МФЦ (время местное): </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Понедельник, вторник, среда – с 9.00 до 18.00</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Четверг – с 10.00 до 20.00</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Пятница – с 9.00 до 17.00</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Суббота – с 9.00 до 13.00</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Воскресенье – выходной день.</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Справочные телефоны МФЦ: 8(84655) 2-22-82, 2-21-23, 2-11-89.</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Адрес электронной почты МФЦ: www.mfc63.rf. </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Кармало-Аделяково, а также о порядке предоставления муниципальной услуги и перечне документов, необходимых для ее получения, размещается: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F1563D">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F1563D">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 </w:t>
      </w:r>
      <w:r w:rsidRPr="00F1563D">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Кармало-Аделяково муниципального района Сергиевский;</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Кармало-Аделяково муниципального района Сергиевский.</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1.3.3. </w:t>
      </w:r>
      <w:r w:rsidRPr="00F1563D">
        <w:rPr>
          <w:rFonts w:ascii="Times New Roman" w:eastAsia="Calibri" w:hAnsi="Times New Roman" w:cs="Times New Roman"/>
          <w:iCs/>
          <w:sz w:val="12"/>
          <w:szCs w:val="12"/>
        </w:rPr>
        <w:t>Информирование о правил</w:t>
      </w:r>
      <w:r>
        <w:rPr>
          <w:rFonts w:ascii="Times New Roman" w:eastAsia="Calibri" w:hAnsi="Times New Roman" w:cs="Times New Roman"/>
          <w:iCs/>
          <w:sz w:val="12"/>
          <w:szCs w:val="12"/>
        </w:rPr>
        <w:t xml:space="preserve">ах предоставления муниципальной </w:t>
      </w:r>
      <w:r w:rsidRPr="00F1563D">
        <w:rPr>
          <w:rFonts w:ascii="Times New Roman" w:eastAsia="Calibri" w:hAnsi="Times New Roman" w:cs="Times New Roman"/>
          <w:iCs/>
          <w:sz w:val="12"/>
          <w:szCs w:val="12"/>
        </w:rPr>
        <w:t xml:space="preserve">услуги может </w:t>
      </w:r>
      <w:r>
        <w:rPr>
          <w:rFonts w:ascii="Times New Roman" w:eastAsia="Calibri" w:hAnsi="Times New Roman" w:cs="Times New Roman"/>
          <w:iCs/>
          <w:sz w:val="12"/>
          <w:szCs w:val="12"/>
        </w:rPr>
        <w:t xml:space="preserve">проводиться в следующих формах: </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индивидуальное личное консультирование;</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индивидуальное консультирование по почте (по электронной почте); индивидуальное консультирование по телефону; </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публичное письменное информирование;</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 публичное устное информирование.</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1.3.4. </w:t>
      </w:r>
      <w:r w:rsidRPr="00F1563D">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F1563D">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F1563D">
        <w:rPr>
          <w:rFonts w:ascii="Times New Roman" w:eastAsia="Calibri" w:hAnsi="Times New Roman" w:cs="Times New Roman"/>
          <w:iCs/>
          <w:sz w:val="12"/>
          <w:szCs w:val="12"/>
        </w:rPr>
        <w:t>минут.</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Кармало-Аделяково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1.3.5. </w:t>
      </w:r>
      <w:r w:rsidRPr="00F1563D">
        <w:rPr>
          <w:rFonts w:ascii="Times New Roman" w:eastAsia="Calibri" w:hAnsi="Times New Roman" w:cs="Times New Roman"/>
          <w:iCs/>
          <w:sz w:val="12"/>
          <w:szCs w:val="12"/>
        </w:rPr>
        <w:t>При индивидуальном консультировании по</w:t>
      </w:r>
      <w:r>
        <w:rPr>
          <w:rFonts w:ascii="Times New Roman" w:eastAsia="Calibri" w:hAnsi="Times New Roman" w:cs="Times New Roman"/>
          <w:iCs/>
          <w:sz w:val="12"/>
          <w:szCs w:val="12"/>
        </w:rPr>
        <w:t xml:space="preserve"> почте (по </w:t>
      </w:r>
      <w:r w:rsidRPr="00F1563D">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F1563D">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F1563D">
        <w:rPr>
          <w:rFonts w:ascii="Times New Roman" w:eastAsia="Calibri" w:hAnsi="Times New Roman" w:cs="Times New Roman"/>
          <w:iCs/>
          <w:sz w:val="12"/>
          <w:szCs w:val="12"/>
        </w:rPr>
        <w:t>почте на указанный адрес (адрес элек</w:t>
      </w:r>
      <w:r>
        <w:rPr>
          <w:rFonts w:ascii="Times New Roman" w:eastAsia="Calibri" w:hAnsi="Times New Roman" w:cs="Times New Roman"/>
          <w:iCs/>
          <w:sz w:val="12"/>
          <w:szCs w:val="12"/>
        </w:rPr>
        <w:t xml:space="preserve">тронной почты) обратившегося за </w:t>
      </w:r>
      <w:r w:rsidRPr="00F1563D">
        <w:rPr>
          <w:rFonts w:ascii="Times New Roman" w:eastAsia="Calibri" w:hAnsi="Times New Roman" w:cs="Times New Roman"/>
          <w:iCs/>
          <w:sz w:val="12"/>
          <w:szCs w:val="12"/>
        </w:rPr>
        <w:t>консультацией лица в десятидневный срок со дня регистрации обращения.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1.3.6. </w:t>
      </w:r>
      <w:r w:rsidRPr="00F1563D">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F1563D">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F1563D">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F1563D">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Pr="00F1563D">
        <w:rPr>
          <w:rFonts w:ascii="Times New Roman" w:eastAsia="Calibri" w:hAnsi="Times New Roman" w:cs="Times New Roman"/>
          <w:iCs/>
          <w:sz w:val="12"/>
          <w:szCs w:val="12"/>
        </w:rPr>
        <w:t>индивидуальное консультирование по телефону.</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Время разговора не должно превышать 10 минут.</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1.3.7. </w:t>
      </w:r>
      <w:r w:rsidRPr="00F1563D">
        <w:rPr>
          <w:rFonts w:ascii="Times New Roman" w:eastAsia="Calibri" w:hAnsi="Times New Roman" w:cs="Times New Roman"/>
          <w:iCs/>
          <w:sz w:val="12"/>
          <w:szCs w:val="12"/>
        </w:rPr>
        <w:t>Публичное письменное информирование осуществляетс</w:t>
      </w:r>
      <w:r>
        <w:rPr>
          <w:rFonts w:ascii="Times New Roman" w:eastAsia="Calibri" w:hAnsi="Times New Roman" w:cs="Times New Roman"/>
          <w:iCs/>
          <w:sz w:val="12"/>
          <w:szCs w:val="12"/>
        </w:rPr>
        <w:t xml:space="preserve">я путем </w:t>
      </w:r>
      <w:r w:rsidRPr="00F1563D">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F1563D">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F1563D">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F1563D">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Pr="00F1563D">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F1563D">
        <w:rPr>
          <w:rFonts w:ascii="Times New Roman" w:eastAsia="Calibri" w:hAnsi="Times New Roman" w:cs="Times New Roman"/>
          <w:iCs/>
          <w:sz w:val="12"/>
          <w:szCs w:val="12"/>
        </w:rPr>
        <w:t>Региональном портале.</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1.3.8. </w:t>
      </w:r>
      <w:r w:rsidRPr="00F1563D">
        <w:rPr>
          <w:rFonts w:ascii="Times New Roman" w:eastAsia="Calibri" w:hAnsi="Times New Roman" w:cs="Times New Roman"/>
          <w:iCs/>
          <w:sz w:val="12"/>
          <w:szCs w:val="12"/>
        </w:rPr>
        <w:t>Публичное устное информирование осуществляется  уполномоченным должностным лиц</w:t>
      </w:r>
      <w:r>
        <w:rPr>
          <w:rFonts w:ascii="Times New Roman" w:eastAsia="Calibri" w:hAnsi="Times New Roman" w:cs="Times New Roman"/>
          <w:iCs/>
          <w:sz w:val="12"/>
          <w:szCs w:val="12"/>
        </w:rPr>
        <w:t xml:space="preserve">ом администрации с привлечением </w:t>
      </w:r>
      <w:r w:rsidRPr="00F1563D">
        <w:rPr>
          <w:rFonts w:ascii="Times New Roman" w:eastAsia="Calibri" w:hAnsi="Times New Roman" w:cs="Times New Roman"/>
          <w:iCs/>
          <w:sz w:val="12"/>
          <w:szCs w:val="12"/>
        </w:rPr>
        <w:t>средств массовой информации.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1.3.9. </w:t>
      </w:r>
      <w:r w:rsidRPr="00F1563D">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Pr="00F1563D">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Pr="00F1563D">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F1563D">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Pr="00F1563D">
        <w:rPr>
          <w:rFonts w:ascii="Times New Roman" w:eastAsia="Calibri" w:hAnsi="Times New Roman" w:cs="Times New Roman"/>
          <w:iCs/>
          <w:sz w:val="12"/>
          <w:szCs w:val="12"/>
        </w:rPr>
        <w:t>за консультацией лиц.</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1.3.10.</w:t>
      </w:r>
      <w:r w:rsidRPr="00F1563D">
        <w:rPr>
          <w:rFonts w:ascii="Times New Roman" w:eastAsia="Calibri" w:hAnsi="Times New Roman" w:cs="Times New Roman"/>
          <w:iCs/>
          <w:sz w:val="12"/>
          <w:szCs w:val="12"/>
        </w:rPr>
        <w:tab/>
        <w:t>На стендах в местах предоставления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размещаются следующие информационные материалы:</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формы документов для заполнения, образцы заполнения документов;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информация о плате за муниципальную услугу;</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перечень оснований для отказа в предоставлении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1.3.11.</w:t>
      </w:r>
      <w:r w:rsidRPr="00F1563D">
        <w:rPr>
          <w:rFonts w:ascii="Times New Roman" w:eastAsia="Calibri" w:hAnsi="Times New Roman" w:cs="Times New Roman"/>
          <w:iCs/>
          <w:sz w:val="12"/>
          <w:szCs w:val="12"/>
        </w:rPr>
        <w:tab/>
        <w:t>На официальном сайте муниципального района Сергиевский размещаются следующие информационные материалы:</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полное наименование и полный почтовый адрес администрации сельского поселения Кармало-Аделяково муниципального района Сергиевский;</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адрес электронной почты администрации сельского поселения Кармало-Аделяково муниципального района Сергиевский;</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1.3.12.</w:t>
      </w:r>
      <w:r w:rsidRPr="00F1563D">
        <w:rPr>
          <w:rFonts w:ascii="Times New Roman" w:eastAsia="Calibri" w:hAnsi="Times New Roman" w:cs="Times New Roman"/>
          <w:iCs/>
          <w:sz w:val="12"/>
          <w:szCs w:val="12"/>
        </w:rPr>
        <w:tab/>
        <w:t>На Едином портале государственных и муниципальных услуг 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Региональном портале размещается информация: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полное наименование и полный почтовый адрес администрации сельского поселения Кармало-Аделяково муниципального района Сергиевский;</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адрес электронной почты администрации сельского поселения Кармало-Аделяково муниципального района Сергиевский;</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lastRenderedPageBreak/>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1.3.13.</w:t>
      </w:r>
      <w:r w:rsidRPr="00F1563D">
        <w:rPr>
          <w:rFonts w:ascii="Times New Roman" w:eastAsia="Calibri" w:hAnsi="Times New Roman" w:cs="Times New Roman"/>
          <w:iCs/>
          <w:sz w:val="12"/>
          <w:szCs w:val="12"/>
        </w:rPr>
        <w:tab/>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F1563D" w:rsidRPr="007973B9" w:rsidRDefault="00F1563D" w:rsidP="007973B9">
      <w:pPr>
        <w:tabs>
          <w:tab w:val="left" w:pos="0"/>
        </w:tabs>
        <w:spacing w:after="0" w:line="240" w:lineRule="auto"/>
        <w:ind w:firstLine="284"/>
        <w:jc w:val="center"/>
        <w:rPr>
          <w:rFonts w:ascii="Times New Roman" w:eastAsia="Calibri" w:hAnsi="Times New Roman" w:cs="Times New Roman"/>
          <w:b/>
          <w:iCs/>
          <w:sz w:val="12"/>
          <w:szCs w:val="12"/>
        </w:rPr>
      </w:pPr>
      <w:r w:rsidRPr="007973B9">
        <w:rPr>
          <w:rFonts w:ascii="Times New Roman" w:eastAsia="Calibri" w:hAnsi="Times New Roman" w:cs="Times New Roman"/>
          <w:b/>
          <w:iCs/>
          <w:sz w:val="12"/>
          <w:szCs w:val="12"/>
        </w:rPr>
        <w:t>II. Стандарт предоставления муниципальной услуги</w:t>
      </w:r>
    </w:p>
    <w:p w:rsidR="00F1563D" w:rsidRPr="00F1563D"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 </w:t>
      </w:r>
      <w:r w:rsidR="00F1563D" w:rsidRPr="00F1563D">
        <w:rPr>
          <w:rFonts w:ascii="Times New Roman" w:eastAsia="Calibri" w:hAnsi="Times New Roman" w:cs="Times New Roman"/>
          <w:iCs/>
          <w:sz w:val="12"/>
          <w:szCs w:val="12"/>
        </w:rPr>
        <w:t>Наименование муниципальн</w:t>
      </w:r>
      <w:r>
        <w:rPr>
          <w:rFonts w:ascii="Times New Roman" w:eastAsia="Calibri" w:hAnsi="Times New Roman" w:cs="Times New Roman"/>
          <w:iCs/>
          <w:sz w:val="12"/>
          <w:szCs w:val="12"/>
        </w:rPr>
        <w:t xml:space="preserve">ой услуги: выдача разрешений на </w:t>
      </w:r>
      <w:r w:rsidR="00F1563D" w:rsidRPr="00F1563D">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F1563D" w:rsidRPr="00F1563D">
        <w:rPr>
          <w:rFonts w:ascii="Times New Roman" w:eastAsia="Calibri" w:hAnsi="Times New Roman" w:cs="Times New Roman"/>
          <w:iCs/>
          <w:sz w:val="12"/>
          <w:szCs w:val="12"/>
        </w:rPr>
        <w:t>реконструкции объектов капитального строительства.</w:t>
      </w:r>
    </w:p>
    <w:p w:rsidR="00F1563D" w:rsidRPr="00F1563D"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00F1563D" w:rsidRPr="00F1563D">
        <w:rPr>
          <w:rFonts w:ascii="Times New Roman" w:eastAsia="Calibri" w:hAnsi="Times New Roman" w:cs="Times New Roman"/>
          <w:iCs/>
          <w:sz w:val="12"/>
          <w:szCs w:val="12"/>
        </w:rPr>
        <w:t>Наименование органа местного с</w:t>
      </w:r>
      <w:r>
        <w:rPr>
          <w:rFonts w:ascii="Times New Roman" w:eastAsia="Calibri" w:hAnsi="Times New Roman" w:cs="Times New Roman"/>
          <w:iCs/>
          <w:sz w:val="12"/>
          <w:szCs w:val="12"/>
        </w:rPr>
        <w:t xml:space="preserve">амоуправления, предоставляющего </w:t>
      </w:r>
      <w:r w:rsidR="00F1563D" w:rsidRPr="00F1563D">
        <w:rPr>
          <w:rFonts w:ascii="Times New Roman" w:eastAsia="Calibri" w:hAnsi="Times New Roman" w:cs="Times New Roman"/>
          <w:iCs/>
          <w:sz w:val="12"/>
          <w:szCs w:val="12"/>
        </w:rPr>
        <w:t>муниципальную услугу, - администрация сельского поселения Кармало-Аделяково муниципального района Сергиевский.</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сельского поселения Кармало-Аделяково и выдачи результатов предоставления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 предоставлении муниципальной услуги осуществляется взаимодействие с:</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органы местного самоуправления (их структурные подразделения).</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00F1563D" w:rsidRPr="00F1563D">
        <w:rPr>
          <w:rFonts w:ascii="Times New Roman" w:eastAsia="Calibri" w:hAnsi="Times New Roman" w:cs="Times New Roman"/>
          <w:iCs/>
          <w:sz w:val="12"/>
          <w:szCs w:val="12"/>
        </w:rPr>
        <w:t>Результатом предоставления муниципальной услуги  являются: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предоставление разрешения на отклонение от предельных параметров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разрешенного строительства, реконструкции объектов капитального строительства (далее - разрешение на отклонение от параметров);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отказ в предоставлении разрешения на отклонение от параметров.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2.4. Муниципальная услуга предоставляется в срок, не превышающий 20 дней со дня поступления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Кармало-Аделяково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 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собственникам с уведомлением либо с вручением лично под роспись не позднее чем через десять дней со дня поступления заявления о предоставлении разрешения.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Земельный кодекс Российской Федерации;</w:t>
      </w:r>
    </w:p>
    <w:p w:rsidR="00F1563D" w:rsidRPr="00F1563D" w:rsidRDefault="00F1563D" w:rsidP="007973B9">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Градостроительный кодекс Российской</w:t>
      </w:r>
      <w:r w:rsidR="007973B9">
        <w:rPr>
          <w:rFonts w:ascii="Times New Roman" w:eastAsia="Calibri" w:hAnsi="Times New Roman" w:cs="Times New Roman"/>
          <w:iCs/>
          <w:sz w:val="12"/>
          <w:szCs w:val="12"/>
        </w:rPr>
        <w:t xml:space="preserve"> Федерации от 29.12.2004 N 190- </w:t>
      </w:r>
      <w:r w:rsidRPr="00F1563D">
        <w:rPr>
          <w:rFonts w:ascii="Times New Roman" w:eastAsia="Calibri" w:hAnsi="Times New Roman" w:cs="Times New Roman"/>
          <w:iCs/>
          <w:sz w:val="12"/>
          <w:szCs w:val="12"/>
        </w:rPr>
        <w:t>ФЗ;</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Закон Самарской области от 12.07.2006 N 90-ГД "О градостроительной деятельности на территории Самарской области";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Закон Самарской области от 11.03.2005 N 94-ГД "О земле"; </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Правила землепользования и застройки сельского поселения Кармало-Аделяково муниципального района Сергиевский ; </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Устав администрации сельского поселения Кармало-Аделяково муниципального района Сергиевский; </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настоящий Административный регламент.</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00F1563D" w:rsidRPr="00F1563D">
        <w:rPr>
          <w:rFonts w:ascii="Times New Roman" w:eastAsia="Calibri" w:hAnsi="Times New Roman" w:cs="Times New Roman"/>
          <w:iCs/>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Кармало-Аделяково (далее – Комиссию) или в МФЦ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-заявление), по форме согласно приложению 2 к настоящему Административному регламенту, которое должно содержать следующую информацию:</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F1563D" w:rsidRPr="00F1563D">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F1563D" w:rsidRPr="00F1563D">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F1563D" w:rsidRPr="00F1563D"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F1563D" w:rsidRPr="00F1563D">
        <w:rPr>
          <w:rFonts w:ascii="Times New Roman" w:eastAsia="Calibri" w:hAnsi="Times New Roman" w:cs="Times New Roman"/>
          <w:iCs/>
          <w:sz w:val="12"/>
          <w:szCs w:val="12"/>
        </w:rPr>
        <w:t>полное наименование, органи</w:t>
      </w:r>
      <w:r>
        <w:rPr>
          <w:rFonts w:ascii="Times New Roman" w:eastAsia="Calibri" w:hAnsi="Times New Roman" w:cs="Times New Roman"/>
          <w:iCs/>
          <w:sz w:val="12"/>
          <w:szCs w:val="12"/>
        </w:rPr>
        <w:t xml:space="preserve">зационно-правовая форма и место </w:t>
      </w:r>
      <w:r w:rsidR="00F1563D" w:rsidRPr="00F1563D">
        <w:rPr>
          <w:rFonts w:ascii="Times New Roman" w:eastAsia="Calibri" w:hAnsi="Times New Roman" w:cs="Times New Roman"/>
          <w:iCs/>
          <w:sz w:val="12"/>
          <w:szCs w:val="12"/>
        </w:rPr>
        <w:t>нахождения заявителя, дата и госуда</w:t>
      </w:r>
      <w:r>
        <w:rPr>
          <w:rFonts w:ascii="Times New Roman" w:eastAsia="Calibri" w:hAnsi="Times New Roman" w:cs="Times New Roman"/>
          <w:iCs/>
          <w:sz w:val="12"/>
          <w:szCs w:val="12"/>
        </w:rPr>
        <w:t xml:space="preserve">рственный регистрационный номер </w:t>
      </w:r>
      <w:r w:rsidR="00F1563D" w:rsidRPr="00F1563D">
        <w:rPr>
          <w:rFonts w:ascii="Times New Roman" w:eastAsia="Calibri" w:hAnsi="Times New Roman" w:cs="Times New Roman"/>
          <w:iCs/>
          <w:sz w:val="12"/>
          <w:szCs w:val="12"/>
        </w:rPr>
        <w:t>записи о государственной</w:t>
      </w:r>
      <w:r>
        <w:rPr>
          <w:rFonts w:ascii="Times New Roman" w:eastAsia="Calibri" w:hAnsi="Times New Roman" w:cs="Times New Roman"/>
          <w:iCs/>
          <w:sz w:val="12"/>
          <w:szCs w:val="12"/>
        </w:rPr>
        <w:t xml:space="preserve"> регистрации юридического лица, </w:t>
      </w:r>
      <w:r w:rsidR="00F1563D" w:rsidRPr="00F1563D">
        <w:rPr>
          <w:rFonts w:ascii="Times New Roman" w:eastAsia="Calibri" w:hAnsi="Times New Roman" w:cs="Times New Roman"/>
          <w:iCs/>
          <w:sz w:val="12"/>
          <w:szCs w:val="12"/>
        </w:rPr>
        <w:t>идентификационный номер налогоплательщика, номер контактного тел</w:t>
      </w:r>
      <w:r>
        <w:rPr>
          <w:rFonts w:ascii="Times New Roman" w:eastAsia="Calibri" w:hAnsi="Times New Roman" w:cs="Times New Roman"/>
          <w:iCs/>
          <w:sz w:val="12"/>
          <w:szCs w:val="12"/>
        </w:rPr>
        <w:t xml:space="preserve">ефона </w:t>
      </w:r>
      <w:r w:rsidR="00F1563D" w:rsidRPr="00F1563D">
        <w:rPr>
          <w:rFonts w:ascii="Times New Roman" w:eastAsia="Calibri" w:hAnsi="Times New Roman" w:cs="Times New Roman"/>
          <w:iCs/>
          <w:sz w:val="12"/>
          <w:szCs w:val="12"/>
        </w:rPr>
        <w:t>и факса - в случае подачи заявления юридическим лицом;</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F1563D" w:rsidRPr="00F1563D">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отклонение от предельных 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F1563D" w:rsidRPr="00F1563D">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отклонение от предельных параметров;</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F1563D" w:rsidRPr="00F1563D">
        <w:rPr>
          <w:rFonts w:ascii="Times New Roman" w:eastAsia="Calibri" w:hAnsi="Times New Roman" w:cs="Times New Roman"/>
          <w:iCs/>
          <w:sz w:val="12"/>
          <w:szCs w:val="12"/>
        </w:rPr>
        <w:t>испрашиваемое заявителем отклонение от предельных параметров;</w:t>
      </w:r>
    </w:p>
    <w:p w:rsidR="00F1563D" w:rsidRPr="00F1563D"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7) </w:t>
      </w:r>
      <w:r w:rsidR="00F1563D" w:rsidRPr="00F1563D">
        <w:rPr>
          <w:rFonts w:ascii="Times New Roman" w:eastAsia="Calibri" w:hAnsi="Times New Roman" w:cs="Times New Roman"/>
          <w:iCs/>
          <w:sz w:val="12"/>
          <w:szCs w:val="12"/>
        </w:rPr>
        <w:t>обоснование необходимос</w:t>
      </w:r>
      <w:r>
        <w:rPr>
          <w:rFonts w:ascii="Times New Roman" w:eastAsia="Calibri" w:hAnsi="Times New Roman" w:cs="Times New Roman"/>
          <w:iCs/>
          <w:sz w:val="12"/>
          <w:szCs w:val="12"/>
        </w:rPr>
        <w:t xml:space="preserve">ти предоставления разрешения на </w:t>
      </w:r>
      <w:r w:rsidR="00F1563D" w:rsidRPr="00F1563D">
        <w:rPr>
          <w:rFonts w:ascii="Times New Roman" w:eastAsia="Calibri" w:hAnsi="Times New Roman" w:cs="Times New Roman"/>
          <w:iCs/>
          <w:sz w:val="12"/>
          <w:szCs w:val="12"/>
        </w:rPr>
        <w:t>отклонение от предельных параметров, в т</w:t>
      </w:r>
      <w:r>
        <w:rPr>
          <w:rFonts w:ascii="Times New Roman" w:eastAsia="Calibri" w:hAnsi="Times New Roman" w:cs="Times New Roman"/>
          <w:iCs/>
          <w:sz w:val="12"/>
          <w:szCs w:val="12"/>
        </w:rPr>
        <w:t xml:space="preserve">ом числе описание характеристик </w:t>
      </w:r>
      <w:r w:rsidR="00F1563D" w:rsidRPr="00F1563D">
        <w:rPr>
          <w:rFonts w:ascii="Times New Roman" w:eastAsia="Calibri" w:hAnsi="Times New Roman" w:cs="Times New Roman"/>
          <w:iCs/>
          <w:sz w:val="12"/>
          <w:szCs w:val="12"/>
        </w:rPr>
        <w:t>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8)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F1563D" w:rsidRPr="00F1563D" w:rsidRDefault="00F1563D" w:rsidP="007973B9">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К заявлению, предусмотренному п.2.6, должны прилагаться следующие документы:</w:t>
      </w:r>
    </w:p>
    <w:p w:rsidR="00F1563D" w:rsidRPr="00F1563D"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F1563D" w:rsidRPr="00F1563D">
        <w:rPr>
          <w:rFonts w:ascii="Times New Roman" w:eastAsia="Calibri" w:hAnsi="Times New Roman" w:cs="Times New Roman"/>
          <w:iCs/>
          <w:sz w:val="12"/>
          <w:szCs w:val="12"/>
        </w:rPr>
        <w:t>копии документов, удос</w:t>
      </w:r>
      <w:r>
        <w:rPr>
          <w:rFonts w:ascii="Times New Roman" w:eastAsia="Calibri" w:hAnsi="Times New Roman" w:cs="Times New Roman"/>
          <w:iCs/>
          <w:sz w:val="12"/>
          <w:szCs w:val="12"/>
        </w:rPr>
        <w:t xml:space="preserve">товеряющих личность заявителя - </w:t>
      </w:r>
      <w:r w:rsidR="00F1563D" w:rsidRPr="00F1563D">
        <w:rPr>
          <w:rFonts w:ascii="Times New Roman" w:eastAsia="Calibri" w:hAnsi="Times New Roman" w:cs="Times New Roman"/>
          <w:iCs/>
          <w:sz w:val="12"/>
          <w:szCs w:val="12"/>
        </w:rPr>
        <w:t>физического лица;</w:t>
      </w:r>
    </w:p>
    <w:p w:rsidR="00F1563D" w:rsidRPr="00F1563D"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F1563D" w:rsidRPr="00F1563D">
        <w:rPr>
          <w:rFonts w:ascii="Times New Roman" w:eastAsia="Calibri" w:hAnsi="Times New Roman" w:cs="Times New Roman"/>
          <w:iCs/>
          <w:sz w:val="12"/>
          <w:szCs w:val="12"/>
        </w:rPr>
        <w:t>кадастровый паспорт земель</w:t>
      </w:r>
      <w:r>
        <w:rPr>
          <w:rFonts w:ascii="Times New Roman" w:eastAsia="Calibri" w:hAnsi="Times New Roman" w:cs="Times New Roman"/>
          <w:iCs/>
          <w:sz w:val="12"/>
          <w:szCs w:val="12"/>
        </w:rPr>
        <w:t xml:space="preserve">ного участка и технический план </w:t>
      </w:r>
      <w:r w:rsidR="00F1563D" w:rsidRPr="00F1563D">
        <w:rPr>
          <w:rFonts w:ascii="Times New Roman" w:eastAsia="Calibri" w:hAnsi="Times New Roman" w:cs="Times New Roman"/>
          <w:iCs/>
          <w:sz w:val="12"/>
          <w:szCs w:val="12"/>
        </w:rPr>
        <w:t>объекта капитального строительства, для которых испрашив</w:t>
      </w:r>
      <w:r>
        <w:rPr>
          <w:rFonts w:ascii="Times New Roman" w:eastAsia="Calibri" w:hAnsi="Times New Roman" w:cs="Times New Roman"/>
          <w:iCs/>
          <w:sz w:val="12"/>
          <w:szCs w:val="12"/>
        </w:rPr>
        <w:t xml:space="preserve">ается условно </w:t>
      </w:r>
      <w:r w:rsidR="00F1563D" w:rsidRPr="00F1563D">
        <w:rPr>
          <w:rFonts w:ascii="Times New Roman" w:eastAsia="Calibri" w:hAnsi="Times New Roman" w:cs="Times New Roman"/>
          <w:iCs/>
          <w:sz w:val="12"/>
          <w:szCs w:val="12"/>
        </w:rPr>
        <w:t>разрешенный вид использования, откло</w:t>
      </w:r>
      <w:r>
        <w:rPr>
          <w:rFonts w:ascii="Times New Roman" w:eastAsia="Calibri" w:hAnsi="Times New Roman" w:cs="Times New Roman"/>
          <w:iCs/>
          <w:sz w:val="12"/>
          <w:szCs w:val="12"/>
        </w:rPr>
        <w:t xml:space="preserve">нение от предельных параметров, </w:t>
      </w:r>
      <w:r w:rsidR="00F1563D" w:rsidRPr="00F1563D">
        <w:rPr>
          <w:rFonts w:ascii="Times New Roman" w:eastAsia="Calibri" w:hAnsi="Times New Roman" w:cs="Times New Roman"/>
          <w:iCs/>
          <w:sz w:val="12"/>
          <w:szCs w:val="12"/>
        </w:rPr>
        <w:t>либо нотариально заверенные копии указанных документов;</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F1563D" w:rsidRPr="00F1563D">
        <w:rPr>
          <w:rFonts w:ascii="Times New Roman" w:eastAsia="Calibri" w:hAnsi="Times New Roman" w:cs="Times New Roman"/>
          <w:iCs/>
          <w:sz w:val="12"/>
          <w:szCs w:val="12"/>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w:t>
      </w:r>
      <w:r>
        <w:rPr>
          <w:rFonts w:ascii="Times New Roman" w:eastAsia="Calibri" w:hAnsi="Times New Roman" w:cs="Times New Roman"/>
          <w:iCs/>
          <w:sz w:val="12"/>
          <w:szCs w:val="12"/>
        </w:rPr>
        <w:t>нение от предельных параметров;</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F1563D" w:rsidRPr="00F1563D">
        <w:rPr>
          <w:rFonts w:ascii="Times New Roman" w:eastAsia="Calibri" w:hAnsi="Times New Roman" w:cs="Times New Roman"/>
          <w:iCs/>
          <w:sz w:val="12"/>
          <w:szCs w:val="12"/>
        </w:rPr>
        <w:t>документы, подтверждающие обстоятельства, указанные в п.п. 7 п.2.6 настоящего Административного регламента;</w:t>
      </w:r>
    </w:p>
    <w:p w:rsidR="00F1563D" w:rsidRPr="00F1563D" w:rsidRDefault="00F1563D" w:rsidP="007973B9">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5)</w:t>
      </w:r>
      <w:r w:rsidR="007973B9">
        <w:rPr>
          <w:rFonts w:ascii="Times New Roman" w:eastAsia="Calibri" w:hAnsi="Times New Roman" w:cs="Times New Roman"/>
          <w:iCs/>
          <w:sz w:val="12"/>
          <w:szCs w:val="12"/>
        </w:rPr>
        <w:t xml:space="preserve"> </w:t>
      </w:r>
      <w:r w:rsidR="007973B9" w:rsidRPr="00F1563D">
        <w:rPr>
          <w:rFonts w:ascii="Times New Roman" w:eastAsia="Calibri" w:hAnsi="Times New Roman" w:cs="Times New Roman"/>
          <w:iCs/>
          <w:sz w:val="12"/>
          <w:szCs w:val="12"/>
        </w:rPr>
        <w:t xml:space="preserve"> </w:t>
      </w:r>
      <w:r w:rsidRPr="00F1563D">
        <w:rPr>
          <w:rFonts w:ascii="Times New Roman" w:eastAsia="Calibri" w:hAnsi="Times New Roman" w:cs="Times New Roman"/>
          <w:iCs/>
          <w:sz w:val="12"/>
          <w:szCs w:val="12"/>
        </w:rPr>
        <w:t>ситуационный план, фи</w:t>
      </w:r>
      <w:r w:rsidR="007973B9">
        <w:rPr>
          <w:rFonts w:ascii="Times New Roman" w:eastAsia="Calibri" w:hAnsi="Times New Roman" w:cs="Times New Roman"/>
          <w:iCs/>
          <w:sz w:val="12"/>
          <w:szCs w:val="12"/>
        </w:rPr>
        <w:t xml:space="preserve">ксирующий расположение соседних </w:t>
      </w:r>
      <w:r w:rsidRPr="00F1563D">
        <w:rPr>
          <w:rFonts w:ascii="Times New Roman" w:eastAsia="Calibri" w:hAnsi="Times New Roman" w:cs="Times New Roman"/>
          <w:iCs/>
          <w:sz w:val="12"/>
          <w:szCs w:val="12"/>
        </w:rPr>
        <w:t>земельных участков и объектов кап</w:t>
      </w:r>
      <w:r w:rsidR="007973B9">
        <w:rPr>
          <w:rFonts w:ascii="Times New Roman" w:eastAsia="Calibri" w:hAnsi="Times New Roman" w:cs="Times New Roman"/>
          <w:iCs/>
          <w:sz w:val="12"/>
          <w:szCs w:val="12"/>
        </w:rPr>
        <w:t xml:space="preserve">итального строительства, на них </w:t>
      </w:r>
      <w:r w:rsidRPr="00F1563D">
        <w:rPr>
          <w:rFonts w:ascii="Times New Roman" w:eastAsia="Calibri" w:hAnsi="Times New Roman" w:cs="Times New Roman"/>
          <w:iCs/>
          <w:sz w:val="12"/>
          <w:szCs w:val="12"/>
        </w:rPr>
        <w:t>расположенных, с указанием их адресов;</w:t>
      </w:r>
    </w:p>
    <w:p w:rsidR="00F1563D" w:rsidRPr="00F1563D"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F1563D" w:rsidRPr="00F1563D">
        <w:rPr>
          <w:rFonts w:ascii="Times New Roman" w:eastAsia="Calibri" w:hAnsi="Times New Roman" w:cs="Times New Roman"/>
          <w:iCs/>
          <w:sz w:val="12"/>
          <w:szCs w:val="12"/>
        </w:rPr>
        <w:t>доверенность - в случае подачи зая</w:t>
      </w:r>
      <w:r>
        <w:rPr>
          <w:rFonts w:ascii="Times New Roman" w:eastAsia="Calibri" w:hAnsi="Times New Roman" w:cs="Times New Roman"/>
          <w:iCs/>
          <w:sz w:val="12"/>
          <w:szCs w:val="12"/>
        </w:rPr>
        <w:t xml:space="preserve">вления представителем заявителя </w:t>
      </w:r>
      <w:r w:rsidR="00F1563D" w:rsidRPr="00F1563D">
        <w:rPr>
          <w:rFonts w:ascii="Times New Roman" w:eastAsia="Calibri" w:hAnsi="Times New Roman" w:cs="Times New Roman"/>
          <w:iCs/>
          <w:sz w:val="12"/>
          <w:szCs w:val="12"/>
        </w:rPr>
        <w:t>- 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F1563D" w:rsidRPr="00F1563D">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00F1563D" w:rsidRPr="00F1563D">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00F1563D" w:rsidRPr="00F1563D">
        <w:rPr>
          <w:rFonts w:ascii="Times New Roman" w:eastAsia="Calibri" w:hAnsi="Times New Roman" w:cs="Times New Roman"/>
          <w:iCs/>
          <w:sz w:val="12"/>
          <w:szCs w:val="12"/>
        </w:rPr>
        <w:t>лиц лицом, имеющим право действовать о</w:t>
      </w:r>
      <w:r>
        <w:rPr>
          <w:rFonts w:ascii="Times New Roman" w:eastAsia="Calibri" w:hAnsi="Times New Roman" w:cs="Times New Roman"/>
          <w:iCs/>
          <w:sz w:val="12"/>
          <w:szCs w:val="12"/>
        </w:rPr>
        <w:t xml:space="preserve">т имени юридического лица без </w:t>
      </w:r>
      <w:r w:rsidR="00F1563D" w:rsidRPr="00F1563D">
        <w:rPr>
          <w:rFonts w:ascii="Times New Roman" w:eastAsia="Calibri" w:hAnsi="Times New Roman" w:cs="Times New Roman"/>
          <w:iCs/>
          <w:sz w:val="12"/>
          <w:szCs w:val="12"/>
        </w:rPr>
        <w:t>доверенности.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Кармало-Аделяково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F1563D" w:rsidRPr="00F1563D">
        <w:rPr>
          <w:rFonts w:ascii="Times New Roman" w:eastAsia="Calibri" w:hAnsi="Times New Roman" w:cs="Times New Roman"/>
          <w:iCs/>
          <w:sz w:val="12"/>
          <w:szCs w:val="12"/>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F1563D" w:rsidRPr="00F1563D">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7973B9"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F1563D" w:rsidRPr="00F1563D">
        <w:rPr>
          <w:rFonts w:ascii="Times New Roman" w:eastAsia="Calibri" w:hAnsi="Times New Roman" w:cs="Times New Roman"/>
          <w:iCs/>
          <w:sz w:val="12"/>
          <w:szCs w:val="12"/>
        </w:rPr>
        <w:t>сведения, внесенные в госуд</w:t>
      </w:r>
      <w:r>
        <w:rPr>
          <w:rFonts w:ascii="Times New Roman" w:eastAsia="Calibri" w:hAnsi="Times New Roman" w:cs="Times New Roman"/>
          <w:iCs/>
          <w:sz w:val="12"/>
          <w:szCs w:val="12"/>
        </w:rPr>
        <w:t xml:space="preserve">арственный кадастр недвижимости </w:t>
      </w:r>
      <w:r w:rsidR="00F1563D" w:rsidRPr="00F1563D">
        <w:rPr>
          <w:rFonts w:ascii="Times New Roman" w:eastAsia="Calibri" w:hAnsi="Times New Roman" w:cs="Times New Roman"/>
          <w:iCs/>
          <w:sz w:val="12"/>
          <w:szCs w:val="12"/>
        </w:rPr>
        <w:t>(Единый госуда</w:t>
      </w:r>
      <w:r>
        <w:rPr>
          <w:rFonts w:ascii="Times New Roman" w:eastAsia="Calibri" w:hAnsi="Times New Roman" w:cs="Times New Roman"/>
          <w:iCs/>
          <w:sz w:val="12"/>
          <w:szCs w:val="12"/>
        </w:rPr>
        <w:t xml:space="preserve">рственный реестр недвижимости): </w:t>
      </w:r>
    </w:p>
    <w:p w:rsidR="00F1563D" w:rsidRPr="00F1563D" w:rsidRDefault="00F1563D" w:rsidP="007973B9">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кадастровая выписка о земельном участке;</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кадастровый план территории, в границах которой расположен земельный участок;</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4</w:t>
      </w:r>
      <w:r w:rsidR="007973B9">
        <w:rPr>
          <w:rFonts w:ascii="Times New Roman" w:eastAsia="Calibri" w:hAnsi="Times New Roman" w:cs="Times New Roman"/>
          <w:iCs/>
          <w:sz w:val="12"/>
          <w:szCs w:val="12"/>
        </w:rPr>
        <w:t xml:space="preserve">) </w:t>
      </w:r>
      <w:r w:rsidRPr="00F1563D">
        <w:rPr>
          <w:rFonts w:ascii="Times New Roman" w:eastAsia="Calibri" w:hAnsi="Times New Roman" w:cs="Times New Roman"/>
          <w:iCs/>
          <w:sz w:val="12"/>
          <w:szCs w:val="12"/>
        </w:rPr>
        <w:t>градостроительный план земельного участка;</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F1563D" w:rsidRPr="00F1563D">
        <w:rPr>
          <w:rFonts w:ascii="Times New Roman" w:eastAsia="Calibri" w:hAnsi="Times New Roman" w:cs="Times New Roman"/>
          <w:iCs/>
          <w:sz w:val="12"/>
          <w:szCs w:val="12"/>
        </w:rPr>
        <w:t>выписка из Единого государственного реестра юридических лиц в случае если заявителем является юридическое лицо, и 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F1563D" w:rsidRPr="00F1563D"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F1563D" w:rsidRPr="00F1563D">
        <w:rPr>
          <w:rFonts w:ascii="Times New Roman" w:eastAsia="Calibri" w:hAnsi="Times New Roman" w:cs="Times New Roman"/>
          <w:iCs/>
          <w:sz w:val="12"/>
          <w:szCs w:val="12"/>
        </w:rPr>
        <w:t>сведения о нахождении</w:t>
      </w:r>
      <w:r>
        <w:rPr>
          <w:rFonts w:ascii="Times New Roman" w:eastAsia="Calibri" w:hAnsi="Times New Roman" w:cs="Times New Roman"/>
          <w:iCs/>
          <w:sz w:val="12"/>
          <w:szCs w:val="12"/>
        </w:rPr>
        <w:t xml:space="preserve"> земельного участка или объекта </w:t>
      </w:r>
      <w:r w:rsidR="00F1563D" w:rsidRPr="00F1563D">
        <w:rPr>
          <w:rFonts w:ascii="Times New Roman" w:eastAsia="Calibri" w:hAnsi="Times New Roman" w:cs="Times New Roman"/>
          <w:iCs/>
          <w:sz w:val="12"/>
          <w:szCs w:val="12"/>
        </w:rPr>
        <w:t xml:space="preserve">капитального строительства, в </w:t>
      </w:r>
      <w:r>
        <w:rPr>
          <w:rFonts w:ascii="Times New Roman" w:eastAsia="Calibri" w:hAnsi="Times New Roman" w:cs="Times New Roman"/>
          <w:iCs/>
          <w:sz w:val="12"/>
          <w:szCs w:val="12"/>
        </w:rPr>
        <w:t xml:space="preserve">отношении которых запрашивается </w:t>
      </w:r>
      <w:r w:rsidR="00F1563D" w:rsidRPr="00F1563D">
        <w:rPr>
          <w:rFonts w:ascii="Times New Roman" w:eastAsia="Calibri" w:hAnsi="Times New Roman" w:cs="Times New Roman"/>
          <w:iCs/>
          <w:sz w:val="12"/>
          <w:szCs w:val="12"/>
        </w:rPr>
        <w:t>разрешение на условно разрешенный в</w:t>
      </w:r>
      <w:r>
        <w:rPr>
          <w:rFonts w:ascii="Times New Roman" w:eastAsia="Calibri" w:hAnsi="Times New Roman" w:cs="Times New Roman"/>
          <w:iCs/>
          <w:sz w:val="12"/>
          <w:szCs w:val="12"/>
        </w:rPr>
        <w:t xml:space="preserve">ид использования, на территории </w:t>
      </w:r>
      <w:r w:rsidR="00F1563D" w:rsidRPr="00F1563D">
        <w:rPr>
          <w:rFonts w:ascii="Times New Roman" w:eastAsia="Calibri" w:hAnsi="Times New Roman" w:cs="Times New Roman"/>
          <w:iCs/>
          <w:sz w:val="12"/>
          <w:szCs w:val="12"/>
        </w:rPr>
        <w:t>объекта культурного наследия или</w:t>
      </w:r>
      <w:r>
        <w:rPr>
          <w:rFonts w:ascii="Times New Roman" w:eastAsia="Calibri" w:hAnsi="Times New Roman" w:cs="Times New Roman"/>
          <w:iCs/>
          <w:sz w:val="12"/>
          <w:szCs w:val="12"/>
        </w:rPr>
        <w:t xml:space="preserve"> в границах зон охраны объектов </w:t>
      </w:r>
      <w:r w:rsidR="00F1563D" w:rsidRPr="00F1563D">
        <w:rPr>
          <w:rFonts w:ascii="Times New Roman" w:eastAsia="Calibri" w:hAnsi="Times New Roman" w:cs="Times New Roman"/>
          <w:iCs/>
          <w:sz w:val="12"/>
          <w:szCs w:val="12"/>
        </w:rPr>
        <w:t>культурного наследия (памятников истории</w:t>
      </w:r>
      <w:r>
        <w:rPr>
          <w:rFonts w:ascii="Times New Roman" w:eastAsia="Calibri" w:hAnsi="Times New Roman" w:cs="Times New Roman"/>
          <w:iCs/>
          <w:sz w:val="12"/>
          <w:szCs w:val="12"/>
        </w:rPr>
        <w:t xml:space="preserve"> и культуры) народов Российской </w:t>
      </w:r>
      <w:r w:rsidR="00F1563D" w:rsidRPr="00F1563D">
        <w:rPr>
          <w:rFonts w:ascii="Times New Roman" w:eastAsia="Calibri" w:hAnsi="Times New Roman" w:cs="Times New Roman"/>
          <w:iCs/>
          <w:sz w:val="12"/>
          <w:szCs w:val="12"/>
        </w:rPr>
        <w:t>Федерации, о соответствии запрашива</w:t>
      </w:r>
      <w:r>
        <w:rPr>
          <w:rFonts w:ascii="Times New Roman" w:eastAsia="Calibri" w:hAnsi="Times New Roman" w:cs="Times New Roman"/>
          <w:iCs/>
          <w:sz w:val="12"/>
          <w:szCs w:val="12"/>
        </w:rPr>
        <w:t xml:space="preserve">емого условно разрешенного вида </w:t>
      </w:r>
      <w:r w:rsidR="00F1563D" w:rsidRPr="00F1563D">
        <w:rPr>
          <w:rFonts w:ascii="Times New Roman" w:eastAsia="Calibri" w:hAnsi="Times New Roman" w:cs="Times New Roman"/>
          <w:iCs/>
          <w:sz w:val="12"/>
          <w:szCs w:val="12"/>
        </w:rPr>
        <w:t>использования режимам использован</w:t>
      </w:r>
      <w:r>
        <w:rPr>
          <w:rFonts w:ascii="Times New Roman" w:eastAsia="Calibri" w:hAnsi="Times New Roman" w:cs="Times New Roman"/>
          <w:iCs/>
          <w:sz w:val="12"/>
          <w:szCs w:val="12"/>
        </w:rPr>
        <w:t xml:space="preserve">ия земель в границах зон охраны </w:t>
      </w:r>
      <w:r w:rsidR="00F1563D" w:rsidRPr="00F1563D">
        <w:rPr>
          <w:rFonts w:ascii="Times New Roman" w:eastAsia="Calibri" w:hAnsi="Times New Roman" w:cs="Times New Roman"/>
          <w:iCs/>
          <w:sz w:val="12"/>
          <w:szCs w:val="12"/>
        </w:rPr>
        <w:t>объектов культурного наследия (памятни</w:t>
      </w:r>
      <w:r>
        <w:rPr>
          <w:rFonts w:ascii="Times New Roman" w:eastAsia="Calibri" w:hAnsi="Times New Roman" w:cs="Times New Roman"/>
          <w:iCs/>
          <w:sz w:val="12"/>
          <w:szCs w:val="12"/>
        </w:rPr>
        <w:t xml:space="preserve">ков истории и культуры) народов </w:t>
      </w:r>
      <w:r w:rsidR="00F1563D" w:rsidRPr="00F1563D">
        <w:rPr>
          <w:rFonts w:ascii="Times New Roman" w:eastAsia="Calibri" w:hAnsi="Times New Roman" w:cs="Times New Roman"/>
          <w:iCs/>
          <w:sz w:val="12"/>
          <w:szCs w:val="12"/>
        </w:rPr>
        <w:t>Российской Федерации и режимам ис</w:t>
      </w:r>
      <w:r>
        <w:rPr>
          <w:rFonts w:ascii="Times New Roman" w:eastAsia="Calibri" w:hAnsi="Times New Roman" w:cs="Times New Roman"/>
          <w:iCs/>
          <w:sz w:val="12"/>
          <w:szCs w:val="12"/>
        </w:rPr>
        <w:t xml:space="preserve">пользования территорий объектов </w:t>
      </w:r>
      <w:r w:rsidR="00F1563D" w:rsidRPr="00F1563D">
        <w:rPr>
          <w:rFonts w:ascii="Times New Roman" w:eastAsia="Calibri" w:hAnsi="Times New Roman" w:cs="Times New Roman"/>
          <w:iCs/>
          <w:sz w:val="12"/>
          <w:szCs w:val="12"/>
        </w:rPr>
        <w:t>культурного наследия.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      2.7.1. При предоставлении муниципальной услуги Администрация сельского поселения Кармало-Аделяково муниципального района Сергиевский, МФЦ не вправе требовать от заявителя: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w:t>
      </w:r>
      <w:r w:rsidRPr="00F1563D">
        <w:rPr>
          <w:rFonts w:ascii="Times New Roman" w:eastAsia="Calibri" w:hAnsi="Times New Roman" w:cs="Times New Roman"/>
          <w:iCs/>
          <w:sz w:val="12"/>
          <w:szCs w:val="12"/>
        </w:rPr>
        <w:lastRenderedPageBreak/>
        <w:t>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F1563D" w:rsidRPr="00F1563D"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F1563D" w:rsidRPr="00F1563D">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F1563D" w:rsidRPr="00F1563D">
        <w:rPr>
          <w:rFonts w:ascii="Times New Roman" w:eastAsia="Calibri" w:hAnsi="Times New Roman" w:cs="Times New Roman"/>
          <w:iCs/>
          <w:sz w:val="12"/>
          <w:szCs w:val="12"/>
        </w:rPr>
        <w:t>предоставления муниципальной услуги, являются:</w:t>
      </w:r>
    </w:p>
    <w:p w:rsidR="00F1563D" w:rsidRPr="00F1563D"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F1563D" w:rsidRPr="00F1563D">
        <w:rPr>
          <w:rFonts w:ascii="Times New Roman" w:eastAsia="Calibri" w:hAnsi="Times New Roman" w:cs="Times New Roman"/>
          <w:iCs/>
          <w:sz w:val="12"/>
          <w:szCs w:val="12"/>
        </w:rPr>
        <w:t>обращение в орган местного самоуправления, не уполномоченный</w:t>
      </w:r>
      <w:r>
        <w:rPr>
          <w:rFonts w:ascii="Times New Roman" w:eastAsia="Calibri" w:hAnsi="Times New Roman" w:cs="Times New Roman"/>
          <w:iCs/>
          <w:sz w:val="12"/>
          <w:szCs w:val="12"/>
        </w:rPr>
        <w:t xml:space="preserve"> на </w:t>
      </w:r>
      <w:r w:rsidR="00F1563D" w:rsidRPr="00F1563D">
        <w:rPr>
          <w:rFonts w:ascii="Times New Roman" w:eastAsia="Calibri" w:hAnsi="Times New Roman" w:cs="Times New Roman"/>
          <w:iCs/>
          <w:sz w:val="12"/>
          <w:szCs w:val="12"/>
        </w:rPr>
        <w:t>выдачу разрешений на условно разрешенн</w:t>
      </w:r>
      <w:r>
        <w:rPr>
          <w:rFonts w:ascii="Times New Roman" w:eastAsia="Calibri" w:hAnsi="Times New Roman" w:cs="Times New Roman"/>
          <w:iCs/>
          <w:sz w:val="12"/>
          <w:szCs w:val="12"/>
        </w:rPr>
        <w:t xml:space="preserve">ый вид использования земельного </w:t>
      </w:r>
      <w:r w:rsidR="00F1563D" w:rsidRPr="00F1563D">
        <w:rPr>
          <w:rFonts w:ascii="Times New Roman" w:eastAsia="Calibri" w:hAnsi="Times New Roman" w:cs="Times New Roman"/>
          <w:iCs/>
          <w:sz w:val="12"/>
          <w:szCs w:val="12"/>
        </w:rPr>
        <w:t>участка или объекта капитального строительства;</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F1563D" w:rsidRPr="00F1563D">
        <w:rPr>
          <w:rFonts w:ascii="Times New Roman" w:eastAsia="Calibri" w:hAnsi="Times New Roman" w:cs="Times New Roman"/>
          <w:iCs/>
          <w:sz w:val="12"/>
          <w:szCs w:val="12"/>
        </w:rPr>
        <w:t>непредставление/ неполное предоставление документов Заявителем, перечисленных в пункте 2.6 настоящего Административного регламента;</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F1563D" w:rsidRPr="00F1563D">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F1563D" w:rsidRPr="00F1563D">
        <w:rPr>
          <w:rFonts w:ascii="Times New Roman" w:eastAsia="Calibri" w:hAnsi="Times New Roman" w:cs="Times New Roman"/>
          <w:iCs/>
          <w:sz w:val="12"/>
          <w:szCs w:val="12"/>
        </w:rPr>
        <w:t>текст заявления не поддается прочтению;</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F1563D" w:rsidRPr="00F1563D">
        <w:rPr>
          <w:rFonts w:ascii="Times New Roman" w:eastAsia="Calibri" w:hAnsi="Times New Roman" w:cs="Times New Roman"/>
          <w:iCs/>
          <w:sz w:val="12"/>
          <w:szCs w:val="12"/>
        </w:rPr>
        <w:t>отсутствие в заявлении сведений о заявителе, подписи заявителя, контактных телефонов, почтового адреса;</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F1563D" w:rsidRPr="00F1563D">
        <w:rPr>
          <w:rFonts w:ascii="Times New Roman" w:eastAsia="Calibri" w:hAnsi="Times New Roman" w:cs="Times New Roman"/>
          <w:iCs/>
          <w:sz w:val="12"/>
          <w:szCs w:val="12"/>
        </w:rPr>
        <w:t>заявление подписано неуполномоченным лицом.</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F1563D" w:rsidRPr="00F1563D"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F1563D" w:rsidRPr="00F1563D">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F1563D" w:rsidRPr="00F1563D">
        <w:rPr>
          <w:rFonts w:ascii="Times New Roman" w:eastAsia="Calibri" w:hAnsi="Times New Roman" w:cs="Times New Roman"/>
          <w:iCs/>
          <w:sz w:val="12"/>
          <w:szCs w:val="12"/>
        </w:rPr>
        <w:t>могут выступать:</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F1563D" w:rsidRPr="00F1563D">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F1563D" w:rsidRPr="00F1563D">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F1563D" w:rsidRPr="00F1563D">
        <w:rPr>
          <w:rFonts w:ascii="Times New Roman" w:eastAsia="Calibri" w:hAnsi="Times New Roman" w:cs="Times New Roman"/>
          <w:iCs/>
          <w:sz w:val="12"/>
          <w:szCs w:val="12"/>
        </w:rPr>
        <w:t>несоответствие испрашиваемого разрешения требованиям иных технических регламентов;</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F1563D" w:rsidRPr="00F1563D">
        <w:rPr>
          <w:rFonts w:ascii="Times New Roman" w:eastAsia="Calibri" w:hAnsi="Times New Roman" w:cs="Times New Roman"/>
          <w:iCs/>
          <w:sz w:val="12"/>
          <w:szCs w:val="12"/>
        </w:rPr>
        <w:t>отсутствие указания в заявлении о предоставлении разрешения на отклонение от предельных параметров конкретных минимальных размеров земельных участков либо их конфигурации, инженерно-геологических или иных характеристик земельных участков, неблагоприятных для застройки.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Решение о предоставлении разрешения на отклонение от предельных параметров или об отказе в предоставлении такого разрешения принимает глава местной администрации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w:t>
      </w:r>
    </w:p>
    <w:p w:rsidR="00F1563D" w:rsidRPr="00F1563D"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F1563D" w:rsidRPr="00F1563D">
        <w:rPr>
          <w:rFonts w:ascii="Times New Roman" w:eastAsia="Calibri" w:hAnsi="Times New Roman" w:cs="Times New Roman"/>
          <w:iCs/>
          <w:sz w:val="12"/>
          <w:szCs w:val="12"/>
        </w:rPr>
        <w:t>Услуги, являющиеся н</w:t>
      </w:r>
      <w:r>
        <w:rPr>
          <w:rFonts w:ascii="Times New Roman" w:eastAsia="Calibri" w:hAnsi="Times New Roman" w:cs="Times New Roman"/>
          <w:iCs/>
          <w:sz w:val="12"/>
          <w:szCs w:val="12"/>
        </w:rPr>
        <w:t xml:space="preserve">еобходимыми и обязательными для </w:t>
      </w:r>
      <w:r w:rsidR="00F1563D" w:rsidRPr="00F1563D">
        <w:rPr>
          <w:rFonts w:ascii="Times New Roman" w:eastAsia="Calibri" w:hAnsi="Times New Roman" w:cs="Times New Roman"/>
          <w:iCs/>
          <w:sz w:val="12"/>
          <w:szCs w:val="12"/>
        </w:rPr>
        <w:t>предоставления муниципальной услуги, отсутствуют.</w:t>
      </w:r>
    </w:p>
    <w:p w:rsidR="00F1563D" w:rsidRPr="00F1563D"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F1563D" w:rsidRPr="00F1563D">
        <w:rPr>
          <w:rFonts w:ascii="Times New Roman" w:eastAsia="Calibri" w:hAnsi="Times New Roman" w:cs="Times New Roman"/>
          <w:iCs/>
          <w:sz w:val="12"/>
          <w:szCs w:val="12"/>
        </w:rPr>
        <w:t>Предоставление муни</w:t>
      </w:r>
      <w:r>
        <w:rPr>
          <w:rFonts w:ascii="Times New Roman" w:eastAsia="Calibri" w:hAnsi="Times New Roman" w:cs="Times New Roman"/>
          <w:iCs/>
          <w:sz w:val="12"/>
          <w:szCs w:val="12"/>
        </w:rPr>
        <w:t xml:space="preserve">ципальной услуги осуществляется </w:t>
      </w:r>
      <w:r w:rsidR="00F1563D" w:rsidRPr="00F1563D">
        <w:rPr>
          <w:rFonts w:ascii="Times New Roman" w:eastAsia="Calibri" w:hAnsi="Times New Roman" w:cs="Times New Roman"/>
          <w:iCs/>
          <w:sz w:val="12"/>
          <w:szCs w:val="12"/>
        </w:rPr>
        <w:t>бесплатно.</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F1563D" w:rsidRPr="00F1563D">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F1563D" w:rsidRPr="00F1563D" w:rsidRDefault="007973B9"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F1563D" w:rsidRPr="00F1563D">
        <w:rPr>
          <w:rFonts w:ascii="Times New Roman" w:eastAsia="Calibri" w:hAnsi="Times New Roman" w:cs="Times New Roman"/>
          <w:iCs/>
          <w:sz w:val="12"/>
          <w:szCs w:val="12"/>
        </w:rPr>
        <w:t>Регистрация заявления о предоставлении муниципальной услуги, поступившего в письменной форме на личном приеме заявителя или по почте, в электронной форме, осуществляется в день его поступления в администрацию сельского поселения Кармало-Аделяково.</w:t>
      </w:r>
    </w:p>
    <w:p w:rsidR="007973B9"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При поступлении в Администрацию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w:t>
      </w:r>
      <w:r w:rsidR="007973B9">
        <w:rPr>
          <w:rFonts w:ascii="Times New Roman" w:eastAsia="Calibri" w:hAnsi="Times New Roman" w:cs="Times New Roman"/>
          <w:iCs/>
          <w:sz w:val="12"/>
          <w:szCs w:val="12"/>
        </w:rPr>
        <w:t>или нерабочим праздничным днем.</w:t>
      </w:r>
    </w:p>
    <w:p w:rsidR="00F1563D" w:rsidRPr="00F1563D" w:rsidRDefault="007973B9" w:rsidP="007973B9">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2.14. </w:t>
      </w:r>
      <w:r w:rsidR="00F1563D" w:rsidRPr="00F1563D">
        <w:rPr>
          <w:rFonts w:ascii="Times New Roman" w:eastAsia="Calibri" w:hAnsi="Times New Roman" w:cs="Times New Roman"/>
          <w:iCs/>
          <w:sz w:val="12"/>
          <w:szCs w:val="12"/>
        </w:rPr>
        <w:t>Месторасположение помещ</w:t>
      </w:r>
      <w:r>
        <w:rPr>
          <w:rFonts w:ascii="Times New Roman" w:eastAsia="Calibri" w:hAnsi="Times New Roman" w:cs="Times New Roman"/>
          <w:iCs/>
          <w:sz w:val="12"/>
          <w:szCs w:val="12"/>
        </w:rPr>
        <w:t xml:space="preserve">ения, в котором предоставляется </w:t>
      </w:r>
      <w:r w:rsidR="00F1563D" w:rsidRPr="00F1563D">
        <w:rPr>
          <w:rFonts w:ascii="Times New Roman" w:eastAsia="Calibri" w:hAnsi="Times New Roman" w:cs="Times New Roman"/>
          <w:iCs/>
          <w:sz w:val="12"/>
          <w:szCs w:val="12"/>
        </w:rPr>
        <w:t>муниципальная услуга, должно оп</w:t>
      </w:r>
      <w:r>
        <w:rPr>
          <w:rFonts w:ascii="Times New Roman" w:eastAsia="Calibri" w:hAnsi="Times New Roman" w:cs="Times New Roman"/>
          <w:iCs/>
          <w:sz w:val="12"/>
          <w:szCs w:val="12"/>
        </w:rPr>
        <w:t xml:space="preserve">ределяться с учетом пешеходной </w:t>
      </w:r>
      <w:r w:rsidR="00F1563D" w:rsidRPr="00F1563D">
        <w:rPr>
          <w:rFonts w:ascii="Times New Roman" w:eastAsia="Calibri" w:hAnsi="Times New Roman" w:cs="Times New Roman"/>
          <w:iCs/>
          <w:sz w:val="12"/>
          <w:szCs w:val="12"/>
        </w:rPr>
        <w:t>доступности от остановок общественного т</w:t>
      </w:r>
      <w:r>
        <w:rPr>
          <w:rFonts w:ascii="Times New Roman" w:eastAsia="Calibri" w:hAnsi="Times New Roman" w:cs="Times New Roman"/>
          <w:iCs/>
          <w:sz w:val="12"/>
          <w:szCs w:val="12"/>
        </w:rPr>
        <w:t xml:space="preserve">ранспорта. Помещения, в которых </w:t>
      </w:r>
      <w:r w:rsidR="00F1563D" w:rsidRPr="00F1563D">
        <w:rPr>
          <w:rFonts w:ascii="Times New Roman" w:eastAsia="Calibri" w:hAnsi="Times New Roman" w:cs="Times New Roman"/>
          <w:iCs/>
          <w:sz w:val="12"/>
          <w:szCs w:val="12"/>
        </w:rPr>
        <w:t xml:space="preserve">предоставляется муниципальная </w:t>
      </w:r>
      <w:r>
        <w:rPr>
          <w:rFonts w:ascii="Times New Roman" w:eastAsia="Calibri" w:hAnsi="Times New Roman" w:cs="Times New Roman"/>
          <w:iCs/>
          <w:sz w:val="12"/>
          <w:szCs w:val="12"/>
        </w:rPr>
        <w:t xml:space="preserve">услуга, для удобства заявителей </w:t>
      </w:r>
      <w:r w:rsidR="00F1563D" w:rsidRPr="00F1563D">
        <w:rPr>
          <w:rFonts w:ascii="Times New Roman" w:eastAsia="Calibri" w:hAnsi="Times New Roman" w:cs="Times New Roman"/>
          <w:iCs/>
          <w:sz w:val="12"/>
          <w:szCs w:val="12"/>
        </w:rPr>
        <w:t>размещаются на нижних, предпочтительнее на первых этажах здания.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Кармало-Аделяково и включают места для информирования, ожидания и приема заявителей, места для заполнения заявлений.</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Места для посетителей в администрации сельского поселения Кармало-Аделяково оборудуются: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противопожарной системой и средствами пожаротушения; системой оповещения о возникновении чрезвычайной ситуации; системой охраны.</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1.3.10. настоящего Административного регламента.</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помещения администрации сельского поселения Кармало-Аделяково обеспечивается допуск сурдопереводчика и тифлосурдопереводчика.</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помещения администрации сельского поселения Кармало-Аделяково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На территории, прилегающей к зданию администрации сельского поселения Кармало-Аделяково,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w:t>
      </w:r>
      <w:r w:rsidRPr="00F1563D">
        <w:rPr>
          <w:rFonts w:ascii="Times New Roman" w:eastAsia="Calibri" w:hAnsi="Times New Roman" w:cs="Times New Roman"/>
          <w:iCs/>
          <w:sz w:val="12"/>
          <w:szCs w:val="12"/>
        </w:rPr>
        <w:lastRenderedPageBreak/>
        <w:t>обратившихся в администрацию сельского поселения Кармало-Аделяково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F1563D" w:rsidRPr="00F1563D" w:rsidRDefault="00BF1D5D" w:rsidP="00BF1D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2.15. </w:t>
      </w:r>
      <w:r w:rsidR="00F1563D" w:rsidRPr="00F1563D">
        <w:rPr>
          <w:rFonts w:ascii="Times New Roman" w:eastAsia="Calibri" w:hAnsi="Times New Roman" w:cs="Times New Roman"/>
          <w:iCs/>
          <w:sz w:val="12"/>
          <w:szCs w:val="12"/>
        </w:rPr>
        <w:t>Показателями доступ</w:t>
      </w:r>
      <w:r>
        <w:rPr>
          <w:rFonts w:ascii="Times New Roman" w:eastAsia="Calibri" w:hAnsi="Times New Roman" w:cs="Times New Roman"/>
          <w:iCs/>
          <w:sz w:val="12"/>
          <w:szCs w:val="12"/>
        </w:rPr>
        <w:t xml:space="preserve">ности и качества предоставления </w:t>
      </w:r>
      <w:r w:rsidR="00F1563D" w:rsidRPr="00F1563D">
        <w:rPr>
          <w:rFonts w:ascii="Times New Roman" w:eastAsia="Calibri" w:hAnsi="Times New Roman" w:cs="Times New Roman"/>
          <w:iCs/>
          <w:sz w:val="12"/>
          <w:szCs w:val="12"/>
        </w:rPr>
        <w:t>муниципальной услуги являются: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количество взаимодействий заявителя с должностными лицами администрации при предоставлении муниципальной услуги и их продолжительность;</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снижение максимального срока ожидания в очереди при подаче заявления и получении результата предоставления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F1563D" w:rsidRPr="00F1563D" w:rsidRDefault="00BF1D5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2.16. </w:t>
      </w:r>
      <w:r w:rsidR="00F1563D" w:rsidRPr="00F1563D">
        <w:rPr>
          <w:rFonts w:ascii="Times New Roman" w:eastAsia="Calibri" w:hAnsi="Times New Roman" w:cs="Times New Roman"/>
          <w:iCs/>
          <w:sz w:val="12"/>
          <w:szCs w:val="12"/>
        </w:rPr>
        <w:t>Информация о предоставляемой муниципальной услуге, формы заявлений могут быть получены с использованием ресурсов в сети Интернет, указанных в пункте 1.3.2. настоящего Административного регламе</w:t>
      </w:r>
      <w:r>
        <w:rPr>
          <w:rFonts w:ascii="Times New Roman" w:eastAsia="Calibri" w:hAnsi="Times New Roman" w:cs="Times New Roman"/>
          <w:iCs/>
          <w:sz w:val="12"/>
          <w:szCs w:val="12"/>
        </w:rPr>
        <w:t xml:space="preserve">нта. </w:t>
      </w:r>
      <w:r w:rsidR="00F1563D" w:rsidRPr="00F1563D">
        <w:rPr>
          <w:rFonts w:ascii="Times New Roman" w:eastAsia="Calibri" w:hAnsi="Times New Roman" w:cs="Times New Roman"/>
          <w:iCs/>
          <w:sz w:val="12"/>
          <w:szCs w:val="12"/>
        </w:rPr>
        <w:t>При подаче заявлений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w:t>
      </w:r>
      <w:r>
        <w:rPr>
          <w:rFonts w:ascii="Times New Roman" w:eastAsia="Calibri" w:hAnsi="Times New Roman" w:cs="Times New Roman"/>
          <w:iCs/>
          <w:sz w:val="12"/>
          <w:szCs w:val="12"/>
        </w:rPr>
        <w:t xml:space="preserve">луги на Порталах. </w:t>
      </w:r>
      <w:r w:rsidR="00F1563D" w:rsidRPr="00F1563D">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rsidR="00F1563D" w:rsidRPr="00F1563D" w:rsidRDefault="00BF1D5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2.17. </w:t>
      </w:r>
      <w:r w:rsidR="00F1563D" w:rsidRPr="00F1563D">
        <w:rPr>
          <w:rFonts w:ascii="Times New Roman" w:eastAsia="Calibri" w:hAnsi="Times New Roman" w:cs="Times New Roman"/>
          <w:iCs/>
          <w:sz w:val="12"/>
          <w:szCs w:val="12"/>
        </w:rPr>
        <w:t>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2.18. Предоставление муниципальной услуги в электронной форме осуществляется в соответствии с законодательством Российской Федерации и законодательством Самарской области.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Кармало-Аделяково запрещается требовать от заявителя повторного формирования и подписания заявления на бумажном носителе.</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2.19. Предоставление муниципальной услуги на базе МФЦ по принципу "одного окна" с учетом экстерриториального принципа осуществляется после однократного личного обращения заявителя с соответствующим заявлением в МФЦ. Взаимодействие с администрацией сельского поселения Кармало-Аделяково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Кармало-Аделяково и МФЦ, заключенным в установленном порядке.</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сельского поселения Кармало-Аделяково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BF1D5D" w:rsidRDefault="00F1563D" w:rsidP="00BF1D5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Кармало-Аделяково, и размещаются в едином региональном хранилище Регионального портала независимо от способа обращения заявителя за п</w:t>
      </w:r>
      <w:r w:rsidR="00BF1D5D">
        <w:rPr>
          <w:rFonts w:ascii="Times New Roman" w:eastAsia="Calibri" w:hAnsi="Times New Roman" w:cs="Times New Roman"/>
          <w:iCs/>
          <w:sz w:val="12"/>
          <w:szCs w:val="12"/>
        </w:rPr>
        <w:t>олучением муниципальной услуги.</w:t>
      </w:r>
    </w:p>
    <w:p w:rsidR="00F1563D" w:rsidRPr="00F1563D" w:rsidRDefault="00F1563D" w:rsidP="00BF1D5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p>
    <w:p w:rsidR="00F1563D" w:rsidRPr="00D50EAB" w:rsidRDefault="00F1563D" w:rsidP="00D50EAB">
      <w:pPr>
        <w:tabs>
          <w:tab w:val="left" w:pos="0"/>
        </w:tabs>
        <w:spacing w:after="0" w:line="240" w:lineRule="auto"/>
        <w:ind w:firstLine="284"/>
        <w:jc w:val="center"/>
        <w:rPr>
          <w:rFonts w:ascii="Times New Roman" w:eastAsia="Calibri" w:hAnsi="Times New Roman" w:cs="Times New Roman"/>
          <w:b/>
          <w:iCs/>
          <w:sz w:val="12"/>
          <w:szCs w:val="12"/>
        </w:rPr>
      </w:pPr>
      <w:r w:rsidRPr="00BF1D5D">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w:t>
      </w:r>
      <w:r w:rsidR="00D50EAB">
        <w:rPr>
          <w:rFonts w:ascii="Times New Roman" w:eastAsia="Calibri" w:hAnsi="Times New Roman" w:cs="Times New Roman"/>
          <w:b/>
          <w:iCs/>
          <w:sz w:val="12"/>
          <w:szCs w:val="12"/>
        </w:rPr>
        <w:t>р в многофункциональных центрах</w:t>
      </w:r>
    </w:p>
    <w:p w:rsidR="00F1563D" w:rsidRPr="00F1563D" w:rsidRDefault="00BF1D5D" w:rsidP="00BF1D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 </w:t>
      </w:r>
      <w:r w:rsidR="00F1563D" w:rsidRPr="00F1563D">
        <w:rPr>
          <w:rFonts w:ascii="Times New Roman" w:eastAsia="Calibri" w:hAnsi="Times New Roman" w:cs="Times New Roman"/>
          <w:iCs/>
          <w:sz w:val="12"/>
          <w:szCs w:val="12"/>
        </w:rPr>
        <w:t>Предоставление муниципальной у</w:t>
      </w:r>
      <w:r>
        <w:rPr>
          <w:rFonts w:ascii="Times New Roman" w:eastAsia="Calibri" w:hAnsi="Times New Roman" w:cs="Times New Roman"/>
          <w:iCs/>
          <w:sz w:val="12"/>
          <w:szCs w:val="12"/>
        </w:rPr>
        <w:t xml:space="preserve">слуги включает в себя следующие </w:t>
      </w:r>
      <w:r w:rsidR="00F1563D" w:rsidRPr="00F1563D">
        <w:rPr>
          <w:rFonts w:ascii="Times New Roman" w:eastAsia="Calibri" w:hAnsi="Times New Roman" w:cs="Times New Roman"/>
          <w:iCs/>
          <w:sz w:val="12"/>
          <w:szCs w:val="12"/>
        </w:rPr>
        <w:t>административные процедуры:</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прием документов при обращении по почте либо в электронной форме;</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на базе МФЦ;</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формирование и направление межведомственных запросов;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рассмотрение заявления на отклонение от предельных параметров;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(направление) заявителю документов.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Прием заявления и документов, необходимых для предоставления муниципальной услуги, при личном обращении заявителя</w:t>
      </w:r>
    </w:p>
    <w:p w:rsidR="00F1563D" w:rsidRPr="00F1563D" w:rsidRDefault="00BF1D5D" w:rsidP="00BF1D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F1563D" w:rsidRPr="00F1563D">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F1563D" w:rsidRPr="00F1563D">
        <w:rPr>
          <w:rFonts w:ascii="Times New Roman" w:eastAsia="Calibri" w:hAnsi="Times New Roman" w:cs="Times New Roman"/>
          <w:iCs/>
          <w:sz w:val="12"/>
          <w:szCs w:val="12"/>
        </w:rPr>
        <w:t xml:space="preserve">административной процедуры </w:t>
      </w:r>
      <w:r>
        <w:rPr>
          <w:rFonts w:ascii="Times New Roman" w:eastAsia="Calibri" w:hAnsi="Times New Roman" w:cs="Times New Roman"/>
          <w:iCs/>
          <w:sz w:val="12"/>
          <w:szCs w:val="12"/>
        </w:rPr>
        <w:t xml:space="preserve">является обращение заявителя за </w:t>
      </w:r>
      <w:r w:rsidR="00F1563D" w:rsidRPr="00F1563D">
        <w:rPr>
          <w:rFonts w:ascii="Times New Roman" w:eastAsia="Calibri" w:hAnsi="Times New Roman" w:cs="Times New Roman"/>
          <w:iCs/>
          <w:sz w:val="12"/>
          <w:szCs w:val="12"/>
        </w:rPr>
        <w:t>предоставлением муниципальной услу</w:t>
      </w:r>
      <w:r>
        <w:rPr>
          <w:rFonts w:ascii="Times New Roman" w:eastAsia="Calibri" w:hAnsi="Times New Roman" w:cs="Times New Roman"/>
          <w:iCs/>
          <w:sz w:val="12"/>
          <w:szCs w:val="12"/>
        </w:rPr>
        <w:t xml:space="preserve">ги в Комиссию с соответствующим </w:t>
      </w:r>
      <w:r w:rsidR="00F1563D" w:rsidRPr="00F1563D">
        <w:rPr>
          <w:rFonts w:ascii="Times New Roman" w:eastAsia="Calibri" w:hAnsi="Times New Roman" w:cs="Times New Roman"/>
          <w:iCs/>
          <w:sz w:val="12"/>
          <w:szCs w:val="12"/>
        </w:rPr>
        <w:t xml:space="preserve">заявлением и документами, </w:t>
      </w:r>
      <w:r>
        <w:rPr>
          <w:rFonts w:ascii="Times New Roman" w:eastAsia="Calibri" w:hAnsi="Times New Roman" w:cs="Times New Roman"/>
          <w:iCs/>
          <w:sz w:val="12"/>
          <w:szCs w:val="12"/>
        </w:rPr>
        <w:t xml:space="preserve">необходимыми для предоставления </w:t>
      </w:r>
      <w:r w:rsidR="00F1563D" w:rsidRPr="00F1563D">
        <w:rPr>
          <w:rFonts w:ascii="Times New Roman" w:eastAsia="Calibri" w:hAnsi="Times New Roman" w:cs="Times New Roman"/>
          <w:iCs/>
          <w:sz w:val="12"/>
          <w:szCs w:val="12"/>
        </w:rPr>
        <w:t>муниципальной услуги, ука</w:t>
      </w:r>
      <w:r>
        <w:rPr>
          <w:rFonts w:ascii="Times New Roman" w:eastAsia="Calibri" w:hAnsi="Times New Roman" w:cs="Times New Roman"/>
          <w:iCs/>
          <w:sz w:val="12"/>
          <w:szCs w:val="12"/>
        </w:rPr>
        <w:t xml:space="preserve">занными в пункте 2.6 настоящего </w:t>
      </w:r>
      <w:r w:rsidR="00F1563D" w:rsidRPr="00F1563D">
        <w:rPr>
          <w:rFonts w:ascii="Times New Roman" w:eastAsia="Calibri" w:hAnsi="Times New Roman" w:cs="Times New Roman"/>
          <w:iCs/>
          <w:sz w:val="12"/>
          <w:szCs w:val="12"/>
        </w:rPr>
        <w:t>Административного регламента.</w:t>
      </w:r>
    </w:p>
    <w:p w:rsidR="00F1563D" w:rsidRPr="00F1563D" w:rsidRDefault="00BF1D5D" w:rsidP="00BF1D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F1563D" w:rsidRPr="00F1563D">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F1563D" w:rsidRPr="00F1563D">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F1563D" w:rsidRPr="00F1563D">
        <w:rPr>
          <w:rFonts w:ascii="Times New Roman" w:eastAsia="Calibri" w:hAnsi="Times New Roman" w:cs="Times New Roman"/>
          <w:iCs/>
          <w:sz w:val="12"/>
          <w:szCs w:val="12"/>
        </w:rPr>
        <w:t>Кармало-Аделяково, уполномоченное на п</w:t>
      </w:r>
      <w:r>
        <w:rPr>
          <w:rFonts w:ascii="Times New Roman" w:eastAsia="Calibri" w:hAnsi="Times New Roman" w:cs="Times New Roman"/>
          <w:iCs/>
          <w:sz w:val="12"/>
          <w:szCs w:val="12"/>
        </w:rPr>
        <w:t xml:space="preserve">рием заявления и документов для </w:t>
      </w:r>
      <w:r w:rsidR="00F1563D" w:rsidRPr="00F1563D">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(далее - должностное лицо, </w:t>
      </w:r>
      <w:r w:rsidR="00F1563D" w:rsidRPr="00F1563D">
        <w:rPr>
          <w:rFonts w:ascii="Times New Roman" w:eastAsia="Calibri" w:hAnsi="Times New Roman" w:cs="Times New Roman"/>
          <w:iCs/>
          <w:sz w:val="12"/>
          <w:szCs w:val="12"/>
        </w:rPr>
        <w:t>ответственное за прием заявления и документов).</w:t>
      </w:r>
    </w:p>
    <w:p w:rsidR="00F1563D" w:rsidRPr="00F1563D" w:rsidRDefault="00BF1D5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F1563D" w:rsidRPr="00F1563D">
        <w:rPr>
          <w:rFonts w:ascii="Times New Roman" w:eastAsia="Calibri" w:hAnsi="Times New Roman" w:cs="Times New Roman"/>
          <w:iCs/>
          <w:sz w:val="12"/>
          <w:szCs w:val="12"/>
        </w:rPr>
        <w:t>Должностное лицо, ответственное за прием заявления и документов: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осуществляет прием заявления и документов;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проверяет комплектность представленных заявителем документов, исходя из требований пункта 2.6 настоящего Административного регламента, и формирует комплект документов, представленных заявителем;</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регистрирует заявление в журнале регистрации входящих документов. 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Кармало-Аделяково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F1563D" w:rsidRPr="00F1563D" w:rsidRDefault="00BF1D5D" w:rsidP="00BF1D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F1563D" w:rsidRPr="00F1563D">
        <w:rPr>
          <w:rFonts w:ascii="Times New Roman" w:eastAsia="Calibri" w:hAnsi="Times New Roman" w:cs="Times New Roman"/>
          <w:iCs/>
          <w:sz w:val="12"/>
          <w:szCs w:val="12"/>
        </w:rPr>
        <w:t>Если при проверке комплект</w:t>
      </w:r>
      <w:r>
        <w:rPr>
          <w:rFonts w:ascii="Times New Roman" w:eastAsia="Calibri" w:hAnsi="Times New Roman" w:cs="Times New Roman"/>
          <w:iCs/>
          <w:sz w:val="12"/>
          <w:szCs w:val="12"/>
        </w:rPr>
        <w:t xml:space="preserve">ности представленных заявителем </w:t>
      </w:r>
      <w:r w:rsidR="00F1563D" w:rsidRPr="00F1563D">
        <w:rPr>
          <w:rFonts w:ascii="Times New Roman" w:eastAsia="Calibri" w:hAnsi="Times New Roman" w:cs="Times New Roman"/>
          <w:iCs/>
          <w:sz w:val="12"/>
          <w:szCs w:val="12"/>
        </w:rPr>
        <w:t>документов, исходя из т</w:t>
      </w:r>
      <w:r>
        <w:rPr>
          <w:rFonts w:ascii="Times New Roman" w:eastAsia="Calibri" w:hAnsi="Times New Roman" w:cs="Times New Roman"/>
          <w:iCs/>
          <w:sz w:val="12"/>
          <w:szCs w:val="12"/>
        </w:rPr>
        <w:t xml:space="preserve">ребований пункта 2.6 настоящего </w:t>
      </w:r>
      <w:r w:rsidR="00F1563D" w:rsidRPr="00F1563D">
        <w:rPr>
          <w:rFonts w:ascii="Times New Roman" w:eastAsia="Calibri" w:hAnsi="Times New Roman" w:cs="Times New Roman"/>
          <w:iCs/>
          <w:sz w:val="12"/>
          <w:szCs w:val="12"/>
        </w:rPr>
        <w:t>Административного регламента, должностн</w:t>
      </w:r>
      <w:r>
        <w:rPr>
          <w:rFonts w:ascii="Times New Roman" w:eastAsia="Calibri" w:hAnsi="Times New Roman" w:cs="Times New Roman"/>
          <w:iCs/>
          <w:sz w:val="12"/>
          <w:szCs w:val="12"/>
        </w:rPr>
        <w:t xml:space="preserve">ое лицо, ответственное за прием </w:t>
      </w:r>
      <w:r w:rsidR="00F1563D" w:rsidRPr="00F1563D">
        <w:rPr>
          <w:rFonts w:ascii="Times New Roman" w:eastAsia="Calibri" w:hAnsi="Times New Roman" w:cs="Times New Roman"/>
          <w:iCs/>
          <w:sz w:val="12"/>
          <w:szCs w:val="12"/>
        </w:rPr>
        <w:t>заявления и документов, выявляет</w:t>
      </w:r>
      <w:r>
        <w:rPr>
          <w:rFonts w:ascii="Times New Roman" w:eastAsia="Calibri" w:hAnsi="Times New Roman" w:cs="Times New Roman"/>
          <w:iCs/>
          <w:sz w:val="12"/>
          <w:szCs w:val="12"/>
        </w:rPr>
        <w:t xml:space="preserve">, что документы, представленные </w:t>
      </w:r>
      <w:r w:rsidR="00F1563D" w:rsidRPr="00F1563D">
        <w:rPr>
          <w:rFonts w:ascii="Times New Roman" w:eastAsia="Calibri" w:hAnsi="Times New Roman" w:cs="Times New Roman"/>
          <w:iCs/>
          <w:sz w:val="12"/>
          <w:szCs w:val="12"/>
        </w:rPr>
        <w:t>заявителем для получения муницип</w:t>
      </w:r>
      <w:r>
        <w:rPr>
          <w:rFonts w:ascii="Times New Roman" w:eastAsia="Calibri" w:hAnsi="Times New Roman" w:cs="Times New Roman"/>
          <w:iCs/>
          <w:sz w:val="12"/>
          <w:szCs w:val="12"/>
        </w:rPr>
        <w:t xml:space="preserve">альной услуги, не соответствуют </w:t>
      </w:r>
      <w:r w:rsidR="00F1563D" w:rsidRPr="00F1563D">
        <w:rPr>
          <w:rFonts w:ascii="Times New Roman" w:eastAsia="Calibri" w:hAnsi="Times New Roman" w:cs="Times New Roman"/>
          <w:iCs/>
          <w:sz w:val="12"/>
          <w:szCs w:val="12"/>
        </w:rPr>
        <w:t>установленным настоящим Администра</w:t>
      </w:r>
      <w:r>
        <w:rPr>
          <w:rFonts w:ascii="Times New Roman" w:eastAsia="Calibri" w:hAnsi="Times New Roman" w:cs="Times New Roman"/>
          <w:iCs/>
          <w:sz w:val="12"/>
          <w:szCs w:val="12"/>
        </w:rPr>
        <w:t xml:space="preserve">тивным регламентом требованиям, </w:t>
      </w:r>
      <w:r w:rsidR="00F1563D" w:rsidRPr="00F1563D">
        <w:rPr>
          <w:rFonts w:ascii="Times New Roman" w:eastAsia="Calibri" w:hAnsi="Times New Roman" w:cs="Times New Roman"/>
          <w:iCs/>
          <w:sz w:val="12"/>
          <w:szCs w:val="12"/>
        </w:rPr>
        <w:t>оно уведомляет заявителя о перечне недо</w:t>
      </w:r>
      <w:r>
        <w:rPr>
          <w:rFonts w:ascii="Times New Roman" w:eastAsia="Calibri" w:hAnsi="Times New Roman" w:cs="Times New Roman"/>
          <w:iCs/>
          <w:sz w:val="12"/>
          <w:szCs w:val="12"/>
        </w:rPr>
        <w:t xml:space="preserve">стающих документов и предлагает </w:t>
      </w:r>
      <w:r w:rsidR="00F1563D" w:rsidRPr="00F1563D">
        <w:rPr>
          <w:rFonts w:ascii="Times New Roman" w:eastAsia="Calibri" w:hAnsi="Times New Roman" w:cs="Times New Roman"/>
          <w:iCs/>
          <w:sz w:val="12"/>
          <w:szCs w:val="12"/>
        </w:rPr>
        <w:t>повторно обратиться, собрав необходимый пакет документов.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F1563D" w:rsidRPr="00F1563D" w:rsidRDefault="00BF1D5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F1563D" w:rsidRPr="00F1563D">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F1563D" w:rsidRPr="00F1563D" w:rsidRDefault="00BF1D5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F1563D" w:rsidRPr="00F1563D">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F1563D" w:rsidRPr="00F1563D" w:rsidRDefault="00BF1D5D" w:rsidP="00BF1D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3.8. </w:t>
      </w:r>
      <w:r w:rsidR="00F1563D" w:rsidRPr="00F1563D">
        <w:rPr>
          <w:rFonts w:ascii="Times New Roman" w:eastAsia="Calibri" w:hAnsi="Times New Roman" w:cs="Times New Roman"/>
          <w:iCs/>
          <w:sz w:val="12"/>
          <w:szCs w:val="12"/>
        </w:rPr>
        <w:t>Результатом административной процедур</w:t>
      </w:r>
      <w:r>
        <w:rPr>
          <w:rFonts w:ascii="Times New Roman" w:eastAsia="Calibri" w:hAnsi="Times New Roman" w:cs="Times New Roman"/>
          <w:iCs/>
          <w:sz w:val="12"/>
          <w:szCs w:val="12"/>
        </w:rPr>
        <w:t xml:space="preserve">ы является прием </w:t>
      </w:r>
      <w:r w:rsidR="00F1563D" w:rsidRPr="00F1563D">
        <w:rPr>
          <w:rFonts w:ascii="Times New Roman" w:eastAsia="Calibri" w:hAnsi="Times New Roman" w:cs="Times New Roman"/>
          <w:iCs/>
          <w:sz w:val="12"/>
          <w:szCs w:val="12"/>
        </w:rPr>
        <w:t>документов, представленных заявителем.</w:t>
      </w:r>
    </w:p>
    <w:p w:rsidR="00F1563D" w:rsidRPr="00F1563D" w:rsidRDefault="00F1563D" w:rsidP="00BF1D5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BF1D5D">
        <w:rPr>
          <w:rFonts w:ascii="Times New Roman" w:eastAsia="Calibri" w:hAnsi="Times New Roman" w:cs="Times New Roman"/>
          <w:iCs/>
          <w:sz w:val="12"/>
          <w:szCs w:val="12"/>
        </w:rPr>
        <w:t>егистрации входящих документов.</w:t>
      </w:r>
    </w:p>
    <w:p w:rsidR="00F1563D" w:rsidRPr="00F1563D" w:rsidRDefault="00F1563D" w:rsidP="00BF1D5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Прием документов при обращении по</w:t>
      </w:r>
      <w:r w:rsidR="00BF1D5D">
        <w:rPr>
          <w:rFonts w:ascii="Times New Roman" w:eastAsia="Calibri" w:hAnsi="Times New Roman" w:cs="Times New Roman"/>
          <w:iCs/>
          <w:sz w:val="12"/>
          <w:szCs w:val="12"/>
        </w:rPr>
        <w:t xml:space="preserve"> почте либо в электронной форме</w:t>
      </w:r>
    </w:p>
    <w:p w:rsidR="00F1563D" w:rsidRPr="00F1563D" w:rsidRDefault="00F1563D" w:rsidP="00BF1D5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3.9</w:t>
      </w:r>
      <w:r w:rsidR="00BF1D5D">
        <w:rPr>
          <w:rFonts w:ascii="Times New Roman" w:eastAsia="Calibri" w:hAnsi="Times New Roman" w:cs="Times New Roman"/>
          <w:iCs/>
          <w:sz w:val="12"/>
          <w:szCs w:val="12"/>
        </w:rPr>
        <w:t xml:space="preserve">. </w:t>
      </w:r>
      <w:r w:rsidRPr="00F1563D">
        <w:rPr>
          <w:rFonts w:ascii="Times New Roman" w:eastAsia="Calibri" w:hAnsi="Times New Roman" w:cs="Times New Roman"/>
          <w:iCs/>
          <w:sz w:val="12"/>
          <w:szCs w:val="12"/>
        </w:rPr>
        <w:t>Основанием (юридическим факт</w:t>
      </w:r>
      <w:r w:rsidR="00BF1D5D">
        <w:rPr>
          <w:rFonts w:ascii="Times New Roman" w:eastAsia="Calibri" w:hAnsi="Times New Roman" w:cs="Times New Roman"/>
          <w:iCs/>
          <w:sz w:val="12"/>
          <w:szCs w:val="12"/>
        </w:rPr>
        <w:t xml:space="preserve">ом) для начала административной </w:t>
      </w:r>
      <w:r w:rsidRPr="00F1563D">
        <w:rPr>
          <w:rFonts w:ascii="Times New Roman" w:eastAsia="Calibri" w:hAnsi="Times New Roman" w:cs="Times New Roman"/>
          <w:iCs/>
          <w:sz w:val="12"/>
          <w:szCs w:val="12"/>
        </w:rPr>
        <w:t>процедуры является поступление в Комис</w:t>
      </w:r>
      <w:r w:rsidR="00BF1D5D">
        <w:rPr>
          <w:rFonts w:ascii="Times New Roman" w:eastAsia="Calibri" w:hAnsi="Times New Roman" w:cs="Times New Roman"/>
          <w:iCs/>
          <w:sz w:val="12"/>
          <w:szCs w:val="12"/>
        </w:rPr>
        <w:t xml:space="preserve">сию по почте либо в электронной </w:t>
      </w:r>
      <w:r w:rsidRPr="00F1563D">
        <w:rPr>
          <w:rFonts w:ascii="Times New Roman" w:eastAsia="Calibri" w:hAnsi="Times New Roman" w:cs="Times New Roman"/>
          <w:iCs/>
          <w:sz w:val="12"/>
          <w:szCs w:val="12"/>
        </w:rPr>
        <w:t>форме с помощью автоматизированных ин</w:t>
      </w:r>
      <w:r w:rsidR="00BF1D5D">
        <w:rPr>
          <w:rFonts w:ascii="Times New Roman" w:eastAsia="Calibri" w:hAnsi="Times New Roman" w:cs="Times New Roman"/>
          <w:iCs/>
          <w:sz w:val="12"/>
          <w:szCs w:val="12"/>
        </w:rPr>
        <w:t xml:space="preserve">формационных систем заявления о </w:t>
      </w:r>
      <w:r w:rsidRPr="00F1563D">
        <w:rPr>
          <w:rFonts w:ascii="Times New Roman" w:eastAsia="Calibri" w:hAnsi="Times New Roman" w:cs="Times New Roman"/>
          <w:iCs/>
          <w:sz w:val="12"/>
          <w:szCs w:val="12"/>
        </w:rPr>
        <w:t>предоставлении муниципальной услуги и документов, необх</w:t>
      </w:r>
      <w:r w:rsidR="00BF1D5D">
        <w:rPr>
          <w:rFonts w:ascii="Times New Roman" w:eastAsia="Calibri" w:hAnsi="Times New Roman" w:cs="Times New Roman"/>
          <w:iCs/>
          <w:sz w:val="12"/>
          <w:szCs w:val="12"/>
        </w:rPr>
        <w:t xml:space="preserve">одимых для </w:t>
      </w:r>
      <w:r w:rsidRPr="00F1563D">
        <w:rPr>
          <w:rFonts w:ascii="Times New Roman" w:eastAsia="Calibri" w:hAnsi="Times New Roman" w:cs="Times New Roman"/>
          <w:iCs/>
          <w:sz w:val="12"/>
          <w:szCs w:val="12"/>
        </w:rPr>
        <w:t>предоставления муниципальной у</w:t>
      </w:r>
      <w:r w:rsidR="00BF1D5D">
        <w:rPr>
          <w:rFonts w:ascii="Times New Roman" w:eastAsia="Calibri" w:hAnsi="Times New Roman" w:cs="Times New Roman"/>
          <w:iCs/>
          <w:sz w:val="12"/>
          <w:szCs w:val="12"/>
        </w:rPr>
        <w:t xml:space="preserve">слуги, которые заявитель должен </w:t>
      </w:r>
      <w:r w:rsidRPr="00F1563D">
        <w:rPr>
          <w:rFonts w:ascii="Times New Roman" w:eastAsia="Calibri" w:hAnsi="Times New Roman" w:cs="Times New Roman"/>
          <w:iCs/>
          <w:sz w:val="12"/>
          <w:szCs w:val="12"/>
        </w:rPr>
        <w:t>представить самостоятельно в соотве</w:t>
      </w:r>
      <w:r w:rsidR="00BF1D5D">
        <w:rPr>
          <w:rFonts w:ascii="Times New Roman" w:eastAsia="Calibri" w:hAnsi="Times New Roman" w:cs="Times New Roman"/>
          <w:iCs/>
          <w:sz w:val="12"/>
          <w:szCs w:val="12"/>
        </w:rPr>
        <w:t xml:space="preserve">тствии с пунктом 2.6 настоящего </w:t>
      </w:r>
      <w:r w:rsidRPr="00F1563D">
        <w:rPr>
          <w:rFonts w:ascii="Times New Roman" w:eastAsia="Calibri" w:hAnsi="Times New Roman" w:cs="Times New Roman"/>
          <w:iCs/>
          <w:sz w:val="12"/>
          <w:szCs w:val="12"/>
        </w:rPr>
        <w:t>Административного регламента.</w:t>
      </w:r>
    </w:p>
    <w:p w:rsidR="00F1563D" w:rsidRPr="00F1563D" w:rsidRDefault="00BF1D5D" w:rsidP="00BF1D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3.10. </w:t>
      </w:r>
      <w:r w:rsidR="00F1563D" w:rsidRPr="00F1563D">
        <w:rPr>
          <w:rFonts w:ascii="Times New Roman" w:eastAsia="Calibri" w:hAnsi="Times New Roman" w:cs="Times New Roman"/>
          <w:iCs/>
          <w:sz w:val="12"/>
          <w:szCs w:val="12"/>
        </w:rPr>
        <w:t>Должностное лицо, отв</w:t>
      </w:r>
      <w:r>
        <w:rPr>
          <w:rFonts w:ascii="Times New Roman" w:eastAsia="Calibri" w:hAnsi="Times New Roman" w:cs="Times New Roman"/>
          <w:iCs/>
          <w:sz w:val="12"/>
          <w:szCs w:val="12"/>
        </w:rPr>
        <w:t xml:space="preserve">етственное за прием заявления и </w:t>
      </w:r>
      <w:r w:rsidR="00F1563D" w:rsidRPr="00F1563D">
        <w:rPr>
          <w:rFonts w:ascii="Times New Roman" w:eastAsia="Calibri" w:hAnsi="Times New Roman" w:cs="Times New Roman"/>
          <w:iCs/>
          <w:sz w:val="12"/>
          <w:szCs w:val="12"/>
        </w:rPr>
        <w:t>документов: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проверяет комплектность представленных заявителем документов, исходя из соответственно требований пункта 2.6 настоящего Административного регламента, и формирует комплект документов, представленных заявителем;</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(при наличии электронного адреса)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Кармало-Аделяково.</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если при проверке представленных заявителем документов присутствуют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F1563D" w:rsidRPr="00F1563D" w:rsidRDefault="00BF1D5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F1563D" w:rsidRPr="00F1563D">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F1563D" w:rsidRPr="00F1563D" w:rsidRDefault="00BF1D5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F1563D" w:rsidRPr="00F1563D">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F1563D" w:rsidRPr="00F1563D" w:rsidRDefault="00BF1D5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3.13. </w:t>
      </w:r>
      <w:r w:rsidR="00F1563D" w:rsidRPr="00F1563D">
        <w:rPr>
          <w:rFonts w:ascii="Times New Roman" w:eastAsia="Calibri" w:hAnsi="Times New Roman" w:cs="Times New Roman"/>
          <w:iCs/>
          <w:sz w:val="12"/>
          <w:szCs w:val="12"/>
        </w:rPr>
        <w:t>Результатом   административной   процедуры   является   прием</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документов, представленных заявителем.</w:t>
      </w:r>
    </w:p>
    <w:p w:rsidR="00F1563D" w:rsidRPr="00F1563D" w:rsidRDefault="00F1563D" w:rsidP="00BF1D5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BF1D5D">
        <w:rPr>
          <w:rFonts w:ascii="Times New Roman" w:eastAsia="Calibri" w:hAnsi="Times New Roman" w:cs="Times New Roman"/>
          <w:iCs/>
          <w:sz w:val="12"/>
          <w:szCs w:val="12"/>
        </w:rPr>
        <w:t>ументов, уведомление заявителя.</w:t>
      </w:r>
    </w:p>
    <w:p w:rsidR="00F1563D" w:rsidRPr="00F1563D" w:rsidRDefault="00F1563D" w:rsidP="00BF1D5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3.14.  Прием заявления и документов, необходимых для предоставления му</w:t>
      </w:r>
      <w:r w:rsidR="00BF1D5D">
        <w:rPr>
          <w:rFonts w:ascii="Times New Roman" w:eastAsia="Calibri" w:hAnsi="Times New Roman" w:cs="Times New Roman"/>
          <w:iCs/>
          <w:sz w:val="12"/>
          <w:szCs w:val="12"/>
        </w:rPr>
        <w:t>ниципальной услуги, на базе МФЦ</w:t>
      </w:r>
    </w:p>
    <w:p w:rsidR="00F1563D" w:rsidRPr="00F1563D" w:rsidRDefault="00BF1D5D" w:rsidP="00BF1D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3.14.1. </w:t>
      </w:r>
      <w:r w:rsidR="00F1563D" w:rsidRPr="00F1563D">
        <w:rPr>
          <w:rFonts w:ascii="Times New Roman" w:eastAsia="Calibri" w:hAnsi="Times New Roman" w:cs="Times New Roman"/>
          <w:iCs/>
          <w:sz w:val="12"/>
          <w:szCs w:val="12"/>
        </w:rPr>
        <w:t>Основанием (юридическим фактом</w:t>
      </w:r>
      <w:r>
        <w:rPr>
          <w:rFonts w:ascii="Times New Roman" w:eastAsia="Calibri" w:hAnsi="Times New Roman" w:cs="Times New Roman"/>
          <w:iCs/>
          <w:sz w:val="12"/>
          <w:szCs w:val="12"/>
        </w:rPr>
        <w:t xml:space="preserve">) для приема документов на базе </w:t>
      </w:r>
      <w:r w:rsidR="00F1563D" w:rsidRPr="00F1563D">
        <w:rPr>
          <w:rFonts w:ascii="Times New Roman" w:eastAsia="Calibri" w:hAnsi="Times New Roman" w:cs="Times New Roman"/>
          <w:iCs/>
          <w:sz w:val="12"/>
          <w:szCs w:val="12"/>
        </w:rPr>
        <w:t>МФЦ, является обращение заявителя с заявлением и документами,</w:t>
      </w:r>
      <w:r>
        <w:rPr>
          <w:rFonts w:ascii="Times New Roman" w:eastAsia="Calibri" w:hAnsi="Times New Roman" w:cs="Times New Roman"/>
          <w:iCs/>
          <w:sz w:val="12"/>
          <w:szCs w:val="12"/>
        </w:rPr>
        <w:t xml:space="preserve"> </w:t>
      </w:r>
      <w:r w:rsidR="00F1563D" w:rsidRPr="00F1563D">
        <w:rPr>
          <w:rFonts w:ascii="Times New Roman" w:eastAsia="Calibri" w:hAnsi="Times New Roman" w:cs="Times New Roman"/>
          <w:iCs/>
          <w:sz w:val="12"/>
          <w:szCs w:val="12"/>
        </w:rPr>
        <w:t>необходимыми для предоставления муниципальной услуги, перечисленными</w:t>
      </w:r>
      <w:r>
        <w:rPr>
          <w:rFonts w:ascii="Times New Roman" w:eastAsia="Calibri" w:hAnsi="Times New Roman" w:cs="Times New Roman"/>
          <w:iCs/>
          <w:sz w:val="12"/>
          <w:szCs w:val="12"/>
        </w:rPr>
        <w:t xml:space="preserve"> </w:t>
      </w:r>
      <w:r w:rsidR="00F1563D" w:rsidRPr="00F1563D">
        <w:rPr>
          <w:rFonts w:ascii="Times New Roman" w:eastAsia="Calibri" w:hAnsi="Times New Roman" w:cs="Times New Roman"/>
          <w:iCs/>
          <w:sz w:val="12"/>
          <w:szCs w:val="12"/>
        </w:rPr>
        <w:t>в пункте 2.6 настоящего Административного регламента, в МФЦ.</w:t>
      </w:r>
    </w:p>
    <w:p w:rsidR="00F1563D" w:rsidRPr="00F1563D" w:rsidRDefault="00BF1D5D" w:rsidP="00BF1D5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3.14.2. </w:t>
      </w:r>
      <w:r w:rsidR="00F1563D" w:rsidRPr="00F1563D">
        <w:rPr>
          <w:rFonts w:ascii="Times New Roman" w:eastAsia="Calibri" w:hAnsi="Times New Roman" w:cs="Times New Roman"/>
          <w:iCs/>
          <w:sz w:val="12"/>
          <w:szCs w:val="12"/>
        </w:rPr>
        <w:t>Сотрудник МФЦ, ответ</w:t>
      </w:r>
      <w:r>
        <w:rPr>
          <w:rFonts w:ascii="Times New Roman" w:eastAsia="Calibri" w:hAnsi="Times New Roman" w:cs="Times New Roman"/>
          <w:iCs/>
          <w:sz w:val="12"/>
          <w:szCs w:val="12"/>
        </w:rPr>
        <w:t xml:space="preserve">ственный за прием и регистрацию </w:t>
      </w:r>
      <w:r w:rsidR="00F1563D" w:rsidRPr="00F1563D">
        <w:rPr>
          <w:rFonts w:ascii="Times New Roman" w:eastAsia="Calibri" w:hAnsi="Times New Roman" w:cs="Times New Roman"/>
          <w:iCs/>
          <w:sz w:val="12"/>
          <w:szCs w:val="12"/>
        </w:rPr>
        <w:t>документов, уточняет предмет обраще</w:t>
      </w:r>
      <w:r>
        <w:rPr>
          <w:rFonts w:ascii="Times New Roman" w:eastAsia="Calibri" w:hAnsi="Times New Roman" w:cs="Times New Roman"/>
          <w:iCs/>
          <w:sz w:val="12"/>
          <w:szCs w:val="12"/>
        </w:rPr>
        <w:t xml:space="preserve">ния заявителя в МФЦ и проверяет </w:t>
      </w:r>
      <w:r w:rsidR="00F1563D" w:rsidRPr="00F1563D">
        <w:rPr>
          <w:rFonts w:ascii="Times New Roman" w:eastAsia="Calibri" w:hAnsi="Times New Roman" w:cs="Times New Roman"/>
          <w:iCs/>
          <w:sz w:val="12"/>
          <w:szCs w:val="12"/>
        </w:rPr>
        <w:t>соответствие испрашиваем</w:t>
      </w:r>
      <w:r>
        <w:rPr>
          <w:rFonts w:ascii="Times New Roman" w:eastAsia="Calibri" w:hAnsi="Times New Roman" w:cs="Times New Roman"/>
          <w:iCs/>
          <w:sz w:val="12"/>
          <w:szCs w:val="12"/>
        </w:rPr>
        <w:t xml:space="preserve">ой муниципальной услуги перечню </w:t>
      </w:r>
      <w:r w:rsidR="00F1563D" w:rsidRPr="00F1563D">
        <w:rPr>
          <w:rFonts w:ascii="Times New Roman" w:eastAsia="Calibri" w:hAnsi="Times New Roman" w:cs="Times New Roman"/>
          <w:iCs/>
          <w:sz w:val="12"/>
          <w:szCs w:val="12"/>
        </w:rPr>
        <w:t>предоставляемых государственных и муниципальных услуг на базе МФЦ.</w:t>
      </w:r>
    </w:p>
    <w:p w:rsidR="00F1563D" w:rsidRPr="00F1563D" w:rsidRDefault="00BF1D5D"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3.14.</w:t>
      </w:r>
      <w:r w:rsidR="00F1563D" w:rsidRPr="00F1563D">
        <w:rPr>
          <w:rFonts w:ascii="Times New Roman" w:eastAsia="Calibri" w:hAnsi="Times New Roman" w:cs="Times New Roman"/>
          <w:iCs/>
          <w:sz w:val="12"/>
          <w:szCs w:val="12"/>
        </w:rPr>
        <w:t>3. При получении запроса(заявления) о предоставлении муниципальной услуги и (или)документов,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F1563D" w:rsidRPr="00F1563D" w:rsidRDefault="00F1563D" w:rsidP="00BF1D5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3.14.4. </w:t>
      </w:r>
      <w:r w:rsidRPr="00F1563D">
        <w:rPr>
          <w:rFonts w:ascii="Times New Roman" w:eastAsia="Calibri" w:hAnsi="Times New Roman" w:cs="Times New Roman"/>
          <w:iCs/>
          <w:sz w:val="12"/>
          <w:szCs w:val="12"/>
        </w:rPr>
        <w:tab/>
        <w:t>Сотрудник МФЦ, ответ</w:t>
      </w:r>
      <w:r w:rsidR="00BF1D5D">
        <w:rPr>
          <w:rFonts w:ascii="Times New Roman" w:eastAsia="Calibri" w:hAnsi="Times New Roman" w:cs="Times New Roman"/>
          <w:iCs/>
          <w:sz w:val="12"/>
          <w:szCs w:val="12"/>
        </w:rPr>
        <w:t xml:space="preserve">ственный за прием и регистрацию </w:t>
      </w:r>
      <w:r w:rsidRPr="00F1563D">
        <w:rPr>
          <w:rFonts w:ascii="Times New Roman" w:eastAsia="Calibri" w:hAnsi="Times New Roman" w:cs="Times New Roman"/>
          <w:iCs/>
          <w:sz w:val="12"/>
          <w:szCs w:val="12"/>
        </w:rPr>
        <w:t>документов, при получении запроса (заявления)</w:t>
      </w:r>
      <w:r w:rsidR="00BF1D5D">
        <w:rPr>
          <w:rFonts w:ascii="Times New Roman" w:eastAsia="Calibri" w:hAnsi="Times New Roman" w:cs="Times New Roman"/>
          <w:iCs/>
          <w:sz w:val="12"/>
          <w:szCs w:val="12"/>
        </w:rPr>
        <w:t xml:space="preserve"> о предоставлении муниципальной </w:t>
      </w:r>
      <w:r w:rsidRPr="00F1563D">
        <w:rPr>
          <w:rFonts w:ascii="Times New Roman" w:eastAsia="Calibri" w:hAnsi="Times New Roman" w:cs="Times New Roman"/>
          <w:iCs/>
          <w:sz w:val="12"/>
          <w:szCs w:val="12"/>
        </w:rPr>
        <w:t xml:space="preserve">услуги и (или) документов по почте, </w:t>
      </w:r>
      <w:r w:rsidR="00BF1D5D">
        <w:rPr>
          <w:rFonts w:ascii="Times New Roman" w:eastAsia="Calibri" w:hAnsi="Times New Roman" w:cs="Times New Roman"/>
          <w:iCs/>
          <w:sz w:val="12"/>
          <w:szCs w:val="12"/>
        </w:rPr>
        <w:t xml:space="preserve">от курьера или экспресс-почтой: </w:t>
      </w:r>
      <w:r w:rsidRPr="00F1563D">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w:t>
      </w:r>
    </w:p>
    <w:p w:rsidR="00F1563D" w:rsidRPr="00F1563D" w:rsidRDefault="00F1563D" w:rsidP="00BF1D5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3.14.5. При непосредственном обращении </w:t>
      </w:r>
      <w:r w:rsidR="00BF1D5D">
        <w:rPr>
          <w:rFonts w:ascii="Times New Roman" w:eastAsia="Calibri" w:hAnsi="Times New Roman" w:cs="Times New Roman"/>
          <w:iCs/>
          <w:sz w:val="12"/>
          <w:szCs w:val="12"/>
        </w:rPr>
        <w:t xml:space="preserve">заявителя в МФЦ сотрудник </w:t>
      </w:r>
      <w:r w:rsidRPr="00F1563D">
        <w:rPr>
          <w:rFonts w:ascii="Times New Roman" w:eastAsia="Calibri" w:hAnsi="Times New Roman" w:cs="Times New Roman"/>
          <w:iCs/>
          <w:sz w:val="12"/>
          <w:szCs w:val="12"/>
        </w:rPr>
        <w:t>МФЦ, ответственный за прием и ре</w:t>
      </w:r>
      <w:r w:rsidR="00BF1D5D">
        <w:rPr>
          <w:rFonts w:ascii="Times New Roman" w:eastAsia="Calibri" w:hAnsi="Times New Roman" w:cs="Times New Roman"/>
          <w:iCs/>
          <w:sz w:val="12"/>
          <w:szCs w:val="12"/>
        </w:rPr>
        <w:t xml:space="preserve">гистрацию документов, проверяет </w:t>
      </w:r>
      <w:r w:rsidRPr="00F1563D">
        <w:rPr>
          <w:rFonts w:ascii="Times New Roman" w:eastAsia="Calibri" w:hAnsi="Times New Roman" w:cs="Times New Roman"/>
          <w:iCs/>
          <w:sz w:val="12"/>
          <w:szCs w:val="12"/>
        </w:rPr>
        <w:t>комплектность документов в соответ</w:t>
      </w:r>
      <w:r w:rsidR="00BF1D5D">
        <w:rPr>
          <w:rFonts w:ascii="Times New Roman" w:eastAsia="Calibri" w:hAnsi="Times New Roman" w:cs="Times New Roman"/>
          <w:iCs/>
          <w:sz w:val="12"/>
          <w:szCs w:val="12"/>
        </w:rPr>
        <w:t xml:space="preserve">ствии с требованиями пункта 2.6 </w:t>
      </w:r>
      <w:r w:rsidRPr="00F1563D">
        <w:rPr>
          <w:rFonts w:ascii="Times New Roman" w:eastAsia="Calibri" w:hAnsi="Times New Roman" w:cs="Times New Roman"/>
          <w:iCs/>
          <w:sz w:val="12"/>
          <w:szCs w:val="12"/>
        </w:rPr>
        <w:t xml:space="preserve">настоящего Административного </w:t>
      </w:r>
      <w:r w:rsidR="00BF1D5D">
        <w:rPr>
          <w:rFonts w:ascii="Times New Roman" w:eastAsia="Calibri" w:hAnsi="Times New Roman" w:cs="Times New Roman"/>
          <w:iCs/>
          <w:sz w:val="12"/>
          <w:szCs w:val="12"/>
        </w:rPr>
        <w:t xml:space="preserve">регламента. Если представленные </w:t>
      </w:r>
      <w:r w:rsidRPr="00F1563D">
        <w:rPr>
          <w:rFonts w:ascii="Times New Roman" w:eastAsia="Calibri" w:hAnsi="Times New Roman" w:cs="Times New Roman"/>
          <w:iCs/>
          <w:sz w:val="12"/>
          <w:szCs w:val="12"/>
        </w:rPr>
        <w:t xml:space="preserve">документы не соответствуют требованиям </w:t>
      </w:r>
      <w:r w:rsidR="00BF1D5D">
        <w:rPr>
          <w:rFonts w:ascii="Times New Roman" w:eastAsia="Calibri" w:hAnsi="Times New Roman" w:cs="Times New Roman"/>
          <w:iCs/>
          <w:sz w:val="12"/>
          <w:szCs w:val="12"/>
        </w:rPr>
        <w:t xml:space="preserve">пункта 2.6 настоящего </w:t>
      </w:r>
      <w:r w:rsidRPr="00F1563D">
        <w:rPr>
          <w:rFonts w:ascii="Times New Roman" w:eastAsia="Calibri" w:hAnsi="Times New Roman" w:cs="Times New Roman"/>
          <w:iCs/>
          <w:sz w:val="12"/>
          <w:szCs w:val="12"/>
        </w:rPr>
        <w:t>Административного регламента, сотрудни</w:t>
      </w:r>
      <w:r w:rsidR="00BF1D5D">
        <w:rPr>
          <w:rFonts w:ascii="Times New Roman" w:eastAsia="Calibri" w:hAnsi="Times New Roman" w:cs="Times New Roman"/>
          <w:iCs/>
          <w:sz w:val="12"/>
          <w:szCs w:val="12"/>
        </w:rPr>
        <w:t xml:space="preserve">к МФЦ, ответственный за прием и </w:t>
      </w:r>
      <w:r w:rsidRPr="00F1563D">
        <w:rPr>
          <w:rFonts w:ascii="Times New Roman" w:eastAsia="Calibri" w:hAnsi="Times New Roman" w:cs="Times New Roman"/>
          <w:iCs/>
          <w:sz w:val="12"/>
          <w:szCs w:val="12"/>
        </w:rPr>
        <w:t>регистрацию документов, разъясняет за</w:t>
      </w:r>
      <w:r w:rsidR="00BF1D5D">
        <w:rPr>
          <w:rFonts w:ascii="Times New Roman" w:eastAsia="Calibri" w:hAnsi="Times New Roman" w:cs="Times New Roman"/>
          <w:iCs/>
          <w:sz w:val="12"/>
          <w:szCs w:val="12"/>
        </w:rPr>
        <w:t xml:space="preserve">явителю содержание недостатков, </w:t>
      </w:r>
      <w:r w:rsidRPr="00F1563D">
        <w:rPr>
          <w:rFonts w:ascii="Times New Roman" w:eastAsia="Calibri" w:hAnsi="Times New Roman" w:cs="Times New Roman"/>
          <w:iCs/>
          <w:sz w:val="12"/>
          <w:szCs w:val="12"/>
        </w:rPr>
        <w:t>выявленных в представленных доку</w:t>
      </w:r>
      <w:r w:rsidR="00BF1D5D">
        <w:rPr>
          <w:rFonts w:ascii="Times New Roman" w:eastAsia="Calibri" w:hAnsi="Times New Roman" w:cs="Times New Roman"/>
          <w:iCs/>
          <w:sz w:val="12"/>
          <w:szCs w:val="12"/>
        </w:rPr>
        <w:t xml:space="preserve">ментах, и предлагает с согласия </w:t>
      </w:r>
      <w:r w:rsidRPr="00F1563D">
        <w:rPr>
          <w:rFonts w:ascii="Times New Roman" w:eastAsia="Calibri" w:hAnsi="Times New Roman" w:cs="Times New Roman"/>
          <w:iCs/>
          <w:sz w:val="12"/>
          <w:szCs w:val="12"/>
        </w:rPr>
        <w:t>заявителя устранить недостатки.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 от курьера или экспресс-почтой.</w:t>
      </w:r>
    </w:p>
    <w:p w:rsidR="00F1563D" w:rsidRPr="00F1563D" w:rsidRDefault="00F1563D" w:rsidP="00BF1D5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3.14.</w:t>
      </w:r>
      <w:r w:rsidR="00BF1D5D">
        <w:rPr>
          <w:rFonts w:ascii="Times New Roman" w:eastAsia="Calibri" w:hAnsi="Times New Roman" w:cs="Times New Roman"/>
          <w:iCs/>
          <w:sz w:val="12"/>
          <w:szCs w:val="12"/>
        </w:rPr>
        <w:t xml:space="preserve">6. </w:t>
      </w:r>
      <w:r w:rsidRPr="00F1563D">
        <w:rPr>
          <w:rFonts w:ascii="Times New Roman" w:eastAsia="Calibri" w:hAnsi="Times New Roman" w:cs="Times New Roman"/>
          <w:iCs/>
          <w:sz w:val="12"/>
          <w:szCs w:val="12"/>
        </w:rPr>
        <w:t>Сотрудник МФЦ, ответ</w:t>
      </w:r>
      <w:r w:rsidR="00BF1D5D">
        <w:rPr>
          <w:rFonts w:ascii="Times New Roman" w:eastAsia="Calibri" w:hAnsi="Times New Roman" w:cs="Times New Roman"/>
          <w:iCs/>
          <w:sz w:val="12"/>
          <w:szCs w:val="12"/>
        </w:rPr>
        <w:t xml:space="preserve">ственный за прием и регистрацию </w:t>
      </w:r>
      <w:r w:rsidRPr="00F1563D">
        <w:rPr>
          <w:rFonts w:ascii="Times New Roman" w:eastAsia="Calibri" w:hAnsi="Times New Roman" w:cs="Times New Roman"/>
          <w:iCs/>
          <w:sz w:val="12"/>
          <w:szCs w:val="12"/>
        </w:rPr>
        <w:t>документов, передает:</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сотруднику МФЦ, ответственному за формирование</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дела, принятый при непосредственном обращении заявителя в МФЦ 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зарегистрированный запрос (заявление) и представленные заявителем в МФЦ</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документы;</w:t>
      </w:r>
    </w:p>
    <w:p w:rsidR="00BF1D5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w:t>
      </w:r>
      <w:r w:rsidR="00BF1D5D">
        <w:rPr>
          <w:rFonts w:ascii="Times New Roman" w:eastAsia="Calibri" w:hAnsi="Times New Roman" w:cs="Times New Roman"/>
          <w:iCs/>
          <w:sz w:val="12"/>
          <w:szCs w:val="12"/>
        </w:rPr>
        <w:t>ренном абзацем четвертым пункта</w:t>
      </w:r>
    </w:p>
    <w:p w:rsidR="00BF1D5D" w:rsidRDefault="00F1563D" w:rsidP="00BF1D5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3.14.4 Административного регламента. После исполнения обязанностей, предусмотренных абзацем четвертым пункта 3.14.4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w:t>
      </w:r>
      <w:r w:rsidR="00BF1D5D">
        <w:rPr>
          <w:rFonts w:ascii="Times New Roman" w:eastAsia="Calibri" w:hAnsi="Times New Roman" w:cs="Times New Roman"/>
          <w:iCs/>
          <w:sz w:val="12"/>
          <w:szCs w:val="12"/>
        </w:rPr>
        <w:t>вание дела.</w:t>
      </w:r>
    </w:p>
    <w:p w:rsidR="00BF1D5D" w:rsidRDefault="00F1563D" w:rsidP="00BF1D5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3.14.7. Сотрудник МФЦ, ответственный за ф</w:t>
      </w:r>
      <w:r w:rsidR="00BF1D5D">
        <w:rPr>
          <w:rFonts w:ascii="Times New Roman" w:eastAsia="Calibri" w:hAnsi="Times New Roman" w:cs="Times New Roman"/>
          <w:iCs/>
          <w:sz w:val="12"/>
          <w:szCs w:val="12"/>
        </w:rPr>
        <w:t xml:space="preserve">ормирование дела, формирует из  </w:t>
      </w:r>
      <w:r w:rsidRPr="00F1563D">
        <w:rPr>
          <w:rFonts w:ascii="Times New Roman" w:eastAsia="Calibri" w:hAnsi="Times New Roman" w:cs="Times New Roman"/>
          <w:iCs/>
          <w:sz w:val="12"/>
          <w:szCs w:val="12"/>
        </w:rPr>
        <w:t>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F1563D" w:rsidRPr="00F1563D" w:rsidRDefault="00F1563D" w:rsidP="00BF1D5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3.14.8.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BF1D5D" w:rsidRDefault="00F1563D" w:rsidP="00BF1D5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3.14.9.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8701EE"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3.14.10.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3.14.4. Административного регламента, также документов (информации), полученных специалистом МФЦ в результате межведомственного информ</w:t>
      </w:r>
      <w:r w:rsidR="008701EE">
        <w:rPr>
          <w:rFonts w:ascii="Times New Roman" w:eastAsia="Calibri" w:hAnsi="Times New Roman" w:cs="Times New Roman"/>
          <w:iCs/>
          <w:sz w:val="12"/>
          <w:szCs w:val="12"/>
        </w:rPr>
        <w:t>ационного взаимодействия.</w:t>
      </w:r>
    </w:p>
    <w:p w:rsidR="00F1563D" w:rsidRPr="00F1563D"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3.14.11.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о приеме документов, выданная заявителю, расписка уполномоченного органа о   принятии   представленных   документов   для предоставления муниципальной услуги.</w:t>
      </w:r>
    </w:p>
    <w:p w:rsidR="00F1563D" w:rsidRPr="00F1563D"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предусмотренном абзацем четвертым пункта 3.7.4 Административного регламента, способом фиксации результата административной процедуры также является регистрация ответов из органов (организаций</w:t>
      </w:r>
      <w:r w:rsidR="008701EE">
        <w:rPr>
          <w:rFonts w:ascii="Times New Roman" w:eastAsia="Calibri" w:hAnsi="Times New Roman" w:cs="Times New Roman"/>
          <w:iCs/>
          <w:sz w:val="12"/>
          <w:szCs w:val="12"/>
        </w:rPr>
        <w:t>), на межведомственные запросы.</w:t>
      </w:r>
    </w:p>
    <w:p w:rsidR="008701EE"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Формирование и направ</w:t>
      </w:r>
      <w:r w:rsidR="008701EE">
        <w:rPr>
          <w:rFonts w:ascii="Times New Roman" w:eastAsia="Calibri" w:hAnsi="Times New Roman" w:cs="Times New Roman"/>
          <w:iCs/>
          <w:sz w:val="12"/>
          <w:szCs w:val="12"/>
        </w:rPr>
        <w:t>ление межведомственных запросов</w:t>
      </w:r>
    </w:p>
    <w:p w:rsidR="008701EE"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3.15. 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Кармало-Аделяково.</w:t>
      </w:r>
    </w:p>
    <w:p w:rsidR="008701EE"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3.16. Должностным лицом, осуществляющим административную процедуру, является должностное лицо администрации сельского поселения Кармало-Аделяково,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F1563D" w:rsidRPr="00F1563D"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3.17. 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F1563D" w:rsidRPr="00F1563D" w:rsidRDefault="008701EE" w:rsidP="008701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3.18. </w:t>
      </w:r>
      <w:r w:rsidR="00F1563D" w:rsidRPr="00F1563D">
        <w:rPr>
          <w:rFonts w:ascii="Times New Roman" w:eastAsia="Calibri" w:hAnsi="Times New Roman" w:cs="Times New Roman"/>
          <w:iCs/>
          <w:sz w:val="12"/>
          <w:szCs w:val="12"/>
        </w:rPr>
        <w:t>Направление запрос</w:t>
      </w:r>
      <w:r>
        <w:rPr>
          <w:rFonts w:ascii="Times New Roman" w:eastAsia="Calibri" w:hAnsi="Times New Roman" w:cs="Times New Roman"/>
          <w:iCs/>
          <w:sz w:val="12"/>
          <w:szCs w:val="12"/>
        </w:rPr>
        <w:t xml:space="preserve">ов осуществляется через систему </w:t>
      </w:r>
      <w:r w:rsidR="00F1563D" w:rsidRPr="00F1563D">
        <w:rPr>
          <w:rFonts w:ascii="Times New Roman" w:eastAsia="Calibri" w:hAnsi="Times New Roman" w:cs="Times New Roman"/>
          <w:iCs/>
          <w:sz w:val="12"/>
          <w:szCs w:val="12"/>
        </w:rPr>
        <w:t>межведомственного электронного взаимодействия.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F1563D" w:rsidRPr="00F1563D" w:rsidRDefault="008701EE" w:rsidP="008701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3.19. </w:t>
      </w:r>
      <w:r w:rsidR="00F1563D" w:rsidRPr="00F1563D">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F1563D" w:rsidRPr="00F1563D">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F1563D" w:rsidRPr="00F1563D">
        <w:rPr>
          <w:rFonts w:ascii="Times New Roman" w:eastAsia="Calibri" w:hAnsi="Times New Roman" w:cs="Times New Roman"/>
          <w:iCs/>
          <w:sz w:val="12"/>
          <w:szCs w:val="12"/>
        </w:rPr>
        <w:t>заявления на предоставление муниципальной услуги.</w:t>
      </w:r>
    </w:p>
    <w:p w:rsidR="00F1563D" w:rsidRPr="00F1563D" w:rsidRDefault="008701EE" w:rsidP="008701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3.20. </w:t>
      </w:r>
      <w:r w:rsidR="00F1563D" w:rsidRPr="00F1563D">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F1563D" w:rsidRPr="00F1563D">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F1563D" w:rsidRPr="00F1563D">
        <w:rPr>
          <w:rFonts w:ascii="Times New Roman" w:eastAsia="Calibri" w:hAnsi="Times New Roman" w:cs="Times New Roman"/>
          <w:iCs/>
          <w:sz w:val="12"/>
          <w:szCs w:val="12"/>
        </w:rPr>
        <w:t>орган (организацию).</w:t>
      </w:r>
    </w:p>
    <w:p w:rsidR="008701EE"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w:t>
      </w:r>
      <w:r w:rsidR="008701EE">
        <w:rPr>
          <w:rFonts w:ascii="Times New Roman" w:eastAsia="Calibri" w:hAnsi="Times New Roman" w:cs="Times New Roman"/>
          <w:iCs/>
          <w:sz w:val="12"/>
          <w:szCs w:val="12"/>
        </w:rPr>
        <w:t>денной в установленном порядке.</w:t>
      </w:r>
    </w:p>
    <w:p w:rsidR="008701EE"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3.21. Критерием принятия решения о направлении межведомственных запросов является отсутствие в распоряжении администрации сельского поселения  Кармало-Аделяково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8701EE"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3.22. 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F1563D" w:rsidRPr="00F1563D" w:rsidRDefault="008701EE" w:rsidP="008701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3.23. </w:t>
      </w:r>
      <w:r w:rsidR="00F1563D" w:rsidRPr="00F1563D">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F1563D" w:rsidRPr="00F1563D">
        <w:rPr>
          <w:rFonts w:ascii="Times New Roman" w:eastAsia="Calibri" w:hAnsi="Times New Roman" w:cs="Times New Roman"/>
          <w:iCs/>
          <w:sz w:val="12"/>
          <w:szCs w:val="12"/>
        </w:rPr>
        <w:t>является регистрация ответов на межведомственные запросы.</w:t>
      </w:r>
    </w:p>
    <w:p w:rsidR="00F1563D" w:rsidRPr="00F1563D"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Рассмотрение Комиссией заявле</w:t>
      </w:r>
      <w:r w:rsidR="008701EE">
        <w:rPr>
          <w:rFonts w:ascii="Times New Roman" w:eastAsia="Calibri" w:hAnsi="Times New Roman" w:cs="Times New Roman"/>
          <w:iCs/>
          <w:sz w:val="12"/>
          <w:szCs w:val="12"/>
        </w:rPr>
        <w:t xml:space="preserve">ния на отклонение от предельных </w:t>
      </w:r>
      <w:r w:rsidRPr="00F1563D">
        <w:rPr>
          <w:rFonts w:ascii="Times New Roman" w:eastAsia="Calibri" w:hAnsi="Times New Roman" w:cs="Times New Roman"/>
          <w:iCs/>
          <w:sz w:val="12"/>
          <w:szCs w:val="12"/>
        </w:rPr>
        <w:t>параметров</w:t>
      </w:r>
    </w:p>
    <w:p w:rsidR="00F1563D" w:rsidRPr="00F1563D"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3.24.</w:t>
      </w:r>
      <w:r w:rsidR="008701EE">
        <w:rPr>
          <w:rFonts w:ascii="Times New Roman" w:eastAsia="Calibri" w:hAnsi="Times New Roman" w:cs="Times New Roman"/>
          <w:iCs/>
          <w:sz w:val="12"/>
          <w:szCs w:val="12"/>
        </w:rPr>
        <w:t xml:space="preserve"> </w:t>
      </w:r>
      <w:r w:rsidR="008701EE" w:rsidRPr="00F1563D">
        <w:rPr>
          <w:rFonts w:ascii="Times New Roman" w:eastAsia="Calibri" w:hAnsi="Times New Roman" w:cs="Times New Roman"/>
          <w:iCs/>
          <w:sz w:val="12"/>
          <w:szCs w:val="12"/>
        </w:rPr>
        <w:t xml:space="preserve"> </w:t>
      </w:r>
      <w:r w:rsidRPr="00F1563D">
        <w:rPr>
          <w:rFonts w:ascii="Times New Roman" w:eastAsia="Calibri" w:hAnsi="Times New Roman" w:cs="Times New Roman"/>
          <w:iCs/>
          <w:sz w:val="12"/>
          <w:szCs w:val="12"/>
        </w:rPr>
        <w:t>Основанием (юридически</w:t>
      </w:r>
      <w:r w:rsidR="008701EE">
        <w:rPr>
          <w:rFonts w:ascii="Times New Roman" w:eastAsia="Calibri" w:hAnsi="Times New Roman" w:cs="Times New Roman"/>
          <w:iCs/>
          <w:sz w:val="12"/>
          <w:szCs w:val="12"/>
        </w:rPr>
        <w:t xml:space="preserve">м фактом) для начала выполнения </w:t>
      </w:r>
      <w:r w:rsidRPr="00F1563D">
        <w:rPr>
          <w:rFonts w:ascii="Times New Roman" w:eastAsia="Calibri" w:hAnsi="Times New Roman" w:cs="Times New Roman"/>
          <w:iCs/>
          <w:sz w:val="12"/>
          <w:szCs w:val="12"/>
        </w:rPr>
        <w:t>административной процедуры являе</w:t>
      </w:r>
      <w:r w:rsidR="008701EE">
        <w:rPr>
          <w:rFonts w:ascii="Times New Roman" w:eastAsia="Calibri" w:hAnsi="Times New Roman" w:cs="Times New Roman"/>
          <w:iCs/>
          <w:sz w:val="12"/>
          <w:szCs w:val="12"/>
        </w:rPr>
        <w:t xml:space="preserve">тся формирование полного пакета </w:t>
      </w:r>
      <w:r w:rsidRPr="00F1563D">
        <w:rPr>
          <w:rFonts w:ascii="Times New Roman" w:eastAsia="Calibri" w:hAnsi="Times New Roman" w:cs="Times New Roman"/>
          <w:iCs/>
          <w:sz w:val="12"/>
          <w:szCs w:val="12"/>
        </w:rPr>
        <w:t>документов, необходимых для предоставления муниципальной услуги.</w:t>
      </w:r>
    </w:p>
    <w:p w:rsidR="00F1563D" w:rsidRPr="00F1563D" w:rsidRDefault="008701EE" w:rsidP="008701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3.25. </w:t>
      </w:r>
      <w:r w:rsidR="00F1563D" w:rsidRPr="00F1563D">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F1563D" w:rsidRPr="00F1563D">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F1563D" w:rsidRPr="00F1563D">
        <w:rPr>
          <w:rFonts w:ascii="Times New Roman" w:eastAsia="Calibri" w:hAnsi="Times New Roman" w:cs="Times New Roman"/>
          <w:iCs/>
          <w:sz w:val="12"/>
          <w:szCs w:val="12"/>
        </w:rPr>
        <w:t xml:space="preserve">Кармало-Аделяково, уполномоченное на </w:t>
      </w:r>
      <w:r>
        <w:rPr>
          <w:rFonts w:ascii="Times New Roman" w:eastAsia="Calibri" w:hAnsi="Times New Roman" w:cs="Times New Roman"/>
          <w:iCs/>
          <w:sz w:val="12"/>
          <w:szCs w:val="12"/>
        </w:rPr>
        <w:t xml:space="preserve">анализ документов (информации), </w:t>
      </w:r>
      <w:r w:rsidR="00F1563D" w:rsidRPr="00F1563D">
        <w:rPr>
          <w:rFonts w:ascii="Times New Roman" w:eastAsia="Calibri" w:hAnsi="Times New Roman" w:cs="Times New Roman"/>
          <w:iCs/>
          <w:sz w:val="12"/>
          <w:szCs w:val="12"/>
        </w:rPr>
        <w:t>необходимых для предоставлени</w:t>
      </w:r>
      <w:r>
        <w:rPr>
          <w:rFonts w:ascii="Times New Roman" w:eastAsia="Calibri" w:hAnsi="Times New Roman" w:cs="Times New Roman"/>
          <w:iCs/>
          <w:sz w:val="12"/>
          <w:szCs w:val="12"/>
        </w:rPr>
        <w:t xml:space="preserve">я муниципальной услуги (далее - </w:t>
      </w:r>
      <w:r w:rsidR="00F1563D" w:rsidRPr="00F1563D">
        <w:rPr>
          <w:rFonts w:ascii="Times New Roman" w:eastAsia="Calibri" w:hAnsi="Times New Roman" w:cs="Times New Roman"/>
          <w:iCs/>
          <w:sz w:val="12"/>
          <w:szCs w:val="12"/>
        </w:rPr>
        <w:t>должностное лицо).</w:t>
      </w:r>
    </w:p>
    <w:p w:rsidR="00F1563D" w:rsidRPr="00F1563D"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w:t>
      </w:r>
      <w:r w:rsidR="008701EE">
        <w:rPr>
          <w:rFonts w:ascii="Times New Roman" w:eastAsia="Calibri" w:hAnsi="Times New Roman" w:cs="Times New Roman"/>
          <w:iCs/>
          <w:sz w:val="12"/>
          <w:szCs w:val="12"/>
        </w:rPr>
        <w:t xml:space="preserve">.26. </w:t>
      </w:r>
      <w:r w:rsidRPr="00F1563D">
        <w:rPr>
          <w:rFonts w:ascii="Times New Roman" w:eastAsia="Calibri" w:hAnsi="Times New Roman" w:cs="Times New Roman"/>
          <w:iCs/>
          <w:sz w:val="12"/>
          <w:szCs w:val="12"/>
        </w:rPr>
        <w:t>При предоставлении муници</w:t>
      </w:r>
      <w:r w:rsidR="008701EE">
        <w:rPr>
          <w:rFonts w:ascii="Times New Roman" w:eastAsia="Calibri" w:hAnsi="Times New Roman" w:cs="Times New Roman"/>
          <w:iCs/>
          <w:sz w:val="12"/>
          <w:szCs w:val="12"/>
        </w:rPr>
        <w:t xml:space="preserve">пальной услуги должностное лицо </w:t>
      </w:r>
      <w:r w:rsidRPr="00F1563D">
        <w:rPr>
          <w:rFonts w:ascii="Times New Roman" w:eastAsia="Calibri" w:hAnsi="Times New Roman" w:cs="Times New Roman"/>
          <w:iCs/>
          <w:sz w:val="12"/>
          <w:szCs w:val="12"/>
        </w:rPr>
        <w:t>совершает следующие административные действия:</w:t>
      </w:r>
    </w:p>
    <w:p w:rsidR="00F1563D" w:rsidRPr="00F1563D" w:rsidRDefault="008701EE" w:rsidP="008701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F1563D" w:rsidRPr="00F1563D">
        <w:rPr>
          <w:rFonts w:ascii="Times New Roman" w:eastAsia="Calibri" w:hAnsi="Times New Roman" w:cs="Times New Roman"/>
          <w:iCs/>
          <w:sz w:val="12"/>
          <w:szCs w:val="12"/>
        </w:rPr>
        <w:t>осуществляет проверку документ</w:t>
      </w:r>
      <w:r>
        <w:rPr>
          <w:rFonts w:ascii="Times New Roman" w:eastAsia="Calibri" w:hAnsi="Times New Roman" w:cs="Times New Roman"/>
          <w:iCs/>
          <w:sz w:val="12"/>
          <w:szCs w:val="12"/>
        </w:rPr>
        <w:t xml:space="preserve">ов (информации), содержащейся в </w:t>
      </w:r>
      <w:r w:rsidR="00F1563D" w:rsidRPr="00F1563D">
        <w:rPr>
          <w:rFonts w:ascii="Times New Roman" w:eastAsia="Calibri" w:hAnsi="Times New Roman" w:cs="Times New Roman"/>
          <w:iCs/>
          <w:sz w:val="12"/>
          <w:szCs w:val="12"/>
        </w:rPr>
        <w:t>них), необходимых для предос</w:t>
      </w:r>
      <w:r>
        <w:rPr>
          <w:rFonts w:ascii="Times New Roman" w:eastAsia="Calibri" w:hAnsi="Times New Roman" w:cs="Times New Roman"/>
          <w:iCs/>
          <w:sz w:val="12"/>
          <w:szCs w:val="12"/>
        </w:rPr>
        <w:t xml:space="preserve">тавления муниципальной услуги в </w:t>
      </w:r>
      <w:r w:rsidR="00F1563D" w:rsidRPr="00F1563D">
        <w:rPr>
          <w:rFonts w:ascii="Times New Roman" w:eastAsia="Calibri" w:hAnsi="Times New Roman" w:cs="Times New Roman"/>
          <w:iCs/>
          <w:sz w:val="12"/>
          <w:szCs w:val="12"/>
        </w:rPr>
        <w:t>соответствии с пунктами 2.6 и 2</w:t>
      </w:r>
      <w:r>
        <w:rPr>
          <w:rFonts w:ascii="Times New Roman" w:eastAsia="Calibri" w:hAnsi="Times New Roman" w:cs="Times New Roman"/>
          <w:iCs/>
          <w:sz w:val="12"/>
          <w:szCs w:val="12"/>
        </w:rPr>
        <w:t xml:space="preserve">.7 настоящего Административного </w:t>
      </w:r>
      <w:r w:rsidR="00F1563D" w:rsidRPr="00F1563D">
        <w:rPr>
          <w:rFonts w:ascii="Times New Roman" w:eastAsia="Calibri" w:hAnsi="Times New Roman" w:cs="Times New Roman"/>
          <w:iCs/>
          <w:sz w:val="12"/>
          <w:szCs w:val="12"/>
        </w:rPr>
        <w:t>регламента, в том числе на предм</w:t>
      </w:r>
      <w:r>
        <w:rPr>
          <w:rFonts w:ascii="Times New Roman" w:eastAsia="Calibri" w:hAnsi="Times New Roman" w:cs="Times New Roman"/>
          <w:iCs/>
          <w:sz w:val="12"/>
          <w:szCs w:val="12"/>
        </w:rPr>
        <w:t xml:space="preserve">ет соответствия предполагаемого </w:t>
      </w:r>
      <w:r w:rsidR="00F1563D" w:rsidRPr="00F1563D">
        <w:rPr>
          <w:rFonts w:ascii="Times New Roman" w:eastAsia="Calibri" w:hAnsi="Times New Roman" w:cs="Times New Roman"/>
          <w:iCs/>
          <w:sz w:val="12"/>
          <w:szCs w:val="12"/>
        </w:rPr>
        <w:t>отклонения от предельных парамет</w:t>
      </w:r>
      <w:r>
        <w:rPr>
          <w:rFonts w:ascii="Times New Roman" w:eastAsia="Calibri" w:hAnsi="Times New Roman" w:cs="Times New Roman"/>
          <w:iCs/>
          <w:sz w:val="12"/>
          <w:szCs w:val="12"/>
        </w:rPr>
        <w:t xml:space="preserve">ров разрешенного строительства, </w:t>
      </w:r>
      <w:r w:rsidR="00F1563D" w:rsidRPr="00F1563D">
        <w:rPr>
          <w:rFonts w:ascii="Times New Roman" w:eastAsia="Calibri" w:hAnsi="Times New Roman" w:cs="Times New Roman"/>
          <w:iCs/>
          <w:sz w:val="12"/>
          <w:szCs w:val="12"/>
        </w:rPr>
        <w:t>реконструкции объектов капитал</w:t>
      </w:r>
      <w:r>
        <w:rPr>
          <w:rFonts w:ascii="Times New Roman" w:eastAsia="Calibri" w:hAnsi="Times New Roman" w:cs="Times New Roman"/>
          <w:iCs/>
          <w:sz w:val="12"/>
          <w:szCs w:val="12"/>
        </w:rPr>
        <w:t xml:space="preserve">ьного строительства требованиям </w:t>
      </w:r>
      <w:r w:rsidR="00F1563D" w:rsidRPr="00F1563D">
        <w:rPr>
          <w:rFonts w:ascii="Times New Roman" w:eastAsia="Calibri" w:hAnsi="Times New Roman" w:cs="Times New Roman"/>
          <w:iCs/>
          <w:sz w:val="12"/>
          <w:szCs w:val="12"/>
        </w:rPr>
        <w:t xml:space="preserve">технических регламентов. </w:t>
      </w:r>
      <w:r>
        <w:rPr>
          <w:rFonts w:ascii="Times New Roman" w:eastAsia="Calibri" w:hAnsi="Times New Roman" w:cs="Times New Roman"/>
          <w:iCs/>
          <w:sz w:val="12"/>
          <w:szCs w:val="12"/>
        </w:rPr>
        <w:t xml:space="preserve">Максимальный срок выполнения </w:t>
      </w:r>
      <w:r w:rsidR="00F1563D" w:rsidRPr="00F1563D">
        <w:rPr>
          <w:rFonts w:ascii="Times New Roman" w:eastAsia="Calibri" w:hAnsi="Times New Roman" w:cs="Times New Roman"/>
          <w:iCs/>
          <w:sz w:val="12"/>
          <w:szCs w:val="12"/>
        </w:rPr>
        <w:t>соответствующего административного действия составляет 5 рабочих дней;</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несоответствия заявления техническим регламентам, либо заявление подано не правообладателем готовит отказ в предоставлении муниципальной услуги;</w:t>
      </w:r>
    </w:p>
    <w:p w:rsidR="00F1563D" w:rsidRPr="00F1563D"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2)</w:t>
      </w:r>
      <w:r w:rsidR="008701EE">
        <w:rPr>
          <w:rFonts w:ascii="Times New Roman" w:eastAsia="Calibri" w:hAnsi="Times New Roman" w:cs="Times New Roman"/>
          <w:iCs/>
          <w:sz w:val="12"/>
          <w:szCs w:val="12"/>
        </w:rPr>
        <w:t xml:space="preserve"> </w:t>
      </w:r>
      <w:r w:rsidRPr="00F1563D">
        <w:rPr>
          <w:rFonts w:ascii="Times New Roman" w:eastAsia="Calibri" w:hAnsi="Times New Roman" w:cs="Times New Roman"/>
          <w:iCs/>
          <w:sz w:val="12"/>
          <w:szCs w:val="12"/>
        </w:rPr>
        <w:t>В случае соответствия пакета док</w:t>
      </w:r>
      <w:r w:rsidR="008701EE">
        <w:rPr>
          <w:rFonts w:ascii="Times New Roman" w:eastAsia="Calibri" w:hAnsi="Times New Roman" w:cs="Times New Roman"/>
          <w:iCs/>
          <w:sz w:val="12"/>
          <w:szCs w:val="12"/>
        </w:rPr>
        <w:t xml:space="preserve">ументов техническим регламентам </w:t>
      </w:r>
      <w:r w:rsidRPr="00F1563D">
        <w:rPr>
          <w:rFonts w:ascii="Times New Roman" w:eastAsia="Calibri" w:hAnsi="Times New Roman" w:cs="Times New Roman"/>
          <w:iCs/>
          <w:sz w:val="12"/>
          <w:szCs w:val="12"/>
        </w:rPr>
        <w:t>готовит материалы для проведени</w:t>
      </w:r>
      <w:r w:rsidR="008701EE">
        <w:rPr>
          <w:rFonts w:ascii="Times New Roman" w:eastAsia="Calibri" w:hAnsi="Times New Roman" w:cs="Times New Roman"/>
          <w:iCs/>
          <w:sz w:val="12"/>
          <w:szCs w:val="12"/>
        </w:rPr>
        <w:t xml:space="preserve">я публичных слушаний по вопросу </w:t>
      </w:r>
      <w:r w:rsidRPr="00F1563D">
        <w:rPr>
          <w:rFonts w:ascii="Times New Roman" w:eastAsia="Calibri" w:hAnsi="Times New Roman" w:cs="Times New Roman"/>
          <w:iCs/>
          <w:sz w:val="12"/>
          <w:szCs w:val="12"/>
        </w:rPr>
        <w:t>предоставления разрешения на откло</w:t>
      </w:r>
      <w:r w:rsidR="008701EE">
        <w:rPr>
          <w:rFonts w:ascii="Times New Roman" w:eastAsia="Calibri" w:hAnsi="Times New Roman" w:cs="Times New Roman"/>
          <w:iCs/>
          <w:sz w:val="12"/>
          <w:szCs w:val="12"/>
        </w:rPr>
        <w:t xml:space="preserve">нение от предельных параметров. </w:t>
      </w:r>
      <w:r w:rsidRPr="00F1563D">
        <w:rPr>
          <w:rFonts w:ascii="Times New Roman" w:eastAsia="Calibri" w:hAnsi="Times New Roman" w:cs="Times New Roman"/>
          <w:iCs/>
          <w:sz w:val="12"/>
          <w:szCs w:val="12"/>
        </w:rPr>
        <w:t>Максимальный срок выполнения соответствующего административног</w:t>
      </w:r>
      <w:r w:rsidR="008701EE">
        <w:rPr>
          <w:rFonts w:ascii="Times New Roman" w:eastAsia="Calibri" w:hAnsi="Times New Roman" w:cs="Times New Roman"/>
          <w:iCs/>
          <w:sz w:val="12"/>
          <w:szCs w:val="12"/>
        </w:rPr>
        <w:t xml:space="preserve">о </w:t>
      </w:r>
      <w:r w:rsidRPr="00F1563D">
        <w:rPr>
          <w:rFonts w:ascii="Times New Roman" w:eastAsia="Calibri" w:hAnsi="Times New Roman" w:cs="Times New Roman"/>
          <w:iCs/>
          <w:sz w:val="12"/>
          <w:szCs w:val="12"/>
        </w:rPr>
        <w:t>действия составляет 2 рабочих дня;</w:t>
      </w:r>
    </w:p>
    <w:p w:rsidR="008701EE" w:rsidRDefault="008701EE" w:rsidP="008701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F1563D" w:rsidRPr="00F1563D">
        <w:rPr>
          <w:rFonts w:ascii="Times New Roman" w:eastAsia="Calibri" w:hAnsi="Times New Roman" w:cs="Times New Roman"/>
          <w:iCs/>
          <w:sz w:val="12"/>
          <w:szCs w:val="12"/>
        </w:rPr>
        <w:t>направляет главе сельского поселения</w:t>
      </w:r>
      <w:r>
        <w:rPr>
          <w:rFonts w:ascii="Times New Roman" w:eastAsia="Calibri" w:hAnsi="Times New Roman" w:cs="Times New Roman"/>
          <w:iCs/>
          <w:sz w:val="12"/>
          <w:szCs w:val="12"/>
        </w:rPr>
        <w:t xml:space="preserve"> Кармало-Аделяково рекомендации </w:t>
      </w:r>
      <w:r w:rsidR="00F1563D" w:rsidRPr="00F1563D">
        <w:rPr>
          <w:rFonts w:ascii="Times New Roman" w:eastAsia="Calibri" w:hAnsi="Times New Roman" w:cs="Times New Roman"/>
          <w:iCs/>
          <w:sz w:val="12"/>
          <w:szCs w:val="12"/>
        </w:rPr>
        <w:t>Комиссии, подготовленные на осн</w:t>
      </w:r>
      <w:r>
        <w:rPr>
          <w:rFonts w:ascii="Times New Roman" w:eastAsia="Calibri" w:hAnsi="Times New Roman" w:cs="Times New Roman"/>
          <w:iCs/>
          <w:sz w:val="12"/>
          <w:szCs w:val="12"/>
        </w:rPr>
        <w:t xml:space="preserve">овании заключения о результатах </w:t>
      </w:r>
      <w:r w:rsidR="00F1563D" w:rsidRPr="00F1563D">
        <w:rPr>
          <w:rFonts w:ascii="Times New Roman" w:eastAsia="Calibri" w:hAnsi="Times New Roman" w:cs="Times New Roman"/>
          <w:iCs/>
          <w:sz w:val="12"/>
          <w:szCs w:val="12"/>
        </w:rPr>
        <w:t>публичных слушаний по вопросу</w:t>
      </w:r>
      <w:r>
        <w:rPr>
          <w:rFonts w:ascii="Times New Roman" w:eastAsia="Calibri" w:hAnsi="Times New Roman" w:cs="Times New Roman"/>
          <w:iCs/>
          <w:sz w:val="12"/>
          <w:szCs w:val="12"/>
        </w:rPr>
        <w:t xml:space="preserve"> о предоставлении разрешения на </w:t>
      </w:r>
      <w:r w:rsidR="00F1563D" w:rsidRPr="00F1563D">
        <w:rPr>
          <w:rFonts w:ascii="Times New Roman" w:eastAsia="Calibri" w:hAnsi="Times New Roman" w:cs="Times New Roman"/>
          <w:iCs/>
          <w:sz w:val="12"/>
          <w:szCs w:val="12"/>
        </w:rPr>
        <w:t>отклонение от предельных парамет</w:t>
      </w:r>
      <w:r>
        <w:rPr>
          <w:rFonts w:ascii="Times New Roman" w:eastAsia="Calibri" w:hAnsi="Times New Roman" w:cs="Times New Roman"/>
          <w:iCs/>
          <w:sz w:val="12"/>
          <w:szCs w:val="12"/>
        </w:rPr>
        <w:t xml:space="preserve">ров разрешенного строительства, </w:t>
      </w:r>
      <w:r w:rsidR="00F1563D" w:rsidRPr="00F1563D">
        <w:rPr>
          <w:rFonts w:ascii="Times New Roman" w:eastAsia="Calibri" w:hAnsi="Times New Roman" w:cs="Times New Roman"/>
          <w:iCs/>
          <w:sz w:val="12"/>
          <w:szCs w:val="12"/>
        </w:rPr>
        <w:t>реконструкции объек</w:t>
      </w:r>
      <w:r>
        <w:rPr>
          <w:rFonts w:ascii="Times New Roman" w:eastAsia="Calibri" w:hAnsi="Times New Roman" w:cs="Times New Roman"/>
          <w:iCs/>
          <w:sz w:val="12"/>
          <w:szCs w:val="12"/>
        </w:rPr>
        <w:t>тов капитального строительства.</w:t>
      </w:r>
    </w:p>
    <w:p w:rsidR="008701EE"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3.27. Результатом административной процедуры является направление главе сельского поселения Кармало-Аделяково рекомендаций Комиссии, подготовленных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1563D" w:rsidRPr="00F1563D"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3.28. Способом фиксации результата административной процедуры является внесение сведений, указанных в пункте 3.38 настоящего Административного регламента в регистр соответствующих документов.</w:t>
      </w:r>
    </w:p>
    <w:p w:rsidR="00F1563D" w:rsidRPr="00F1563D" w:rsidRDefault="00F1563D" w:rsidP="008701EE">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Предоставление разрешения на отклонение от предельных параметров либо отказа в предоставлении разрешения на отклонение от предельных параметров, выдача (на</w:t>
      </w:r>
      <w:r w:rsidR="008701EE">
        <w:rPr>
          <w:rFonts w:ascii="Times New Roman" w:eastAsia="Calibri" w:hAnsi="Times New Roman" w:cs="Times New Roman"/>
          <w:iCs/>
          <w:sz w:val="12"/>
          <w:szCs w:val="12"/>
        </w:rPr>
        <w:t>правление) заявителю документов</w:t>
      </w:r>
    </w:p>
    <w:p w:rsidR="00F1563D" w:rsidRPr="00F1563D" w:rsidRDefault="008701EE" w:rsidP="008701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F1563D" w:rsidRPr="00F1563D">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F1563D" w:rsidRPr="00F1563D">
        <w:rPr>
          <w:rFonts w:ascii="Times New Roman" w:eastAsia="Calibri" w:hAnsi="Times New Roman" w:cs="Times New Roman"/>
          <w:iCs/>
          <w:sz w:val="12"/>
          <w:szCs w:val="12"/>
        </w:rPr>
        <w:t>административной процедуры явля</w:t>
      </w:r>
      <w:r>
        <w:rPr>
          <w:rFonts w:ascii="Times New Roman" w:eastAsia="Calibri" w:hAnsi="Times New Roman" w:cs="Times New Roman"/>
          <w:iCs/>
          <w:sz w:val="12"/>
          <w:szCs w:val="12"/>
        </w:rPr>
        <w:t xml:space="preserve">ется получение главой сельского </w:t>
      </w:r>
      <w:r w:rsidR="00F1563D" w:rsidRPr="00F1563D">
        <w:rPr>
          <w:rFonts w:ascii="Times New Roman" w:eastAsia="Calibri" w:hAnsi="Times New Roman" w:cs="Times New Roman"/>
          <w:iCs/>
          <w:sz w:val="12"/>
          <w:szCs w:val="12"/>
        </w:rPr>
        <w:t>поселения Кармало-Аделяково рекомендаций Комиссии о пре</w:t>
      </w:r>
      <w:r>
        <w:rPr>
          <w:rFonts w:ascii="Times New Roman" w:eastAsia="Calibri" w:hAnsi="Times New Roman" w:cs="Times New Roman"/>
          <w:iCs/>
          <w:sz w:val="12"/>
          <w:szCs w:val="12"/>
        </w:rPr>
        <w:t xml:space="preserve">доставлении разрешения </w:t>
      </w:r>
      <w:r w:rsidR="00F1563D" w:rsidRPr="00F1563D">
        <w:rPr>
          <w:rFonts w:ascii="Times New Roman" w:eastAsia="Calibri" w:hAnsi="Times New Roman" w:cs="Times New Roman"/>
          <w:iCs/>
          <w:sz w:val="12"/>
          <w:szCs w:val="12"/>
        </w:rPr>
        <w:t>на отклонение от предельных параметров</w:t>
      </w:r>
      <w:r>
        <w:rPr>
          <w:rFonts w:ascii="Times New Roman" w:eastAsia="Calibri" w:hAnsi="Times New Roman" w:cs="Times New Roman"/>
          <w:iCs/>
          <w:sz w:val="12"/>
          <w:szCs w:val="12"/>
        </w:rPr>
        <w:t xml:space="preserve"> или об отказе в предоставлении </w:t>
      </w:r>
      <w:r w:rsidR="00F1563D" w:rsidRPr="00F1563D">
        <w:rPr>
          <w:rFonts w:ascii="Times New Roman" w:eastAsia="Calibri" w:hAnsi="Times New Roman" w:cs="Times New Roman"/>
          <w:iCs/>
          <w:sz w:val="12"/>
          <w:szCs w:val="12"/>
        </w:rPr>
        <w:t>разрешения на отклонение от предельных параметров.</w:t>
      </w:r>
    </w:p>
    <w:p w:rsidR="008701EE" w:rsidRDefault="008701EE" w:rsidP="008701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F1563D" w:rsidRPr="00F1563D">
        <w:rPr>
          <w:rFonts w:ascii="Times New Roman" w:eastAsia="Calibri" w:hAnsi="Times New Roman" w:cs="Times New Roman"/>
          <w:iCs/>
          <w:sz w:val="12"/>
          <w:szCs w:val="12"/>
        </w:rPr>
        <w:t xml:space="preserve"> Глава сельского поселения Кармало-Аделяково в течение семи дней со дня 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F1563D" w:rsidRPr="00F1563D">
        <w:rPr>
          <w:rFonts w:ascii="Times New Roman" w:eastAsia="Calibri" w:hAnsi="Times New Roman" w:cs="Times New Roman"/>
          <w:iCs/>
          <w:sz w:val="12"/>
          <w:szCs w:val="12"/>
        </w:rPr>
        <w:t>разрешения на отклонение от предель</w:t>
      </w:r>
      <w:r>
        <w:rPr>
          <w:rFonts w:ascii="Times New Roman" w:eastAsia="Calibri" w:hAnsi="Times New Roman" w:cs="Times New Roman"/>
          <w:iCs/>
          <w:sz w:val="12"/>
          <w:szCs w:val="12"/>
        </w:rPr>
        <w:t xml:space="preserve">ных параметров либо об отказе в </w:t>
      </w:r>
      <w:r w:rsidR="00F1563D" w:rsidRPr="00F1563D">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F1563D" w:rsidRPr="00F1563D">
        <w:rPr>
          <w:rFonts w:ascii="Times New Roman" w:eastAsia="Calibri" w:hAnsi="Times New Roman" w:cs="Times New Roman"/>
          <w:iCs/>
          <w:sz w:val="12"/>
          <w:szCs w:val="12"/>
        </w:rPr>
        <w:t>входят подготовка проекта муниципально</w:t>
      </w:r>
      <w:r>
        <w:rPr>
          <w:rFonts w:ascii="Times New Roman" w:eastAsia="Calibri" w:hAnsi="Times New Roman" w:cs="Times New Roman"/>
          <w:iCs/>
          <w:sz w:val="12"/>
          <w:szCs w:val="12"/>
        </w:rPr>
        <w:t xml:space="preserve">го правового акта администрации </w:t>
      </w:r>
      <w:r w:rsidR="00F1563D" w:rsidRPr="00F1563D">
        <w:rPr>
          <w:rFonts w:ascii="Times New Roman" w:eastAsia="Calibri" w:hAnsi="Times New Roman" w:cs="Times New Roman"/>
          <w:iCs/>
          <w:sz w:val="12"/>
          <w:szCs w:val="12"/>
        </w:rPr>
        <w:t>сельского поселения Кармало-Аделяково о предо</w:t>
      </w:r>
      <w:r>
        <w:rPr>
          <w:rFonts w:ascii="Times New Roman" w:eastAsia="Calibri" w:hAnsi="Times New Roman" w:cs="Times New Roman"/>
          <w:iCs/>
          <w:sz w:val="12"/>
          <w:szCs w:val="12"/>
        </w:rPr>
        <w:t xml:space="preserve">ставлении разрешения на условно </w:t>
      </w:r>
      <w:r w:rsidR="00F1563D" w:rsidRPr="00F1563D">
        <w:rPr>
          <w:rFonts w:ascii="Times New Roman" w:eastAsia="Calibri" w:hAnsi="Times New Roman" w:cs="Times New Roman"/>
          <w:iCs/>
          <w:sz w:val="12"/>
          <w:szCs w:val="12"/>
        </w:rPr>
        <w:t>разрешенный вид использования, с</w:t>
      </w:r>
      <w:r>
        <w:rPr>
          <w:rFonts w:ascii="Times New Roman" w:eastAsia="Calibri" w:hAnsi="Times New Roman" w:cs="Times New Roman"/>
          <w:iCs/>
          <w:sz w:val="12"/>
          <w:szCs w:val="12"/>
        </w:rPr>
        <w:t xml:space="preserve">огласование и подписание главой </w:t>
      </w:r>
      <w:r w:rsidR="00F1563D" w:rsidRPr="00F1563D">
        <w:rPr>
          <w:rFonts w:ascii="Times New Roman" w:eastAsia="Calibri" w:hAnsi="Times New Roman" w:cs="Times New Roman"/>
          <w:iCs/>
          <w:sz w:val="12"/>
          <w:szCs w:val="12"/>
        </w:rPr>
        <w:t>сельского поселения Кармало-Аделяково соответствующего</w:t>
      </w:r>
      <w:r>
        <w:rPr>
          <w:rFonts w:ascii="Times New Roman" w:eastAsia="Calibri" w:hAnsi="Times New Roman" w:cs="Times New Roman"/>
          <w:iCs/>
          <w:sz w:val="12"/>
          <w:szCs w:val="12"/>
        </w:rPr>
        <w:t xml:space="preserve"> муниципального правового акта.</w:t>
      </w:r>
    </w:p>
    <w:p w:rsidR="008701EE"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Должностное лицо администрации сельского поселения  Кармало-Аделяково,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о выдаче разрешения на отклонение от предельных параметров по форме, предусмотренной Приложением 5 к настоящему Административному регламенту, либо об отказе в предоставлении такого разрешения, по форме, предусмотренной Приложением 6 к настоящем</w:t>
      </w:r>
      <w:r w:rsidR="008701EE">
        <w:rPr>
          <w:rFonts w:ascii="Times New Roman" w:eastAsia="Calibri" w:hAnsi="Times New Roman" w:cs="Times New Roman"/>
          <w:iCs/>
          <w:sz w:val="12"/>
          <w:szCs w:val="12"/>
        </w:rPr>
        <w:t>у Административному регламенту.</w:t>
      </w:r>
    </w:p>
    <w:p w:rsidR="00F1563D" w:rsidRPr="00F1563D" w:rsidRDefault="008701EE" w:rsidP="008701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F1563D" w:rsidRPr="00F1563D">
        <w:rPr>
          <w:rFonts w:ascii="Times New Roman" w:eastAsia="Calibri" w:hAnsi="Times New Roman" w:cs="Times New Roman"/>
          <w:iCs/>
          <w:sz w:val="12"/>
          <w:szCs w:val="12"/>
        </w:rPr>
        <w:t>Максимальный срок выполнения админис</w:t>
      </w:r>
      <w:r>
        <w:rPr>
          <w:rFonts w:ascii="Times New Roman" w:eastAsia="Calibri" w:hAnsi="Times New Roman" w:cs="Times New Roman"/>
          <w:iCs/>
          <w:sz w:val="12"/>
          <w:szCs w:val="12"/>
        </w:rPr>
        <w:t xml:space="preserve">тративной процедуры 7 </w:t>
      </w:r>
      <w:r w:rsidR="00F1563D" w:rsidRPr="00F1563D">
        <w:rPr>
          <w:rFonts w:ascii="Times New Roman" w:eastAsia="Calibri" w:hAnsi="Times New Roman" w:cs="Times New Roman"/>
          <w:iCs/>
          <w:sz w:val="12"/>
          <w:szCs w:val="12"/>
        </w:rPr>
        <w:t>дней.</w:t>
      </w:r>
    </w:p>
    <w:p w:rsidR="00F1563D" w:rsidRPr="00F1563D" w:rsidRDefault="008701EE" w:rsidP="008701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F1563D" w:rsidRPr="00F1563D">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F1563D" w:rsidRPr="00F1563D">
        <w:rPr>
          <w:rFonts w:ascii="Times New Roman" w:eastAsia="Calibri" w:hAnsi="Times New Roman" w:cs="Times New Roman"/>
          <w:iCs/>
          <w:sz w:val="12"/>
          <w:szCs w:val="12"/>
        </w:rPr>
        <w:t>муниципальный правовой акт о предоста</w:t>
      </w:r>
      <w:r>
        <w:rPr>
          <w:rFonts w:ascii="Times New Roman" w:eastAsia="Calibri" w:hAnsi="Times New Roman" w:cs="Times New Roman"/>
          <w:iCs/>
          <w:sz w:val="12"/>
          <w:szCs w:val="12"/>
        </w:rPr>
        <w:t xml:space="preserve">влении разрешения на отклонение </w:t>
      </w:r>
      <w:r w:rsidR="00F1563D" w:rsidRPr="00F1563D">
        <w:rPr>
          <w:rFonts w:ascii="Times New Roman" w:eastAsia="Calibri" w:hAnsi="Times New Roman" w:cs="Times New Roman"/>
          <w:iCs/>
          <w:sz w:val="12"/>
          <w:szCs w:val="12"/>
        </w:rPr>
        <w:t>от предельных параметров или об отказе в предоставлении такого разрешения.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3.34. Результат предоставления муниципальной услуги заявитель может получить:</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лично в администрации сельского поселения Кармало-Аделяково;</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Кармало-Аделяково в МФЦ результатов предоставления муниципальной услуги определяется соглашением о взаимодействии. Срок передачи администрацией сельского поселения Кармало-Аделяково в МФЦ результата предоставления муниципальной услуги и срок его выдачи заявителю определяются соглашением о взаимодействии;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электронной форме в едином региональном хранилище.</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3.34. Способом фиксации результата административной процедуры является внесение сведений, указанных в пункте 3.44 настоящего Административного регламента, в регистр соответствующих документов.</w:t>
      </w:r>
    </w:p>
    <w:p w:rsidR="008701EE" w:rsidRDefault="008701EE" w:rsidP="00F1563D">
      <w:pPr>
        <w:tabs>
          <w:tab w:val="left" w:pos="0"/>
        </w:tabs>
        <w:spacing w:after="0" w:line="240" w:lineRule="auto"/>
        <w:ind w:firstLine="284"/>
        <w:jc w:val="both"/>
        <w:rPr>
          <w:rFonts w:ascii="Times New Roman" w:eastAsia="Calibri" w:hAnsi="Times New Roman" w:cs="Times New Roman"/>
          <w:iCs/>
          <w:sz w:val="12"/>
          <w:szCs w:val="12"/>
        </w:rPr>
      </w:pPr>
    </w:p>
    <w:p w:rsidR="00F1563D" w:rsidRPr="008701EE" w:rsidRDefault="00F1563D" w:rsidP="008701EE">
      <w:pPr>
        <w:tabs>
          <w:tab w:val="left" w:pos="0"/>
        </w:tabs>
        <w:spacing w:after="0" w:line="240" w:lineRule="auto"/>
        <w:ind w:firstLine="284"/>
        <w:jc w:val="center"/>
        <w:rPr>
          <w:rFonts w:ascii="Times New Roman" w:eastAsia="Calibri" w:hAnsi="Times New Roman" w:cs="Times New Roman"/>
          <w:b/>
          <w:iCs/>
          <w:sz w:val="12"/>
          <w:szCs w:val="12"/>
        </w:rPr>
      </w:pPr>
      <w:r w:rsidRPr="008701EE">
        <w:rPr>
          <w:rFonts w:ascii="Times New Roman" w:eastAsia="Calibri" w:hAnsi="Times New Roman" w:cs="Times New Roman"/>
          <w:b/>
          <w:iCs/>
          <w:sz w:val="12"/>
          <w:szCs w:val="12"/>
        </w:rPr>
        <w:t>4. Формы контроля за исполнением Административного регламента</w:t>
      </w:r>
    </w:p>
    <w:p w:rsidR="00F1563D" w:rsidRPr="00F1563D" w:rsidRDefault="008701EE"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F1563D" w:rsidRPr="00F1563D">
        <w:rPr>
          <w:rFonts w:ascii="Times New Roman" w:eastAsia="Calibri" w:hAnsi="Times New Roman" w:cs="Times New Roman"/>
          <w:iCs/>
          <w:sz w:val="12"/>
          <w:szCs w:val="12"/>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Кармало-Аделяково </w:t>
      </w:r>
      <w:r w:rsidR="00F1563D" w:rsidRPr="00F1563D">
        <w:rPr>
          <w:rFonts w:ascii="Times New Roman" w:eastAsia="Calibri" w:hAnsi="Times New Roman" w:cs="Times New Roman"/>
          <w:iCs/>
          <w:sz w:val="12"/>
          <w:szCs w:val="12"/>
        </w:rPr>
        <w:lastRenderedPageBreak/>
        <w:t>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F1563D" w:rsidRPr="00F1563D" w:rsidRDefault="008701EE"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F1563D" w:rsidRPr="00F1563D">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F1563D" w:rsidRPr="00F1563D" w:rsidRDefault="008701EE"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F1563D" w:rsidRPr="00F1563D">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Кармало-Аделяково.</w:t>
      </w:r>
    </w:p>
    <w:p w:rsidR="00F1563D" w:rsidRPr="00F1563D" w:rsidRDefault="008701EE" w:rsidP="008701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F1563D" w:rsidRPr="00F1563D">
        <w:rPr>
          <w:rFonts w:ascii="Times New Roman" w:eastAsia="Calibri" w:hAnsi="Times New Roman" w:cs="Times New Roman"/>
          <w:iCs/>
          <w:sz w:val="12"/>
          <w:szCs w:val="12"/>
        </w:rPr>
        <w:t>Периодичность проведен</w:t>
      </w:r>
      <w:r>
        <w:rPr>
          <w:rFonts w:ascii="Times New Roman" w:eastAsia="Calibri" w:hAnsi="Times New Roman" w:cs="Times New Roman"/>
          <w:iCs/>
          <w:sz w:val="12"/>
          <w:szCs w:val="12"/>
        </w:rPr>
        <w:t xml:space="preserve">ия плановых проверок выполнения </w:t>
      </w:r>
      <w:r w:rsidR="00F1563D" w:rsidRPr="00F1563D">
        <w:rPr>
          <w:rFonts w:ascii="Times New Roman" w:eastAsia="Calibri" w:hAnsi="Times New Roman" w:cs="Times New Roman"/>
          <w:iCs/>
          <w:sz w:val="12"/>
          <w:szCs w:val="12"/>
        </w:rPr>
        <w:t>администрацией положений настоящего Администрати</w:t>
      </w:r>
      <w:r>
        <w:rPr>
          <w:rFonts w:ascii="Times New Roman" w:eastAsia="Calibri" w:hAnsi="Times New Roman" w:cs="Times New Roman"/>
          <w:iCs/>
          <w:sz w:val="12"/>
          <w:szCs w:val="12"/>
        </w:rPr>
        <w:t xml:space="preserve">вного регламента и </w:t>
      </w:r>
      <w:r w:rsidR="00F1563D" w:rsidRPr="00F1563D">
        <w:rPr>
          <w:rFonts w:ascii="Times New Roman" w:eastAsia="Calibri" w:hAnsi="Times New Roman" w:cs="Times New Roman"/>
          <w:iCs/>
          <w:sz w:val="12"/>
          <w:szCs w:val="12"/>
        </w:rPr>
        <w:t>иных нормативных правовых акто</w:t>
      </w:r>
      <w:r>
        <w:rPr>
          <w:rFonts w:ascii="Times New Roman" w:eastAsia="Calibri" w:hAnsi="Times New Roman" w:cs="Times New Roman"/>
          <w:iCs/>
          <w:sz w:val="12"/>
          <w:szCs w:val="12"/>
        </w:rPr>
        <w:t xml:space="preserve">в, устанавливающих требования к </w:t>
      </w:r>
      <w:r w:rsidR="00F1563D" w:rsidRPr="00F1563D">
        <w:rPr>
          <w:rFonts w:ascii="Times New Roman" w:eastAsia="Calibri" w:hAnsi="Times New Roman" w:cs="Times New Roman"/>
          <w:iCs/>
          <w:sz w:val="12"/>
          <w:szCs w:val="12"/>
        </w:rPr>
        <w:t>предоставлению муниципальной усл</w:t>
      </w:r>
      <w:r>
        <w:rPr>
          <w:rFonts w:ascii="Times New Roman" w:eastAsia="Calibri" w:hAnsi="Times New Roman" w:cs="Times New Roman"/>
          <w:iCs/>
          <w:sz w:val="12"/>
          <w:szCs w:val="12"/>
        </w:rPr>
        <w:t xml:space="preserve">уги, определяются планом работы </w:t>
      </w:r>
      <w:r w:rsidR="00F1563D" w:rsidRPr="00F1563D">
        <w:rPr>
          <w:rFonts w:ascii="Times New Roman" w:eastAsia="Calibri" w:hAnsi="Times New Roman" w:cs="Times New Roman"/>
          <w:iCs/>
          <w:sz w:val="12"/>
          <w:szCs w:val="12"/>
        </w:rPr>
        <w:t>администрации сельского поселения Кармало-Аделяково на текущий год.</w:t>
      </w:r>
    </w:p>
    <w:p w:rsidR="00F1563D" w:rsidRPr="00F1563D" w:rsidRDefault="008701EE" w:rsidP="008701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F1563D" w:rsidRPr="00F1563D">
        <w:rPr>
          <w:rFonts w:ascii="Times New Roman" w:eastAsia="Calibri" w:hAnsi="Times New Roman" w:cs="Times New Roman"/>
          <w:iCs/>
          <w:sz w:val="12"/>
          <w:szCs w:val="12"/>
        </w:rPr>
        <w:t>Решение об осуществлении плановых и вн</w:t>
      </w:r>
      <w:r>
        <w:rPr>
          <w:rFonts w:ascii="Times New Roman" w:eastAsia="Calibri" w:hAnsi="Times New Roman" w:cs="Times New Roman"/>
          <w:iCs/>
          <w:sz w:val="12"/>
          <w:szCs w:val="12"/>
        </w:rPr>
        <w:t xml:space="preserve">еплановых проверок </w:t>
      </w:r>
      <w:r w:rsidR="00F1563D" w:rsidRPr="00F1563D">
        <w:rPr>
          <w:rFonts w:ascii="Times New Roman" w:eastAsia="Calibri" w:hAnsi="Times New Roman" w:cs="Times New Roman"/>
          <w:iCs/>
          <w:sz w:val="12"/>
          <w:szCs w:val="12"/>
        </w:rPr>
        <w:t>полноты и качества предоставления м</w:t>
      </w:r>
      <w:r>
        <w:rPr>
          <w:rFonts w:ascii="Times New Roman" w:eastAsia="Calibri" w:hAnsi="Times New Roman" w:cs="Times New Roman"/>
          <w:iCs/>
          <w:sz w:val="12"/>
          <w:szCs w:val="12"/>
        </w:rPr>
        <w:t xml:space="preserve">униципальной услуги принимается </w:t>
      </w:r>
      <w:r w:rsidR="00F1563D" w:rsidRPr="00F1563D">
        <w:rPr>
          <w:rFonts w:ascii="Times New Roman" w:eastAsia="Calibri" w:hAnsi="Times New Roman" w:cs="Times New Roman"/>
          <w:iCs/>
          <w:sz w:val="12"/>
          <w:szCs w:val="12"/>
        </w:rPr>
        <w:t>уполномоченным должностным лицом.</w:t>
      </w:r>
    </w:p>
    <w:p w:rsidR="00F1563D" w:rsidRPr="00F1563D" w:rsidRDefault="008701EE" w:rsidP="008701EE">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F1563D" w:rsidRPr="00F1563D">
        <w:rPr>
          <w:rFonts w:ascii="Times New Roman" w:eastAsia="Calibri" w:hAnsi="Times New Roman" w:cs="Times New Roman"/>
          <w:iCs/>
          <w:sz w:val="12"/>
          <w:szCs w:val="12"/>
        </w:rPr>
        <w:t>Плановые проверки проводя</w:t>
      </w:r>
      <w:r>
        <w:rPr>
          <w:rFonts w:ascii="Times New Roman" w:eastAsia="Calibri" w:hAnsi="Times New Roman" w:cs="Times New Roman"/>
          <w:iCs/>
          <w:sz w:val="12"/>
          <w:szCs w:val="12"/>
        </w:rPr>
        <w:t xml:space="preserve">тся на основании годовых планов </w:t>
      </w:r>
      <w:r w:rsidR="00F1563D" w:rsidRPr="00F1563D">
        <w:rPr>
          <w:rFonts w:ascii="Times New Roman" w:eastAsia="Calibri" w:hAnsi="Times New Roman" w:cs="Times New Roman"/>
          <w:iCs/>
          <w:sz w:val="12"/>
          <w:szCs w:val="12"/>
        </w:rPr>
        <w:t>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Плановые проверки проводятся не реже 1 раза в 3 года.</w:t>
      </w:r>
    </w:p>
    <w:p w:rsidR="00F1563D" w:rsidRPr="00F1563D" w:rsidRDefault="00094092" w:rsidP="0009409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F1563D" w:rsidRPr="00F1563D">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F1563D" w:rsidRPr="00F1563D">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F1563D" w:rsidRPr="00F1563D">
        <w:rPr>
          <w:rFonts w:ascii="Times New Roman" w:eastAsia="Calibri" w:hAnsi="Times New Roman" w:cs="Times New Roman"/>
          <w:iCs/>
          <w:sz w:val="12"/>
          <w:szCs w:val="12"/>
        </w:rPr>
        <w:t>подразделением администрации сельск</w:t>
      </w:r>
      <w:r>
        <w:rPr>
          <w:rFonts w:ascii="Times New Roman" w:eastAsia="Calibri" w:hAnsi="Times New Roman" w:cs="Times New Roman"/>
          <w:iCs/>
          <w:sz w:val="12"/>
          <w:szCs w:val="12"/>
        </w:rPr>
        <w:t xml:space="preserve">ого поселения Кармало-Аделяково </w:t>
      </w:r>
      <w:r w:rsidR="00F1563D" w:rsidRPr="00F1563D">
        <w:rPr>
          <w:rFonts w:ascii="Times New Roman" w:eastAsia="Calibri" w:hAnsi="Times New Roman" w:cs="Times New Roman"/>
          <w:iCs/>
          <w:sz w:val="12"/>
          <w:szCs w:val="12"/>
        </w:rPr>
        <w:t>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F1563D" w:rsidRPr="00F1563D">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F1563D" w:rsidRPr="00F1563D">
        <w:rPr>
          <w:rFonts w:ascii="Times New Roman" w:eastAsia="Calibri" w:hAnsi="Times New Roman" w:cs="Times New Roman"/>
          <w:iCs/>
          <w:sz w:val="12"/>
          <w:szCs w:val="12"/>
        </w:rPr>
        <w:t>соответствующих правовых актов.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F1563D" w:rsidRPr="00F1563D" w:rsidRDefault="00094092"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F1563D" w:rsidRPr="00F1563D">
        <w:rPr>
          <w:rFonts w:ascii="Times New Roman" w:eastAsia="Calibri" w:hAnsi="Times New Roman" w:cs="Times New Roman"/>
          <w:iCs/>
          <w:sz w:val="12"/>
          <w:szCs w:val="12"/>
        </w:rPr>
        <w:t>Должностные лица администрации сельского поселения Кармало-Аделяково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F1563D" w:rsidRPr="00F1563D" w:rsidRDefault="00094092" w:rsidP="0009409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4.9. </w:t>
      </w:r>
      <w:r w:rsidR="00F1563D" w:rsidRPr="00F1563D">
        <w:rPr>
          <w:rFonts w:ascii="Times New Roman" w:eastAsia="Calibri" w:hAnsi="Times New Roman" w:cs="Times New Roman"/>
          <w:iCs/>
          <w:sz w:val="12"/>
          <w:szCs w:val="12"/>
        </w:rPr>
        <w:t>Административную о</w:t>
      </w:r>
      <w:r>
        <w:rPr>
          <w:rFonts w:ascii="Times New Roman" w:eastAsia="Calibri" w:hAnsi="Times New Roman" w:cs="Times New Roman"/>
          <w:iCs/>
          <w:sz w:val="12"/>
          <w:szCs w:val="12"/>
        </w:rPr>
        <w:t xml:space="preserve">тветственность, предусмотренную </w:t>
      </w:r>
      <w:r w:rsidR="00F1563D" w:rsidRPr="00F1563D">
        <w:rPr>
          <w:rFonts w:ascii="Times New Roman" w:eastAsia="Calibri" w:hAnsi="Times New Roman" w:cs="Times New Roman"/>
          <w:iCs/>
          <w:sz w:val="12"/>
          <w:szCs w:val="12"/>
        </w:rPr>
        <w:t xml:space="preserve">законодательством за несоблюдение </w:t>
      </w:r>
      <w:r>
        <w:rPr>
          <w:rFonts w:ascii="Times New Roman" w:eastAsia="Calibri" w:hAnsi="Times New Roman" w:cs="Times New Roman"/>
          <w:iCs/>
          <w:sz w:val="12"/>
          <w:szCs w:val="12"/>
        </w:rPr>
        <w:t xml:space="preserve">сроков и порядка предоставления </w:t>
      </w:r>
      <w:r w:rsidR="00F1563D" w:rsidRPr="00F1563D">
        <w:rPr>
          <w:rFonts w:ascii="Times New Roman" w:eastAsia="Calibri" w:hAnsi="Times New Roman" w:cs="Times New Roman"/>
          <w:iCs/>
          <w:sz w:val="12"/>
          <w:szCs w:val="12"/>
        </w:rPr>
        <w:t>муниципальной услуги, предусмотрен</w:t>
      </w:r>
      <w:r>
        <w:rPr>
          <w:rFonts w:ascii="Times New Roman" w:eastAsia="Calibri" w:hAnsi="Times New Roman" w:cs="Times New Roman"/>
          <w:iCs/>
          <w:sz w:val="12"/>
          <w:szCs w:val="12"/>
        </w:rPr>
        <w:t xml:space="preserve">ного настоящим Административным </w:t>
      </w:r>
      <w:r w:rsidR="00F1563D" w:rsidRPr="00F1563D">
        <w:rPr>
          <w:rFonts w:ascii="Times New Roman" w:eastAsia="Calibri" w:hAnsi="Times New Roman" w:cs="Times New Roman"/>
          <w:iCs/>
          <w:sz w:val="12"/>
          <w:szCs w:val="12"/>
        </w:rPr>
        <w:t>регламентом, несут должностные лица ад</w:t>
      </w:r>
      <w:r>
        <w:rPr>
          <w:rFonts w:ascii="Times New Roman" w:eastAsia="Calibri" w:hAnsi="Times New Roman" w:cs="Times New Roman"/>
          <w:iCs/>
          <w:sz w:val="12"/>
          <w:szCs w:val="12"/>
        </w:rPr>
        <w:t xml:space="preserve">министрации сельского поселения </w:t>
      </w:r>
      <w:r w:rsidR="00F1563D" w:rsidRPr="00F1563D">
        <w:rPr>
          <w:rFonts w:ascii="Times New Roman" w:eastAsia="Calibri" w:hAnsi="Times New Roman" w:cs="Times New Roman"/>
          <w:iCs/>
          <w:sz w:val="12"/>
          <w:szCs w:val="12"/>
        </w:rPr>
        <w:t>Кармало-Аделяково, участвующие в предоставлении муниципальной услуги.</w:t>
      </w:r>
    </w:p>
    <w:p w:rsidR="00F1563D" w:rsidRPr="00F1563D" w:rsidRDefault="00F1563D" w:rsidP="00094092">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4.10.</w:t>
      </w:r>
      <w:r w:rsidR="00094092">
        <w:rPr>
          <w:rFonts w:ascii="Times New Roman" w:eastAsia="Calibri" w:hAnsi="Times New Roman" w:cs="Times New Roman"/>
          <w:iCs/>
          <w:sz w:val="12"/>
          <w:szCs w:val="12"/>
        </w:rPr>
        <w:t xml:space="preserve"> </w:t>
      </w:r>
      <w:r w:rsidRPr="00F1563D">
        <w:rPr>
          <w:rFonts w:ascii="Times New Roman" w:eastAsia="Calibri" w:hAnsi="Times New Roman" w:cs="Times New Roman"/>
          <w:iCs/>
          <w:sz w:val="12"/>
          <w:szCs w:val="12"/>
        </w:rPr>
        <w:t xml:space="preserve">Заявители и иные лица могут </w:t>
      </w:r>
      <w:r w:rsidR="00094092">
        <w:rPr>
          <w:rFonts w:ascii="Times New Roman" w:eastAsia="Calibri" w:hAnsi="Times New Roman" w:cs="Times New Roman"/>
          <w:iCs/>
          <w:sz w:val="12"/>
          <w:szCs w:val="12"/>
        </w:rPr>
        <w:t xml:space="preserve">принимать участие в электронных </w:t>
      </w:r>
      <w:r w:rsidRPr="00F1563D">
        <w:rPr>
          <w:rFonts w:ascii="Times New Roman" w:eastAsia="Calibri" w:hAnsi="Times New Roman" w:cs="Times New Roman"/>
          <w:iCs/>
          <w:sz w:val="12"/>
          <w:szCs w:val="12"/>
        </w:rPr>
        <w:t>опросах, форумах и анкетировани</w:t>
      </w:r>
      <w:r w:rsidR="00094092">
        <w:rPr>
          <w:rFonts w:ascii="Times New Roman" w:eastAsia="Calibri" w:hAnsi="Times New Roman" w:cs="Times New Roman"/>
          <w:iCs/>
          <w:sz w:val="12"/>
          <w:szCs w:val="12"/>
        </w:rPr>
        <w:t xml:space="preserve">и по вопросам удовлетворенности </w:t>
      </w:r>
      <w:r w:rsidRPr="00F1563D">
        <w:rPr>
          <w:rFonts w:ascii="Times New Roman" w:eastAsia="Calibri" w:hAnsi="Times New Roman" w:cs="Times New Roman"/>
          <w:iCs/>
          <w:sz w:val="12"/>
          <w:szCs w:val="12"/>
        </w:rPr>
        <w:t>полнотой и качеством предоставления м</w:t>
      </w:r>
      <w:r w:rsidR="00094092">
        <w:rPr>
          <w:rFonts w:ascii="Times New Roman" w:eastAsia="Calibri" w:hAnsi="Times New Roman" w:cs="Times New Roman"/>
          <w:iCs/>
          <w:sz w:val="12"/>
          <w:szCs w:val="12"/>
        </w:rPr>
        <w:t xml:space="preserve">униципальной услуги, соблюдения </w:t>
      </w:r>
      <w:r w:rsidRPr="00F1563D">
        <w:rPr>
          <w:rFonts w:ascii="Times New Roman" w:eastAsia="Calibri" w:hAnsi="Times New Roman" w:cs="Times New Roman"/>
          <w:iCs/>
          <w:sz w:val="12"/>
          <w:szCs w:val="12"/>
        </w:rPr>
        <w:t>положений настоящего Админис</w:t>
      </w:r>
      <w:r w:rsidR="00094092">
        <w:rPr>
          <w:rFonts w:ascii="Times New Roman" w:eastAsia="Calibri" w:hAnsi="Times New Roman" w:cs="Times New Roman"/>
          <w:iCs/>
          <w:sz w:val="12"/>
          <w:szCs w:val="12"/>
        </w:rPr>
        <w:t xml:space="preserve">тративного регламента, сроков и </w:t>
      </w:r>
      <w:r w:rsidRPr="00F1563D">
        <w:rPr>
          <w:rFonts w:ascii="Times New Roman" w:eastAsia="Calibri" w:hAnsi="Times New Roman" w:cs="Times New Roman"/>
          <w:iCs/>
          <w:sz w:val="12"/>
          <w:szCs w:val="12"/>
        </w:rPr>
        <w:t>последовательности действ</w:t>
      </w:r>
      <w:r w:rsidR="00094092">
        <w:rPr>
          <w:rFonts w:ascii="Times New Roman" w:eastAsia="Calibri" w:hAnsi="Times New Roman" w:cs="Times New Roman"/>
          <w:iCs/>
          <w:sz w:val="12"/>
          <w:szCs w:val="12"/>
        </w:rPr>
        <w:t xml:space="preserve">ий (административных процедур), </w:t>
      </w:r>
      <w:r w:rsidRPr="00F1563D">
        <w:rPr>
          <w:rFonts w:ascii="Times New Roman" w:eastAsia="Calibri" w:hAnsi="Times New Roman" w:cs="Times New Roman"/>
          <w:iCs/>
          <w:sz w:val="12"/>
          <w:szCs w:val="12"/>
        </w:rPr>
        <w:t>предусмотренных настоящим Администр</w:t>
      </w:r>
      <w:r w:rsidR="00094092">
        <w:rPr>
          <w:rFonts w:ascii="Times New Roman" w:eastAsia="Calibri" w:hAnsi="Times New Roman" w:cs="Times New Roman"/>
          <w:iCs/>
          <w:sz w:val="12"/>
          <w:szCs w:val="12"/>
        </w:rPr>
        <w:t xml:space="preserve">ативным регламентом, проводимых </w:t>
      </w:r>
      <w:r w:rsidRPr="00F1563D">
        <w:rPr>
          <w:rFonts w:ascii="Times New Roman" w:eastAsia="Calibri" w:hAnsi="Times New Roman" w:cs="Times New Roman"/>
          <w:iCs/>
          <w:sz w:val="12"/>
          <w:szCs w:val="12"/>
        </w:rPr>
        <w:t>на Едином портале государств</w:t>
      </w:r>
      <w:r w:rsidR="00094092">
        <w:rPr>
          <w:rFonts w:ascii="Times New Roman" w:eastAsia="Calibri" w:hAnsi="Times New Roman" w:cs="Times New Roman"/>
          <w:iCs/>
          <w:sz w:val="12"/>
          <w:szCs w:val="12"/>
        </w:rPr>
        <w:t xml:space="preserve">енных и муниципальных услуг или </w:t>
      </w:r>
      <w:r w:rsidRPr="00F1563D">
        <w:rPr>
          <w:rFonts w:ascii="Times New Roman" w:eastAsia="Calibri" w:hAnsi="Times New Roman" w:cs="Times New Roman"/>
          <w:iCs/>
          <w:sz w:val="12"/>
          <w:szCs w:val="12"/>
        </w:rPr>
        <w:t>Региональном портале, на официально</w:t>
      </w:r>
      <w:r w:rsidR="00094092">
        <w:rPr>
          <w:rFonts w:ascii="Times New Roman" w:eastAsia="Calibri" w:hAnsi="Times New Roman" w:cs="Times New Roman"/>
          <w:iCs/>
          <w:sz w:val="12"/>
          <w:szCs w:val="12"/>
        </w:rPr>
        <w:t xml:space="preserve">м сайте администрации сельского </w:t>
      </w:r>
      <w:r w:rsidRPr="00F1563D">
        <w:rPr>
          <w:rFonts w:ascii="Times New Roman" w:eastAsia="Calibri" w:hAnsi="Times New Roman" w:cs="Times New Roman"/>
          <w:iCs/>
          <w:sz w:val="12"/>
          <w:szCs w:val="12"/>
        </w:rPr>
        <w:t>поселения Кармало-Аделяково.</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Заявители, направившие запросы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p>
    <w:p w:rsidR="00F1563D" w:rsidRPr="00094092" w:rsidRDefault="00F1563D" w:rsidP="00094092">
      <w:pPr>
        <w:tabs>
          <w:tab w:val="left" w:pos="0"/>
        </w:tabs>
        <w:spacing w:after="0" w:line="240" w:lineRule="auto"/>
        <w:ind w:firstLine="284"/>
        <w:jc w:val="center"/>
        <w:rPr>
          <w:rFonts w:ascii="Times New Roman" w:eastAsia="Calibri" w:hAnsi="Times New Roman" w:cs="Times New Roman"/>
          <w:b/>
          <w:iCs/>
          <w:sz w:val="12"/>
          <w:szCs w:val="12"/>
        </w:rPr>
      </w:pPr>
      <w:r w:rsidRPr="00094092">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администрации сельского поселения Кармало-Аделяково, а также должностных лиц администрации сельского поселения Кармало-Аделяково, муниципальных служащих, сотрудников МФЦ</w:t>
      </w:r>
    </w:p>
    <w:p w:rsidR="00F1563D" w:rsidRPr="00F1563D" w:rsidRDefault="00094092"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 </w:t>
      </w:r>
      <w:r w:rsidR="00F1563D" w:rsidRPr="00F1563D">
        <w:rPr>
          <w:rFonts w:ascii="Times New Roman" w:eastAsia="Calibri" w:hAnsi="Times New Roman" w:cs="Times New Roman"/>
          <w:iCs/>
          <w:sz w:val="12"/>
          <w:szCs w:val="12"/>
        </w:rPr>
        <w:t>Заявители имеют право на обжалование действий (бездействия) и решений, осуществляемых (принятых) в ходе предоставления муниципальной услуги, администрации сельского поселения Кармало-Аделяково, а также должностных лиц, муниципальных служащих, сотрудников МФЦ в досудебном (внесудебном) порядке.</w:t>
      </w:r>
    </w:p>
    <w:p w:rsidR="00F1563D" w:rsidRPr="00F1563D" w:rsidRDefault="00094092"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F1563D" w:rsidRPr="00F1563D">
        <w:rPr>
          <w:rFonts w:ascii="Times New Roman" w:eastAsia="Calibri" w:hAnsi="Times New Roman" w:cs="Times New Roman"/>
          <w:iCs/>
          <w:sz w:val="12"/>
          <w:szCs w:val="12"/>
        </w:rPr>
        <w:t xml:space="preserve">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Кармало-Аделяково, а также должностных лиц, муниципальных служащих, сотрудников МФЦ имеет право обратиться к уполномоченному должностному лицу с жалобой. </w:t>
      </w:r>
    </w:p>
    <w:p w:rsidR="00F1563D" w:rsidRPr="00F1563D" w:rsidRDefault="00094092"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F1563D" w:rsidRPr="00F1563D">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сельского поселения Кармало-Аделяково, Единого портала государственных и муниципальных услуг или Регионального портала, а также может быть принята при личном приеме заявителя.</w:t>
      </w:r>
    </w:p>
    <w:p w:rsidR="00F1563D" w:rsidRPr="00F1563D" w:rsidRDefault="00094092"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5.4. </w:t>
      </w:r>
      <w:r w:rsidR="00F1563D" w:rsidRPr="00F1563D">
        <w:rPr>
          <w:rFonts w:ascii="Times New Roman" w:eastAsia="Calibri" w:hAnsi="Times New Roman" w:cs="Times New Roman"/>
          <w:iCs/>
          <w:sz w:val="12"/>
          <w:szCs w:val="12"/>
        </w:rPr>
        <w:t xml:space="preserve">Жалоба должна содержать: </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 xml:space="preserve"> 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094092" w:rsidRDefault="00F1563D" w:rsidP="00094092">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w:t>
      </w:r>
      <w:r w:rsidR="00094092">
        <w:rPr>
          <w:rFonts w:ascii="Times New Roman" w:eastAsia="Calibri" w:hAnsi="Times New Roman" w:cs="Times New Roman"/>
          <w:iCs/>
          <w:sz w:val="12"/>
          <w:szCs w:val="12"/>
        </w:rPr>
        <w:t>ы заявителя, либо их копии.</w:t>
      </w:r>
    </w:p>
    <w:p w:rsidR="00F1563D" w:rsidRPr="00F1563D" w:rsidRDefault="00094092" w:rsidP="00094092">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F1563D" w:rsidRPr="00F1563D">
        <w:rPr>
          <w:rFonts w:ascii="Times New Roman" w:eastAsia="Calibri" w:hAnsi="Times New Roman" w:cs="Times New Roman"/>
          <w:iCs/>
          <w:sz w:val="12"/>
          <w:szCs w:val="12"/>
        </w:rPr>
        <w:t>Заявитель может обратиться с жалобой в том числе в следующих</w:t>
      </w:r>
      <w:r>
        <w:rPr>
          <w:rFonts w:ascii="Times New Roman" w:eastAsia="Calibri" w:hAnsi="Times New Roman" w:cs="Times New Roman"/>
          <w:iCs/>
          <w:sz w:val="12"/>
          <w:szCs w:val="12"/>
        </w:rPr>
        <w:t xml:space="preserve"> случаях:</w:t>
      </w:r>
    </w:p>
    <w:p w:rsidR="00F1563D" w:rsidRPr="00F1563D" w:rsidRDefault="00F1563D" w:rsidP="00094092">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2) нарушение срока предоставления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094092" w:rsidRDefault="00F1563D" w:rsidP="00094092">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w:t>
      </w:r>
      <w:r w:rsidR="00094092">
        <w:rPr>
          <w:rFonts w:ascii="Times New Roman" w:eastAsia="Calibri" w:hAnsi="Times New Roman" w:cs="Times New Roman"/>
          <w:iCs/>
          <w:sz w:val="12"/>
          <w:szCs w:val="12"/>
        </w:rPr>
        <w:t>униципальными правовыми актами;</w:t>
      </w:r>
    </w:p>
    <w:p w:rsidR="00F1563D" w:rsidRPr="00F1563D" w:rsidRDefault="00F1563D" w:rsidP="00094092">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5.6.</w:t>
      </w:r>
      <w:r w:rsidR="00094092">
        <w:rPr>
          <w:rFonts w:ascii="Times New Roman" w:eastAsia="Calibri" w:hAnsi="Times New Roman" w:cs="Times New Roman"/>
          <w:iCs/>
          <w:sz w:val="12"/>
          <w:szCs w:val="12"/>
        </w:rPr>
        <w:t xml:space="preserve"> </w:t>
      </w:r>
      <w:r w:rsidRPr="00F1563D">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Кармало-Аделяково, МФЦ жалобы от заявителя.</w:t>
      </w:r>
    </w:p>
    <w:p w:rsidR="00F1563D" w:rsidRPr="00F1563D" w:rsidRDefault="00094092"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F1563D" w:rsidRPr="00F1563D">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F1563D" w:rsidRPr="00F1563D" w:rsidRDefault="00094092"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F1563D" w:rsidRPr="00F1563D">
        <w:rPr>
          <w:rFonts w:ascii="Times New Roman" w:eastAsia="Calibri" w:hAnsi="Times New Roman" w:cs="Times New Roman"/>
          <w:iCs/>
          <w:sz w:val="12"/>
          <w:szCs w:val="12"/>
        </w:rPr>
        <w:t>Жалоба заявителя может быть адресована главе сельского поселения Кармало-Аделяково, руководителю МФЦ.</w:t>
      </w:r>
    </w:p>
    <w:p w:rsidR="00F1563D" w:rsidRPr="00F1563D" w:rsidRDefault="00094092"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F1563D" w:rsidRPr="00F1563D">
        <w:rPr>
          <w:rFonts w:ascii="Times New Roman" w:eastAsia="Calibri" w:hAnsi="Times New Roman" w:cs="Times New Roman"/>
          <w:iCs/>
          <w:sz w:val="12"/>
          <w:szCs w:val="12"/>
        </w:rPr>
        <w:t>Жалоба, поступившая в администрацию сельского поселения Кармало-Аделяково,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Кармало-Аделяково, должностного лица администрации сельского поселения Кармало-Аделяково,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F1563D" w:rsidRPr="00F1563D" w:rsidRDefault="00094092" w:rsidP="00F1563D">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5.10. </w:t>
      </w:r>
      <w:r w:rsidR="00F1563D" w:rsidRPr="00F1563D">
        <w:rPr>
          <w:rFonts w:ascii="Times New Roman" w:eastAsia="Calibri" w:hAnsi="Times New Roman" w:cs="Times New Roman"/>
          <w:iCs/>
          <w:sz w:val="12"/>
          <w:szCs w:val="12"/>
        </w:rPr>
        <w:t>По результатам рассмотрения жалобы администрация сельского поселения Кармало-Аделяково, МФЦ принимает одно из следующих решений:</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Кармало-Аделяково, должностного лица администрации сельского поселения Кармало-Аделяково, муниципального служащего, сотрудника МФЦ в том числе в форме отмены принятого решения, исправления допущенных администрацией сельского поселения Кармало-Аделяково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отклонение от предельных параметров, в котором были допущены опечатки и (или) ошибки, выдается разрешение на отклонение от предельных параметров, без опечаток и ошибок в срок, не превышающий 5 рабочих дней со дня обращения заявителя в администрацию сельского поселения Кармало-Аделяково, о замене такого разрешения на отклонение от предельных параметров;</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решение об отказе в удовлетворении жалобы.</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1563D" w:rsidRP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F1563D" w:rsidRDefault="00F1563D" w:rsidP="00F1563D">
      <w:pPr>
        <w:tabs>
          <w:tab w:val="left" w:pos="0"/>
        </w:tabs>
        <w:spacing w:after="0" w:line="240" w:lineRule="auto"/>
        <w:ind w:firstLine="284"/>
        <w:jc w:val="both"/>
        <w:rPr>
          <w:rFonts w:ascii="Times New Roman" w:eastAsia="Calibri" w:hAnsi="Times New Roman" w:cs="Times New Roman"/>
          <w:iCs/>
          <w:sz w:val="12"/>
          <w:szCs w:val="12"/>
        </w:rPr>
      </w:pPr>
      <w:r w:rsidRPr="00F1563D">
        <w:rPr>
          <w:rFonts w:ascii="Times New Roman" w:eastAsia="Calibri" w:hAnsi="Times New Roman" w:cs="Times New Roman"/>
          <w:iCs/>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94092" w:rsidRDefault="00094092" w:rsidP="00094092">
      <w:pPr>
        <w:tabs>
          <w:tab w:val="left" w:pos="0"/>
        </w:tabs>
        <w:spacing w:after="0" w:line="240" w:lineRule="auto"/>
        <w:ind w:firstLine="284"/>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Приложение № 1</w:t>
      </w:r>
    </w:p>
    <w:p w:rsidR="00094092" w:rsidRDefault="00094092" w:rsidP="00094092">
      <w:pPr>
        <w:tabs>
          <w:tab w:val="left" w:pos="0"/>
        </w:tabs>
        <w:spacing w:after="0" w:line="240" w:lineRule="auto"/>
        <w:ind w:firstLine="284"/>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 к Административному регламенту предоставления </w:t>
      </w:r>
    </w:p>
    <w:p w:rsidR="00094092" w:rsidRDefault="00094092" w:rsidP="00094092">
      <w:pPr>
        <w:tabs>
          <w:tab w:val="left" w:pos="0"/>
        </w:tabs>
        <w:spacing w:after="0" w:line="240" w:lineRule="auto"/>
        <w:ind w:firstLine="284"/>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администрацией сельского поселения Кармало-Аделяково </w:t>
      </w:r>
    </w:p>
    <w:p w:rsidR="00094092" w:rsidRDefault="00094092" w:rsidP="00094092">
      <w:pPr>
        <w:tabs>
          <w:tab w:val="left" w:pos="0"/>
        </w:tabs>
        <w:spacing w:after="0" w:line="240" w:lineRule="auto"/>
        <w:ind w:firstLine="284"/>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муниципальной услуги «Выдача разрешений на отклонение </w:t>
      </w:r>
    </w:p>
    <w:p w:rsidR="00094092" w:rsidRDefault="00094092" w:rsidP="00094092">
      <w:pPr>
        <w:tabs>
          <w:tab w:val="left" w:pos="0"/>
        </w:tabs>
        <w:spacing w:after="0" w:line="240" w:lineRule="auto"/>
        <w:ind w:firstLine="284"/>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от предельных параметров разрешенного строительства, </w:t>
      </w:r>
    </w:p>
    <w:p w:rsidR="00094092" w:rsidRDefault="00094092" w:rsidP="00094092">
      <w:pPr>
        <w:tabs>
          <w:tab w:val="left" w:pos="0"/>
        </w:tabs>
        <w:spacing w:after="0" w:line="240" w:lineRule="auto"/>
        <w:ind w:firstLine="284"/>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реконструкции объектов капитального строительства»</w:t>
      </w:r>
    </w:p>
    <w:p w:rsidR="00094092" w:rsidRDefault="00094092" w:rsidP="00094092">
      <w:pPr>
        <w:tabs>
          <w:tab w:val="left" w:pos="0"/>
        </w:tabs>
        <w:spacing w:after="0" w:line="240" w:lineRule="auto"/>
        <w:ind w:firstLine="284"/>
        <w:jc w:val="center"/>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Блок-схема процедур, связанных с предоставлением разрешения</w:t>
      </w:r>
    </w:p>
    <w:p w:rsidR="00094092" w:rsidRDefault="00094092" w:rsidP="00094092">
      <w:pPr>
        <w:tabs>
          <w:tab w:val="left" w:pos="0"/>
        </w:tabs>
        <w:spacing w:after="0" w:line="240" w:lineRule="auto"/>
        <w:rPr>
          <w:rFonts w:ascii="Times New Roman" w:eastAsia="Calibri" w:hAnsi="Times New Roman" w:cs="Times New Roman"/>
          <w:iCs/>
          <w:sz w:val="12"/>
          <w:szCs w:val="12"/>
        </w:rPr>
      </w:pPr>
      <w:r>
        <w:rPr>
          <w:noProof/>
          <w:lang w:eastAsia="ru-RU"/>
        </w:rPr>
        <w:lastRenderedPageBreak/>
        <w:drawing>
          <wp:inline distT="0" distB="0" distL="0" distR="0" wp14:anchorId="784EF40B" wp14:editId="07F5422F">
            <wp:extent cx="4752975" cy="1828800"/>
            <wp:effectExtent l="0" t="0" r="0" b="0"/>
            <wp:docPr id="33" name="Рисунок 33" descr="C:\Users\user\AppData\Local\Microsoft\Windows\Temporary Internet Files\Content.Word\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2975" cy="1828800"/>
                    </a:xfrm>
                    <a:prstGeom prst="rect">
                      <a:avLst/>
                    </a:prstGeom>
                    <a:noFill/>
                    <a:ln>
                      <a:noFill/>
                    </a:ln>
                  </pic:spPr>
                </pic:pic>
              </a:graphicData>
            </a:graphic>
          </wp:inline>
        </w:drawing>
      </w:r>
    </w:p>
    <w:p w:rsid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Приложение № 2</w:t>
      </w:r>
    </w:p>
    <w:p w:rsid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 к Административному регламенту предоставления </w:t>
      </w:r>
    </w:p>
    <w:p w:rsid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администрацией сельского поселения Кармало-Аделяково </w:t>
      </w:r>
    </w:p>
    <w:p w:rsid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муниципальной услуги «Выдача разрешений на отклонение </w:t>
      </w:r>
    </w:p>
    <w:p w:rsid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от предельных параметров разрешенного строительства, </w:t>
      </w:r>
    </w:p>
    <w:p w:rsid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реконструкции объек</w:t>
      </w:r>
      <w:r>
        <w:rPr>
          <w:rFonts w:ascii="Times New Roman" w:eastAsia="Calibri" w:hAnsi="Times New Roman" w:cs="Times New Roman"/>
          <w:iCs/>
          <w:sz w:val="12"/>
          <w:szCs w:val="12"/>
        </w:rPr>
        <w:t>тов капитального строительства»</w:t>
      </w:r>
    </w:p>
    <w:p w:rsidR="00094092" w:rsidRPr="00094092" w:rsidRDefault="00094092" w:rsidP="00094092">
      <w:pPr>
        <w:tabs>
          <w:tab w:val="left" w:pos="0"/>
        </w:tabs>
        <w:spacing w:after="0" w:line="240" w:lineRule="auto"/>
        <w:jc w:val="right"/>
        <w:rPr>
          <w:rFonts w:ascii="Times New Roman" w:eastAsia="Calibri" w:hAnsi="Times New Roman" w:cs="Times New Roman"/>
          <w:iCs/>
          <w:sz w:val="12"/>
          <w:szCs w:val="12"/>
        </w:rPr>
      </w:pPr>
    </w:p>
    <w:p w:rsidR="00094092" w:rsidRP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В комиссию по подготовке проекта </w:t>
      </w:r>
    </w:p>
    <w:p w:rsidR="00094092" w:rsidRP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правил землепользования и застройки                                                                                                                                       </w:t>
      </w:r>
    </w:p>
    <w:p w:rsidR="00094092" w:rsidRP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                                    от __________________________________________</w:t>
      </w:r>
    </w:p>
    <w:p w:rsidR="00094092" w:rsidRP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                                                                     ____________________________________________</w:t>
      </w:r>
    </w:p>
    <w:p w:rsidR="00094092" w:rsidRPr="00094092" w:rsidRDefault="00094092" w:rsidP="00094092">
      <w:pPr>
        <w:tabs>
          <w:tab w:val="left" w:pos="0"/>
        </w:tabs>
        <w:spacing w:after="0" w:line="240" w:lineRule="auto"/>
        <w:jc w:val="right"/>
        <w:rPr>
          <w:rFonts w:ascii="Times New Roman" w:eastAsia="Calibri" w:hAnsi="Times New Roman" w:cs="Times New Roman"/>
          <w:iCs/>
          <w:sz w:val="12"/>
          <w:szCs w:val="12"/>
        </w:rPr>
      </w:pPr>
    </w:p>
    <w:p w:rsidR="00094092" w:rsidRP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(Ф.И.О. для граждан,  полное наименование организации – для юридических лиц,</w:t>
      </w:r>
    </w:p>
    <w:p w:rsidR="00094092" w:rsidRP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                                                                             ____________________________________________</w:t>
      </w:r>
    </w:p>
    <w:p w:rsidR="00094092" w:rsidRPr="00094092" w:rsidRDefault="00094092" w:rsidP="00094092">
      <w:pPr>
        <w:tabs>
          <w:tab w:val="left" w:pos="0"/>
        </w:tabs>
        <w:spacing w:after="0" w:line="240" w:lineRule="auto"/>
        <w:jc w:val="right"/>
        <w:rPr>
          <w:rFonts w:ascii="Times New Roman" w:eastAsia="Calibri" w:hAnsi="Times New Roman" w:cs="Times New Roman"/>
          <w:iCs/>
          <w:sz w:val="12"/>
          <w:szCs w:val="12"/>
        </w:rPr>
      </w:pPr>
    </w:p>
    <w:p w:rsidR="00094092" w:rsidRP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его почтовый индекс и адрес, контактный телефон,                                            </w:t>
      </w:r>
      <w:r>
        <w:rPr>
          <w:rFonts w:ascii="Times New Roman" w:eastAsia="Calibri" w:hAnsi="Times New Roman" w:cs="Times New Roman"/>
          <w:iCs/>
          <w:sz w:val="12"/>
          <w:szCs w:val="12"/>
        </w:rPr>
        <w:t xml:space="preserve">                    </w:t>
      </w:r>
    </w:p>
    <w:p w:rsidR="00094092" w:rsidRP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                                                                  ___________________________________________</w:t>
      </w:r>
    </w:p>
    <w:p w:rsidR="00094092" w:rsidRDefault="00094092" w:rsidP="00094092">
      <w:pPr>
        <w:tabs>
          <w:tab w:val="left" w:pos="0"/>
        </w:tabs>
        <w:spacing w:after="0" w:line="240" w:lineRule="auto"/>
        <w:jc w:val="right"/>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 xml:space="preserve">                                                                  паспортные данные для физических лиц)</w:t>
      </w:r>
    </w:p>
    <w:p w:rsidR="00094092" w:rsidRPr="00094092" w:rsidRDefault="00094092" w:rsidP="00094092">
      <w:pPr>
        <w:tabs>
          <w:tab w:val="left" w:pos="0"/>
        </w:tabs>
        <w:spacing w:after="0" w:line="240" w:lineRule="auto"/>
        <w:jc w:val="center"/>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ЗАЯВЛЕНИЕ</w:t>
      </w:r>
    </w:p>
    <w:p w:rsidR="00094092" w:rsidRDefault="00094092" w:rsidP="00094092">
      <w:pPr>
        <w:tabs>
          <w:tab w:val="left" w:pos="0"/>
        </w:tabs>
        <w:spacing w:after="0" w:line="240" w:lineRule="auto"/>
        <w:ind w:firstLine="284"/>
        <w:jc w:val="both"/>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Прошу предоставить разрешение на отклонение от предельных</w:t>
      </w:r>
      <w:r>
        <w:rPr>
          <w:rFonts w:ascii="Times New Roman" w:eastAsia="Calibri" w:hAnsi="Times New Roman" w:cs="Times New Roman"/>
          <w:iCs/>
          <w:sz w:val="12"/>
          <w:szCs w:val="12"/>
        </w:rPr>
        <w:t xml:space="preserve"> </w:t>
      </w:r>
      <w:r w:rsidRPr="00094092">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094092">
        <w:rPr>
          <w:rFonts w:ascii="Times New Roman" w:eastAsia="Calibri" w:hAnsi="Times New Roman" w:cs="Times New Roman"/>
          <w:iCs/>
          <w:sz w:val="12"/>
          <w:szCs w:val="12"/>
        </w:rPr>
        <w:t>капитального строительства (да</w:t>
      </w:r>
      <w:r>
        <w:rPr>
          <w:rFonts w:ascii="Times New Roman" w:eastAsia="Calibri" w:hAnsi="Times New Roman" w:cs="Times New Roman"/>
          <w:iCs/>
          <w:sz w:val="12"/>
          <w:szCs w:val="12"/>
        </w:rPr>
        <w:t xml:space="preserve">лее - предельные параметры) для </w:t>
      </w:r>
      <w:r w:rsidRPr="00094092">
        <w:rPr>
          <w:rFonts w:ascii="Times New Roman" w:eastAsia="Calibri" w:hAnsi="Times New Roman" w:cs="Times New Roman"/>
          <w:iCs/>
          <w:sz w:val="12"/>
          <w:szCs w:val="12"/>
        </w:rPr>
        <w:t>земельного участка</w:t>
      </w:r>
    </w:p>
    <w:p w:rsidR="00094092" w:rsidRPr="00094092" w:rsidRDefault="00094092" w:rsidP="00094092">
      <w:pPr>
        <w:tabs>
          <w:tab w:val="left" w:pos="0"/>
        </w:tabs>
        <w:spacing w:after="0" w:line="240" w:lineRule="auto"/>
        <w:ind w:firstLine="284"/>
        <w:jc w:val="both"/>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ab/>
      </w:r>
    </w:p>
    <w:p w:rsidR="00094092" w:rsidRPr="00094092" w:rsidRDefault="00094092" w:rsidP="00094092">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(указываются кадастровый номер и адрес земельного участка)</w:t>
      </w:r>
    </w:p>
    <w:p w:rsidR="00094092" w:rsidRDefault="00094092" w:rsidP="00094092">
      <w:pPr>
        <w:tabs>
          <w:tab w:val="left" w:pos="0"/>
        </w:tabs>
        <w:spacing w:after="0" w:line="240" w:lineRule="auto"/>
        <w:ind w:firstLine="284"/>
        <w:jc w:val="both"/>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Размеры земельного участка, на котором предполагается осуществление строительства, реконструкции объекта капитального строительства, меньше установленного градостроительным регламентом минимальн</w:t>
      </w:r>
      <w:r>
        <w:rPr>
          <w:rFonts w:ascii="Times New Roman" w:eastAsia="Calibri" w:hAnsi="Times New Roman" w:cs="Times New Roman"/>
          <w:iCs/>
          <w:sz w:val="12"/>
          <w:szCs w:val="12"/>
        </w:rPr>
        <w:t>ого размера земельного участка</w:t>
      </w:r>
      <w:r w:rsidRPr="00094092">
        <w:rPr>
          <w:rFonts w:ascii="Times New Roman" w:eastAsia="Calibri" w:hAnsi="Times New Roman" w:cs="Times New Roman"/>
          <w:iCs/>
          <w:sz w:val="12"/>
          <w:szCs w:val="12"/>
        </w:rPr>
        <w:t xml:space="preserve"> ОГРН и ИНН не указываются в отноше</w:t>
      </w:r>
      <w:r>
        <w:rPr>
          <w:rFonts w:ascii="Times New Roman" w:eastAsia="Calibri" w:hAnsi="Times New Roman" w:cs="Times New Roman"/>
          <w:iCs/>
          <w:sz w:val="12"/>
          <w:szCs w:val="12"/>
        </w:rPr>
        <w:t xml:space="preserve">нии иностранных юридических лиц </w:t>
      </w:r>
      <w:r w:rsidRPr="00094092">
        <w:rPr>
          <w:rFonts w:ascii="Times New Roman" w:eastAsia="Calibri" w:hAnsi="Times New Roman" w:cs="Times New Roman"/>
          <w:iCs/>
          <w:sz w:val="12"/>
          <w:szCs w:val="12"/>
        </w:rPr>
        <w:t>конфигурация земельного уча</w:t>
      </w:r>
      <w:r>
        <w:rPr>
          <w:rFonts w:ascii="Times New Roman" w:eastAsia="Calibri" w:hAnsi="Times New Roman" w:cs="Times New Roman"/>
          <w:iCs/>
          <w:sz w:val="12"/>
          <w:szCs w:val="12"/>
        </w:rPr>
        <w:t xml:space="preserve">стка, на котором предполагается </w:t>
      </w:r>
      <w:r w:rsidRPr="00094092">
        <w:rPr>
          <w:rFonts w:ascii="Times New Roman" w:eastAsia="Calibri" w:hAnsi="Times New Roman" w:cs="Times New Roman"/>
          <w:iCs/>
          <w:sz w:val="12"/>
          <w:szCs w:val="12"/>
        </w:rPr>
        <w:t>осуществление строительства, рек</w:t>
      </w:r>
      <w:r>
        <w:rPr>
          <w:rFonts w:ascii="Times New Roman" w:eastAsia="Calibri" w:hAnsi="Times New Roman" w:cs="Times New Roman"/>
          <w:iCs/>
          <w:sz w:val="12"/>
          <w:szCs w:val="12"/>
        </w:rPr>
        <w:t xml:space="preserve">онструкции объекта капитального </w:t>
      </w:r>
      <w:r w:rsidRPr="00094092">
        <w:rPr>
          <w:rFonts w:ascii="Times New Roman" w:eastAsia="Calibri" w:hAnsi="Times New Roman" w:cs="Times New Roman"/>
          <w:iCs/>
          <w:sz w:val="12"/>
          <w:szCs w:val="12"/>
        </w:rPr>
        <w:t xml:space="preserve">строительства, является неблагоприятной для застройки: </w:t>
      </w:r>
    </w:p>
    <w:p w:rsidR="00094092" w:rsidRPr="00094092" w:rsidRDefault="00094092" w:rsidP="00094092">
      <w:pPr>
        <w:tabs>
          <w:tab w:val="left" w:pos="0"/>
        </w:tabs>
        <w:spacing w:after="0" w:line="240" w:lineRule="auto"/>
        <w:ind w:firstLine="284"/>
        <w:jc w:val="both"/>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ab/>
      </w:r>
    </w:p>
    <w:p w:rsidR="00094092" w:rsidRPr="00094092" w:rsidRDefault="00094092" w:rsidP="00544DC9">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(приводится обоснование неблагоприятности соответствующей конфигурации)</w:t>
      </w:r>
    </w:p>
    <w:p w:rsidR="00094092" w:rsidRDefault="00094092" w:rsidP="00544DC9">
      <w:pPr>
        <w:tabs>
          <w:tab w:val="left" w:pos="0"/>
        </w:tabs>
        <w:spacing w:after="0" w:line="240" w:lineRule="auto"/>
        <w:ind w:firstLine="284"/>
        <w:jc w:val="both"/>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инженерно-геологически</w:t>
      </w:r>
      <w:r w:rsidR="00544DC9">
        <w:rPr>
          <w:rFonts w:ascii="Times New Roman" w:eastAsia="Calibri" w:hAnsi="Times New Roman" w:cs="Times New Roman"/>
          <w:iCs/>
          <w:sz w:val="12"/>
          <w:szCs w:val="12"/>
        </w:rPr>
        <w:t xml:space="preserve">е, иные характеристики являются </w:t>
      </w:r>
      <w:r w:rsidRPr="00094092">
        <w:rPr>
          <w:rFonts w:ascii="Times New Roman" w:eastAsia="Calibri" w:hAnsi="Times New Roman" w:cs="Times New Roman"/>
          <w:iCs/>
          <w:sz w:val="12"/>
          <w:szCs w:val="12"/>
        </w:rPr>
        <w:t>неблагоприятными для застройки:</w:t>
      </w:r>
    </w:p>
    <w:p w:rsidR="00544DC9" w:rsidRPr="00094092" w:rsidRDefault="00544DC9" w:rsidP="00544DC9">
      <w:pPr>
        <w:tabs>
          <w:tab w:val="left" w:pos="0"/>
        </w:tabs>
        <w:spacing w:after="0" w:line="240" w:lineRule="auto"/>
        <w:ind w:firstLine="284"/>
        <w:jc w:val="both"/>
        <w:rPr>
          <w:rFonts w:ascii="Times New Roman" w:eastAsia="Calibri" w:hAnsi="Times New Roman" w:cs="Times New Roman"/>
          <w:iCs/>
          <w:sz w:val="12"/>
          <w:szCs w:val="12"/>
        </w:rPr>
      </w:pPr>
    </w:p>
    <w:p w:rsidR="00094092" w:rsidRPr="00094092" w:rsidRDefault="00094092" w:rsidP="00544DC9">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(приводится обоснование неблагоприятности соответствующих характеристик)</w:t>
      </w:r>
    </w:p>
    <w:p w:rsidR="00094092" w:rsidRPr="00094092" w:rsidRDefault="00094092" w:rsidP="00544DC9">
      <w:pPr>
        <w:tabs>
          <w:tab w:val="left" w:pos="0"/>
        </w:tabs>
        <w:spacing w:after="0" w:line="240" w:lineRule="auto"/>
        <w:jc w:val="both"/>
        <w:rPr>
          <w:rFonts w:ascii="Times New Roman" w:eastAsia="Calibri" w:hAnsi="Times New Roman" w:cs="Times New Roman"/>
          <w:iCs/>
          <w:sz w:val="12"/>
          <w:szCs w:val="12"/>
        </w:rPr>
      </w:pPr>
    </w:p>
    <w:p w:rsidR="00094092" w:rsidRPr="00094092" w:rsidRDefault="00094092" w:rsidP="00544DC9">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(из вышеперечисленного указывается нужное в обоснование неблагоприятных условий для застройки в соответствии с частью 1 статьи 40 Градостроительного кодекса Российской Федерации)</w:t>
      </w:r>
    </w:p>
    <w:p w:rsidR="00544DC9" w:rsidRDefault="00094092" w:rsidP="00094092">
      <w:pPr>
        <w:tabs>
          <w:tab w:val="left" w:pos="0"/>
        </w:tabs>
        <w:spacing w:after="0" w:line="240" w:lineRule="auto"/>
        <w:ind w:firstLine="284"/>
        <w:jc w:val="both"/>
        <w:rPr>
          <w:rFonts w:ascii="Times New Roman" w:eastAsia="Calibri" w:hAnsi="Times New Roman" w:cs="Times New Roman"/>
          <w:iCs/>
          <w:sz w:val="12"/>
          <w:szCs w:val="12"/>
        </w:rPr>
      </w:pPr>
      <w:r w:rsidRPr="00094092">
        <w:rPr>
          <w:rFonts w:ascii="Times New Roman" w:eastAsia="Calibri" w:hAnsi="Times New Roman" w:cs="Times New Roman"/>
          <w:iCs/>
          <w:sz w:val="12"/>
          <w:szCs w:val="12"/>
        </w:rPr>
        <w:t>При осуществлении строительства, реконструкции объектов капитального строительства на указанном земельном участке обязуюсь соблюдать следующие предельные параметры:</w:t>
      </w:r>
    </w:p>
    <w:tbl>
      <w:tblPr>
        <w:tblW w:w="5000" w:type="pct"/>
        <w:tblCellMar>
          <w:left w:w="40" w:type="dxa"/>
          <w:right w:w="40" w:type="dxa"/>
        </w:tblCellMar>
        <w:tblLook w:val="0000" w:firstRow="0" w:lastRow="0" w:firstColumn="0" w:lastColumn="0" w:noHBand="0" w:noVBand="0"/>
      </w:tblPr>
      <w:tblGrid>
        <w:gridCol w:w="4469"/>
        <w:gridCol w:w="3124"/>
      </w:tblGrid>
      <w:tr w:rsidR="00544DC9" w:rsidRPr="00544DC9" w:rsidTr="00544DC9">
        <w:tc>
          <w:tcPr>
            <w:tcW w:w="2943" w:type="pct"/>
            <w:tcBorders>
              <w:top w:val="single" w:sz="6" w:space="0" w:color="auto"/>
              <w:left w:val="single" w:sz="6" w:space="0" w:color="auto"/>
              <w:bottom w:val="single" w:sz="6" w:space="0" w:color="auto"/>
              <w:right w:val="single" w:sz="6" w:space="0" w:color="auto"/>
            </w:tcBorders>
          </w:tcPr>
          <w:p w:rsidR="00544DC9" w:rsidRPr="00544DC9" w:rsidRDefault="00544DC9" w:rsidP="00544DC9">
            <w:pPr>
              <w:pStyle w:val="Style2"/>
              <w:widowControl/>
              <w:spacing w:line="240" w:lineRule="auto"/>
              <w:rPr>
                <w:rStyle w:val="FontStyle53"/>
                <w:sz w:val="12"/>
                <w:szCs w:val="12"/>
              </w:rPr>
            </w:pPr>
            <w:r w:rsidRPr="00544DC9">
              <w:rPr>
                <w:rStyle w:val="FontStyle53"/>
                <w:sz w:val="12"/>
                <w:szCs w:val="12"/>
              </w:rPr>
              <w:t>Наименование параметров разрешенного строительства, реконструкции объектов капитального строительства</w:t>
            </w:r>
          </w:p>
        </w:tc>
        <w:tc>
          <w:tcPr>
            <w:tcW w:w="2057" w:type="pct"/>
            <w:tcBorders>
              <w:top w:val="single" w:sz="6" w:space="0" w:color="auto"/>
              <w:left w:val="single" w:sz="6" w:space="0" w:color="auto"/>
              <w:bottom w:val="single" w:sz="6" w:space="0" w:color="auto"/>
              <w:right w:val="single" w:sz="6" w:space="0" w:color="auto"/>
            </w:tcBorders>
          </w:tcPr>
          <w:p w:rsidR="00544DC9" w:rsidRPr="00544DC9" w:rsidRDefault="00544DC9" w:rsidP="00544DC9">
            <w:pPr>
              <w:pStyle w:val="Style2"/>
              <w:widowControl/>
              <w:spacing w:line="240" w:lineRule="auto"/>
              <w:rPr>
                <w:rStyle w:val="FontStyle53"/>
                <w:sz w:val="12"/>
                <w:szCs w:val="12"/>
              </w:rPr>
            </w:pPr>
            <w:r w:rsidRPr="00544DC9">
              <w:rPr>
                <w:rStyle w:val="FontStyle53"/>
                <w:sz w:val="12"/>
                <w:szCs w:val="12"/>
              </w:rPr>
              <w:t>Планируемые к соблюдению значения (планируемое отклонение)</w:t>
            </w:r>
          </w:p>
        </w:tc>
      </w:tr>
      <w:tr w:rsidR="00544DC9" w:rsidRPr="00544DC9" w:rsidTr="00544DC9">
        <w:tc>
          <w:tcPr>
            <w:tcW w:w="2943" w:type="pct"/>
            <w:tcBorders>
              <w:top w:val="single" w:sz="6" w:space="0" w:color="auto"/>
              <w:left w:val="single" w:sz="6" w:space="0" w:color="auto"/>
              <w:bottom w:val="single" w:sz="6" w:space="0" w:color="auto"/>
              <w:right w:val="single" w:sz="6" w:space="0" w:color="auto"/>
            </w:tcBorders>
          </w:tcPr>
          <w:p w:rsidR="00544DC9" w:rsidRPr="00544DC9" w:rsidRDefault="00544DC9" w:rsidP="00544DC9">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544DC9" w:rsidRPr="00544DC9" w:rsidRDefault="00544DC9" w:rsidP="00544DC9">
            <w:pPr>
              <w:pStyle w:val="Style1"/>
              <w:widowControl/>
              <w:rPr>
                <w:sz w:val="12"/>
                <w:szCs w:val="12"/>
              </w:rPr>
            </w:pPr>
          </w:p>
        </w:tc>
      </w:tr>
      <w:tr w:rsidR="00544DC9" w:rsidRPr="00544DC9" w:rsidTr="00544DC9">
        <w:tc>
          <w:tcPr>
            <w:tcW w:w="2943" w:type="pct"/>
            <w:tcBorders>
              <w:top w:val="single" w:sz="6" w:space="0" w:color="auto"/>
              <w:left w:val="single" w:sz="6" w:space="0" w:color="auto"/>
              <w:bottom w:val="single" w:sz="6" w:space="0" w:color="auto"/>
              <w:right w:val="single" w:sz="6" w:space="0" w:color="auto"/>
            </w:tcBorders>
          </w:tcPr>
          <w:p w:rsidR="00544DC9" w:rsidRPr="00544DC9" w:rsidRDefault="00544DC9" w:rsidP="00544DC9">
            <w:pPr>
              <w:pStyle w:val="Style1"/>
              <w:widowControl/>
              <w:rPr>
                <w:sz w:val="12"/>
                <w:szCs w:val="12"/>
              </w:rPr>
            </w:pPr>
          </w:p>
        </w:tc>
        <w:tc>
          <w:tcPr>
            <w:tcW w:w="2057" w:type="pct"/>
            <w:tcBorders>
              <w:top w:val="single" w:sz="6" w:space="0" w:color="auto"/>
              <w:left w:val="single" w:sz="6" w:space="0" w:color="auto"/>
              <w:bottom w:val="single" w:sz="6" w:space="0" w:color="auto"/>
              <w:right w:val="single" w:sz="6" w:space="0" w:color="auto"/>
            </w:tcBorders>
          </w:tcPr>
          <w:p w:rsidR="00544DC9" w:rsidRPr="00544DC9" w:rsidRDefault="00544DC9" w:rsidP="00544DC9">
            <w:pPr>
              <w:pStyle w:val="Style1"/>
              <w:widowControl/>
              <w:rPr>
                <w:sz w:val="12"/>
                <w:szCs w:val="12"/>
              </w:rPr>
            </w:pPr>
          </w:p>
        </w:tc>
      </w:tr>
    </w:tbl>
    <w:p w:rsidR="00544DC9" w:rsidRPr="00544DC9" w:rsidRDefault="00544DC9" w:rsidP="00544DC9">
      <w:pPr>
        <w:tabs>
          <w:tab w:val="left" w:pos="0"/>
        </w:tabs>
        <w:spacing w:after="0" w:line="240" w:lineRule="auto"/>
        <w:jc w:val="center"/>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(указываются все параметры разрешенного строительства, реконструкции объектов капитального строительства, указанные градостроительным регламентом территориальной зоны, в которой расположен земельный участок и (или) объект капитального строительства, а</w:t>
      </w:r>
      <w:r>
        <w:rPr>
          <w:rFonts w:ascii="Times New Roman" w:eastAsia="Calibri" w:hAnsi="Times New Roman" w:cs="Times New Roman"/>
          <w:iCs/>
          <w:sz w:val="12"/>
          <w:szCs w:val="12"/>
        </w:rPr>
        <w:t xml:space="preserve"> также планируемые к соблюдению </w:t>
      </w:r>
      <w:r w:rsidRPr="00544DC9">
        <w:rPr>
          <w:rFonts w:ascii="Times New Roman" w:eastAsia="Calibri" w:hAnsi="Times New Roman" w:cs="Times New Roman"/>
          <w:iCs/>
          <w:sz w:val="12"/>
          <w:szCs w:val="12"/>
        </w:rPr>
        <w:t>заявителем их предельные значения)</w:t>
      </w:r>
    </w:p>
    <w:p w:rsidR="00544DC9" w:rsidRPr="00544DC9" w:rsidRDefault="00544DC9" w:rsidP="00544DC9">
      <w:pPr>
        <w:tabs>
          <w:tab w:val="left" w:pos="0"/>
        </w:tabs>
        <w:spacing w:after="0" w:line="240" w:lineRule="auto"/>
        <w:ind w:firstLine="284"/>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Прошу предоставить мне разрешение на отклонение от предельных параметров или мотивированный отказ в предоставлении такого разрешения по почте, по электронной почте, на личном приеме (указать нужное).</w:t>
      </w:r>
    </w:p>
    <w:p w:rsidR="00544DC9" w:rsidRPr="00544DC9" w:rsidRDefault="00544DC9" w:rsidP="00544DC9">
      <w:pPr>
        <w:tabs>
          <w:tab w:val="left" w:pos="0"/>
        </w:tabs>
        <w:spacing w:after="0" w:line="240" w:lineRule="auto"/>
        <w:ind w:firstLine="284"/>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В случае предоставления разрешения на отклонение от предельных параметров гарантирую, что отклонение будет реализовано при соблюдении требований технических регламентов.</w:t>
      </w:r>
    </w:p>
    <w:p w:rsidR="00544DC9" w:rsidRDefault="00544DC9" w:rsidP="00544DC9">
      <w:pPr>
        <w:tabs>
          <w:tab w:val="left" w:pos="0"/>
        </w:tabs>
        <w:spacing w:after="0" w:line="240" w:lineRule="auto"/>
        <w:ind w:firstLine="284"/>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w:t>
      </w:r>
      <w:r>
        <w:rPr>
          <w:rFonts w:ascii="Times New Roman" w:eastAsia="Calibri" w:hAnsi="Times New Roman" w:cs="Times New Roman"/>
          <w:iCs/>
          <w:sz w:val="12"/>
          <w:szCs w:val="12"/>
        </w:rPr>
        <w:t xml:space="preserve">едерации о персональных данных </w:t>
      </w:r>
    </w:p>
    <w:p w:rsidR="00544DC9" w:rsidRPr="00544DC9" w:rsidRDefault="00544DC9" w:rsidP="00544DC9">
      <w:pPr>
        <w:tabs>
          <w:tab w:val="left" w:pos="0"/>
        </w:tabs>
        <w:spacing w:after="0" w:line="240" w:lineRule="auto"/>
        <w:ind w:firstLine="284"/>
        <w:rPr>
          <w:rFonts w:ascii="Times New Roman" w:eastAsia="Calibri" w:hAnsi="Times New Roman" w:cs="Times New Roman"/>
          <w:iCs/>
          <w:sz w:val="12"/>
          <w:szCs w:val="12"/>
        </w:rPr>
      </w:pPr>
    </w:p>
    <w:p w:rsidR="00544DC9" w:rsidRPr="00544DC9" w:rsidRDefault="00544DC9" w:rsidP="00544DC9">
      <w:pPr>
        <w:tabs>
          <w:tab w:val="left" w:pos="0"/>
        </w:tabs>
        <w:spacing w:after="0" w:line="240" w:lineRule="auto"/>
        <w:ind w:firstLine="284"/>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(подпись)</w:t>
      </w:r>
      <w:r w:rsidRPr="00544DC9">
        <w:rPr>
          <w:rFonts w:ascii="Times New Roman" w:eastAsia="Calibri" w:hAnsi="Times New Roman" w:cs="Times New Roman"/>
          <w:iCs/>
          <w:sz w:val="12"/>
          <w:szCs w:val="12"/>
        </w:rPr>
        <w:tab/>
        <w:t>(фамилия, имя и (при наличии) отчество подписавшего лица,</w:t>
      </w:r>
    </w:p>
    <w:p w:rsidR="00544DC9" w:rsidRPr="00544DC9" w:rsidRDefault="00544DC9" w:rsidP="00544DC9">
      <w:pPr>
        <w:tabs>
          <w:tab w:val="left" w:pos="0"/>
        </w:tabs>
        <w:spacing w:after="0" w:line="240" w:lineRule="auto"/>
        <w:ind w:firstLine="284"/>
        <w:jc w:val="center"/>
        <w:rPr>
          <w:rFonts w:ascii="Times New Roman" w:eastAsia="Calibri" w:hAnsi="Times New Roman" w:cs="Times New Roman"/>
          <w:iCs/>
          <w:sz w:val="12"/>
          <w:szCs w:val="12"/>
        </w:rPr>
      </w:pPr>
    </w:p>
    <w:p w:rsidR="00544DC9" w:rsidRPr="00544DC9" w:rsidRDefault="00544DC9" w:rsidP="00544DC9">
      <w:pPr>
        <w:tabs>
          <w:tab w:val="left" w:pos="0"/>
        </w:tabs>
        <w:spacing w:after="0" w:line="240" w:lineRule="auto"/>
        <w:ind w:firstLine="284"/>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lastRenderedPageBreak/>
        <w:t>М.П.</w:t>
      </w:r>
      <w:r w:rsidRPr="00544DC9">
        <w:rPr>
          <w:rFonts w:ascii="Times New Roman" w:eastAsia="Calibri" w:hAnsi="Times New Roman" w:cs="Times New Roman"/>
          <w:iCs/>
          <w:sz w:val="12"/>
          <w:szCs w:val="12"/>
        </w:rPr>
        <w:tab/>
        <w:t>наименование должности подписавшего лица, либо указание</w:t>
      </w:r>
    </w:p>
    <w:p w:rsidR="00544DC9" w:rsidRPr="00544DC9" w:rsidRDefault="00544DC9" w:rsidP="00544DC9">
      <w:pPr>
        <w:tabs>
          <w:tab w:val="left" w:pos="0"/>
        </w:tabs>
        <w:spacing w:after="0" w:line="240" w:lineRule="auto"/>
        <w:ind w:firstLine="284"/>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(для юридических лиц)</w:t>
      </w:r>
    </w:p>
    <w:p w:rsidR="00094092" w:rsidRDefault="00544DC9" w:rsidP="00544DC9">
      <w:pPr>
        <w:tabs>
          <w:tab w:val="left" w:pos="0"/>
        </w:tabs>
        <w:spacing w:after="0" w:line="240" w:lineRule="auto"/>
        <w:ind w:firstLine="284"/>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на то, что подписавшее лицо является представителем по доверенности</w:t>
      </w:r>
    </w:p>
    <w:p w:rsidR="00544DC9"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 xml:space="preserve">Приложение №3 </w:t>
      </w:r>
    </w:p>
    <w:p w:rsidR="00544DC9"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к Административному регламенту предоставления</w:t>
      </w:r>
    </w:p>
    <w:p w:rsidR="00544DC9"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 xml:space="preserve"> администрацией сельского поселения Кармало-Аделяково </w:t>
      </w:r>
    </w:p>
    <w:p w:rsidR="00544DC9"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 xml:space="preserve">муниципальной услуги «Выдача разрешений на отклонение </w:t>
      </w:r>
    </w:p>
    <w:p w:rsidR="00544DC9"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от предельных параметров разрешенного строительства,</w:t>
      </w:r>
    </w:p>
    <w:p w:rsidR="00544DC9" w:rsidRPr="00544DC9"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 xml:space="preserve"> реконструкции объектов капитального строительства»</w:t>
      </w:r>
    </w:p>
    <w:p w:rsidR="00544DC9" w:rsidRPr="00544DC9"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________________________________________________________________________________</w:t>
      </w:r>
    </w:p>
    <w:p w:rsidR="00544DC9" w:rsidRPr="00544DC9"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544DC9" w:rsidRPr="00544DC9"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w:t>
      </w:r>
    </w:p>
    <w:p w:rsidR="00544DC9"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544DC9" w:rsidRPr="00544DC9" w:rsidRDefault="00544DC9" w:rsidP="00544DC9">
      <w:pPr>
        <w:tabs>
          <w:tab w:val="left" w:pos="0"/>
        </w:tabs>
        <w:spacing w:after="0" w:line="240" w:lineRule="auto"/>
        <w:ind w:firstLine="284"/>
        <w:jc w:val="center"/>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544DC9" w:rsidRPr="00544DC9"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    "</w:t>
      </w:r>
      <w:r w:rsidRPr="00544DC9">
        <w:rPr>
          <w:rFonts w:ascii="Times New Roman" w:eastAsia="Calibri" w:hAnsi="Times New Roman" w:cs="Times New Roman"/>
          <w:iCs/>
          <w:sz w:val="12"/>
          <w:szCs w:val="12"/>
        </w:rPr>
        <w:tab/>
        <w:t>20   г.</w:t>
      </w:r>
    </w:p>
    <w:p w:rsidR="00544DC9" w:rsidRPr="00544DC9" w:rsidRDefault="00544DC9" w:rsidP="00544DC9">
      <w:pPr>
        <w:tabs>
          <w:tab w:val="left" w:pos="0"/>
        </w:tabs>
        <w:spacing w:after="0" w:line="240" w:lineRule="auto"/>
        <w:ind w:firstLine="284"/>
        <w:jc w:val="both"/>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Ваше заявление (уведомление) о пред</w:t>
      </w:r>
      <w:r>
        <w:rPr>
          <w:rFonts w:ascii="Times New Roman" w:eastAsia="Calibri" w:hAnsi="Times New Roman" w:cs="Times New Roman"/>
          <w:iCs/>
          <w:sz w:val="12"/>
          <w:szCs w:val="12"/>
        </w:rPr>
        <w:t xml:space="preserve">оставлении муниципальной услуги </w:t>
      </w:r>
      <w:r w:rsidRPr="00544DC9">
        <w:rPr>
          <w:rFonts w:ascii="Times New Roman" w:eastAsia="Calibri" w:hAnsi="Times New Roman" w:cs="Times New Roman"/>
          <w:iCs/>
          <w:sz w:val="12"/>
          <w:szCs w:val="12"/>
        </w:rPr>
        <w:t>в виде выдачи разрешения на откл</w:t>
      </w:r>
      <w:r>
        <w:rPr>
          <w:rFonts w:ascii="Times New Roman" w:eastAsia="Calibri" w:hAnsi="Times New Roman" w:cs="Times New Roman"/>
          <w:iCs/>
          <w:sz w:val="12"/>
          <w:szCs w:val="12"/>
        </w:rPr>
        <w:t xml:space="preserve">онение от предельных параметров </w:t>
      </w:r>
      <w:r w:rsidRPr="00544DC9">
        <w:rPr>
          <w:rFonts w:ascii="Times New Roman" w:eastAsia="Calibri" w:hAnsi="Times New Roman" w:cs="Times New Roman"/>
          <w:iCs/>
          <w:sz w:val="12"/>
          <w:szCs w:val="12"/>
        </w:rPr>
        <w:t>разрешенного строительства, рек</w:t>
      </w:r>
      <w:r>
        <w:rPr>
          <w:rFonts w:ascii="Times New Roman" w:eastAsia="Calibri" w:hAnsi="Times New Roman" w:cs="Times New Roman"/>
          <w:iCs/>
          <w:sz w:val="12"/>
          <w:szCs w:val="12"/>
        </w:rPr>
        <w:t xml:space="preserve">онструкции объекта капитального </w:t>
      </w:r>
      <w:r w:rsidRPr="00544DC9">
        <w:rPr>
          <w:rFonts w:ascii="Times New Roman" w:eastAsia="Calibri" w:hAnsi="Times New Roman" w:cs="Times New Roman"/>
          <w:iCs/>
          <w:sz w:val="12"/>
          <w:szCs w:val="12"/>
        </w:rPr>
        <w:t>строительства, направленное Вами в наш адрес по почте (в э</w:t>
      </w:r>
      <w:r>
        <w:rPr>
          <w:rFonts w:ascii="Times New Roman" w:eastAsia="Calibri" w:hAnsi="Times New Roman" w:cs="Times New Roman"/>
          <w:iCs/>
          <w:sz w:val="12"/>
          <w:szCs w:val="12"/>
        </w:rPr>
        <w:t xml:space="preserve">лектронной форме), принято " </w:t>
      </w:r>
      <w:r w:rsidRPr="00544DC9">
        <w:rPr>
          <w:rFonts w:ascii="Times New Roman" w:eastAsia="Calibri" w:hAnsi="Times New Roman" w:cs="Times New Roman"/>
          <w:iCs/>
          <w:sz w:val="12"/>
          <w:szCs w:val="12"/>
        </w:rPr>
        <w:t xml:space="preserve">" </w:t>
      </w:r>
      <w:r>
        <w:rPr>
          <w:rFonts w:ascii="Times New Roman" w:eastAsia="Calibri" w:hAnsi="Times New Roman" w:cs="Times New Roman"/>
          <w:iCs/>
          <w:sz w:val="12"/>
          <w:szCs w:val="12"/>
        </w:rPr>
        <w:t xml:space="preserve">  20_ г. и зарегистрировано «№</w:t>
      </w:r>
    </w:p>
    <w:p w:rsidR="00544DC9" w:rsidRPr="00544DC9" w:rsidRDefault="00544DC9" w:rsidP="00544DC9">
      <w:pPr>
        <w:tabs>
          <w:tab w:val="left" w:pos="0"/>
        </w:tabs>
        <w:spacing w:after="0" w:line="240" w:lineRule="auto"/>
        <w:ind w:firstLine="284"/>
        <w:jc w:val="both"/>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Специалист</w:t>
      </w:r>
    </w:p>
    <w:p w:rsidR="00544DC9" w:rsidRPr="00544DC9" w:rsidRDefault="00544DC9" w:rsidP="00544DC9">
      <w:pPr>
        <w:tabs>
          <w:tab w:val="left" w:pos="0"/>
        </w:tabs>
        <w:spacing w:after="0" w:line="240" w:lineRule="auto"/>
        <w:ind w:firstLine="284"/>
        <w:jc w:val="both"/>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Глава сельского поселения Кармало-Аделяково</w:t>
      </w:r>
    </w:p>
    <w:p w:rsidR="00094092" w:rsidRDefault="00544DC9" w:rsidP="00544DC9">
      <w:pPr>
        <w:tabs>
          <w:tab w:val="left" w:pos="0"/>
        </w:tabs>
        <w:spacing w:after="0" w:line="240" w:lineRule="auto"/>
        <w:ind w:firstLine="284"/>
        <w:jc w:val="both"/>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муниципального района Сергиевский</w:t>
      </w:r>
    </w:p>
    <w:p w:rsidR="007C6EF5"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 xml:space="preserve">Приложение № 4 </w:t>
      </w:r>
    </w:p>
    <w:p w:rsidR="007C6EF5"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 xml:space="preserve">к Административному регламенту предоставления </w:t>
      </w:r>
    </w:p>
    <w:p w:rsidR="007C6EF5"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администрацией сельского поселения Кармало-Аделяково</w:t>
      </w:r>
    </w:p>
    <w:p w:rsidR="007C6EF5"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 xml:space="preserve"> муниципальной услуги «Выдача разрешений на отклонение</w:t>
      </w:r>
    </w:p>
    <w:p w:rsidR="007C6EF5"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 xml:space="preserve"> от предельных параметров разрешенного строительства,</w:t>
      </w:r>
    </w:p>
    <w:p w:rsidR="00544DC9" w:rsidRDefault="00544DC9" w:rsidP="00544DC9">
      <w:pPr>
        <w:tabs>
          <w:tab w:val="left" w:pos="0"/>
        </w:tabs>
        <w:spacing w:after="0" w:line="240" w:lineRule="auto"/>
        <w:ind w:firstLine="284"/>
        <w:jc w:val="right"/>
        <w:rPr>
          <w:rFonts w:ascii="Times New Roman" w:eastAsia="Calibri" w:hAnsi="Times New Roman" w:cs="Times New Roman"/>
          <w:iCs/>
          <w:sz w:val="12"/>
          <w:szCs w:val="12"/>
        </w:rPr>
      </w:pPr>
      <w:r w:rsidRPr="00544DC9">
        <w:rPr>
          <w:rFonts w:ascii="Times New Roman" w:eastAsia="Calibri" w:hAnsi="Times New Roman" w:cs="Times New Roman"/>
          <w:iCs/>
          <w:sz w:val="12"/>
          <w:szCs w:val="12"/>
        </w:rPr>
        <w:t xml:space="preserve"> реконструкции объектов капитального строительства»</w:t>
      </w:r>
    </w:p>
    <w:p w:rsidR="007C6EF5" w:rsidRPr="007C6EF5" w:rsidRDefault="007C6EF5" w:rsidP="007C6EF5">
      <w:pPr>
        <w:tabs>
          <w:tab w:val="left" w:pos="0"/>
        </w:tabs>
        <w:spacing w:after="0" w:line="240" w:lineRule="auto"/>
        <w:ind w:firstLine="284"/>
        <w:jc w:val="center"/>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Извещение о проведении публичных слушаний</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iCs/>
          <w:sz w:val="12"/>
          <w:szCs w:val="12"/>
        </w:rPr>
        <w:t xml:space="preserve">а, которые могут быть нарушены, извещаем Вас </w:t>
      </w:r>
      <w:r w:rsidRPr="007C6EF5">
        <w:rPr>
          <w:rFonts w:ascii="Times New Roman" w:eastAsia="Calibri" w:hAnsi="Times New Roman" w:cs="Times New Roman"/>
          <w:iCs/>
          <w:sz w:val="12"/>
          <w:szCs w:val="12"/>
        </w:rPr>
        <w:t>о проведении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находящегося в следующих границах:</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p>
    <w:p w:rsidR="007C6EF5" w:rsidRPr="007C6EF5" w:rsidRDefault="007C6EF5" w:rsidP="007C6EF5">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 какие конкретно отклонения необходимы).</w:t>
      </w:r>
    </w:p>
    <w:p w:rsid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Публичные слушания по указанно</w:t>
      </w:r>
      <w:r>
        <w:rPr>
          <w:rFonts w:ascii="Times New Roman" w:eastAsia="Calibri" w:hAnsi="Times New Roman" w:cs="Times New Roman"/>
          <w:iCs/>
          <w:sz w:val="12"/>
          <w:szCs w:val="12"/>
        </w:rPr>
        <w:t xml:space="preserve">му выше вопросу будут проведены </w:t>
      </w:r>
      <w:r w:rsidRPr="007C6EF5">
        <w:rPr>
          <w:rFonts w:ascii="Times New Roman" w:eastAsia="Calibri" w:hAnsi="Times New Roman" w:cs="Times New Roman"/>
          <w:iCs/>
          <w:sz w:val="12"/>
          <w:szCs w:val="12"/>
        </w:rPr>
        <w:t>(указываетс</w:t>
      </w:r>
      <w:r>
        <w:rPr>
          <w:rFonts w:ascii="Times New Roman" w:eastAsia="Calibri" w:hAnsi="Times New Roman" w:cs="Times New Roman"/>
          <w:iCs/>
          <w:sz w:val="12"/>
          <w:szCs w:val="12"/>
        </w:rPr>
        <w:t xml:space="preserve">я время и место их проведения). </w:t>
      </w:r>
      <w:r w:rsidRPr="007C6EF5">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7C6EF5">
        <w:rPr>
          <w:rFonts w:ascii="Times New Roman" w:eastAsia="Calibri" w:hAnsi="Times New Roman" w:cs="Times New Roman"/>
          <w:iCs/>
          <w:sz w:val="12"/>
          <w:szCs w:val="12"/>
        </w:rPr>
        <w:t>слушаний осуществлено в</w:t>
      </w:r>
      <w:r>
        <w:rPr>
          <w:rFonts w:ascii="Times New Roman" w:eastAsia="Calibri" w:hAnsi="Times New Roman" w:cs="Times New Roman"/>
          <w:iCs/>
          <w:sz w:val="12"/>
          <w:szCs w:val="12"/>
        </w:rPr>
        <w:t xml:space="preserve"> газете «Сергиевский вестник» № от  </w:t>
      </w:r>
      <w:r w:rsidRPr="007C6EF5">
        <w:rPr>
          <w:rFonts w:ascii="Times New Roman" w:eastAsia="Calibri" w:hAnsi="Times New Roman" w:cs="Times New Roman"/>
          <w:iCs/>
          <w:sz w:val="12"/>
          <w:szCs w:val="12"/>
        </w:rPr>
        <w:t>(указываются соответственно название газеты, номер и дата выпуска соответствующей газеты).</w:t>
      </w:r>
    </w:p>
    <w:p w:rsidR="007C6EF5" w:rsidRPr="007C6EF5" w:rsidRDefault="007C6EF5" w:rsidP="007C6EF5">
      <w:pPr>
        <w:tabs>
          <w:tab w:val="left" w:pos="0"/>
        </w:tabs>
        <w:spacing w:after="0" w:line="240" w:lineRule="auto"/>
        <w:ind w:firstLine="284"/>
        <w:jc w:val="right"/>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Приложение № 5</w:t>
      </w:r>
    </w:p>
    <w:p w:rsidR="007C6EF5" w:rsidRDefault="007C6EF5" w:rsidP="007C6EF5">
      <w:pPr>
        <w:tabs>
          <w:tab w:val="left" w:pos="0"/>
        </w:tabs>
        <w:spacing w:after="0" w:line="240" w:lineRule="auto"/>
        <w:ind w:firstLine="284"/>
        <w:jc w:val="right"/>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к Административному регламенту предоставления</w:t>
      </w:r>
    </w:p>
    <w:p w:rsidR="007C6EF5" w:rsidRDefault="007C6EF5" w:rsidP="007C6EF5">
      <w:pPr>
        <w:tabs>
          <w:tab w:val="left" w:pos="0"/>
        </w:tabs>
        <w:spacing w:after="0" w:line="240" w:lineRule="auto"/>
        <w:ind w:firstLine="284"/>
        <w:jc w:val="right"/>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 xml:space="preserve"> администрацией сельского поселения Кармало-Аделяково </w:t>
      </w:r>
    </w:p>
    <w:p w:rsidR="007C6EF5" w:rsidRDefault="007C6EF5" w:rsidP="007C6EF5">
      <w:pPr>
        <w:tabs>
          <w:tab w:val="left" w:pos="0"/>
        </w:tabs>
        <w:spacing w:after="0" w:line="240" w:lineRule="auto"/>
        <w:ind w:firstLine="284"/>
        <w:jc w:val="right"/>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муниципальной услуги «Выдача разрешений на отклонение</w:t>
      </w:r>
    </w:p>
    <w:p w:rsidR="007C6EF5" w:rsidRDefault="007C6EF5" w:rsidP="007C6EF5">
      <w:pPr>
        <w:tabs>
          <w:tab w:val="left" w:pos="0"/>
        </w:tabs>
        <w:spacing w:after="0" w:line="240" w:lineRule="auto"/>
        <w:ind w:firstLine="284"/>
        <w:jc w:val="right"/>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 xml:space="preserve"> от предельных параметров разрешенного строительства, </w:t>
      </w:r>
    </w:p>
    <w:p w:rsidR="00094092" w:rsidRDefault="007C6EF5" w:rsidP="007C6EF5">
      <w:pPr>
        <w:tabs>
          <w:tab w:val="left" w:pos="0"/>
        </w:tabs>
        <w:spacing w:after="0" w:line="240" w:lineRule="auto"/>
        <w:ind w:firstLine="284"/>
        <w:jc w:val="right"/>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реконструкции объектов капитального строительства»</w:t>
      </w:r>
    </w:p>
    <w:p w:rsidR="007C6EF5" w:rsidRPr="007C6EF5" w:rsidRDefault="007C6EF5" w:rsidP="007C6EF5">
      <w:pPr>
        <w:tabs>
          <w:tab w:val="left" w:pos="0"/>
        </w:tabs>
        <w:spacing w:after="0" w:line="240" w:lineRule="auto"/>
        <w:ind w:firstLine="284"/>
        <w:jc w:val="center"/>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ПОСТАНОВЛЕНИЕ</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О предоставлении разрешения на откл</w:t>
      </w:r>
      <w:r>
        <w:rPr>
          <w:rFonts w:ascii="Times New Roman" w:eastAsia="Calibri" w:hAnsi="Times New Roman" w:cs="Times New Roman"/>
          <w:iCs/>
          <w:sz w:val="12"/>
          <w:szCs w:val="12"/>
        </w:rPr>
        <w:t xml:space="preserve">онение от предельных параметров </w:t>
      </w:r>
      <w:r w:rsidRPr="007C6EF5">
        <w:rPr>
          <w:rFonts w:ascii="Times New Roman" w:eastAsia="Calibri" w:hAnsi="Times New Roman" w:cs="Times New Roman"/>
          <w:iCs/>
          <w:sz w:val="12"/>
          <w:szCs w:val="12"/>
        </w:rPr>
        <w:t>разрешенного   строительства,   реконстр</w:t>
      </w:r>
      <w:r>
        <w:rPr>
          <w:rFonts w:ascii="Times New Roman" w:eastAsia="Calibri" w:hAnsi="Times New Roman" w:cs="Times New Roman"/>
          <w:iCs/>
          <w:sz w:val="12"/>
          <w:szCs w:val="12"/>
        </w:rPr>
        <w:t xml:space="preserve">укции   объектов   капитального </w:t>
      </w:r>
      <w:r w:rsidRPr="007C6EF5">
        <w:rPr>
          <w:rFonts w:ascii="Times New Roman" w:eastAsia="Calibri" w:hAnsi="Times New Roman" w:cs="Times New Roman"/>
          <w:iCs/>
          <w:sz w:val="12"/>
          <w:szCs w:val="12"/>
        </w:rPr>
        <w:t>строительства  в   отношении   земел</w:t>
      </w:r>
      <w:r>
        <w:rPr>
          <w:rFonts w:ascii="Times New Roman" w:eastAsia="Calibri" w:hAnsi="Times New Roman" w:cs="Times New Roman"/>
          <w:iCs/>
          <w:sz w:val="12"/>
          <w:szCs w:val="12"/>
        </w:rPr>
        <w:t xml:space="preserve">ьного   участка   с кадастровым номером </w:t>
      </w:r>
      <w:r w:rsidRPr="007C6EF5">
        <w:rPr>
          <w:rFonts w:ascii="Times New Roman" w:eastAsia="Calibri" w:hAnsi="Times New Roman" w:cs="Times New Roman"/>
          <w:iCs/>
          <w:sz w:val="12"/>
          <w:szCs w:val="12"/>
        </w:rPr>
        <w:t>(указывается кадастровый номер)</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Рассмотрев заявление</w:t>
      </w:r>
      <w:r>
        <w:rPr>
          <w:rFonts w:ascii="Times New Roman" w:eastAsia="Calibri" w:hAnsi="Times New Roman" w:cs="Times New Roman"/>
          <w:iCs/>
          <w:sz w:val="12"/>
          <w:szCs w:val="12"/>
        </w:rPr>
        <w:tab/>
        <w:t xml:space="preserve"> </w:t>
      </w:r>
      <w:r w:rsidRPr="007C6EF5">
        <w:rPr>
          <w:rFonts w:ascii="Times New Roman" w:eastAsia="Calibri" w:hAnsi="Times New Roman" w:cs="Times New Roman"/>
          <w:iCs/>
          <w:sz w:val="12"/>
          <w:szCs w:val="12"/>
        </w:rPr>
        <w:t>(наименование юридического лица либо фамилия, имя и (при налич</w:t>
      </w:r>
      <w:r>
        <w:rPr>
          <w:rFonts w:ascii="Times New Roman" w:eastAsia="Calibri" w:hAnsi="Times New Roman" w:cs="Times New Roman"/>
          <w:iCs/>
          <w:sz w:val="12"/>
          <w:szCs w:val="12"/>
        </w:rPr>
        <w:t xml:space="preserve">ии) отчество физического лица в родительном падеже) от входящий номер  о предоставлении разрешения на </w:t>
      </w:r>
      <w:r w:rsidRPr="007C6EF5">
        <w:rPr>
          <w:rFonts w:ascii="Times New Roman" w:eastAsia="Calibri" w:hAnsi="Times New Roman" w:cs="Times New Roman"/>
          <w:iCs/>
          <w:sz w:val="12"/>
          <w:szCs w:val="12"/>
        </w:rPr>
        <w:t>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w:t>
      </w:r>
      <w:r>
        <w:rPr>
          <w:rFonts w:ascii="Times New Roman" w:eastAsia="Calibri" w:hAnsi="Times New Roman" w:cs="Times New Roman"/>
          <w:iCs/>
          <w:sz w:val="12"/>
          <w:szCs w:val="12"/>
        </w:rPr>
        <w:t xml:space="preserve"> </w:t>
      </w:r>
      <w:r w:rsidRPr="007C6EF5">
        <w:rPr>
          <w:rFonts w:ascii="Times New Roman" w:eastAsia="Calibri" w:hAnsi="Times New Roman" w:cs="Times New Roman"/>
          <w:iCs/>
          <w:sz w:val="12"/>
          <w:szCs w:val="12"/>
        </w:rPr>
        <w:t xml:space="preserve">руководствуясь     Уставом     сельского  </w:t>
      </w:r>
      <w:r>
        <w:rPr>
          <w:rFonts w:ascii="Times New Roman" w:eastAsia="Calibri" w:hAnsi="Times New Roman" w:cs="Times New Roman"/>
          <w:iCs/>
          <w:sz w:val="12"/>
          <w:szCs w:val="12"/>
        </w:rPr>
        <w:t xml:space="preserve">   поселения Кармало-Аделяково, </w:t>
      </w:r>
      <w:r w:rsidRPr="007C6EF5">
        <w:rPr>
          <w:rFonts w:ascii="Times New Roman" w:eastAsia="Calibri" w:hAnsi="Times New Roman" w:cs="Times New Roman"/>
          <w:iCs/>
          <w:sz w:val="12"/>
          <w:szCs w:val="12"/>
        </w:rPr>
        <w:t>Администрация сельск</w:t>
      </w:r>
      <w:r>
        <w:rPr>
          <w:rFonts w:ascii="Times New Roman" w:eastAsia="Calibri" w:hAnsi="Times New Roman" w:cs="Times New Roman"/>
          <w:iCs/>
          <w:sz w:val="12"/>
          <w:szCs w:val="12"/>
        </w:rPr>
        <w:t>ого поселения Кармало-Аделяково</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ПОСТАНОВЛЯЕТ:</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1. Предоставить разреше</w:t>
      </w:r>
      <w:r>
        <w:rPr>
          <w:rFonts w:ascii="Times New Roman" w:eastAsia="Calibri" w:hAnsi="Times New Roman" w:cs="Times New Roman"/>
          <w:iCs/>
          <w:sz w:val="12"/>
          <w:szCs w:val="12"/>
        </w:rPr>
        <w:t xml:space="preserve">ние на отклонение от предельных </w:t>
      </w:r>
      <w:r w:rsidRPr="007C6EF5">
        <w:rPr>
          <w:rFonts w:ascii="Times New Roman" w:eastAsia="Calibri" w:hAnsi="Times New Roman" w:cs="Times New Roman"/>
          <w:iCs/>
          <w:sz w:val="12"/>
          <w:szCs w:val="12"/>
        </w:rPr>
        <w:t>параметров разрешенного строит</w:t>
      </w:r>
      <w:r>
        <w:rPr>
          <w:rFonts w:ascii="Times New Roman" w:eastAsia="Calibri" w:hAnsi="Times New Roman" w:cs="Times New Roman"/>
          <w:iCs/>
          <w:sz w:val="12"/>
          <w:szCs w:val="12"/>
        </w:rPr>
        <w:t xml:space="preserve">ельства, реконструкции объектов </w:t>
      </w:r>
      <w:r w:rsidRPr="007C6EF5">
        <w:rPr>
          <w:rFonts w:ascii="Times New Roman" w:eastAsia="Calibri" w:hAnsi="Times New Roman" w:cs="Times New Roman"/>
          <w:iCs/>
          <w:sz w:val="12"/>
          <w:szCs w:val="12"/>
        </w:rPr>
        <w:t>капитального строительства в</w:t>
      </w:r>
      <w:r>
        <w:rPr>
          <w:rFonts w:ascii="Times New Roman" w:eastAsia="Calibri" w:hAnsi="Times New Roman" w:cs="Times New Roman"/>
          <w:iCs/>
          <w:sz w:val="12"/>
          <w:szCs w:val="12"/>
        </w:rPr>
        <w:t xml:space="preserve"> отношении земельного участка с кадастровым номером </w:t>
      </w:r>
      <w:r w:rsidRPr="007C6EF5">
        <w:rPr>
          <w:rFonts w:ascii="Times New Roman" w:eastAsia="Calibri" w:hAnsi="Times New Roman" w:cs="Times New Roman"/>
          <w:iCs/>
          <w:sz w:val="12"/>
          <w:szCs w:val="12"/>
        </w:rPr>
        <w:t>(указывается кадастр</w:t>
      </w:r>
      <w:r>
        <w:rPr>
          <w:rFonts w:ascii="Times New Roman" w:eastAsia="Calibri" w:hAnsi="Times New Roman" w:cs="Times New Roman"/>
          <w:iCs/>
          <w:sz w:val="12"/>
          <w:szCs w:val="12"/>
        </w:rPr>
        <w:t xml:space="preserve">овый номер земельного участка), площадь </w:t>
      </w:r>
      <w:r w:rsidRPr="007C6EF5">
        <w:rPr>
          <w:rFonts w:ascii="Times New Roman" w:eastAsia="Calibri" w:hAnsi="Times New Roman" w:cs="Times New Roman"/>
          <w:iCs/>
          <w:sz w:val="12"/>
          <w:szCs w:val="12"/>
        </w:rPr>
        <w:t>кв.м., расположенного по адресу</w:t>
      </w:r>
      <w:r w:rsidRPr="007C6EF5">
        <w:rPr>
          <w:rFonts w:ascii="Times New Roman" w:eastAsia="Calibri" w:hAnsi="Times New Roman" w:cs="Times New Roman"/>
          <w:iCs/>
          <w:sz w:val="12"/>
          <w:szCs w:val="12"/>
        </w:rPr>
        <w:tab/>
        <w:t>.</w:t>
      </w:r>
    </w:p>
    <w:p w:rsid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2.Разрешить отклонение от предельных параметров разрешенного строительства, реконструкции объектов капитального строительства для земельного участка с установлением</w:t>
      </w:r>
      <w:r>
        <w:rPr>
          <w:rFonts w:ascii="Times New Roman" w:eastAsia="Calibri" w:hAnsi="Times New Roman" w:cs="Times New Roman"/>
          <w:iCs/>
          <w:sz w:val="12"/>
          <w:szCs w:val="12"/>
        </w:rPr>
        <w:t xml:space="preserve"> следующих значений параметров:</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p>
    <w:p w:rsidR="007C6EF5" w:rsidRPr="007C6EF5" w:rsidRDefault="007C6EF5" w:rsidP="007C6EF5">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3.</w:t>
      </w:r>
      <w:r>
        <w:rPr>
          <w:rFonts w:ascii="Times New Roman" w:eastAsia="Calibri" w:hAnsi="Times New Roman" w:cs="Times New Roman"/>
          <w:iCs/>
          <w:sz w:val="12"/>
          <w:szCs w:val="12"/>
        </w:rPr>
        <w:t xml:space="preserve"> </w:t>
      </w:r>
      <w:r w:rsidRPr="007C6EF5">
        <w:rPr>
          <w:rFonts w:ascii="Times New Roman" w:eastAsia="Calibri" w:hAnsi="Times New Roman" w:cs="Times New Roman"/>
          <w:iCs/>
          <w:sz w:val="12"/>
          <w:szCs w:val="12"/>
        </w:rPr>
        <w:t>При определении предельных параметров разрешенного строительства, реконструкции объектов капитального строительства, не указанных в пункте 2 настоящего постановления, применять значения, установленные действующими градостроительными регламентами.</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4.</w:t>
      </w:r>
      <w:r>
        <w:rPr>
          <w:rFonts w:ascii="Times New Roman" w:eastAsia="Calibri" w:hAnsi="Times New Roman" w:cs="Times New Roman"/>
          <w:iCs/>
          <w:sz w:val="12"/>
          <w:szCs w:val="12"/>
        </w:rPr>
        <w:t xml:space="preserve"> </w:t>
      </w:r>
      <w:r w:rsidRPr="007C6EF5">
        <w:rPr>
          <w:rFonts w:ascii="Times New Roman" w:eastAsia="Calibri" w:hAnsi="Times New Roman" w:cs="Times New Roman"/>
          <w:iCs/>
          <w:sz w:val="12"/>
          <w:szCs w:val="12"/>
        </w:rPr>
        <w:t>Опубликовать настоящее постановление в газете «Сергиевский вестник»</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5.</w:t>
      </w:r>
      <w:r>
        <w:rPr>
          <w:rFonts w:ascii="Times New Roman" w:eastAsia="Calibri" w:hAnsi="Times New Roman" w:cs="Times New Roman"/>
          <w:iCs/>
          <w:sz w:val="12"/>
          <w:szCs w:val="12"/>
        </w:rPr>
        <w:t xml:space="preserve"> </w:t>
      </w:r>
      <w:r w:rsidRPr="007C6EF5">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6.</w:t>
      </w:r>
      <w:r>
        <w:rPr>
          <w:rFonts w:ascii="Times New Roman" w:eastAsia="Calibri" w:hAnsi="Times New Roman" w:cs="Times New Roman"/>
          <w:iCs/>
          <w:sz w:val="12"/>
          <w:szCs w:val="12"/>
        </w:rPr>
        <w:t xml:space="preserve"> </w:t>
      </w:r>
      <w:r w:rsidRPr="007C6EF5">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Глава сельского поселения Кармало-Аделяково</w:t>
      </w:r>
    </w:p>
    <w:p w:rsid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муниципального района Сергиевский</w:t>
      </w:r>
    </w:p>
    <w:p w:rsidR="007C6EF5" w:rsidRPr="007C6EF5" w:rsidRDefault="007C6EF5" w:rsidP="007C6EF5">
      <w:pPr>
        <w:tabs>
          <w:tab w:val="left" w:pos="0"/>
        </w:tabs>
        <w:spacing w:after="0" w:line="240" w:lineRule="auto"/>
        <w:ind w:firstLine="284"/>
        <w:jc w:val="right"/>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Приложение № 6</w:t>
      </w:r>
    </w:p>
    <w:p w:rsidR="007C6EF5" w:rsidRDefault="007C6EF5" w:rsidP="007C6EF5">
      <w:pPr>
        <w:tabs>
          <w:tab w:val="left" w:pos="0"/>
        </w:tabs>
        <w:spacing w:after="0" w:line="240" w:lineRule="auto"/>
        <w:ind w:firstLine="284"/>
        <w:jc w:val="right"/>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 xml:space="preserve">к Административному регламенту предоставления    </w:t>
      </w:r>
    </w:p>
    <w:p w:rsidR="007C6EF5" w:rsidRDefault="007C6EF5" w:rsidP="007C6EF5">
      <w:pPr>
        <w:tabs>
          <w:tab w:val="left" w:pos="0"/>
        </w:tabs>
        <w:spacing w:after="0" w:line="240" w:lineRule="auto"/>
        <w:ind w:firstLine="284"/>
        <w:jc w:val="right"/>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 xml:space="preserve">  администрацией сельского поселения Кармало-Аделяково </w:t>
      </w:r>
    </w:p>
    <w:p w:rsidR="007C6EF5" w:rsidRDefault="007C6EF5" w:rsidP="007C6EF5">
      <w:pPr>
        <w:tabs>
          <w:tab w:val="left" w:pos="0"/>
        </w:tabs>
        <w:spacing w:after="0" w:line="240" w:lineRule="auto"/>
        <w:ind w:firstLine="284"/>
        <w:jc w:val="right"/>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муниципальной услуги «Выдача разрешений на отклонение</w:t>
      </w:r>
    </w:p>
    <w:p w:rsidR="007C6EF5" w:rsidRDefault="007C6EF5" w:rsidP="007C6EF5">
      <w:pPr>
        <w:tabs>
          <w:tab w:val="left" w:pos="0"/>
        </w:tabs>
        <w:spacing w:after="0" w:line="240" w:lineRule="auto"/>
        <w:ind w:firstLine="284"/>
        <w:jc w:val="right"/>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 xml:space="preserve"> от предельных параметров разрешенного строительства, </w:t>
      </w:r>
    </w:p>
    <w:p w:rsidR="007C6EF5" w:rsidRDefault="007C6EF5" w:rsidP="007C6EF5">
      <w:pPr>
        <w:tabs>
          <w:tab w:val="left" w:pos="0"/>
        </w:tabs>
        <w:spacing w:after="0" w:line="240" w:lineRule="auto"/>
        <w:ind w:firstLine="284"/>
        <w:jc w:val="right"/>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реконструкции объектов капитального строительства»</w:t>
      </w:r>
    </w:p>
    <w:p w:rsidR="007C6EF5" w:rsidRPr="007C6EF5" w:rsidRDefault="007C6EF5" w:rsidP="007C6EF5">
      <w:pPr>
        <w:tabs>
          <w:tab w:val="left" w:pos="0"/>
        </w:tabs>
        <w:spacing w:after="0" w:line="240" w:lineRule="auto"/>
        <w:ind w:firstLine="284"/>
        <w:jc w:val="center"/>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ПОСТАНОВЛЕНИЕ</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Об отказе в предоставлении разрешения на отклонение от предельных параметров разрешенного строит</w:t>
      </w:r>
      <w:r>
        <w:rPr>
          <w:rFonts w:ascii="Times New Roman" w:eastAsia="Calibri" w:hAnsi="Times New Roman" w:cs="Times New Roman"/>
          <w:iCs/>
          <w:sz w:val="12"/>
          <w:szCs w:val="12"/>
        </w:rPr>
        <w:t>ельства, реконструкции объектов капитального строительства</w:t>
      </w:r>
    </w:p>
    <w:p w:rsidR="007C6EF5" w:rsidRPr="007C6EF5" w:rsidRDefault="007C6EF5" w:rsidP="00237FFC">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Рассмотрев заявление </w:t>
      </w:r>
      <w:r w:rsidRPr="007C6EF5">
        <w:rPr>
          <w:rFonts w:ascii="Times New Roman" w:eastAsia="Calibri" w:hAnsi="Times New Roman" w:cs="Times New Roman"/>
          <w:iCs/>
          <w:sz w:val="12"/>
          <w:szCs w:val="12"/>
        </w:rPr>
        <w:t>(наименование юридического лица либо фамилия, имя и (при налич</w:t>
      </w:r>
      <w:r w:rsidR="00237FFC">
        <w:rPr>
          <w:rFonts w:ascii="Times New Roman" w:eastAsia="Calibri" w:hAnsi="Times New Roman" w:cs="Times New Roman"/>
          <w:iCs/>
          <w:sz w:val="12"/>
          <w:szCs w:val="12"/>
        </w:rPr>
        <w:t xml:space="preserve">ии) отчество физического лица в родительном падеже) ОТ ВХОДЯЩИЙ НОМер </w:t>
      </w:r>
      <w:r w:rsidRPr="007C6EF5">
        <w:rPr>
          <w:rFonts w:ascii="Times New Roman" w:eastAsia="Calibri" w:hAnsi="Times New Roman" w:cs="Times New Roman"/>
          <w:iCs/>
          <w:sz w:val="12"/>
          <w:szCs w:val="12"/>
        </w:rPr>
        <w:t>О предоста</w:t>
      </w:r>
      <w:r w:rsidR="00237FFC">
        <w:rPr>
          <w:rFonts w:ascii="Times New Roman" w:eastAsia="Calibri" w:hAnsi="Times New Roman" w:cs="Times New Roman"/>
          <w:iCs/>
          <w:sz w:val="12"/>
          <w:szCs w:val="12"/>
        </w:rPr>
        <w:t xml:space="preserve">влении </w:t>
      </w:r>
      <w:r w:rsidRPr="007C6EF5">
        <w:rPr>
          <w:rFonts w:ascii="Times New Roman" w:eastAsia="Calibri" w:hAnsi="Times New Roman" w:cs="Times New Roman"/>
          <w:iCs/>
          <w:sz w:val="12"/>
          <w:szCs w:val="12"/>
        </w:rPr>
        <w:t>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w:t>
      </w:r>
      <w:r w:rsidR="00237FFC">
        <w:rPr>
          <w:rFonts w:ascii="Times New Roman" w:eastAsia="Calibri" w:hAnsi="Times New Roman" w:cs="Times New Roman"/>
          <w:iCs/>
          <w:sz w:val="12"/>
          <w:szCs w:val="12"/>
        </w:rPr>
        <w:t xml:space="preserve"> </w:t>
      </w:r>
      <w:r w:rsidRPr="007C6EF5">
        <w:rPr>
          <w:rFonts w:ascii="Times New Roman" w:eastAsia="Calibri" w:hAnsi="Times New Roman" w:cs="Times New Roman"/>
          <w:iCs/>
          <w:sz w:val="12"/>
          <w:szCs w:val="12"/>
        </w:rPr>
        <w:t>Федерации, руководствуясь Уставом сельского поселе</w:t>
      </w:r>
      <w:r w:rsidR="00237FFC">
        <w:rPr>
          <w:rFonts w:ascii="Times New Roman" w:eastAsia="Calibri" w:hAnsi="Times New Roman" w:cs="Times New Roman"/>
          <w:iCs/>
          <w:sz w:val="12"/>
          <w:szCs w:val="12"/>
        </w:rPr>
        <w:t xml:space="preserve">ния Кармало-Аделяково, </w:t>
      </w:r>
      <w:r w:rsidRPr="007C6EF5">
        <w:rPr>
          <w:rFonts w:ascii="Times New Roman" w:eastAsia="Calibri" w:hAnsi="Times New Roman" w:cs="Times New Roman"/>
          <w:iCs/>
          <w:sz w:val="12"/>
          <w:szCs w:val="12"/>
        </w:rPr>
        <w:t>Администрация сельского поселения Кармало-Аделяково</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ПОСТАНОВЛЯЕТ:</w:t>
      </w:r>
    </w:p>
    <w:p w:rsidR="007C6EF5" w:rsidRDefault="007C6EF5" w:rsidP="00237FFC">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1. Отказать в предоставле</w:t>
      </w:r>
      <w:r w:rsidR="00237FFC">
        <w:rPr>
          <w:rFonts w:ascii="Times New Roman" w:eastAsia="Calibri" w:hAnsi="Times New Roman" w:cs="Times New Roman"/>
          <w:iCs/>
          <w:sz w:val="12"/>
          <w:szCs w:val="12"/>
        </w:rPr>
        <w:t xml:space="preserve">нии разрешения на отклонение от </w:t>
      </w:r>
      <w:r w:rsidRPr="007C6EF5">
        <w:rPr>
          <w:rFonts w:ascii="Times New Roman" w:eastAsia="Calibri" w:hAnsi="Times New Roman" w:cs="Times New Roman"/>
          <w:iCs/>
          <w:sz w:val="12"/>
          <w:szCs w:val="12"/>
        </w:rPr>
        <w:t>предельных параметров разрешенно</w:t>
      </w:r>
      <w:r w:rsidR="00237FFC">
        <w:rPr>
          <w:rFonts w:ascii="Times New Roman" w:eastAsia="Calibri" w:hAnsi="Times New Roman" w:cs="Times New Roman"/>
          <w:iCs/>
          <w:sz w:val="12"/>
          <w:szCs w:val="12"/>
        </w:rPr>
        <w:t xml:space="preserve">го строительства, реконструкции </w:t>
      </w:r>
      <w:r w:rsidRPr="007C6EF5">
        <w:rPr>
          <w:rFonts w:ascii="Times New Roman" w:eastAsia="Calibri" w:hAnsi="Times New Roman" w:cs="Times New Roman"/>
          <w:iCs/>
          <w:sz w:val="12"/>
          <w:szCs w:val="12"/>
        </w:rPr>
        <w:t>объектов капитального строительства в отношени</w:t>
      </w:r>
      <w:r w:rsidR="00237FFC">
        <w:rPr>
          <w:rFonts w:ascii="Times New Roman" w:eastAsia="Calibri" w:hAnsi="Times New Roman" w:cs="Times New Roman"/>
          <w:iCs/>
          <w:sz w:val="12"/>
          <w:szCs w:val="12"/>
        </w:rPr>
        <w:t xml:space="preserve">и земельного участка с кадастровым номером </w:t>
      </w:r>
      <w:r w:rsidRPr="007C6EF5">
        <w:rPr>
          <w:rFonts w:ascii="Times New Roman" w:eastAsia="Calibri" w:hAnsi="Times New Roman" w:cs="Times New Roman"/>
          <w:iCs/>
          <w:sz w:val="12"/>
          <w:szCs w:val="12"/>
        </w:rPr>
        <w:t>(указывается кадастр</w:t>
      </w:r>
      <w:r w:rsidR="00237FFC">
        <w:rPr>
          <w:rFonts w:ascii="Times New Roman" w:eastAsia="Calibri" w:hAnsi="Times New Roman" w:cs="Times New Roman"/>
          <w:iCs/>
          <w:sz w:val="12"/>
          <w:szCs w:val="12"/>
        </w:rPr>
        <w:t xml:space="preserve">овый номер земельного участка), площадью </w:t>
      </w:r>
      <w:r w:rsidRPr="007C6EF5">
        <w:rPr>
          <w:rFonts w:ascii="Times New Roman" w:eastAsia="Calibri" w:hAnsi="Times New Roman" w:cs="Times New Roman"/>
          <w:iCs/>
          <w:sz w:val="12"/>
          <w:szCs w:val="12"/>
        </w:rPr>
        <w:t>к</w:t>
      </w:r>
      <w:r w:rsidR="00237FFC">
        <w:rPr>
          <w:rFonts w:ascii="Times New Roman" w:eastAsia="Calibri" w:hAnsi="Times New Roman" w:cs="Times New Roman"/>
          <w:iCs/>
          <w:sz w:val="12"/>
          <w:szCs w:val="12"/>
        </w:rPr>
        <w:t>в.м., расположенного по адресу следующих значений параметров:</w:t>
      </w:r>
    </w:p>
    <w:p w:rsidR="00237FFC" w:rsidRPr="007C6EF5" w:rsidRDefault="00237FFC" w:rsidP="00237FFC">
      <w:pPr>
        <w:tabs>
          <w:tab w:val="left" w:pos="0"/>
        </w:tabs>
        <w:spacing w:after="0" w:line="240" w:lineRule="auto"/>
        <w:ind w:firstLine="284"/>
        <w:jc w:val="both"/>
        <w:rPr>
          <w:rFonts w:ascii="Times New Roman" w:eastAsia="Calibri" w:hAnsi="Times New Roman" w:cs="Times New Roman"/>
          <w:iCs/>
          <w:sz w:val="12"/>
          <w:szCs w:val="12"/>
        </w:rPr>
      </w:pPr>
    </w:p>
    <w:p w:rsidR="007C6EF5" w:rsidRPr="007C6EF5" w:rsidRDefault="007C6EF5" w:rsidP="00237FFC">
      <w:pPr>
        <w:pBdr>
          <w:top w:val="single" w:sz="4" w:space="1" w:color="auto"/>
        </w:pBdr>
        <w:tabs>
          <w:tab w:val="left" w:pos="0"/>
        </w:tabs>
        <w:spacing w:after="0" w:line="240" w:lineRule="auto"/>
        <w:ind w:firstLine="284"/>
        <w:jc w:val="center"/>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(указываются наименования параметров и их значения, которые представляют собой отклонение от установленных градостроительными регламентами предельных параметров).</w:t>
      </w:r>
    </w:p>
    <w:p w:rsidR="007C6EF5" w:rsidRPr="007C6EF5" w:rsidRDefault="007C6EF5" w:rsidP="00237FFC">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2. Ос</w:t>
      </w:r>
      <w:r w:rsidR="00237FFC">
        <w:rPr>
          <w:rFonts w:ascii="Times New Roman" w:eastAsia="Calibri" w:hAnsi="Times New Roman" w:cs="Times New Roman"/>
          <w:iCs/>
          <w:sz w:val="12"/>
          <w:szCs w:val="12"/>
        </w:rPr>
        <w:t>нованием для отказа является:</w:t>
      </w:r>
      <w:r w:rsidR="00237FFC">
        <w:rPr>
          <w:rFonts w:ascii="Times New Roman" w:eastAsia="Calibri" w:hAnsi="Times New Roman" w:cs="Times New Roman"/>
          <w:iCs/>
          <w:sz w:val="12"/>
          <w:szCs w:val="12"/>
        </w:rPr>
        <w:tab/>
        <w:t>.</w:t>
      </w:r>
    </w:p>
    <w:p w:rsidR="007C6EF5" w:rsidRP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Глава сельского поселения Кармало-Аделяково</w:t>
      </w:r>
    </w:p>
    <w:p w:rsid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r w:rsidRPr="007C6EF5">
        <w:rPr>
          <w:rFonts w:ascii="Times New Roman" w:eastAsia="Calibri" w:hAnsi="Times New Roman" w:cs="Times New Roman"/>
          <w:iCs/>
          <w:sz w:val="12"/>
          <w:szCs w:val="12"/>
        </w:rPr>
        <w:t>муниципального района Сергиевский</w:t>
      </w:r>
    </w:p>
    <w:p w:rsidR="00237FFC" w:rsidRPr="00237FFC" w:rsidRDefault="00237FFC" w:rsidP="00237FFC">
      <w:pPr>
        <w:tabs>
          <w:tab w:val="left" w:pos="0"/>
        </w:tabs>
        <w:spacing w:after="0" w:line="240" w:lineRule="auto"/>
        <w:ind w:firstLine="284"/>
        <w:jc w:val="center"/>
        <w:rPr>
          <w:rFonts w:ascii="Times New Roman" w:eastAsia="Calibri" w:hAnsi="Times New Roman" w:cs="Times New Roman"/>
          <w:iCs/>
          <w:sz w:val="12"/>
          <w:szCs w:val="12"/>
        </w:rPr>
      </w:pPr>
      <w:r w:rsidRPr="00237FFC">
        <w:rPr>
          <w:rFonts w:ascii="Times New Roman" w:eastAsia="Calibri" w:hAnsi="Times New Roman" w:cs="Times New Roman"/>
          <w:iCs/>
          <w:sz w:val="12"/>
          <w:szCs w:val="12"/>
        </w:rPr>
        <w:t>Администрация</w:t>
      </w:r>
    </w:p>
    <w:p w:rsidR="00237FFC" w:rsidRPr="00237FFC" w:rsidRDefault="00237FFC" w:rsidP="00237FFC">
      <w:pPr>
        <w:tabs>
          <w:tab w:val="left" w:pos="0"/>
        </w:tabs>
        <w:spacing w:after="0" w:line="240" w:lineRule="auto"/>
        <w:ind w:firstLine="284"/>
        <w:jc w:val="center"/>
        <w:rPr>
          <w:rFonts w:ascii="Times New Roman" w:eastAsia="Calibri" w:hAnsi="Times New Roman" w:cs="Times New Roman"/>
          <w:iCs/>
          <w:sz w:val="12"/>
          <w:szCs w:val="12"/>
        </w:rPr>
      </w:pPr>
      <w:r w:rsidRPr="00237FFC">
        <w:rPr>
          <w:rFonts w:ascii="Times New Roman" w:eastAsia="Calibri" w:hAnsi="Times New Roman" w:cs="Times New Roman"/>
          <w:iCs/>
          <w:sz w:val="12"/>
          <w:szCs w:val="12"/>
        </w:rPr>
        <w:t>сельского поселения Кармало-Аделяково</w:t>
      </w:r>
    </w:p>
    <w:p w:rsidR="00237FFC" w:rsidRPr="00237FFC" w:rsidRDefault="00237FFC" w:rsidP="00237FFC">
      <w:pPr>
        <w:tabs>
          <w:tab w:val="left" w:pos="0"/>
        </w:tabs>
        <w:spacing w:after="0" w:line="240" w:lineRule="auto"/>
        <w:ind w:firstLine="284"/>
        <w:jc w:val="center"/>
        <w:rPr>
          <w:rFonts w:ascii="Times New Roman" w:eastAsia="Calibri" w:hAnsi="Times New Roman" w:cs="Times New Roman"/>
          <w:iCs/>
          <w:sz w:val="12"/>
          <w:szCs w:val="12"/>
        </w:rPr>
      </w:pPr>
      <w:r w:rsidRPr="00237FFC">
        <w:rPr>
          <w:rFonts w:ascii="Times New Roman" w:eastAsia="Calibri" w:hAnsi="Times New Roman" w:cs="Times New Roman"/>
          <w:iCs/>
          <w:sz w:val="12"/>
          <w:szCs w:val="12"/>
        </w:rPr>
        <w:t>муниципального района Сергиевский</w:t>
      </w:r>
    </w:p>
    <w:p w:rsidR="00237FFC" w:rsidRPr="00237FFC" w:rsidRDefault="00237FFC" w:rsidP="00237FFC">
      <w:pPr>
        <w:tabs>
          <w:tab w:val="left" w:pos="0"/>
        </w:tabs>
        <w:spacing w:after="0" w:line="240" w:lineRule="auto"/>
        <w:ind w:firstLine="284"/>
        <w:jc w:val="center"/>
        <w:rPr>
          <w:rFonts w:ascii="Times New Roman" w:eastAsia="Calibri" w:hAnsi="Times New Roman" w:cs="Times New Roman"/>
          <w:iCs/>
          <w:sz w:val="12"/>
          <w:szCs w:val="12"/>
        </w:rPr>
      </w:pPr>
      <w:r w:rsidRPr="00237FFC">
        <w:rPr>
          <w:rFonts w:ascii="Times New Roman" w:eastAsia="Calibri" w:hAnsi="Times New Roman" w:cs="Times New Roman"/>
          <w:iCs/>
          <w:sz w:val="12"/>
          <w:szCs w:val="12"/>
        </w:rPr>
        <w:t>Самарской области</w:t>
      </w:r>
    </w:p>
    <w:p w:rsidR="00237FFC" w:rsidRPr="00237FFC" w:rsidRDefault="00237FFC" w:rsidP="00237FFC">
      <w:pPr>
        <w:tabs>
          <w:tab w:val="left" w:pos="0"/>
        </w:tabs>
        <w:spacing w:after="0" w:line="240" w:lineRule="auto"/>
        <w:ind w:firstLine="284"/>
        <w:jc w:val="center"/>
        <w:rPr>
          <w:rFonts w:ascii="Times New Roman" w:eastAsia="Calibri" w:hAnsi="Times New Roman" w:cs="Times New Roman"/>
          <w:iCs/>
          <w:sz w:val="12"/>
          <w:szCs w:val="12"/>
        </w:rPr>
      </w:pPr>
      <w:r w:rsidRPr="00237FFC">
        <w:rPr>
          <w:rFonts w:ascii="Times New Roman" w:eastAsia="Calibri" w:hAnsi="Times New Roman" w:cs="Times New Roman"/>
          <w:iCs/>
          <w:sz w:val="12"/>
          <w:szCs w:val="12"/>
        </w:rPr>
        <w:t>ПОСТАНОВЛЕНИЕ</w:t>
      </w:r>
    </w:p>
    <w:p w:rsidR="00237FFC" w:rsidRDefault="00237FFC" w:rsidP="00237FFC">
      <w:pPr>
        <w:tabs>
          <w:tab w:val="left" w:pos="0"/>
        </w:tabs>
        <w:spacing w:after="0" w:line="240" w:lineRule="auto"/>
        <w:rPr>
          <w:rFonts w:ascii="Times New Roman" w:eastAsia="Calibri" w:hAnsi="Times New Roman" w:cs="Times New Roman"/>
          <w:iCs/>
          <w:sz w:val="12"/>
          <w:szCs w:val="12"/>
        </w:rPr>
      </w:pPr>
      <w:r w:rsidRPr="00237FFC">
        <w:rPr>
          <w:rFonts w:ascii="Times New Roman" w:eastAsia="Calibri" w:hAnsi="Times New Roman" w:cs="Times New Roman"/>
          <w:iCs/>
          <w:sz w:val="12"/>
          <w:szCs w:val="12"/>
        </w:rPr>
        <w:t>«26» февраля 2020 г.</w:t>
      </w:r>
      <w:r>
        <w:rPr>
          <w:rFonts w:ascii="Times New Roman" w:eastAsia="Calibri" w:hAnsi="Times New Roman" w:cs="Times New Roman"/>
          <w:iCs/>
          <w:sz w:val="12"/>
          <w:szCs w:val="12"/>
        </w:rPr>
        <w:t xml:space="preserve">                                                                                                                                                                                                              </w:t>
      </w:r>
      <w:r w:rsidRPr="00237FFC">
        <w:rPr>
          <w:rFonts w:ascii="Times New Roman" w:eastAsia="Calibri" w:hAnsi="Times New Roman" w:cs="Times New Roman"/>
          <w:iCs/>
          <w:sz w:val="12"/>
          <w:szCs w:val="12"/>
        </w:rPr>
        <w:t>№ 15</w:t>
      </w:r>
    </w:p>
    <w:p w:rsidR="00237FFC" w:rsidRDefault="00237FFC" w:rsidP="00237FFC">
      <w:pPr>
        <w:tabs>
          <w:tab w:val="left" w:pos="0"/>
        </w:tabs>
        <w:spacing w:after="0" w:line="240" w:lineRule="auto"/>
        <w:jc w:val="center"/>
        <w:rPr>
          <w:rFonts w:ascii="Times New Roman" w:eastAsia="Calibri" w:hAnsi="Times New Roman" w:cs="Times New Roman"/>
          <w:iCs/>
          <w:sz w:val="12"/>
          <w:szCs w:val="12"/>
        </w:rPr>
      </w:pPr>
      <w:r w:rsidRPr="00237FFC">
        <w:rPr>
          <w:rFonts w:ascii="Times New Roman" w:eastAsia="Calibri" w:hAnsi="Times New Roman" w:cs="Times New Roman"/>
          <w:iCs/>
          <w:sz w:val="12"/>
          <w:szCs w:val="12"/>
        </w:rPr>
        <w:t>Об утверждении Административного регламента предоставления Администрацией сельского поселения Кармало-Аделяково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Федеральным законом «О внесении изменений в Градостроительный Кодекс Российской Федерации и отдельные законодательные акты Российской Федерации» № 472-ФЗ от 27.12.2019 г., Постановлением Администрации сельского поселения Кармало-Аделяково муниципального района Сергиевский  «Об утверждении Реестра муниципальных услуг сельского поселения Кармало-Аделяково муниципального района Сергиевский», Уставом сельского поселения Кармало-Аделяково муниципального района Сергиевский, в целях обеспечения принципа открытости и общедоступности информации о предоставлении муниципальных услуг населению, Администрация сельского поселения Кармало-Аделяково мун</w:t>
      </w:r>
      <w:r>
        <w:rPr>
          <w:rFonts w:ascii="Times New Roman" w:eastAsia="Calibri" w:hAnsi="Times New Roman" w:cs="Times New Roman"/>
          <w:iCs/>
          <w:sz w:val="12"/>
          <w:szCs w:val="12"/>
        </w:rPr>
        <w:t xml:space="preserve">иципального района Сергиевский </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ПОСТАНОВЛЯЕТ:</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A26611">
        <w:rPr>
          <w:rFonts w:ascii="Times New Roman" w:eastAsia="Calibri" w:hAnsi="Times New Roman" w:cs="Times New Roman"/>
          <w:iCs/>
          <w:sz w:val="12"/>
          <w:szCs w:val="12"/>
        </w:rPr>
        <w:t>Утвердить Административный регламент пре</w:t>
      </w:r>
      <w:r>
        <w:rPr>
          <w:rFonts w:ascii="Times New Roman" w:eastAsia="Calibri" w:hAnsi="Times New Roman" w:cs="Times New Roman"/>
          <w:iCs/>
          <w:sz w:val="12"/>
          <w:szCs w:val="12"/>
        </w:rPr>
        <w:t xml:space="preserve">доставления </w:t>
      </w:r>
      <w:r w:rsidRPr="00A26611">
        <w:rPr>
          <w:rFonts w:ascii="Times New Roman" w:eastAsia="Calibri" w:hAnsi="Times New Roman" w:cs="Times New Roman"/>
          <w:iCs/>
          <w:sz w:val="12"/>
          <w:szCs w:val="12"/>
        </w:rPr>
        <w:t>муниципальной услуги «Предо</w:t>
      </w:r>
      <w:r>
        <w:rPr>
          <w:rFonts w:ascii="Times New Roman" w:eastAsia="Calibri" w:hAnsi="Times New Roman" w:cs="Times New Roman"/>
          <w:iCs/>
          <w:sz w:val="12"/>
          <w:szCs w:val="12"/>
        </w:rPr>
        <w:t xml:space="preserve">ставление разрешения на условно </w:t>
      </w:r>
      <w:r w:rsidRPr="00A26611">
        <w:rPr>
          <w:rFonts w:ascii="Times New Roman" w:eastAsia="Calibri" w:hAnsi="Times New Roman" w:cs="Times New Roman"/>
          <w:iCs/>
          <w:sz w:val="12"/>
          <w:szCs w:val="12"/>
        </w:rPr>
        <w:t>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Pr="00A26611">
        <w:rPr>
          <w:rFonts w:ascii="Times New Roman" w:eastAsia="Calibri" w:hAnsi="Times New Roman" w:cs="Times New Roman"/>
          <w:iCs/>
          <w:sz w:val="12"/>
          <w:szCs w:val="12"/>
        </w:rPr>
        <w:t>капитального строительства» с</w:t>
      </w:r>
      <w:r>
        <w:rPr>
          <w:rFonts w:ascii="Times New Roman" w:eastAsia="Calibri" w:hAnsi="Times New Roman" w:cs="Times New Roman"/>
          <w:iCs/>
          <w:sz w:val="12"/>
          <w:szCs w:val="12"/>
        </w:rPr>
        <w:t xml:space="preserve">огласно приложению к настоящему </w:t>
      </w:r>
      <w:r w:rsidRPr="00A26611">
        <w:rPr>
          <w:rFonts w:ascii="Times New Roman" w:eastAsia="Calibri" w:hAnsi="Times New Roman" w:cs="Times New Roman"/>
          <w:iCs/>
          <w:sz w:val="12"/>
          <w:szCs w:val="12"/>
        </w:rPr>
        <w:t>Постановлению (Приложение №1).</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A26611">
        <w:rPr>
          <w:rFonts w:ascii="Times New Roman" w:eastAsia="Calibri" w:hAnsi="Times New Roman" w:cs="Times New Roman"/>
          <w:iCs/>
          <w:sz w:val="12"/>
          <w:szCs w:val="12"/>
        </w:rPr>
        <w:t>Признать утратившим силу Административный регламент «Предоставление разрешения на условно разрешенный вид использования земельного участка или объекта капитального строительства», утвержденный Постановлением Администрации сельского поселения Кармало-Аделяково муниципального района Сергиевский Самарской области № 2 от 26.01.2018 г.</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A26611">
        <w:rPr>
          <w:rFonts w:ascii="Times New Roman" w:eastAsia="Calibri" w:hAnsi="Times New Roman" w:cs="Times New Roman"/>
          <w:iCs/>
          <w:sz w:val="12"/>
          <w:szCs w:val="12"/>
        </w:rPr>
        <w:t>Опубликовать настоящее Постановление в газете «Сергиевский вестник»</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A26611">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A26611">
        <w:rPr>
          <w:rFonts w:ascii="Times New Roman" w:eastAsia="Calibri" w:hAnsi="Times New Roman" w:cs="Times New Roman"/>
          <w:iCs/>
          <w:sz w:val="12"/>
          <w:szCs w:val="12"/>
        </w:rPr>
        <w:t>Контроль за выполнением настоящего Постановления ост</w:t>
      </w:r>
      <w:r>
        <w:rPr>
          <w:rFonts w:ascii="Times New Roman" w:eastAsia="Calibri" w:hAnsi="Times New Roman" w:cs="Times New Roman"/>
          <w:iCs/>
          <w:sz w:val="12"/>
          <w:szCs w:val="12"/>
        </w:rPr>
        <w:t>авляю за собой.</w:t>
      </w:r>
    </w:p>
    <w:p w:rsidR="00A26611" w:rsidRPr="00A26611" w:rsidRDefault="00A26611" w:rsidP="00A26611">
      <w:pPr>
        <w:tabs>
          <w:tab w:val="left" w:pos="0"/>
        </w:tabs>
        <w:spacing w:after="0" w:line="240" w:lineRule="auto"/>
        <w:ind w:firstLine="284"/>
        <w:jc w:val="right"/>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Глава   сельского поселения Кармало-Аделяково</w:t>
      </w:r>
    </w:p>
    <w:p w:rsidR="00A26611" w:rsidRDefault="00A26611" w:rsidP="00A26611">
      <w:pPr>
        <w:tabs>
          <w:tab w:val="left" w:pos="0"/>
        </w:tabs>
        <w:spacing w:after="0" w:line="240" w:lineRule="auto"/>
        <w:ind w:firstLine="284"/>
        <w:jc w:val="right"/>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xml:space="preserve">муниципального района Сергиевский           </w:t>
      </w:r>
    </w:p>
    <w:p w:rsidR="00A26611" w:rsidRDefault="00A26611" w:rsidP="00A26611">
      <w:pPr>
        <w:tabs>
          <w:tab w:val="left" w:pos="0"/>
        </w:tabs>
        <w:spacing w:after="0" w:line="240" w:lineRule="auto"/>
        <w:ind w:firstLine="284"/>
        <w:jc w:val="right"/>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xml:space="preserve">                     О.М. Карягин </w:t>
      </w:r>
    </w:p>
    <w:p w:rsidR="00A26611" w:rsidRDefault="00A26611" w:rsidP="00A26611">
      <w:pPr>
        <w:tabs>
          <w:tab w:val="left" w:pos="0"/>
        </w:tabs>
        <w:spacing w:after="0" w:line="240" w:lineRule="auto"/>
        <w:ind w:firstLine="284"/>
        <w:jc w:val="right"/>
        <w:rPr>
          <w:rFonts w:ascii="Times New Roman" w:eastAsia="Calibri" w:hAnsi="Times New Roman" w:cs="Times New Roman"/>
          <w:iCs/>
          <w:sz w:val="12"/>
          <w:szCs w:val="12"/>
        </w:rPr>
      </w:pPr>
    </w:p>
    <w:p w:rsidR="00A26611" w:rsidRPr="00A26611" w:rsidRDefault="00A26611" w:rsidP="00A26611">
      <w:pPr>
        <w:tabs>
          <w:tab w:val="left" w:pos="0"/>
        </w:tabs>
        <w:spacing w:after="0" w:line="240" w:lineRule="auto"/>
        <w:ind w:firstLine="284"/>
        <w:jc w:val="right"/>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Приложение</w:t>
      </w:r>
    </w:p>
    <w:p w:rsidR="00A26611" w:rsidRPr="00A26611" w:rsidRDefault="00A26611" w:rsidP="00A26611">
      <w:pPr>
        <w:tabs>
          <w:tab w:val="left" w:pos="0"/>
        </w:tabs>
        <w:spacing w:after="0" w:line="240" w:lineRule="auto"/>
        <w:ind w:firstLine="284"/>
        <w:jc w:val="right"/>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к Постановлению Администрации</w:t>
      </w:r>
    </w:p>
    <w:p w:rsidR="00A26611" w:rsidRPr="00A26611" w:rsidRDefault="00A26611" w:rsidP="00A26611">
      <w:pPr>
        <w:tabs>
          <w:tab w:val="left" w:pos="0"/>
        </w:tabs>
        <w:spacing w:after="0" w:line="240" w:lineRule="auto"/>
        <w:ind w:firstLine="284"/>
        <w:jc w:val="right"/>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xml:space="preserve">сельского поселения Кармало-Аделяково </w:t>
      </w:r>
    </w:p>
    <w:p w:rsidR="00A26611" w:rsidRPr="00A26611" w:rsidRDefault="00A26611" w:rsidP="00A26611">
      <w:pPr>
        <w:tabs>
          <w:tab w:val="left" w:pos="0"/>
        </w:tabs>
        <w:spacing w:after="0" w:line="240" w:lineRule="auto"/>
        <w:ind w:firstLine="284"/>
        <w:jc w:val="right"/>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муниципального района Сергиевский</w:t>
      </w:r>
    </w:p>
    <w:p w:rsidR="00A26611" w:rsidRDefault="00A26611" w:rsidP="00A26611">
      <w:pPr>
        <w:tabs>
          <w:tab w:val="left" w:pos="0"/>
        </w:tabs>
        <w:spacing w:after="0" w:line="240" w:lineRule="auto"/>
        <w:ind w:firstLine="284"/>
        <w:jc w:val="right"/>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15 от 26.02.2020 г.</w:t>
      </w:r>
    </w:p>
    <w:p w:rsidR="00A26611" w:rsidRPr="00A26611" w:rsidRDefault="00A26611" w:rsidP="00A26611">
      <w:pPr>
        <w:tabs>
          <w:tab w:val="left" w:pos="0"/>
        </w:tabs>
        <w:spacing w:after="0" w:line="240" w:lineRule="auto"/>
        <w:ind w:firstLine="284"/>
        <w:jc w:val="center"/>
        <w:rPr>
          <w:rFonts w:ascii="Times New Roman" w:eastAsia="Calibri" w:hAnsi="Times New Roman" w:cs="Times New Roman"/>
          <w:b/>
          <w:iCs/>
          <w:sz w:val="12"/>
          <w:szCs w:val="12"/>
        </w:rPr>
      </w:pPr>
      <w:r w:rsidRPr="00A26611">
        <w:rPr>
          <w:rFonts w:ascii="Times New Roman" w:eastAsia="Calibri" w:hAnsi="Times New Roman" w:cs="Times New Roman"/>
          <w:b/>
          <w:iCs/>
          <w:sz w:val="12"/>
          <w:szCs w:val="12"/>
        </w:rPr>
        <w:t>АДМИНИСТРАТИВНЫЙ РЕГЛАМЕНТ ПРЕДОСТАВЛЕНИЯ АДМИНИСТРАЦИЕЙ СЕЛЬСКОГО ПОСЕЛЕНИЯ КАРМАЛО-АДЕЛЯКОВО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p>
    <w:p w:rsidR="00A26611" w:rsidRPr="00A26611" w:rsidRDefault="00A26611" w:rsidP="00A26611">
      <w:pPr>
        <w:tabs>
          <w:tab w:val="left" w:pos="0"/>
        </w:tabs>
        <w:spacing w:after="0" w:line="240" w:lineRule="auto"/>
        <w:ind w:firstLine="284"/>
        <w:jc w:val="center"/>
        <w:rPr>
          <w:rFonts w:ascii="Times New Roman" w:eastAsia="Calibri" w:hAnsi="Times New Roman" w:cs="Times New Roman"/>
          <w:b/>
          <w:iCs/>
          <w:sz w:val="12"/>
          <w:szCs w:val="12"/>
        </w:rPr>
      </w:pPr>
      <w:r w:rsidRPr="00A26611">
        <w:rPr>
          <w:rFonts w:ascii="Times New Roman" w:eastAsia="Calibri" w:hAnsi="Times New Roman" w:cs="Times New Roman"/>
          <w:b/>
          <w:iCs/>
          <w:sz w:val="12"/>
          <w:szCs w:val="12"/>
        </w:rPr>
        <w:t>1. Общие положения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1.1. </w:t>
      </w:r>
      <w:r w:rsidRPr="00A26611">
        <w:rPr>
          <w:rFonts w:ascii="Times New Roman" w:eastAsia="Calibri" w:hAnsi="Times New Roman" w:cs="Times New Roman"/>
          <w:iCs/>
          <w:sz w:val="12"/>
          <w:szCs w:val="12"/>
        </w:rPr>
        <w:t>Административный регламент предоставления администрацией сельского поселения Кармало-Аделяково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поселения Кармало-Аделяково (далее - муниципальная услуга) и определяет сроки и последовательность действий (административных процедур) при предоставлении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1.2. </w:t>
      </w:r>
      <w:r w:rsidRPr="00A26611">
        <w:rPr>
          <w:rFonts w:ascii="Times New Roman" w:eastAsia="Calibri" w:hAnsi="Times New Roman" w:cs="Times New Roman"/>
          <w:iCs/>
          <w:sz w:val="12"/>
          <w:szCs w:val="12"/>
        </w:rPr>
        <w:t>Получателями муниципальной услуги являются физические и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(далее - заявители).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1.3. Процедурами, связанными с предоставлением разрешений, являются: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1)</w:t>
      </w:r>
      <w:r>
        <w:rPr>
          <w:rFonts w:ascii="Times New Roman" w:eastAsia="Calibri" w:hAnsi="Times New Roman" w:cs="Times New Roman"/>
          <w:iCs/>
          <w:sz w:val="12"/>
          <w:szCs w:val="12"/>
        </w:rPr>
        <w:t xml:space="preserve"> </w:t>
      </w:r>
      <w:r w:rsidRPr="00A26611">
        <w:rPr>
          <w:rFonts w:ascii="Times New Roman" w:eastAsia="Calibri" w:hAnsi="Times New Roman" w:cs="Times New Roman"/>
          <w:iCs/>
          <w:sz w:val="12"/>
          <w:szCs w:val="12"/>
        </w:rPr>
        <w:t>прием заявления о предоставлении разрешения от физического или юридического лица, заинтересованного в предоставлении разрешения (далее также-заявитель);</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A26611">
        <w:rPr>
          <w:rFonts w:ascii="Times New Roman" w:eastAsia="Calibri" w:hAnsi="Times New Roman" w:cs="Times New Roman"/>
          <w:iCs/>
          <w:sz w:val="12"/>
          <w:szCs w:val="12"/>
        </w:rPr>
        <w:t>рассмотрение заявления о предоставлении разрешения;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A26611">
        <w:rPr>
          <w:rFonts w:ascii="Times New Roman" w:eastAsia="Calibri" w:hAnsi="Times New Roman" w:cs="Times New Roman"/>
          <w:iCs/>
          <w:sz w:val="12"/>
          <w:szCs w:val="12"/>
        </w:rPr>
        <w:t>проведение публичных слуша</w:t>
      </w:r>
      <w:r>
        <w:rPr>
          <w:rFonts w:ascii="Times New Roman" w:eastAsia="Calibri" w:hAnsi="Times New Roman" w:cs="Times New Roman"/>
          <w:iCs/>
          <w:sz w:val="12"/>
          <w:szCs w:val="12"/>
        </w:rPr>
        <w:t xml:space="preserve">ний по вопросу о предоставлении </w:t>
      </w:r>
      <w:r w:rsidRPr="00A26611">
        <w:rPr>
          <w:rFonts w:ascii="Times New Roman" w:eastAsia="Calibri" w:hAnsi="Times New Roman" w:cs="Times New Roman"/>
          <w:iCs/>
          <w:sz w:val="12"/>
          <w:szCs w:val="12"/>
        </w:rPr>
        <w:t>разрешения;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A26611">
        <w:rPr>
          <w:rFonts w:ascii="Times New Roman" w:eastAsia="Calibri" w:hAnsi="Times New Roman" w:cs="Times New Roman"/>
          <w:iCs/>
          <w:sz w:val="12"/>
          <w:szCs w:val="12"/>
        </w:rPr>
        <w:t>подготовка рекомендаций о предоставлении разрешения или об отказе в предоставлении разрешения, принятие решения главой сельского поселения;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A26611">
        <w:rPr>
          <w:rFonts w:ascii="Times New Roman" w:eastAsia="Calibri" w:hAnsi="Times New Roman" w:cs="Times New Roman"/>
          <w:iCs/>
          <w:sz w:val="12"/>
          <w:szCs w:val="12"/>
        </w:rPr>
        <w:t>обеспечение выполнения иных обязанностей органом местного самоуправления в связи с предоставлением разрешения.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lastRenderedPageBreak/>
        <w:t>Блок-схема, отражающая процедуры, связанные с предоставлением разрешения, представлена в Приложении 1 к настоящему Административному регламенту.</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1.4. Порядок информирования о правилах предоставления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Информирование о правилах предоставления муниципальной услуги осуществляют администрация муниципального района Сергиевский, муниципальное бюджетное учреждение «Многофункциональный центр предоставления государственных и муниципальных услуг» муниципального района Сергиевский Самарской области (далее – МФЦ).</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 </w:t>
      </w:r>
      <w:r w:rsidRPr="00A26611">
        <w:rPr>
          <w:rFonts w:ascii="Times New Roman" w:eastAsia="Calibri" w:hAnsi="Times New Roman" w:cs="Times New Roman"/>
          <w:iCs/>
          <w:sz w:val="12"/>
          <w:szCs w:val="12"/>
        </w:rPr>
        <w:t>Местонахождение ад</w:t>
      </w:r>
      <w:r>
        <w:rPr>
          <w:rFonts w:ascii="Times New Roman" w:eastAsia="Calibri" w:hAnsi="Times New Roman" w:cs="Times New Roman"/>
          <w:iCs/>
          <w:sz w:val="12"/>
          <w:szCs w:val="12"/>
        </w:rPr>
        <w:t xml:space="preserve">министрации: Самарская область, </w:t>
      </w:r>
      <w:r w:rsidRPr="00A26611">
        <w:rPr>
          <w:rFonts w:ascii="Times New Roman" w:eastAsia="Calibri" w:hAnsi="Times New Roman" w:cs="Times New Roman"/>
          <w:iCs/>
          <w:sz w:val="12"/>
          <w:szCs w:val="12"/>
        </w:rPr>
        <w:t>Сергиевский район, с. Кармало-Аделяково, ул. Ленина, д</w:t>
      </w:r>
      <w:r>
        <w:rPr>
          <w:rFonts w:ascii="Times New Roman" w:eastAsia="Calibri" w:hAnsi="Times New Roman" w:cs="Times New Roman"/>
          <w:iCs/>
          <w:sz w:val="12"/>
          <w:szCs w:val="12"/>
        </w:rPr>
        <w:t xml:space="preserve">. 20 </w:t>
      </w:r>
      <w:r w:rsidRPr="00A26611">
        <w:rPr>
          <w:rFonts w:ascii="Times New Roman" w:eastAsia="Calibri" w:hAnsi="Times New Roman" w:cs="Times New Roman"/>
          <w:iCs/>
          <w:sz w:val="12"/>
          <w:szCs w:val="12"/>
        </w:rPr>
        <w:t>График работы администрации (время местное):</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Понедельник-четверг – с 8.00 до 17.00</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Пятница – с 8.00 до 16.00</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Предпраздничные дни – с 8.00 до 16.00</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Суббота, воскресенье – выходные дни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Перерыв на обед – с 12.00 до 13.00</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Справочные телефоны администрации: 8(84655)55110.</w:t>
      </w:r>
    </w:p>
    <w:p w:rsid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Адрес электронной п</w:t>
      </w:r>
      <w:r>
        <w:rPr>
          <w:rFonts w:ascii="Times New Roman" w:eastAsia="Calibri" w:hAnsi="Times New Roman" w:cs="Times New Roman"/>
          <w:iCs/>
          <w:sz w:val="12"/>
          <w:szCs w:val="12"/>
        </w:rPr>
        <w:t>очты администрации: k-adelakovo</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1.4.2. </w:t>
      </w:r>
      <w:r w:rsidRPr="00A26611">
        <w:rPr>
          <w:rFonts w:ascii="Times New Roman" w:eastAsia="Calibri" w:hAnsi="Times New Roman" w:cs="Times New Roman"/>
          <w:iCs/>
          <w:sz w:val="12"/>
          <w:szCs w:val="12"/>
        </w:rPr>
        <w:t>Местонахождение МФЦ: 446540, Самарская область, Сергиевский район,</w:t>
      </w:r>
      <w:r>
        <w:rPr>
          <w:rFonts w:ascii="Times New Roman" w:eastAsia="Calibri" w:hAnsi="Times New Roman" w:cs="Times New Roman"/>
          <w:iCs/>
          <w:sz w:val="12"/>
          <w:szCs w:val="12"/>
        </w:rPr>
        <w:t xml:space="preserve"> с. Сергиевск, ул. Ленина, 15А. </w:t>
      </w:r>
      <w:r w:rsidRPr="00A26611">
        <w:rPr>
          <w:rFonts w:ascii="Times New Roman" w:eastAsia="Calibri" w:hAnsi="Times New Roman" w:cs="Times New Roman"/>
          <w:iCs/>
          <w:sz w:val="12"/>
          <w:szCs w:val="12"/>
        </w:rPr>
        <w:t xml:space="preserve">График работы МФЦ (время местное): </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Понедельник, вторник, среда – с 9.00 до 18.00</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Четверг – с 10.00 до 20.00</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Пятница – с 9.00 до 17.00</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Суббота – с 9.00 до 13.00</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Воскресенье – выходной день.</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Справочные телефоны МФЦ: 8(84655) 2-22-82, 2-21-23, 2-11-89.</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xml:space="preserve">Адрес электронной почты МФЦ: www.mfc63.rf. </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Информация о местонахождении, графике работы и справочных телефонах администрации сельского поселения Кармало-Аделяково, а также о порядке предоставления муниципальной услуги и перечне документов, необходимых для ее получения, размещается: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6611">
        <w:rPr>
          <w:rFonts w:ascii="Times New Roman" w:eastAsia="Calibri" w:hAnsi="Times New Roman" w:cs="Times New Roman"/>
          <w:iCs/>
          <w:sz w:val="12"/>
          <w:szCs w:val="12"/>
        </w:rPr>
        <w:t>на официальном интернет-сайте администрации муниципального района Сергиевский: www.sergievsk.ru</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6611">
        <w:rPr>
          <w:rFonts w:ascii="Times New Roman" w:eastAsia="Calibri" w:hAnsi="Times New Roman" w:cs="Times New Roman"/>
          <w:iCs/>
          <w:sz w:val="12"/>
          <w:szCs w:val="12"/>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(http://www.gosuslugi.ru);</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Pr="00A26611">
        <w:rPr>
          <w:rFonts w:ascii="Times New Roman" w:eastAsia="Calibri" w:hAnsi="Times New Roman" w:cs="Times New Roman"/>
          <w:iCs/>
          <w:sz w:val="12"/>
          <w:szCs w:val="12"/>
        </w:rPr>
        <w:t>в региональной системе Единого портала государственных и муниципальных услуг "Портал государственных и муниципальных услуг Самарской области" (далее - Портал государственных и муниципальных услуг Самарской области) - http://www.pgu.samregion.ru и http://www.uslugi.samregion.ru;</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на информационных стендах в помещении приема заявлений в администрации сельского поселения Кармало-Аделяково  муниципального района Сергиевский;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по указанным в предыдущем пункте номерам телефонов администрации сельского поселения Кармало-Аделяково  муниципального района Сергиевский.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Информация о местах нахождения и графике работы МФЦ, находящихся на территории Самарской области, адресах электронной почты и официальных сайтов МФЦ приведена в сети Интернет по адресу: www.mfc63.ru.</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1.4</w:t>
      </w:r>
      <w:r>
        <w:rPr>
          <w:rFonts w:ascii="Times New Roman" w:eastAsia="Calibri" w:hAnsi="Times New Roman" w:cs="Times New Roman"/>
          <w:iCs/>
          <w:sz w:val="12"/>
          <w:szCs w:val="12"/>
        </w:rPr>
        <w:t xml:space="preserve">.3. </w:t>
      </w:r>
      <w:r w:rsidRPr="00A26611">
        <w:rPr>
          <w:rFonts w:ascii="Times New Roman" w:eastAsia="Calibri" w:hAnsi="Times New Roman" w:cs="Times New Roman"/>
          <w:iCs/>
          <w:sz w:val="12"/>
          <w:szCs w:val="12"/>
        </w:rPr>
        <w:t>Информирование о правил</w:t>
      </w:r>
      <w:r>
        <w:rPr>
          <w:rFonts w:ascii="Times New Roman" w:eastAsia="Calibri" w:hAnsi="Times New Roman" w:cs="Times New Roman"/>
          <w:iCs/>
          <w:sz w:val="12"/>
          <w:szCs w:val="12"/>
        </w:rPr>
        <w:t xml:space="preserve">ах предоставления муниципальной </w:t>
      </w:r>
      <w:r w:rsidRPr="00A26611">
        <w:rPr>
          <w:rFonts w:ascii="Times New Roman" w:eastAsia="Calibri" w:hAnsi="Times New Roman" w:cs="Times New Roman"/>
          <w:iCs/>
          <w:sz w:val="12"/>
          <w:szCs w:val="12"/>
        </w:rPr>
        <w:t>услуги может проводиться в следующих формах:</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индивидуальное личное консультирование;</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xml:space="preserve">индивидуальное консультирование по почте (по электронной почте); индивидуальное консультирование по телефону; </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публичное письменное информирование;</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xml:space="preserve"> публичное устное информирование.</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1.4.4. </w:t>
      </w:r>
      <w:r w:rsidRPr="00A26611">
        <w:rPr>
          <w:rFonts w:ascii="Times New Roman" w:eastAsia="Calibri" w:hAnsi="Times New Roman" w:cs="Times New Roman"/>
          <w:iCs/>
          <w:sz w:val="12"/>
          <w:szCs w:val="12"/>
        </w:rPr>
        <w:t xml:space="preserve">При индивидуальном личном </w:t>
      </w:r>
      <w:r>
        <w:rPr>
          <w:rFonts w:ascii="Times New Roman" w:eastAsia="Calibri" w:hAnsi="Times New Roman" w:cs="Times New Roman"/>
          <w:iCs/>
          <w:sz w:val="12"/>
          <w:szCs w:val="12"/>
        </w:rPr>
        <w:t xml:space="preserve">консультировании время ожидания </w:t>
      </w:r>
      <w:r w:rsidRPr="00A26611">
        <w:rPr>
          <w:rFonts w:ascii="Times New Roman" w:eastAsia="Calibri" w:hAnsi="Times New Roman" w:cs="Times New Roman"/>
          <w:iCs/>
          <w:sz w:val="12"/>
          <w:szCs w:val="12"/>
        </w:rPr>
        <w:t>лица, заинтересованного в получении конс</w:t>
      </w:r>
      <w:r>
        <w:rPr>
          <w:rFonts w:ascii="Times New Roman" w:eastAsia="Calibri" w:hAnsi="Times New Roman" w:cs="Times New Roman"/>
          <w:iCs/>
          <w:sz w:val="12"/>
          <w:szCs w:val="12"/>
        </w:rPr>
        <w:t xml:space="preserve">ультации, не может превышать 15 </w:t>
      </w:r>
      <w:r w:rsidRPr="00A26611">
        <w:rPr>
          <w:rFonts w:ascii="Times New Roman" w:eastAsia="Calibri" w:hAnsi="Times New Roman" w:cs="Times New Roman"/>
          <w:iCs/>
          <w:sz w:val="12"/>
          <w:szCs w:val="12"/>
        </w:rPr>
        <w:t>минут.</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Индивидуальное личное консультирование одного лица должностным лицом администрации не может превышать 20 минут.</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случае если для подготовки ответа требуется время, превышающее 20 минут, должностное лицо администрации сельского поселения Кармало-Аделяково  муниципального района Сергиевский, осуществляющее индивидуальное личное консультирование, может предложить лицу, обратившемуся за консультацией,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1.4.5. </w:t>
      </w:r>
      <w:r w:rsidRPr="00A26611">
        <w:rPr>
          <w:rFonts w:ascii="Times New Roman" w:eastAsia="Calibri" w:hAnsi="Times New Roman" w:cs="Times New Roman"/>
          <w:iCs/>
          <w:sz w:val="12"/>
          <w:szCs w:val="12"/>
        </w:rPr>
        <w:t>При индивидуально</w:t>
      </w:r>
      <w:r>
        <w:rPr>
          <w:rFonts w:ascii="Times New Roman" w:eastAsia="Calibri" w:hAnsi="Times New Roman" w:cs="Times New Roman"/>
          <w:iCs/>
          <w:sz w:val="12"/>
          <w:szCs w:val="12"/>
        </w:rPr>
        <w:t xml:space="preserve">м консультировании по почте (по </w:t>
      </w:r>
      <w:r w:rsidRPr="00A26611">
        <w:rPr>
          <w:rFonts w:ascii="Times New Roman" w:eastAsia="Calibri" w:hAnsi="Times New Roman" w:cs="Times New Roman"/>
          <w:iCs/>
          <w:sz w:val="12"/>
          <w:szCs w:val="12"/>
        </w:rPr>
        <w:t>электронной почте) ответ на обра</w:t>
      </w:r>
      <w:r>
        <w:rPr>
          <w:rFonts w:ascii="Times New Roman" w:eastAsia="Calibri" w:hAnsi="Times New Roman" w:cs="Times New Roman"/>
          <w:iCs/>
          <w:sz w:val="12"/>
          <w:szCs w:val="12"/>
        </w:rPr>
        <w:t xml:space="preserve">щение лица, заинтересованного в </w:t>
      </w:r>
      <w:r w:rsidRPr="00A26611">
        <w:rPr>
          <w:rFonts w:ascii="Times New Roman" w:eastAsia="Calibri" w:hAnsi="Times New Roman" w:cs="Times New Roman"/>
          <w:iCs/>
          <w:sz w:val="12"/>
          <w:szCs w:val="12"/>
        </w:rPr>
        <w:t>получении консультации, направляется либ</w:t>
      </w:r>
      <w:r>
        <w:rPr>
          <w:rFonts w:ascii="Times New Roman" w:eastAsia="Calibri" w:hAnsi="Times New Roman" w:cs="Times New Roman"/>
          <w:iCs/>
          <w:sz w:val="12"/>
          <w:szCs w:val="12"/>
        </w:rPr>
        <w:t xml:space="preserve">о по почте, либо по электронной </w:t>
      </w:r>
      <w:r w:rsidRPr="00A26611">
        <w:rPr>
          <w:rFonts w:ascii="Times New Roman" w:eastAsia="Calibri" w:hAnsi="Times New Roman" w:cs="Times New Roman"/>
          <w:iCs/>
          <w:sz w:val="12"/>
          <w:szCs w:val="12"/>
        </w:rPr>
        <w:t>почте на указанный адрес (адрес электр</w:t>
      </w:r>
      <w:r>
        <w:rPr>
          <w:rFonts w:ascii="Times New Roman" w:eastAsia="Calibri" w:hAnsi="Times New Roman" w:cs="Times New Roman"/>
          <w:iCs/>
          <w:sz w:val="12"/>
          <w:szCs w:val="12"/>
        </w:rPr>
        <w:t xml:space="preserve">онной почты) обратившегося за </w:t>
      </w:r>
      <w:r w:rsidRPr="00A26611">
        <w:rPr>
          <w:rFonts w:ascii="Times New Roman" w:eastAsia="Calibri" w:hAnsi="Times New Roman" w:cs="Times New Roman"/>
          <w:iCs/>
          <w:sz w:val="12"/>
          <w:szCs w:val="12"/>
        </w:rPr>
        <w:t>консультацией лица в десятидневный срок со дня регистрации обращения.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1.4.6. </w:t>
      </w:r>
      <w:r w:rsidRPr="00A26611">
        <w:rPr>
          <w:rFonts w:ascii="Times New Roman" w:eastAsia="Calibri" w:hAnsi="Times New Roman" w:cs="Times New Roman"/>
          <w:iCs/>
          <w:sz w:val="12"/>
          <w:szCs w:val="12"/>
        </w:rPr>
        <w:t>При индивидуальном консул</w:t>
      </w:r>
      <w:r>
        <w:rPr>
          <w:rFonts w:ascii="Times New Roman" w:eastAsia="Calibri" w:hAnsi="Times New Roman" w:cs="Times New Roman"/>
          <w:iCs/>
          <w:sz w:val="12"/>
          <w:szCs w:val="12"/>
        </w:rPr>
        <w:t xml:space="preserve">ьтировании по телефону ответ на </w:t>
      </w:r>
      <w:r w:rsidRPr="00A26611">
        <w:rPr>
          <w:rFonts w:ascii="Times New Roman" w:eastAsia="Calibri" w:hAnsi="Times New Roman" w:cs="Times New Roman"/>
          <w:iCs/>
          <w:sz w:val="12"/>
          <w:szCs w:val="12"/>
        </w:rPr>
        <w:t>телефонный звонок должен начинат</w:t>
      </w:r>
      <w:r>
        <w:rPr>
          <w:rFonts w:ascii="Times New Roman" w:eastAsia="Calibri" w:hAnsi="Times New Roman" w:cs="Times New Roman"/>
          <w:iCs/>
          <w:sz w:val="12"/>
          <w:szCs w:val="12"/>
        </w:rPr>
        <w:t xml:space="preserve">ься с информации о наименовании </w:t>
      </w:r>
      <w:r w:rsidRPr="00A26611">
        <w:rPr>
          <w:rFonts w:ascii="Times New Roman" w:eastAsia="Calibri" w:hAnsi="Times New Roman" w:cs="Times New Roman"/>
          <w:iCs/>
          <w:sz w:val="12"/>
          <w:szCs w:val="12"/>
        </w:rPr>
        <w:t>органа, в который позвонил гражданин, фами</w:t>
      </w:r>
      <w:r>
        <w:rPr>
          <w:rFonts w:ascii="Times New Roman" w:eastAsia="Calibri" w:hAnsi="Times New Roman" w:cs="Times New Roman"/>
          <w:iCs/>
          <w:sz w:val="12"/>
          <w:szCs w:val="12"/>
        </w:rPr>
        <w:t xml:space="preserve">лии, имени, отчестве (последнее </w:t>
      </w:r>
      <w:r w:rsidRPr="00A26611">
        <w:rPr>
          <w:rFonts w:ascii="Times New Roman" w:eastAsia="Calibri" w:hAnsi="Times New Roman" w:cs="Times New Roman"/>
          <w:iCs/>
          <w:sz w:val="12"/>
          <w:szCs w:val="12"/>
        </w:rPr>
        <w:t>- при наличии) и должности дол</w:t>
      </w:r>
      <w:r>
        <w:rPr>
          <w:rFonts w:ascii="Times New Roman" w:eastAsia="Calibri" w:hAnsi="Times New Roman" w:cs="Times New Roman"/>
          <w:iCs/>
          <w:sz w:val="12"/>
          <w:szCs w:val="12"/>
        </w:rPr>
        <w:t xml:space="preserve">жностного лица, осуществляющего </w:t>
      </w:r>
      <w:r w:rsidRPr="00A26611">
        <w:rPr>
          <w:rFonts w:ascii="Times New Roman" w:eastAsia="Calibri" w:hAnsi="Times New Roman" w:cs="Times New Roman"/>
          <w:iCs/>
          <w:sz w:val="12"/>
          <w:szCs w:val="12"/>
        </w:rPr>
        <w:t>индивидуальное консультирование по телефону.</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Время разговора не должно превышать 10 минут.</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том случае, если должностное лицо, осуществляющее консультирование по телефону, не может ответить на вопрос, связанный с предоставлением муниципальной услуги, по существу, оно обязано проинформировать позвонившее лицо об организациях либо структурных подразделениях администрации, которые располагают необходимыми сведениями.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1.4.7. </w:t>
      </w:r>
      <w:r w:rsidRPr="00A26611">
        <w:rPr>
          <w:rFonts w:ascii="Times New Roman" w:eastAsia="Calibri" w:hAnsi="Times New Roman" w:cs="Times New Roman"/>
          <w:iCs/>
          <w:sz w:val="12"/>
          <w:szCs w:val="12"/>
        </w:rPr>
        <w:t>Публичное письменное инфо</w:t>
      </w:r>
      <w:r>
        <w:rPr>
          <w:rFonts w:ascii="Times New Roman" w:eastAsia="Calibri" w:hAnsi="Times New Roman" w:cs="Times New Roman"/>
          <w:iCs/>
          <w:sz w:val="12"/>
          <w:szCs w:val="12"/>
        </w:rPr>
        <w:t xml:space="preserve">рмирование осуществляется путем </w:t>
      </w:r>
      <w:r w:rsidRPr="00A26611">
        <w:rPr>
          <w:rFonts w:ascii="Times New Roman" w:eastAsia="Calibri" w:hAnsi="Times New Roman" w:cs="Times New Roman"/>
          <w:iCs/>
          <w:sz w:val="12"/>
          <w:szCs w:val="12"/>
        </w:rPr>
        <w:t>размещения информационных</w:t>
      </w:r>
      <w:r>
        <w:rPr>
          <w:rFonts w:ascii="Times New Roman" w:eastAsia="Calibri" w:hAnsi="Times New Roman" w:cs="Times New Roman"/>
          <w:iCs/>
          <w:sz w:val="12"/>
          <w:szCs w:val="12"/>
        </w:rPr>
        <w:t xml:space="preserve"> материалов на стендах в местах </w:t>
      </w:r>
      <w:r w:rsidRPr="00A26611">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публикации информационных </w:t>
      </w:r>
      <w:r w:rsidRPr="00A26611">
        <w:rPr>
          <w:rFonts w:ascii="Times New Roman" w:eastAsia="Calibri" w:hAnsi="Times New Roman" w:cs="Times New Roman"/>
          <w:iCs/>
          <w:sz w:val="12"/>
          <w:szCs w:val="12"/>
        </w:rPr>
        <w:t xml:space="preserve">материалов в средствах </w:t>
      </w:r>
      <w:r>
        <w:rPr>
          <w:rFonts w:ascii="Times New Roman" w:eastAsia="Calibri" w:hAnsi="Times New Roman" w:cs="Times New Roman"/>
          <w:iCs/>
          <w:sz w:val="12"/>
          <w:szCs w:val="12"/>
        </w:rPr>
        <w:t xml:space="preserve">массовой информации, размещения </w:t>
      </w:r>
      <w:r w:rsidRPr="00A26611">
        <w:rPr>
          <w:rFonts w:ascii="Times New Roman" w:eastAsia="Calibri" w:hAnsi="Times New Roman" w:cs="Times New Roman"/>
          <w:iCs/>
          <w:sz w:val="12"/>
          <w:szCs w:val="12"/>
        </w:rPr>
        <w:t>информационных материалов на оф</w:t>
      </w:r>
      <w:r>
        <w:rPr>
          <w:rFonts w:ascii="Times New Roman" w:eastAsia="Calibri" w:hAnsi="Times New Roman" w:cs="Times New Roman"/>
          <w:iCs/>
          <w:sz w:val="12"/>
          <w:szCs w:val="12"/>
        </w:rPr>
        <w:t xml:space="preserve">ициальном сайте уполномоченного </w:t>
      </w:r>
      <w:r w:rsidRPr="00A26611">
        <w:rPr>
          <w:rFonts w:ascii="Times New Roman" w:eastAsia="Calibri" w:hAnsi="Times New Roman" w:cs="Times New Roman"/>
          <w:iCs/>
          <w:sz w:val="12"/>
          <w:szCs w:val="12"/>
        </w:rPr>
        <w:t>органа и 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A26611">
        <w:rPr>
          <w:rFonts w:ascii="Times New Roman" w:eastAsia="Calibri" w:hAnsi="Times New Roman" w:cs="Times New Roman"/>
          <w:iCs/>
          <w:sz w:val="12"/>
          <w:szCs w:val="12"/>
        </w:rPr>
        <w:t>Региональном портале.</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1.4.8. </w:t>
      </w:r>
      <w:r w:rsidRPr="00A26611">
        <w:rPr>
          <w:rFonts w:ascii="Times New Roman" w:eastAsia="Calibri" w:hAnsi="Times New Roman" w:cs="Times New Roman"/>
          <w:iCs/>
          <w:sz w:val="12"/>
          <w:szCs w:val="12"/>
        </w:rPr>
        <w:t>Публичное устно</w:t>
      </w:r>
      <w:r>
        <w:rPr>
          <w:rFonts w:ascii="Times New Roman" w:eastAsia="Calibri" w:hAnsi="Times New Roman" w:cs="Times New Roman"/>
          <w:iCs/>
          <w:sz w:val="12"/>
          <w:szCs w:val="12"/>
        </w:rPr>
        <w:t xml:space="preserve">е информирование осуществляется </w:t>
      </w:r>
      <w:r w:rsidRPr="00A26611">
        <w:rPr>
          <w:rFonts w:ascii="Times New Roman" w:eastAsia="Calibri" w:hAnsi="Times New Roman" w:cs="Times New Roman"/>
          <w:iCs/>
          <w:sz w:val="12"/>
          <w:szCs w:val="12"/>
        </w:rPr>
        <w:t>уполномоченным должностным лицом администрации с п</w:t>
      </w:r>
      <w:r>
        <w:rPr>
          <w:rFonts w:ascii="Times New Roman" w:eastAsia="Calibri" w:hAnsi="Times New Roman" w:cs="Times New Roman"/>
          <w:iCs/>
          <w:sz w:val="12"/>
          <w:szCs w:val="12"/>
        </w:rPr>
        <w:t xml:space="preserve">ривлечением </w:t>
      </w:r>
      <w:r w:rsidRPr="00A26611">
        <w:rPr>
          <w:rFonts w:ascii="Times New Roman" w:eastAsia="Calibri" w:hAnsi="Times New Roman" w:cs="Times New Roman"/>
          <w:iCs/>
          <w:sz w:val="12"/>
          <w:szCs w:val="12"/>
        </w:rPr>
        <w:t>средств массовой информации.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1.4.9. </w:t>
      </w:r>
      <w:r w:rsidRPr="00A26611">
        <w:rPr>
          <w:rFonts w:ascii="Times New Roman" w:eastAsia="Calibri" w:hAnsi="Times New Roman" w:cs="Times New Roman"/>
          <w:iCs/>
          <w:sz w:val="12"/>
          <w:szCs w:val="12"/>
        </w:rPr>
        <w:t>Должностное лицо не вправ</w:t>
      </w:r>
      <w:r>
        <w:rPr>
          <w:rFonts w:ascii="Times New Roman" w:eastAsia="Calibri" w:hAnsi="Times New Roman" w:cs="Times New Roman"/>
          <w:iCs/>
          <w:sz w:val="12"/>
          <w:szCs w:val="12"/>
        </w:rPr>
        <w:t xml:space="preserve">е осуществлять консультирование </w:t>
      </w:r>
      <w:r w:rsidRPr="00A26611">
        <w:rPr>
          <w:rFonts w:ascii="Times New Roman" w:eastAsia="Calibri" w:hAnsi="Times New Roman" w:cs="Times New Roman"/>
          <w:iCs/>
          <w:sz w:val="12"/>
          <w:szCs w:val="12"/>
        </w:rPr>
        <w:t>обратившихся за консультацией лиц, выхо</w:t>
      </w:r>
      <w:r>
        <w:rPr>
          <w:rFonts w:ascii="Times New Roman" w:eastAsia="Calibri" w:hAnsi="Times New Roman" w:cs="Times New Roman"/>
          <w:iCs/>
          <w:sz w:val="12"/>
          <w:szCs w:val="12"/>
        </w:rPr>
        <w:t xml:space="preserve">дящее за рамки информирования о </w:t>
      </w:r>
      <w:r w:rsidRPr="00A26611">
        <w:rPr>
          <w:rFonts w:ascii="Times New Roman" w:eastAsia="Calibri" w:hAnsi="Times New Roman" w:cs="Times New Roman"/>
          <w:iCs/>
          <w:sz w:val="12"/>
          <w:szCs w:val="12"/>
        </w:rPr>
        <w:t>стандартных процедурах и условиях пред</w:t>
      </w:r>
      <w:r>
        <w:rPr>
          <w:rFonts w:ascii="Times New Roman" w:eastAsia="Calibri" w:hAnsi="Times New Roman" w:cs="Times New Roman"/>
          <w:iCs/>
          <w:sz w:val="12"/>
          <w:szCs w:val="12"/>
        </w:rPr>
        <w:t xml:space="preserve">оставления муниципальной услуги </w:t>
      </w:r>
      <w:r w:rsidRPr="00A26611">
        <w:rPr>
          <w:rFonts w:ascii="Times New Roman" w:eastAsia="Calibri" w:hAnsi="Times New Roman" w:cs="Times New Roman"/>
          <w:iCs/>
          <w:sz w:val="12"/>
          <w:szCs w:val="12"/>
        </w:rPr>
        <w:t>и влияющее прямо или косвенно на инди</w:t>
      </w:r>
      <w:r>
        <w:rPr>
          <w:rFonts w:ascii="Times New Roman" w:eastAsia="Calibri" w:hAnsi="Times New Roman" w:cs="Times New Roman"/>
          <w:iCs/>
          <w:sz w:val="12"/>
          <w:szCs w:val="12"/>
        </w:rPr>
        <w:t xml:space="preserve">видуальные решения обратившихся </w:t>
      </w:r>
      <w:r w:rsidRPr="00A26611">
        <w:rPr>
          <w:rFonts w:ascii="Times New Roman" w:eastAsia="Calibri" w:hAnsi="Times New Roman" w:cs="Times New Roman"/>
          <w:iCs/>
          <w:sz w:val="12"/>
          <w:szCs w:val="12"/>
        </w:rPr>
        <w:t>за консультацией лиц.</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1.4.10. </w:t>
      </w:r>
      <w:r w:rsidRPr="00A26611">
        <w:rPr>
          <w:rFonts w:ascii="Times New Roman" w:eastAsia="Calibri" w:hAnsi="Times New Roman" w:cs="Times New Roman"/>
          <w:iCs/>
          <w:sz w:val="12"/>
          <w:szCs w:val="12"/>
        </w:rPr>
        <w:t>На стендах в местах пред</w:t>
      </w:r>
      <w:r>
        <w:rPr>
          <w:rFonts w:ascii="Times New Roman" w:eastAsia="Calibri" w:hAnsi="Times New Roman" w:cs="Times New Roman"/>
          <w:iCs/>
          <w:sz w:val="12"/>
          <w:szCs w:val="12"/>
        </w:rPr>
        <w:t xml:space="preserve">оставления муниципальной услуги </w:t>
      </w:r>
      <w:r w:rsidRPr="00A26611">
        <w:rPr>
          <w:rFonts w:ascii="Times New Roman" w:eastAsia="Calibri" w:hAnsi="Times New Roman" w:cs="Times New Roman"/>
          <w:iCs/>
          <w:sz w:val="12"/>
          <w:szCs w:val="12"/>
        </w:rPr>
        <w:t>размещаются следующие информационные материалы:</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извлечения из текста настоящего Административного регламента и приложения к нему;</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lastRenderedPageBreak/>
        <w:t>последовательность обращения в органы государственной власти, органы местного самоуправления, участвующие в предоставлении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схема размещения должностных лиц администрации и режим приема ими лиц, заинтересованных в получении консультации, заявителей; номера кабинетов, фамилии, имена, отчества (последние - при наличии) и должности соответствующих должностных лиц;</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извлечения из нормативных правовых актов по наиболее часто задаваемым вопросам;</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перечень документов, представляемых заявителем, и требования, предъявляемые к этим документам;</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формы документов для заполнения, образцы заполнения документов;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информация о плате за муниципальную услугу;</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перечень оснований для отказа в предоставлении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порядок обжалования решения, действий или бездействия должностных лиц администрации, участвующих в предоставлении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Тексты перечисленных информационных материалов печатаются удобным для чтения шрифтом (размер не менее 14), без исправлений, наиболее важные места выделяются полужирным шрифтом.</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1.4.11.</w:t>
      </w:r>
      <w:r w:rsidRPr="00A26611">
        <w:rPr>
          <w:rFonts w:ascii="Times New Roman" w:eastAsia="Calibri" w:hAnsi="Times New Roman" w:cs="Times New Roman"/>
          <w:iCs/>
          <w:sz w:val="12"/>
          <w:szCs w:val="12"/>
        </w:rPr>
        <w:tab/>
        <w:t>На официальном сайте муниципального района Сергиевский размещаются следующие информационные материалы:</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полное наименование и полный почтовый адрес администрации сельского поселения Кармало-Аделяково  муниципального района Сергиевский;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справочные телефоны, по которым можно получить консультацию о правилах предоставления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адрес электронной почты администрации сельского поселения Кармало-Аделяково  муниципального района Сергиевский;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полный текст настоящего Административного регламента с приложениями к нему.</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1.4.12. </w:t>
      </w:r>
      <w:r w:rsidRPr="00A26611">
        <w:rPr>
          <w:rFonts w:ascii="Times New Roman" w:eastAsia="Calibri" w:hAnsi="Times New Roman" w:cs="Times New Roman"/>
          <w:iCs/>
          <w:sz w:val="12"/>
          <w:szCs w:val="12"/>
        </w:rPr>
        <w:t>На Едином портале государс</w:t>
      </w:r>
      <w:r>
        <w:rPr>
          <w:rFonts w:ascii="Times New Roman" w:eastAsia="Calibri" w:hAnsi="Times New Roman" w:cs="Times New Roman"/>
          <w:iCs/>
          <w:sz w:val="12"/>
          <w:szCs w:val="12"/>
        </w:rPr>
        <w:t xml:space="preserve">твенных и муниципальных услуг и </w:t>
      </w:r>
      <w:r w:rsidRPr="00A26611">
        <w:rPr>
          <w:rFonts w:ascii="Times New Roman" w:eastAsia="Calibri" w:hAnsi="Times New Roman" w:cs="Times New Roman"/>
          <w:iCs/>
          <w:sz w:val="12"/>
          <w:szCs w:val="12"/>
        </w:rPr>
        <w:t>Региональном портале размещается информация: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полное наименование и полный почтовый адрес администрации сельского поселения Кармало-Аделяково  муниципального района Сергиевский;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справочные телефоны, по которым можно получить консультацию по порядку предоставления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адрес электронной почты администрации сельского поселения Кармало-Аделяково  муниципального района Сергиевский;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1.4.13. </w:t>
      </w:r>
      <w:r w:rsidRPr="00A26611">
        <w:rPr>
          <w:rFonts w:ascii="Times New Roman" w:eastAsia="Calibri" w:hAnsi="Times New Roman" w:cs="Times New Roman"/>
          <w:iCs/>
          <w:sz w:val="12"/>
          <w:szCs w:val="12"/>
        </w:rPr>
        <w:t>В залах обслуживания МФЦ устанавливаются интернет-киоски, содержащие справочно-информационные и поисковые системы для самостоятельного использования посетителями с целью получения установленной информации и справок. Правила работы с ними, а также фамилия, имя, отчество должностного лица, ответственного за работу интернет-киоска, размещаются на информационном стенде в непосредственной близости от места расположения интернет-киоска.</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p>
    <w:p w:rsidR="00A26611" w:rsidRPr="00A26611" w:rsidRDefault="00A26611" w:rsidP="00A26611">
      <w:pPr>
        <w:tabs>
          <w:tab w:val="left" w:pos="0"/>
        </w:tabs>
        <w:spacing w:after="0" w:line="240" w:lineRule="auto"/>
        <w:ind w:firstLine="284"/>
        <w:jc w:val="center"/>
        <w:rPr>
          <w:rFonts w:ascii="Times New Roman" w:eastAsia="Calibri" w:hAnsi="Times New Roman" w:cs="Times New Roman"/>
          <w:b/>
          <w:iCs/>
          <w:sz w:val="12"/>
          <w:szCs w:val="12"/>
        </w:rPr>
      </w:pPr>
      <w:r w:rsidRPr="00A26611">
        <w:rPr>
          <w:rFonts w:ascii="Times New Roman" w:eastAsia="Calibri" w:hAnsi="Times New Roman" w:cs="Times New Roman"/>
          <w:b/>
          <w:iCs/>
          <w:sz w:val="12"/>
          <w:szCs w:val="12"/>
        </w:rPr>
        <w:t>II. Стандарт предоставления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Основанием начала административной процедуры, является поступление в уполномоченный орган по почте,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2.2. </w:t>
      </w:r>
      <w:r w:rsidRPr="00A26611">
        <w:rPr>
          <w:rFonts w:ascii="Times New Roman" w:eastAsia="Calibri" w:hAnsi="Times New Roman" w:cs="Times New Roman"/>
          <w:iCs/>
          <w:sz w:val="12"/>
          <w:szCs w:val="12"/>
        </w:rPr>
        <w:t>Наименование органа местного само</w:t>
      </w:r>
      <w:r>
        <w:rPr>
          <w:rFonts w:ascii="Times New Roman" w:eastAsia="Calibri" w:hAnsi="Times New Roman" w:cs="Times New Roman"/>
          <w:iCs/>
          <w:sz w:val="12"/>
          <w:szCs w:val="12"/>
        </w:rPr>
        <w:t xml:space="preserve">управления, </w:t>
      </w:r>
      <w:r w:rsidRPr="00A26611">
        <w:rPr>
          <w:rFonts w:ascii="Times New Roman" w:eastAsia="Calibri" w:hAnsi="Times New Roman" w:cs="Times New Roman"/>
          <w:iCs/>
          <w:sz w:val="12"/>
          <w:szCs w:val="12"/>
        </w:rPr>
        <w:t>предоставляющего муниципальную ус</w:t>
      </w:r>
      <w:r>
        <w:rPr>
          <w:rFonts w:ascii="Times New Roman" w:eastAsia="Calibri" w:hAnsi="Times New Roman" w:cs="Times New Roman"/>
          <w:iCs/>
          <w:sz w:val="12"/>
          <w:szCs w:val="12"/>
        </w:rPr>
        <w:t xml:space="preserve">лугу, - администрация сельского </w:t>
      </w:r>
      <w:r w:rsidRPr="00A26611">
        <w:rPr>
          <w:rFonts w:ascii="Times New Roman" w:eastAsia="Calibri" w:hAnsi="Times New Roman" w:cs="Times New Roman"/>
          <w:iCs/>
          <w:sz w:val="12"/>
          <w:szCs w:val="12"/>
        </w:rPr>
        <w:t>поселения  Кармало-Аделяково муниципального района Сергиевский.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Предоставление муниципальной услуги осуществляется в МФЦ в части приема документов, необходимых для предоставления муниципальной услуги, доставки документов в администрацию и выдачи результата предоставления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 предоставлении муниципальной услуги осуществляется взаимодействие с: федеральным органом исполнительной власти, уполномоченным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-орган регистрации прав).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2.3. </w:t>
      </w:r>
      <w:r w:rsidRPr="00A26611">
        <w:rPr>
          <w:rFonts w:ascii="Times New Roman" w:eastAsia="Calibri" w:hAnsi="Times New Roman" w:cs="Times New Roman"/>
          <w:iCs/>
          <w:sz w:val="12"/>
          <w:szCs w:val="12"/>
        </w:rPr>
        <w:t>Результатом предоставления муниципальной услуги являются: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предоставление    разрешения    на    условно    разрешенный    вид</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использования земельного участка или объекта капитального строительства (далее - разрешение на условно разрешенный вид использования);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мотивированный отказ в предоставлении разрешения на условно разрешенный вид использования с указанием причин принятого решения.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2.4. </w:t>
      </w:r>
      <w:r w:rsidRPr="00A26611">
        <w:rPr>
          <w:rFonts w:ascii="Times New Roman" w:eastAsia="Calibri" w:hAnsi="Times New Roman" w:cs="Times New Roman"/>
          <w:iCs/>
          <w:sz w:val="12"/>
          <w:szCs w:val="12"/>
        </w:rPr>
        <w:t>Муниципальная услуга предост</w:t>
      </w:r>
      <w:r>
        <w:rPr>
          <w:rFonts w:ascii="Times New Roman" w:eastAsia="Calibri" w:hAnsi="Times New Roman" w:cs="Times New Roman"/>
          <w:iCs/>
          <w:sz w:val="12"/>
          <w:szCs w:val="12"/>
        </w:rPr>
        <w:t xml:space="preserve">авляется в срок, не превышающий </w:t>
      </w:r>
      <w:r w:rsidRPr="00A26611">
        <w:rPr>
          <w:rFonts w:ascii="Times New Roman" w:eastAsia="Calibri" w:hAnsi="Times New Roman" w:cs="Times New Roman"/>
          <w:iCs/>
          <w:sz w:val="12"/>
          <w:szCs w:val="12"/>
        </w:rPr>
        <w:t>20 дней со дня поступления заявления</w:t>
      </w:r>
      <w:r>
        <w:rPr>
          <w:rFonts w:ascii="Times New Roman" w:eastAsia="Calibri" w:hAnsi="Times New Roman" w:cs="Times New Roman"/>
          <w:iCs/>
          <w:sz w:val="12"/>
          <w:szCs w:val="12"/>
        </w:rPr>
        <w:t xml:space="preserve"> о предоставлении разрешения на </w:t>
      </w:r>
      <w:r w:rsidRPr="00A26611">
        <w:rPr>
          <w:rFonts w:ascii="Times New Roman" w:eastAsia="Calibri" w:hAnsi="Times New Roman" w:cs="Times New Roman"/>
          <w:iCs/>
          <w:sz w:val="12"/>
          <w:szCs w:val="12"/>
        </w:rPr>
        <w:t>условно разрешенный вид использования</w:t>
      </w:r>
      <w:r>
        <w:rPr>
          <w:rFonts w:ascii="Times New Roman" w:eastAsia="Calibri" w:hAnsi="Times New Roman" w:cs="Times New Roman"/>
          <w:iCs/>
          <w:sz w:val="12"/>
          <w:szCs w:val="12"/>
        </w:rPr>
        <w:t xml:space="preserve"> земельного участка или объекта </w:t>
      </w:r>
      <w:r w:rsidRPr="00A26611">
        <w:rPr>
          <w:rFonts w:ascii="Times New Roman" w:eastAsia="Calibri" w:hAnsi="Times New Roman" w:cs="Times New Roman"/>
          <w:iCs/>
          <w:sz w:val="12"/>
          <w:szCs w:val="12"/>
        </w:rPr>
        <w:t>капитального строительства.</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по тексту - публичные слушания).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2.4.1. Порядок организации и проведения публичных слушаний определяется статьей 15 решения Собрания представителей «Об утверждении Порядка организации и проведения публичных слушаний по вопросам градостроительной деятельности в сельском поселении Кармало-Аделяково  муниципального района Сергиевский Самарской области»,  с учетом положений статьи 39 Градостроительного кодекса Российской Федерации.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Сообщения о проведении публичных слушаний по вопросу предоставления разрешения направляются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с уведомлением либо с вручением лично под роспись не позднее чем через 7 рабочих дней со дня поступления заявления о предоставлении разрешения.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2.5. Правовыми основаниями для предоставления муниципальной услуги являются: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Земельный кодекс Российской Федерации;</w:t>
      </w:r>
    </w:p>
    <w:p w:rsidR="00A26611" w:rsidRPr="00A26611"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Градостроительный кодекс Российской</w:t>
      </w:r>
      <w:r w:rsidR="00A03EDB">
        <w:rPr>
          <w:rFonts w:ascii="Times New Roman" w:eastAsia="Calibri" w:hAnsi="Times New Roman" w:cs="Times New Roman"/>
          <w:iCs/>
          <w:sz w:val="12"/>
          <w:szCs w:val="12"/>
        </w:rPr>
        <w:t xml:space="preserve"> Федерации от 29.12.2004 N 190- </w:t>
      </w:r>
      <w:r w:rsidRPr="00A26611">
        <w:rPr>
          <w:rFonts w:ascii="Times New Roman" w:eastAsia="Calibri" w:hAnsi="Times New Roman" w:cs="Times New Roman"/>
          <w:iCs/>
          <w:sz w:val="12"/>
          <w:szCs w:val="12"/>
        </w:rPr>
        <w:t>ФЗ;</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Федеральный закон от 29.12.2004 N 191-ФЗ "О введении в действие Градостроительного кодекса Российской Федерации";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Федеральный закон от 06.10.2003 N 131-ФЗ "Об общих принципах организации местного самоуправления в Российской Федерации";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Федеральный закон от 27.07.2010 N 210-ФЗ "Об организации предоставления государственных и муниципальных услуг";</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Закон Самарской области от 03.10.2014 N 89-ГД "О предоставлении в Самарской области государственных и муниципальных услуг по экстерриториальному принципу";</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lastRenderedPageBreak/>
        <w:t>Закон Самарской области от 12.07.2006 N 90-ГД "О градостроительной деятельности на территории Самарской области";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Закон Самарской области от 11.03.2005 N 94-ГД "О земле";</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Правила землепользования и застройки сельского поселения Кармало-Аделяково  муниципального района Сергиевский;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xml:space="preserve">Устав администрации сельского поселения Кармало-Аделяково  муниципального района Сергиевский; </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настоящий Административный регламент.</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С текстами федеральных законов, указов и распоряжений Президента Российской Федерации можно ознакомиться на Официальном интернет-портале   правовой   информации   (www.pravo.gov.ru).   На   Официальном интернет-портале правовой информации могут быть размещены (опубликованы) правовые акты Правительства Российской Федерации, других государственных органов исполнительной власти Российской Федерации, законы и иные правовые акты Самарской области.</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2.6. </w:t>
      </w:r>
      <w:r w:rsidR="00A26611" w:rsidRPr="00A26611">
        <w:rPr>
          <w:rFonts w:ascii="Times New Roman" w:eastAsia="Calibri" w:hAnsi="Times New Roman" w:cs="Times New Roman"/>
          <w:iCs/>
          <w:sz w:val="12"/>
          <w:szCs w:val="12"/>
        </w:rPr>
        <w:t>Для получения муниципальной услуги заявитель самостоятельно представляет в Комиссию по подготовке проекта правил землепользования и застройки на территории сельского поселения Кармало-Аделяково (далее Комиссию) или в МФЦ заявление о предоставлении разрешения на условно разрешенный вид использования, которое должно содержать следующую информацию:</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26611" w:rsidRPr="00A26611">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26611" w:rsidRPr="00A26611">
        <w:rPr>
          <w:rFonts w:ascii="Times New Roman" w:eastAsia="Calibri" w:hAnsi="Times New Roman" w:cs="Times New Roman"/>
          <w:iCs/>
          <w:sz w:val="12"/>
          <w:szCs w:val="12"/>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26611" w:rsidRPr="00A26611">
        <w:rPr>
          <w:rFonts w:ascii="Times New Roman" w:eastAsia="Calibri" w:hAnsi="Times New Roman" w:cs="Times New Roman"/>
          <w:iCs/>
          <w:sz w:val="12"/>
          <w:szCs w:val="12"/>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A26611" w:rsidRPr="00A26611">
        <w:rPr>
          <w:rFonts w:ascii="Times New Roman" w:eastAsia="Calibri" w:hAnsi="Times New Roman" w:cs="Times New Roman"/>
          <w:iCs/>
          <w:sz w:val="12"/>
          <w:szCs w:val="12"/>
        </w:rPr>
        <w:t>данные о земельном участке и объекте капитального строительства, для которых испрашивается условно разрешенный вид использования,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A26611" w:rsidRPr="00A26611">
        <w:rPr>
          <w:rFonts w:ascii="Times New Roman" w:eastAsia="Calibri" w:hAnsi="Times New Roman" w:cs="Times New Roman"/>
          <w:iCs/>
          <w:sz w:val="12"/>
          <w:szCs w:val="12"/>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A26611" w:rsidRPr="00A26611">
        <w:rPr>
          <w:rFonts w:ascii="Times New Roman" w:eastAsia="Calibri" w:hAnsi="Times New Roman" w:cs="Times New Roman"/>
          <w:iCs/>
          <w:sz w:val="12"/>
          <w:szCs w:val="12"/>
        </w:rPr>
        <w:t>испрашиваемый зая</w:t>
      </w:r>
      <w:r>
        <w:rPr>
          <w:rFonts w:ascii="Times New Roman" w:eastAsia="Calibri" w:hAnsi="Times New Roman" w:cs="Times New Roman"/>
          <w:iCs/>
          <w:sz w:val="12"/>
          <w:szCs w:val="12"/>
        </w:rPr>
        <w:t xml:space="preserve">вителем условно разрешенный вид </w:t>
      </w:r>
      <w:r w:rsidR="00A26611" w:rsidRPr="00A26611">
        <w:rPr>
          <w:rFonts w:ascii="Times New Roman" w:eastAsia="Calibri" w:hAnsi="Times New Roman" w:cs="Times New Roman"/>
          <w:iCs/>
          <w:sz w:val="12"/>
          <w:szCs w:val="12"/>
        </w:rPr>
        <w:t>использования;</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7) </w:t>
      </w:r>
      <w:r w:rsidR="00A26611" w:rsidRPr="00A26611">
        <w:rPr>
          <w:rFonts w:ascii="Times New Roman" w:eastAsia="Calibri" w:hAnsi="Times New Roman" w:cs="Times New Roman"/>
          <w:iCs/>
          <w:sz w:val="12"/>
          <w:szCs w:val="12"/>
        </w:rPr>
        <w:t>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w:t>
      </w:r>
    </w:p>
    <w:p w:rsidR="00A03EDB"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8) </w:t>
      </w:r>
      <w:r w:rsidR="00A26611" w:rsidRPr="00A26611">
        <w:rPr>
          <w:rFonts w:ascii="Times New Roman" w:eastAsia="Calibri" w:hAnsi="Times New Roman" w:cs="Times New Roman"/>
          <w:iCs/>
          <w:sz w:val="12"/>
          <w:szCs w:val="12"/>
        </w:rPr>
        <w:t>сведения о соседних земельных участках и объектах капитального строительства, на них расположенных, с указанием</w:t>
      </w:r>
      <w:r>
        <w:rPr>
          <w:rFonts w:ascii="Times New Roman" w:eastAsia="Calibri" w:hAnsi="Times New Roman" w:cs="Times New Roman"/>
          <w:iCs/>
          <w:sz w:val="12"/>
          <w:szCs w:val="12"/>
        </w:rPr>
        <w:t xml:space="preserve"> их адресов и правообладателей.</w:t>
      </w:r>
    </w:p>
    <w:p w:rsidR="00A26611" w:rsidRPr="00A26611"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xml:space="preserve">К заявлению, должны прилагаться следующие документы: </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xml:space="preserve">1)   копии   документов,   удостоверяющих   личность   заявителя физического лица; </w:t>
      </w:r>
    </w:p>
    <w:p w:rsidR="00A03EDB"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либо нотариально заверен</w:t>
      </w:r>
      <w:r w:rsidR="00A03EDB">
        <w:rPr>
          <w:rFonts w:ascii="Times New Roman" w:eastAsia="Calibri" w:hAnsi="Times New Roman" w:cs="Times New Roman"/>
          <w:iCs/>
          <w:sz w:val="12"/>
          <w:szCs w:val="12"/>
        </w:rPr>
        <w:t>ные копии указанных документов;</w:t>
      </w:r>
    </w:p>
    <w:p w:rsidR="00A03EDB"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 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w:t>
      </w:r>
    </w:p>
    <w:p w:rsidR="00A26611" w:rsidRPr="00A26611"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4) документы, подтверждающие обстоятельства, указанные в п.п. 7 п.2.6 настоящего Административного регламента;</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A26611" w:rsidRPr="00A26611">
        <w:rPr>
          <w:rFonts w:ascii="Times New Roman" w:eastAsia="Calibri" w:hAnsi="Times New Roman" w:cs="Times New Roman"/>
          <w:iCs/>
          <w:sz w:val="12"/>
          <w:szCs w:val="12"/>
        </w:rPr>
        <w:t>ситуационный план, фи</w:t>
      </w:r>
      <w:r>
        <w:rPr>
          <w:rFonts w:ascii="Times New Roman" w:eastAsia="Calibri" w:hAnsi="Times New Roman" w:cs="Times New Roman"/>
          <w:iCs/>
          <w:sz w:val="12"/>
          <w:szCs w:val="12"/>
        </w:rPr>
        <w:t xml:space="preserve">ксирующий расположение соседних </w:t>
      </w:r>
      <w:r w:rsidR="00A26611" w:rsidRPr="00A26611">
        <w:rPr>
          <w:rFonts w:ascii="Times New Roman" w:eastAsia="Calibri" w:hAnsi="Times New Roman" w:cs="Times New Roman"/>
          <w:iCs/>
          <w:sz w:val="12"/>
          <w:szCs w:val="12"/>
        </w:rPr>
        <w:t>земельных участков и объектов кап</w:t>
      </w:r>
      <w:r>
        <w:rPr>
          <w:rFonts w:ascii="Times New Roman" w:eastAsia="Calibri" w:hAnsi="Times New Roman" w:cs="Times New Roman"/>
          <w:iCs/>
          <w:sz w:val="12"/>
          <w:szCs w:val="12"/>
        </w:rPr>
        <w:t xml:space="preserve">итального строительства, на них </w:t>
      </w:r>
      <w:r w:rsidR="00A26611" w:rsidRPr="00A26611">
        <w:rPr>
          <w:rFonts w:ascii="Times New Roman" w:eastAsia="Calibri" w:hAnsi="Times New Roman" w:cs="Times New Roman"/>
          <w:iCs/>
          <w:sz w:val="12"/>
          <w:szCs w:val="12"/>
        </w:rPr>
        <w:t>расположенных, с указанием их адресов;</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A26611" w:rsidRPr="00A26611">
        <w:rPr>
          <w:rFonts w:ascii="Times New Roman" w:eastAsia="Calibri" w:hAnsi="Times New Roman" w:cs="Times New Roman"/>
          <w:iCs/>
          <w:sz w:val="12"/>
          <w:szCs w:val="12"/>
        </w:rPr>
        <w:t>доверенность - в случае подачи заявлен</w:t>
      </w:r>
      <w:r>
        <w:rPr>
          <w:rFonts w:ascii="Times New Roman" w:eastAsia="Calibri" w:hAnsi="Times New Roman" w:cs="Times New Roman"/>
          <w:iCs/>
          <w:sz w:val="12"/>
          <w:szCs w:val="12"/>
        </w:rPr>
        <w:t xml:space="preserve">ия представителем заявителя - </w:t>
      </w:r>
      <w:r w:rsidR="00A26611" w:rsidRPr="00A26611">
        <w:rPr>
          <w:rFonts w:ascii="Times New Roman" w:eastAsia="Calibri" w:hAnsi="Times New Roman" w:cs="Times New Roman"/>
          <w:iCs/>
          <w:sz w:val="12"/>
          <w:szCs w:val="12"/>
        </w:rPr>
        <w:t>физического лица, индивидуального пред</w:t>
      </w:r>
      <w:r>
        <w:rPr>
          <w:rFonts w:ascii="Times New Roman" w:eastAsia="Calibri" w:hAnsi="Times New Roman" w:cs="Times New Roman"/>
          <w:iCs/>
          <w:sz w:val="12"/>
          <w:szCs w:val="12"/>
        </w:rPr>
        <w:t xml:space="preserve">принимателя, или представителем </w:t>
      </w:r>
      <w:r w:rsidR="00A26611" w:rsidRPr="00A26611">
        <w:rPr>
          <w:rFonts w:ascii="Times New Roman" w:eastAsia="Calibri" w:hAnsi="Times New Roman" w:cs="Times New Roman"/>
          <w:iCs/>
          <w:sz w:val="12"/>
          <w:szCs w:val="12"/>
        </w:rPr>
        <w:t>заявителя - юридического лица, если предст</w:t>
      </w:r>
      <w:r>
        <w:rPr>
          <w:rFonts w:ascii="Times New Roman" w:eastAsia="Calibri" w:hAnsi="Times New Roman" w:cs="Times New Roman"/>
          <w:iCs/>
          <w:sz w:val="12"/>
          <w:szCs w:val="12"/>
        </w:rPr>
        <w:t xml:space="preserve">авитель заявителя не является в </w:t>
      </w:r>
      <w:r w:rsidR="00A26611" w:rsidRPr="00A26611">
        <w:rPr>
          <w:rFonts w:ascii="Times New Roman" w:eastAsia="Calibri" w:hAnsi="Times New Roman" w:cs="Times New Roman"/>
          <w:iCs/>
          <w:sz w:val="12"/>
          <w:szCs w:val="12"/>
        </w:rPr>
        <w:t>соответствии с выпиской из единого госуд</w:t>
      </w:r>
      <w:r>
        <w:rPr>
          <w:rFonts w:ascii="Times New Roman" w:eastAsia="Calibri" w:hAnsi="Times New Roman" w:cs="Times New Roman"/>
          <w:iCs/>
          <w:sz w:val="12"/>
          <w:szCs w:val="12"/>
        </w:rPr>
        <w:t xml:space="preserve">арственного реестра юридических </w:t>
      </w:r>
      <w:r w:rsidR="00A26611" w:rsidRPr="00A26611">
        <w:rPr>
          <w:rFonts w:ascii="Times New Roman" w:eastAsia="Calibri" w:hAnsi="Times New Roman" w:cs="Times New Roman"/>
          <w:iCs/>
          <w:sz w:val="12"/>
          <w:szCs w:val="12"/>
        </w:rPr>
        <w:t>лиц лицом, имеющим право действовать</w:t>
      </w:r>
      <w:r>
        <w:rPr>
          <w:rFonts w:ascii="Times New Roman" w:eastAsia="Calibri" w:hAnsi="Times New Roman" w:cs="Times New Roman"/>
          <w:iCs/>
          <w:sz w:val="12"/>
          <w:szCs w:val="12"/>
        </w:rPr>
        <w:t xml:space="preserve"> от имени юридического лица без </w:t>
      </w:r>
      <w:r w:rsidR="00A26611" w:rsidRPr="00A26611">
        <w:rPr>
          <w:rFonts w:ascii="Times New Roman" w:eastAsia="Calibri" w:hAnsi="Times New Roman" w:cs="Times New Roman"/>
          <w:iCs/>
          <w:sz w:val="12"/>
          <w:szCs w:val="12"/>
        </w:rPr>
        <w:t>доверенности.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2.7. Документами и информацией, необходимыми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администрацией сельского поселения Кармало-Аделяково  в органах (организациях), в распоряжении которых они находятся, если заявитель не представил такие документы и информацию самостоятельно, являются:</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26611" w:rsidRPr="00A26611">
        <w:rPr>
          <w:rFonts w:ascii="Times New Roman" w:eastAsia="Calibri" w:hAnsi="Times New Roman" w:cs="Times New Roman"/>
          <w:iCs/>
          <w:sz w:val="12"/>
          <w:szCs w:val="12"/>
        </w:rPr>
        <w:t>правоустанавливающие документы на земельный участок,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26611" w:rsidRPr="00A26611">
        <w:rPr>
          <w:rFonts w:ascii="Times New Roman" w:eastAsia="Calibri" w:hAnsi="Times New Roman" w:cs="Times New Roman"/>
          <w:iCs/>
          <w:sz w:val="12"/>
          <w:szCs w:val="12"/>
        </w:rPr>
        <w:t>выписка из Единого государственного реестра недвижимости о правах на земельный участок и (или) находящийся на нем объект (объекты) капитального строительства;</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26611" w:rsidRPr="00A26611">
        <w:rPr>
          <w:rFonts w:ascii="Times New Roman" w:eastAsia="Calibri" w:hAnsi="Times New Roman" w:cs="Times New Roman"/>
          <w:iCs/>
          <w:sz w:val="12"/>
          <w:szCs w:val="12"/>
        </w:rPr>
        <w:t>кадастровый паспорт или кадастровая выписка земельного участка;</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A26611" w:rsidRPr="00A26611">
        <w:rPr>
          <w:rFonts w:ascii="Times New Roman" w:eastAsia="Calibri" w:hAnsi="Times New Roman" w:cs="Times New Roman"/>
          <w:iCs/>
          <w:sz w:val="12"/>
          <w:szCs w:val="12"/>
        </w:rPr>
        <w:t>кадастровый паспорт объекта капитального строительства;</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A26611" w:rsidRPr="00A26611">
        <w:rPr>
          <w:rFonts w:ascii="Times New Roman" w:eastAsia="Calibri" w:hAnsi="Times New Roman" w:cs="Times New Roman"/>
          <w:iCs/>
          <w:sz w:val="12"/>
          <w:szCs w:val="12"/>
        </w:rPr>
        <w:t>сведения о нахождении земельного уч</w:t>
      </w:r>
      <w:r>
        <w:rPr>
          <w:rFonts w:ascii="Times New Roman" w:eastAsia="Calibri" w:hAnsi="Times New Roman" w:cs="Times New Roman"/>
          <w:iCs/>
          <w:sz w:val="12"/>
          <w:szCs w:val="12"/>
        </w:rPr>
        <w:t xml:space="preserve">астка или объекта капитального </w:t>
      </w:r>
      <w:r w:rsidR="00A26611" w:rsidRPr="00A26611">
        <w:rPr>
          <w:rFonts w:ascii="Times New Roman" w:eastAsia="Calibri" w:hAnsi="Times New Roman" w:cs="Times New Roman"/>
          <w:iCs/>
          <w:sz w:val="12"/>
          <w:szCs w:val="12"/>
        </w:rPr>
        <w:t>строительства, в отношении которых запр</w:t>
      </w:r>
      <w:r>
        <w:rPr>
          <w:rFonts w:ascii="Times New Roman" w:eastAsia="Calibri" w:hAnsi="Times New Roman" w:cs="Times New Roman"/>
          <w:iCs/>
          <w:sz w:val="12"/>
          <w:szCs w:val="12"/>
        </w:rPr>
        <w:t xml:space="preserve">ашивается разрешение на условно </w:t>
      </w:r>
      <w:r w:rsidR="00A26611" w:rsidRPr="00A26611">
        <w:rPr>
          <w:rFonts w:ascii="Times New Roman" w:eastAsia="Calibri" w:hAnsi="Times New Roman" w:cs="Times New Roman"/>
          <w:iCs/>
          <w:sz w:val="12"/>
          <w:szCs w:val="12"/>
        </w:rPr>
        <w:t>разрешенный вид использования, на</w:t>
      </w:r>
      <w:r>
        <w:rPr>
          <w:rFonts w:ascii="Times New Roman" w:eastAsia="Calibri" w:hAnsi="Times New Roman" w:cs="Times New Roman"/>
          <w:iCs/>
          <w:sz w:val="12"/>
          <w:szCs w:val="12"/>
        </w:rPr>
        <w:t xml:space="preserve"> территории объекта культурного </w:t>
      </w:r>
      <w:r w:rsidR="00A26611" w:rsidRPr="00A26611">
        <w:rPr>
          <w:rFonts w:ascii="Times New Roman" w:eastAsia="Calibri" w:hAnsi="Times New Roman" w:cs="Times New Roman"/>
          <w:iCs/>
          <w:sz w:val="12"/>
          <w:szCs w:val="12"/>
        </w:rPr>
        <w:t>наследия или в границах зон охран</w:t>
      </w:r>
      <w:r>
        <w:rPr>
          <w:rFonts w:ascii="Times New Roman" w:eastAsia="Calibri" w:hAnsi="Times New Roman" w:cs="Times New Roman"/>
          <w:iCs/>
          <w:sz w:val="12"/>
          <w:szCs w:val="12"/>
        </w:rPr>
        <w:t xml:space="preserve">ы объектов культурного наследия </w:t>
      </w:r>
      <w:r w:rsidR="00A26611" w:rsidRPr="00A26611">
        <w:rPr>
          <w:rFonts w:ascii="Times New Roman" w:eastAsia="Calibri" w:hAnsi="Times New Roman" w:cs="Times New Roman"/>
          <w:iCs/>
          <w:sz w:val="12"/>
          <w:szCs w:val="12"/>
        </w:rPr>
        <w:t xml:space="preserve">(памятников истории и культуры) </w:t>
      </w:r>
      <w:r>
        <w:rPr>
          <w:rFonts w:ascii="Times New Roman" w:eastAsia="Calibri" w:hAnsi="Times New Roman" w:cs="Times New Roman"/>
          <w:iCs/>
          <w:sz w:val="12"/>
          <w:szCs w:val="12"/>
        </w:rPr>
        <w:t xml:space="preserve">народов Российской Федерации, о </w:t>
      </w:r>
      <w:r w:rsidR="00A26611" w:rsidRPr="00A26611">
        <w:rPr>
          <w:rFonts w:ascii="Times New Roman" w:eastAsia="Calibri" w:hAnsi="Times New Roman" w:cs="Times New Roman"/>
          <w:iCs/>
          <w:sz w:val="12"/>
          <w:szCs w:val="12"/>
        </w:rPr>
        <w:t xml:space="preserve">соответствии запрашиваемого условно </w:t>
      </w:r>
      <w:r>
        <w:rPr>
          <w:rFonts w:ascii="Times New Roman" w:eastAsia="Calibri" w:hAnsi="Times New Roman" w:cs="Times New Roman"/>
          <w:iCs/>
          <w:sz w:val="12"/>
          <w:szCs w:val="12"/>
        </w:rPr>
        <w:t xml:space="preserve">разрешенного вида использования </w:t>
      </w:r>
      <w:r w:rsidR="00A26611" w:rsidRPr="00A26611">
        <w:rPr>
          <w:rFonts w:ascii="Times New Roman" w:eastAsia="Calibri" w:hAnsi="Times New Roman" w:cs="Times New Roman"/>
          <w:iCs/>
          <w:sz w:val="12"/>
          <w:szCs w:val="12"/>
        </w:rPr>
        <w:t xml:space="preserve">режимам использования земель в границах </w:t>
      </w:r>
      <w:r>
        <w:rPr>
          <w:rFonts w:ascii="Times New Roman" w:eastAsia="Calibri" w:hAnsi="Times New Roman" w:cs="Times New Roman"/>
          <w:iCs/>
          <w:sz w:val="12"/>
          <w:szCs w:val="12"/>
        </w:rPr>
        <w:t xml:space="preserve">зон охраны объектов культурного </w:t>
      </w:r>
      <w:r w:rsidR="00A26611" w:rsidRPr="00A26611">
        <w:rPr>
          <w:rFonts w:ascii="Times New Roman" w:eastAsia="Calibri" w:hAnsi="Times New Roman" w:cs="Times New Roman"/>
          <w:iCs/>
          <w:sz w:val="12"/>
          <w:szCs w:val="12"/>
        </w:rPr>
        <w:t>наследия (памятников истории и культуры) народов Российской Федерации и режимам использования территорий объектов культурного наследия.</w:t>
      </w:r>
    </w:p>
    <w:p w:rsidR="00A03EDB"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A26611" w:rsidRPr="00A26611">
        <w:rPr>
          <w:rFonts w:ascii="Times New Roman" w:eastAsia="Calibri" w:hAnsi="Times New Roman" w:cs="Times New Roman"/>
          <w:iCs/>
          <w:sz w:val="12"/>
          <w:szCs w:val="12"/>
        </w:rPr>
        <w:t>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w:t>
      </w:r>
      <w:r>
        <w:rPr>
          <w:rFonts w:ascii="Times New Roman" w:eastAsia="Calibri" w:hAnsi="Times New Roman" w:cs="Times New Roman"/>
          <w:iCs/>
          <w:sz w:val="12"/>
          <w:szCs w:val="12"/>
        </w:rPr>
        <w:t>их лиц.</w:t>
      </w:r>
    </w:p>
    <w:p w:rsidR="00A26611" w:rsidRPr="00A26611"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Заявитель вправе предоставить полный пакет документов, необходимых для предоставления муниципальной услуги, самостоятельно.</w:t>
      </w:r>
    </w:p>
    <w:p w:rsidR="00A03EDB"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случае если данные документы Заявителем не представлены, орган, предоставляющий муниципальную услугу, самостоятельно запрашивает документы (их копии или содержащиеся в них сведения), подлежащие представлению, в рамках межведомственного информационного взаимодействия, в органах государственной власти, органах местного самоуправления либо подведомственных органам государственной власти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w:t>
      </w:r>
      <w:r w:rsidR="00A03EDB">
        <w:rPr>
          <w:rFonts w:ascii="Times New Roman" w:eastAsia="Calibri" w:hAnsi="Times New Roman" w:cs="Times New Roman"/>
          <w:iCs/>
          <w:sz w:val="12"/>
          <w:szCs w:val="12"/>
        </w:rPr>
        <w:t>униципальными правовыми актами.</w:t>
      </w:r>
    </w:p>
    <w:p w:rsidR="00A26611" w:rsidRPr="00A26611"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2.7.1. При предоставлении муниципальной услуги Администрация сельского поселения Кармало-Аделяково муниципального района Сергиевский, МФЦ не вправе требовать от заявителя: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lastRenderedPageBreak/>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уведомляется заявитель, а также приносятся извинения за доставленные неудобства.</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2.8. </w:t>
      </w:r>
      <w:r w:rsidR="00A26611" w:rsidRPr="00A26611">
        <w:rPr>
          <w:rFonts w:ascii="Times New Roman" w:eastAsia="Calibri" w:hAnsi="Times New Roman" w:cs="Times New Roman"/>
          <w:iCs/>
          <w:sz w:val="12"/>
          <w:szCs w:val="12"/>
        </w:rPr>
        <w:t>Основанием для отказа в при</w:t>
      </w:r>
      <w:r>
        <w:rPr>
          <w:rFonts w:ascii="Times New Roman" w:eastAsia="Calibri" w:hAnsi="Times New Roman" w:cs="Times New Roman"/>
          <w:iCs/>
          <w:sz w:val="12"/>
          <w:szCs w:val="12"/>
        </w:rPr>
        <w:t xml:space="preserve">еме документов, необходимых для </w:t>
      </w:r>
      <w:r w:rsidR="00A26611" w:rsidRPr="00A26611">
        <w:rPr>
          <w:rFonts w:ascii="Times New Roman" w:eastAsia="Calibri" w:hAnsi="Times New Roman" w:cs="Times New Roman"/>
          <w:iCs/>
          <w:sz w:val="12"/>
          <w:szCs w:val="12"/>
        </w:rPr>
        <w:t>предоставления муниципальной услуги, являются:</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26611" w:rsidRPr="00A26611">
        <w:rPr>
          <w:rFonts w:ascii="Times New Roman" w:eastAsia="Calibri" w:hAnsi="Times New Roman" w:cs="Times New Roman"/>
          <w:iCs/>
          <w:sz w:val="12"/>
          <w:szCs w:val="12"/>
        </w:rPr>
        <w:t>обращение в орган местного самоуправления, не уполномоченный на выдачу разрешений на условно разрешенный вид использования земельного участка или объекта капитального строительства;</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26611" w:rsidRPr="00A26611">
        <w:rPr>
          <w:rFonts w:ascii="Times New Roman" w:eastAsia="Calibri" w:hAnsi="Times New Roman" w:cs="Times New Roman"/>
          <w:iCs/>
          <w:sz w:val="12"/>
          <w:szCs w:val="12"/>
        </w:rPr>
        <w:t>непредставление или неполное предоставление документов, перечисленных в п. 2.6 настоящего Административного регламента;</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26611" w:rsidRPr="00A26611">
        <w:rPr>
          <w:rFonts w:ascii="Times New Roman" w:eastAsia="Calibri" w:hAnsi="Times New Roman" w:cs="Times New Roman"/>
          <w:iCs/>
          <w:sz w:val="12"/>
          <w:szCs w:val="12"/>
        </w:rPr>
        <w:t>наличие в заявлении и приложенных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 записей, выполненных карандашом, а также нецензурных либо оскорбительных выражений, угроз жизни, здоровью и имуществу должностных лиц уполномоченного органа, а также членов их семей;</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A26611" w:rsidRPr="00A26611">
        <w:rPr>
          <w:rFonts w:ascii="Times New Roman" w:eastAsia="Calibri" w:hAnsi="Times New Roman" w:cs="Times New Roman"/>
          <w:iCs/>
          <w:sz w:val="12"/>
          <w:szCs w:val="12"/>
        </w:rPr>
        <w:t>текст заявления не поддается прочтению;</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00A26611" w:rsidRPr="00A26611">
        <w:rPr>
          <w:rFonts w:ascii="Times New Roman" w:eastAsia="Calibri" w:hAnsi="Times New Roman" w:cs="Times New Roman"/>
          <w:iCs/>
          <w:sz w:val="12"/>
          <w:szCs w:val="12"/>
        </w:rPr>
        <w:t xml:space="preserve">отсутствие в заявлении сведений </w:t>
      </w:r>
      <w:r>
        <w:rPr>
          <w:rFonts w:ascii="Times New Roman" w:eastAsia="Calibri" w:hAnsi="Times New Roman" w:cs="Times New Roman"/>
          <w:iCs/>
          <w:sz w:val="12"/>
          <w:szCs w:val="12"/>
        </w:rPr>
        <w:t xml:space="preserve">о заявителе, подписи заявителя, </w:t>
      </w:r>
      <w:r w:rsidR="00A26611" w:rsidRPr="00A26611">
        <w:rPr>
          <w:rFonts w:ascii="Times New Roman" w:eastAsia="Calibri" w:hAnsi="Times New Roman" w:cs="Times New Roman"/>
          <w:iCs/>
          <w:sz w:val="12"/>
          <w:szCs w:val="12"/>
        </w:rPr>
        <w:t>контактных телефонов, почтового адреса;</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6) </w:t>
      </w:r>
      <w:r w:rsidR="00A26611" w:rsidRPr="00A26611">
        <w:rPr>
          <w:rFonts w:ascii="Times New Roman" w:eastAsia="Calibri" w:hAnsi="Times New Roman" w:cs="Times New Roman"/>
          <w:iCs/>
          <w:sz w:val="12"/>
          <w:szCs w:val="12"/>
        </w:rPr>
        <w:t>заявление подписано неуполномоченным лицом.</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 подаче заявления через Единый портал основания для отказа в приеме документов отсутствуют.</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2.9. </w:t>
      </w:r>
      <w:r w:rsidR="00A26611" w:rsidRPr="00A26611">
        <w:rPr>
          <w:rFonts w:ascii="Times New Roman" w:eastAsia="Calibri" w:hAnsi="Times New Roman" w:cs="Times New Roman"/>
          <w:iCs/>
          <w:sz w:val="12"/>
          <w:szCs w:val="12"/>
        </w:rPr>
        <w:t>Основаниями для отказа в пред</w:t>
      </w:r>
      <w:r>
        <w:rPr>
          <w:rFonts w:ascii="Times New Roman" w:eastAsia="Calibri" w:hAnsi="Times New Roman" w:cs="Times New Roman"/>
          <w:iCs/>
          <w:sz w:val="12"/>
          <w:szCs w:val="12"/>
        </w:rPr>
        <w:t xml:space="preserve">оставлении муниципальной услуги </w:t>
      </w:r>
      <w:r w:rsidR="00A26611" w:rsidRPr="00A26611">
        <w:rPr>
          <w:rFonts w:ascii="Times New Roman" w:eastAsia="Calibri" w:hAnsi="Times New Roman" w:cs="Times New Roman"/>
          <w:iCs/>
          <w:sz w:val="12"/>
          <w:szCs w:val="12"/>
        </w:rPr>
        <w:t>могут выступать:</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26611" w:rsidRPr="00A26611">
        <w:rPr>
          <w:rFonts w:ascii="Times New Roman" w:eastAsia="Calibri" w:hAnsi="Times New Roman" w:cs="Times New Roman"/>
          <w:iCs/>
          <w:sz w:val="12"/>
          <w:szCs w:val="12"/>
        </w:rPr>
        <w:t>несоответствие испрашиваемого разрешения требованиям Федерального закона от 22.07.2008 N 123-ФЗ "Технический регламент о требованиях пожарной безопасности";</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26611" w:rsidRPr="00A26611">
        <w:rPr>
          <w:rFonts w:ascii="Times New Roman" w:eastAsia="Calibri" w:hAnsi="Times New Roman" w:cs="Times New Roman"/>
          <w:iCs/>
          <w:sz w:val="12"/>
          <w:szCs w:val="12"/>
        </w:rPr>
        <w:t>несоответствие испрашиваемого разрешения требованиям Федерального закона от 30.12.2009 N 384-ФЗ "Технический регламент о безопасности зданий и сооружений";</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00A26611" w:rsidRPr="00A26611">
        <w:rPr>
          <w:rFonts w:ascii="Times New Roman" w:eastAsia="Calibri" w:hAnsi="Times New Roman" w:cs="Times New Roman"/>
          <w:iCs/>
          <w:sz w:val="12"/>
          <w:szCs w:val="12"/>
        </w:rPr>
        <w:t>несоответствие испрашиваем</w:t>
      </w:r>
      <w:r>
        <w:rPr>
          <w:rFonts w:ascii="Times New Roman" w:eastAsia="Calibri" w:hAnsi="Times New Roman" w:cs="Times New Roman"/>
          <w:iCs/>
          <w:sz w:val="12"/>
          <w:szCs w:val="12"/>
        </w:rPr>
        <w:t xml:space="preserve">ого разрешения требованиям иных </w:t>
      </w:r>
      <w:r w:rsidR="00A26611" w:rsidRPr="00A26611">
        <w:rPr>
          <w:rFonts w:ascii="Times New Roman" w:eastAsia="Calibri" w:hAnsi="Times New Roman" w:cs="Times New Roman"/>
          <w:iCs/>
          <w:sz w:val="12"/>
          <w:szCs w:val="12"/>
        </w:rPr>
        <w:t>технических регламентов.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Решение о предоставлении разрешения на условно разрешенный вид использования или об отказе в предоставлении такого разрешения принимает глава сельского поселения Кармало-Аделяково  на основании рекомендаций Комиссии,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2.10. </w:t>
      </w:r>
      <w:r w:rsidR="00A26611" w:rsidRPr="00A26611">
        <w:rPr>
          <w:rFonts w:ascii="Times New Roman" w:eastAsia="Calibri" w:hAnsi="Times New Roman" w:cs="Times New Roman"/>
          <w:iCs/>
          <w:sz w:val="12"/>
          <w:szCs w:val="12"/>
        </w:rPr>
        <w:t>Услуги, являющиеся необходим</w:t>
      </w:r>
      <w:r>
        <w:rPr>
          <w:rFonts w:ascii="Times New Roman" w:eastAsia="Calibri" w:hAnsi="Times New Roman" w:cs="Times New Roman"/>
          <w:iCs/>
          <w:sz w:val="12"/>
          <w:szCs w:val="12"/>
        </w:rPr>
        <w:t xml:space="preserve">ыми и обязательными для </w:t>
      </w:r>
      <w:r w:rsidR="00A26611" w:rsidRPr="00A26611">
        <w:rPr>
          <w:rFonts w:ascii="Times New Roman" w:eastAsia="Calibri" w:hAnsi="Times New Roman" w:cs="Times New Roman"/>
          <w:iCs/>
          <w:sz w:val="12"/>
          <w:szCs w:val="12"/>
        </w:rPr>
        <w:t>предоставления муниципальной услуги, отсутствуют.</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2.11. </w:t>
      </w:r>
      <w:r w:rsidR="00A26611" w:rsidRPr="00A26611">
        <w:rPr>
          <w:rFonts w:ascii="Times New Roman" w:eastAsia="Calibri" w:hAnsi="Times New Roman" w:cs="Times New Roman"/>
          <w:iCs/>
          <w:sz w:val="12"/>
          <w:szCs w:val="12"/>
        </w:rPr>
        <w:t>Предоставление муниципальной услуги осуществляется бесплатно.</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2.12. </w:t>
      </w:r>
      <w:r w:rsidR="00A26611" w:rsidRPr="00A26611">
        <w:rPr>
          <w:rFonts w:ascii="Times New Roman" w:eastAsia="Calibri" w:hAnsi="Times New Roman" w:cs="Times New Roman"/>
          <w:iCs/>
          <w:sz w:val="12"/>
          <w:szCs w:val="12"/>
        </w:rPr>
        <w:t>Максимальный срок ожидания в очереди при подаче документов, а также при получении результата предоставления муниципальной услуги составляет не более 15 минут.</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2.13. </w:t>
      </w:r>
      <w:r w:rsidR="00A26611" w:rsidRPr="00A26611">
        <w:rPr>
          <w:rFonts w:ascii="Times New Roman" w:eastAsia="Calibri" w:hAnsi="Times New Roman" w:cs="Times New Roman"/>
          <w:iCs/>
          <w:sz w:val="12"/>
          <w:szCs w:val="12"/>
        </w:rPr>
        <w:t>Регистрация заявления о предо</w:t>
      </w:r>
      <w:r>
        <w:rPr>
          <w:rFonts w:ascii="Times New Roman" w:eastAsia="Calibri" w:hAnsi="Times New Roman" w:cs="Times New Roman"/>
          <w:iCs/>
          <w:sz w:val="12"/>
          <w:szCs w:val="12"/>
        </w:rPr>
        <w:t xml:space="preserve">ставлении муниципальной услуги, </w:t>
      </w:r>
      <w:r w:rsidR="00A26611" w:rsidRPr="00A26611">
        <w:rPr>
          <w:rFonts w:ascii="Times New Roman" w:eastAsia="Calibri" w:hAnsi="Times New Roman" w:cs="Times New Roman"/>
          <w:iCs/>
          <w:sz w:val="12"/>
          <w:szCs w:val="12"/>
        </w:rPr>
        <w:t>поступившего в письменной форме на</w:t>
      </w:r>
      <w:r>
        <w:rPr>
          <w:rFonts w:ascii="Times New Roman" w:eastAsia="Calibri" w:hAnsi="Times New Roman" w:cs="Times New Roman"/>
          <w:iCs/>
          <w:sz w:val="12"/>
          <w:szCs w:val="12"/>
        </w:rPr>
        <w:t xml:space="preserve"> личном приеме заявителя или по </w:t>
      </w:r>
      <w:r w:rsidR="00A26611" w:rsidRPr="00A26611">
        <w:rPr>
          <w:rFonts w:ascii="Times New Roman" w:eastAsia="Calibri" w:hAnsi="Times New Roman" w:cs="Times New Roman"/>
          <w:iCs/>
          <w:sz w:val="12"/>
          <w:szCs w:val="12"/>
        </w:rPr>
        <w:t>почте, в электронной форме, осуществ</w:t>
      </w:r>
      <w:r>
        <w:rPr>
          <w:rFonts w:ascii="Times New Roman" w:eastAsia="Calibri" w:hAnsi="Times New Roman" w:cs="Times New Roman"/>
          <w:iCs/>
          <w:sz w:val="12"/>
          <w:szCs w:val="12"/>
        </w:rPr>
        <w:t xml:space="preserve">ляется в день его поступления в </w:t>
      </w:r>
      <w:r w:rsidR="00A26611" w:rsidRPr="00A26611">
        <w:rPr>
          <w:rFonts w:ascii="Times New Roman" w:eastAsia="Calibri" w:hAnsi="Times New Roman" w:cs="Times New Roman"/>
          <w:iCs/>
          <w:sz w:val="12"/>
          <w:szCs w:val="12"/>
        </w:rPr>
        <w:t>администрацию сельского поселения Кармало-Аделяково.</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 поступлении в администрацию сельского поселения Кармало-Аделяково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днем.</w:t>
      </w:r>
    </w:p>
    <w:p w:rsidR="00A26611" w:rsidRPr="00A26611"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2.14.</w:t>
      </w:r>
      <w:r w:rsidR="00A03EDB">
        <w:rPr>
          <w:rFonts w:ascii="Times New Roman" w:eastAsia="Calibri" w:hAnsi="Times New Roman" w:cs="Times New Roman"/>
          <w:iCs/>
          <w:sz w:val="12"/>
          <w:szCs w:val="12"/>
        </w:rPr>
        <w:t xml:space="preserve"> </w:t>
      </w:r>
      <w:r w:rsidR="00A03EDB" w:rsidRPr="00A26611">
        <w:rPr>
          <w:rFonts w:ascii="Times New Roman" w:eastAsia="Calibri" w:hAnsi="Times New Roman" w:cs="Times New Roman"/>
          <w:iCs/>
          <w:sz w:val="12"/>
          <w:szCs w:val="12"/>
        </w:rPr>
        <w:t xml:space="preserve"> </w:t>
      </w:r>
      <w:r w:rsidRPr="00A26611">
        <w:rPr>
          <w:rFonts w:ascii="Times New Roman" w:eastAsia="Calibri" w:hAnsi="Times New Roman" w:cs="Times New Roman"/>
          <w:iCs/>
          <w:sz w:val="12"/>
          <w:szCs w:val="12"/>
        </w:rPr>
        <w:t>Месторасположение помещ</w:t>
      </w:r>
      <w:r w:rsidR="00A03EDB">
        <w:rPr>
          <w:rFonts w:ascii="Times New Roman" w:eastAsia="Calibri" w:hAnsi="Times New Roman" w:cs="Times New Roman"/>
          <w:iCs/>
          <w:sz w:val="12"/>
          <w:szCs w:val="12"/>
        </w:rPr>
        <w:t xml:space="preserve">ения, в котором предоставляется </w:t>
      </w:r>
      <w:r w:rsidRPr="00A26611">
        <w:rPr>
          <w:rFonts w:ascii="Times New Roman" w:eastAsia="Calibri" w:hAnsi="Times New Roman" w:cs="Times New Roman"/>
          <w:iCs/>
          <w:sz w:val="12"/>
          <w:szCs w:val="12"/>
        </w:rPr>
        <w:t>муниципальная услуга, должно о</w:t>
      </w:r>
      <w:r w:rsidR="00A03EDB">
        <w:rPr>
          <w:rFonts w:ascii="Times New Roman" w:eastAsia="Calibri" w:hAnsi="Times New Roman" w:cs="Times New Roman"/>
          <w:iCs/>
          <w:sz w:val="12"/>
          <w:szCs w:val="12"/>
        </w:rPr>
        <w:t xml:space="preserve">пределяться с учетом пешеходной </w:t>
      </w:r>
      <w:r w:rsidRPr="00A26611">
        <w:rPr>
          <w:rFonts w:ascii="Times New Roman" w:eastAsia="Calibri" w:hAnsi="Times New Roman" w:cs="Times New Roman"/>
          <w:iCs/>
          <w:sz w:val="12"/>
          <w:szCs w:val="12"/>
        </w:rPr>
        <w:t>доступности от остановок общественного транспор</w:t>
      </w:r>
      <w:r w:rsidR="00A03EDB">
        <w:rPr>
          <w:rFonts w:ascii="Times New Roman" w:eastAsia="Calibri" w:hAnsi="Times New Roman" w:cs="Times New Roman"/>
          <w:iCs/>
          <w:sz w:val="12"/>
          <w:szCs w:val="12"/>
        </w:rPr>
        <w:t xml:space="preserve">та. Помещения, в которых </w:t>
      </w:r>
      <w:r w:rsidRPr="00A26611">
        <w:rPr>
          <w:rFonts w:ascii="Times New Roman" w:eastAsia="Calibri" w:hAnsi="Times New Roman" w:cs="Times New Roman"/>
          <w:iCs/>
          <w:sz w:val="12"/>
          <w:szCs w:val="12"/>
        </w:rPr>
        <w:t xml:space="preserve">предоставляется муниципальная </w:t>
      </w:r>
      <w:r w:rsidR="00A03EDB">
        <w:rPr>
          <w:rFonts w:ascii="Times New Roman" w:eastAsia="Calibri" w:hAnsi="Times New Roman" w:cs="Times New Roman"/>
          <w:iCs/>
          <w:sz w:val="12"/>
          <w:szCs w:val="12"/>
        </w:rPr>
        <w:t xml:space="preserve">услуга, для удобства заявителей </w:t>
      </w:r>
      <w:r w:rsidRPr="00A26611">
        <w:rPr>
          <w:rFonts w:ascii="Times New Roman" w:eastAsia="Calibri" w:hAnsi="Times New Roman" w:cs="Times New Roman"/>
          <w:iCs/>
          <w:sz w:val="12"/>
          <w:szCs w:val="12"/>
        </w:rPr>
        <w:t>размещаются на нижних, предпочтительнее на первых этажах здания.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Прием заявителей осуществляется в специально выделенных для этих целей помещениях (присутственных местах). Присутственные места размещаются в здании администрации сельского поселения Кармало-Аделяково  и включают места для информирования, ожидания и приема заявителей, места для заполнения заявлений.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Присутственные места в администрации оборудуются:</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611" w:rsidRPr="00A26611">
        <w:rPr>
          <w:rFonts w:ascii="Times New Roman" w:eastAsia="Calibri" w:hAnsi="Times New Roman" w:cs="Times New Roman"/>
          <w:iCs/>
          <w:sz w:val="12"/>
          <w:szCs w:val="12"/>
        </w:rPr>
        <w:t>противопожарной системой и средствами пожаротушения;</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611" w:rsidRPr="00A26611">
        <w:rPr>
          <w:rFonts w:ascii="Times New Roman" w:eastAsia="Calibri" w:hAnsi="Times New Roman" w:cs="Times New Roman"/>
          <w:iCs/>
          <w:sz w:val="12"/>
          <w:szCs w:val="12"/>
        </w:rPr>
        <w:t>системой оповещения о возникновении чрезвычайной ситуации;</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611" w:rsidRPr="00A26611">
        <w:rPr>
          <w:rFonts w:ascii="Times New Roman" w:eastAsia="Calibri" w:hAnsi="Times New Roman" w:cs="Times New Roman"/>
          <w:iCs/>
          <w:sz w:val="12"/>
          <w:szCs w:val="12"/>
        </w:rPr>
        <w:t>системой охраны.</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Входы и выходы из помещений оборудуются соответствующими указателями с автономными источниками бесперебойного питания.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lastRenderedPageBreak/>
        <w:t>Места для заполнения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заявлений и канцелярскими принадлежностями.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 на которых размещается информация, указанная в пункте 1.4.10 настоящего Административного регламента.</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других маломобильных групп населения.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w:t>
      </w:r>
      <w:r w:rsidR="00A03EDB">
        <w:rPr>
          <w:rFonts w:ascii="Times New Roman" w:eastAsia="Calibri" w:hAnsi="Times New Roman" w:cs="Times New Roman"/>
          <w:iCs/>
          <w:sz w:val="12"/>
          <w:szCs w:val="12"/>
        </w:rPr>
        <w:t xml:space="preserve"> </w:t>
      </w:r>
      <w:r w:rsidRPr="00A26611">
        <w:rPr>
          <w:rFonts w:ascii="Times New Roman" w:eastAsia="Calibri" w:hAnsi="Times New Roman" w:cs="Times New Roman"/>
          <w:iCs/>
          <w:sz w:val="12"/>
          <w:szCs w:val="12"/>
        </w:rPr>
        <w:t>помещения администрации сельского поселения Кармало-Аделяково обеспечивается допуск сурдопереводчика и тифлосурдопереводчика.</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помещения администрации сельского поселения Кармало-Аделяково обеспечивается допуск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Российской Федерации от 22.06.2015 N 386н.</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На территории, прилегающей к зданию администрации сельского поселения Кармало-Аделяково, 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в администрацию сельского поселения Кармало-Аделяково  за определенный период. На стоянке должно быть не менее 5 машино-мест, в том числе не менее одного машино-места для парковки специальных автотранспортных средств инвалидов.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транспортные средства.</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2.15. Показателями доступности и качества предоставления муниципальной услуги являются: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количество взаимодействий заявителя с должностными лицами администрации сельского поселения Кармало-Аделяково  при предоставлении муниципальной услуги и их продолжительность;</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(бездействий) должностных лиц в общем количестве обращений по вопросам предоставления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доля нарушений исполнения настоящего Административного регламента, иных нормативных правовых актов, выявленных по результатам проведения контрольных мероприятий в соответствии с разделом 4 настоящего Административного регламента, в общем количестве исполненных заявлений о предоставлении муниципальных услуг;</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снижение максимального срока ожидания в очереди при заявления и получении результата предоставления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доля заявлений о предоставлении муниципальной услуги, поступивших в электронной форме (от общего количества поступивших заявлений).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2.16. Информация о предоставляемой муниципальной услуге, формы заявлений могут быть получены с использованием ресурсов в сети Интернет, указанных в пункте 1.4.3 настоящего Административного регламента.</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rsidR="00A03EDB"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w:t>
      </w:r>
      <w:r w:rsidR="00A03EDB">
        <w:rPr>
          <w:rFonts w:ascii="Times New Roman" w:eastAsia="Calibri" w:hAnsi="Times New Roman" w:cs="Times New Roman"/>
          <w:iCs/>
          <w:sz w:val="12"/>
          <w:szCs w:val="12"/>
        </w:rPr>
        <w:t>ит соответствующее уведомление.</w:t>
      </w:r>
    </w:p>
    <w:p w:rsidR="00A26611" w:rsidRPr="00A26611"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2.17.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 а также по принципу "одного окна" с учетом экстерриториального принципа получения муниципальной услуги на базе МФЦ.</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Экстерриториальный принцип получения муниципальной услуги на базе МФЦ (далее - экстерриториальный принцип) - возможность получения муниципальной услуги при обращении заявителя (представителя заявителя) в любой МФЦ на территории Самарской области независимо от места регистрации по месту жительства.</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2.18. </w:t>
      </w:r>
      <w:r w:rsidR="00A26611" w:rsidRPr="00A26611">
        <w:rPr>
          <w:rFonts w:ascii="Times New Roman" w:eastAsia="Calibri" w:hAnsi="Times New Roman" w:cs="Times New Roman"/>
          <w:iCs/>
          <w:sz w:val="12"/>
          <w:szCs w:val="12"/>
        </w:rPr>
        <w:t>Предоставление муниципал</w:t>
      </w:r>
      <w:r>
        <w:rPr>
          <w:rFonts w:ascii="Times New Roman" w:eastAsia="Calibri" w:hAnsi="Times New Roman" w:cs="Times New Roman"/>
          <w:iCs/>
          <w:sz w:val="12"/>
          <w:szCs w:val="12"/>
        </w:rPr>
        <w:t xml:space="preserve">ьной услуги в электронной форме </w:t>
      </w:r>
      <w:r w:rsidR="00A26611" w:rsidRPr="00A26611">
        <w:rPr>
          <w:rFonts w:ascii="Times New Roman" w:eastAsia="Calibri" w:hAnsi="Times New Roman" w:cs="Times New Roman"/>
          <w:iCs/>
          <w:sz w:val="12"/>
          <w:szCs w:val="12"/>
        </w:rPr>
        <w:t>осуществляется в соответствии с законод</w:t>
      </w:r>
      <w:r>
        <w:rPr>
          <w:rFonts w:ascii="Times New Roman" w:eastAsia="Calibri" w:hAnsi="Times New Roman" w:cs="Times New Roman"/>
          <w:iCs/>
          <w:sz w:val="12"/>
          <w:szCs w:val="12"/>
        </w:rPr>
        <w:t xml:space="preserve">ательством Российской Федерации </w:t>
      </w:r>
      <w:r w:rsidR="00A26611" w:rsidRPr="00A26611">
        <w:rPr>
          <w:rFonts w:ascii="Times New Roman" w:eastAsia="Calibri" w:hAnsi="Times New Roman" w:cs="Times New Roman"/>
          <w:iCs/>
          <w:sz w:val="12"/>
          <w:szCs w:val="12"/>
        </w:rPr>
        <w:t>и законодательством Самарской области.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Направление заявления в электронной форме или в виде электронного документа осуществляется с учетом информационно-технологических условий (возможностей) и требует наличия у заявителя доступа к Региональному порталу в сети Интернет.</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Прием и регистрация заявлений, представляемых с использованием информационно-коммуникационных технологий, осуществляется в пределах срока регистрации, предусмотренного настоящим Административным регламентом.</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 направлении заявления в электронной форме или в виде электронного документа в администрацию сельского поселения Кармало-Аделяково  запрещается требовать от заявителя повторного формирования и подписания заявления на бумажном носителе.</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2.19. </w:t>
      </w:r>
      <w:r w:rsidR="00A26611" w:rsidRPr="00A26611">
        <w:rPr>
          <w:rFonts w:ascii="Times New Roman" w:eastAsia="Calibri" w:hAnsi="Times New Roman" w:cs="Times New Roman"/>
          <w:iCs/>
          <w:sz w:val="12"/>
          <w:szCs w:val="12"/>
        </w:rPr>
        <w:t xml:space="preserve">Предоставление муниципальной услуги на базе МФЦ </w:t>
      </w:r>
      <w:r>
        <w:rPr>
          <w:rFonts w:ascii="Times New Roman" w:eastAsia="Calibri" w:hAnsi="Times New Roman" w:cs="Times New Roman"/>
          <w:iCs/>
          <w:sz w:val="12"/>
          <w:szCs w:val="12"/>
        </w:rPr>
        <w:t xml:space="preserve">по принципу </w:t>
      </w:r>
      <w:r w:rsidR="00A26611" w:rsidRPr="00A26611">
        <w:rPr>
          <w:rFonts w:ascii="Times New Roman" w:eastAsia="Calibri" w:hAnsi="Times New Roman" w:cs="Times New Roman"/>
          <w:iCs/>
          <w:sz w:val="12"/>
          <w:szCs w:val="12"/>
        </w:rPr>
        <w:t>"одного окна" с учетом экстерриториальног</w:t>
      </w:r>
      <w:r>
        <w:rPr>
          <w:rFonts w:ascii="Times New Roman" w:eastAsia="Calibri" w:hAnsi="Times New Roman" w:cs="Times New Roman"/>
          <w:iCs/>
          <w:sz w:val="12"/>
          <w:szCs w:val="12"/>
        </w:rPr>
        <w:t xml:space="preserve">о принципа осуществляется после </w:t>
      </w:r>
      <w:r w:rsidR="00A26611" w:rsidRPr="00A26611">
        <w:rPr>
          <w:rFonts w:ascii="Times New Roman" w:eastAsia="Calibri" w:hAnsi="Times New Roman" w:cs="Times New Roman"/>
          <w:iCs/>
          <w:sz w:val="12"/>
          <w:szCs w:val="12"/>
        </w:rPr>
        <w:t>однократного личного обращения заявите</w:t>
      </w:r>
      <w:r>
        <w:rPr>
          <w:rFonts w:ascii="Times New Roman" w:eastAsia="Calibri" w:hAnsi="Times New Roman" w:cs="Times New Roman"/>
          <w:iCs/>
          <w:sz w:val="12"/>
          <w:szCs w:val="12"/>
        </w:rPr>
        <w:t xml:space="preserve">ля с соответствующим заявлением </w:t>
      </w:r>
      <w:r w:rsidR="00A26611" w:rsidRPr="00A26611">
        <w:rPr>
          <w:rFonts w:ascii="Times New Roman" w:eastAsia="Calibri" w:hAnsi="Times New Roman" w:cs="Times New Roman"/>
          <w:iCs/>
          <w:sz w:val="12"/>
          <w:szCs w:val="12"/>
        </w:rPr>
        <w:t>в МФЦ. Взаимодействие с администрацией сельского поселения Кармало-Аделяково осуществляется МФЦ без участия заявителя в соответствии с нормативными правовыми актами Российской Федерации, Самарской области и соглашением о взаимодействии между администрацией сельского поселения Кармало-Аделяково  и МФЦ, заключенным в установленном порядке.</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xml:space="preserve">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Регионального портала, </w:t>
      </w:r>
      <w:r w:rsidRPr="00A26611">
        <w:rPr>
          <w:rFonts w:ascii="Times New Roman" w:eastAsia="Calibri" w:hAnsi="Times New Roman" w:cs="Times New Roman"/>
          <w:iCs/>
          <w:sz w:val="12"/>
          <w:szCs w:val="12"/>
        </w:rPr>
        <w:lastRenderedPageBreak/>
        <w:t>обеспечивающим хранение электронных документов и электронных образов документов, а также их использование заявителем в целях предоставления ему муниципальной услуги по экстерриториальному принципу или в электронной форме (далее - единое региональное хранилище).</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Документы, необходимые для предоставления муниципальной услуги (лично представляемые заявителем), приложенные к заявлению и представленные в электронной форме с использованием Регионального портала, являются основанием для начала предоставления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случае направления в электронной форме заявления без приложения документов, лично представляемых заявителем, они должны быть представлены заявителем в администрацию на личном приеме в течение 5 рабочих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представляются.</w:t>
      </w:r>
    </w:p>
    <w:p w:rsidR="00A03EDB"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2.20. Результаты предоставления муниципальной услуги формируются в форме электронных документов, подписанных усиленной квалифицированной электронной подписью должностного лица администрации сельского поселения Кармало-Аделяково, и размещаются в едином региональном хранилище Регионального портала независимо от способа обращения заявителя за п</w:t>
      </w:r>
      <w:r w:rsidR="00A03EDB">
        <w:rPr>
          <w:rFonts w:ascii="Times New Roman" w:eastAsia="Calibri" w:hAnsi="Times New Roman" w:cs="Times New Roman"/>
          <w:iCs/>
          <w:sz w:val="12"/>
          <w:szCs w:val="12"/>
        </w:rPr>
        <w:t>олучением муниципальной услуги.</w:t>
      </w:r>
    </w:p>
    <w:p w:rsidR="00A26611" w:rsidRPr="00A26611"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2.21. Отказ в приеме документов, необходимых для предоставления муниципальной услуги, либо отказ в предоставлении муниципальной услуги не препятствует повторному обращению Заявителя после устранения причины, послужившей основанием для отказа в приеме документов либо в предоставлении муниципальной услуги, указанной в уведомлении об отказе, при этом специалист уполномоченного органа не вправе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p>
    <w:p w:rsidR="00A26611" w:rsidRPr="00A03EDB" w:rsidRDefault="00A26611" w:rsidP="00A03EDB">
      <w:pPr>
        <w:tabs>
          <w:tab w:val="left" w:pos="0"/>
        </w:tabs>
        <w:spacing w:after="0" w:line="240" w:lineRule="auto"/>
        <w:ind w:firstLine="284"/>
        <w:jc w:val="center"/>
        <w:rPr>
          <w:rFonts w:ascii="Times New Roman" w:eastAsia="Calibri" w:hAnsi="Times New Roman" w:cs="Times New Roman"/>
          <w:b/>
          <w:iCs/>
          <w:sz w:val="12"/>
          <w:szCs w:val="12"/>
        </w:rPr>
      </w:pPr>
      <w:r w:rsidRPr="00A03EDB">
        <w:rPr>
          <w:rFonts w:ascii="Times New Roman" w:eastAsia="Calibri" w:hAnsi="Times New Roman" w:cs="Times New Roman"/>
          <w:b/>
          <w:iCs/>
          <w:sz w:val="12"/>
          <w:szCs w:val="12"/>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3.1. Предоставление муниципальной услуги включает в себя следующие административные процедуры:</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прием заявления и иных документов, необходимых для предоставления муниципальной услуги, при личном обращении заявителя;</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611" w:rsidRPr="00A26611">
        <w:rPr>
          <w:rFonts w:ascii="Times New Roman" w:eastAsia="Calibri" w:hAnsi="Times New Roman" w:cs="Times New Roman"/>
          <w:iCs/>
          <w:sz w:val="12"/>
          <w:szCs w:val="12"/>
        </w:rPr>
        <w:t>прием документов при обращении по почте либо в электронной форме;</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611" w:rsidRPr="00A26611">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на базе МФЦ;</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611" w:rsidRPr="00A26611">
        <w:rPr>
          <w:rFonts w:ascii="Times New Roman" w:eastAsia="Calibri" w:hAnsi="Times New Roman" w:cs="Times New Roman"/>
          <w:iCs/>
          <w:sz w:val="12"/>
          <w:szCs w:val="12"/>
        </w:rPr>
        <w:t>формирование и направление межведомственных запросов;</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611" w:rsidRPr="00A26611">
        <w:rPr>
          <w:rFonts w:ascii="Times New Roman" w:eastAsia="Calibri" w:hAnsi="Times New Roman" w:cs="Times New Roman"/>
          <w:iCs/>
          <w:sz w:val="12"/>
          <w:szCs w:val="12"/>
        </w:rPr>
        <w:t>рассмотрение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(направление) заявителю документов;</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 </w:t>
      </w:r>
      <w:r w:rsidR="00A26611" w:rsidRPr="00A26611">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w:t>
      </w:r>
      <w:r>
        <w:rPr>
          <w:rFonts w:ascii="Times New Roman" w:eastAsia="Calibri" w:hAnsi="Times New Roman" w:cs="Times New Roman"/>
          <w:iCs/>
          <w:sz w:val="12"/>
          <w:szCs w:val="12"/>
        </w:rPr>
        <w:t xml:space="preserve"> проведения публичных слушаний.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Прием заявления и иных документов, необходимых для предоставления муниципальной услуги, при личном обращении заявителя</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 </w:t>
      </w:r>
      <w:r w:rsidR="00A26611" w:rsidRPr="00A26611">
        <w:rPr>
          <w:rFonts w:ascii="Times New Roman" w:eastAsia="Calibri" w:hAnsi="Times New Roman" w:cs="Times New Roman"/>
          <w:iCs/>
          <w:sz w:val="12"/>
          <w:szCs w:val="12"/>
        </w:rPr>
        <w:t>Основанием (юридическим фактом)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 необходимыми для предоставления муниципальной услуги, указанными в пункте 2.6 настоящего Административного регламента.</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 </w:t>
      </w:r>
      <w:r w:rsidR="00A26611" w:rsidRPr="00A26611">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Кармало-Аделяково, уполномоченное на прием заявления и документов для предоставления муниципальной услуги (далее - должностное лицо, ответственное за прием заявления и документов).</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 </w:t>
      </w:r>
      <w:r w:rsidR="00A26611" w:rsidRPr="00A26611">
        <w:rPr>
          <w:rFonts w:ascii="Times New Roman" w:eastAsia="Calibri" w:hAnsi="Times New Roman" w:cs="Times New Roman"/>
          <w:iCs/>
          <w:sz w:val="12"/>
          <w:szCs w:val="12"/>
        </w:rPr>
        <w:t>Должностное лицо, ответственное за прием заявления и документов: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осуществляет прием заявления и документов;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регистрирует заявление в журнале регистрации входящих документов.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Под регистрацией в журнале регистрации входящих документов понимается как регистрация заявления на бумажном носителе, так и регистрация заявления в используемой в администрации сельского поселения Кармало-Аделяково  системе электронного документооборота, обеспечивающей сохранность сведений о регистрации документов. Регистрация в журнале регистрации входящих документов осуществляется последовательно, исходя из времени поступления заявлений;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3.5. </w:t>
      </w:r>
      <w:r w:rsidR="00A26611" w:rsidRPr="00A26611">
        <w:rPr>
          <w:rFonts w:ascii="Times New Roman" w:eastAsia="Calibri" w:hAnsi="Times New Roman" w:cs="Times New Roman"/>
          <w:iCs/>
          <w:sz w:val="12"/>
          <w:szCs w:val="12"/>
        </w:rPr>
        <w:t>Если при проверке комплектности представленных заявител</w:t>
      </w:r>
      <w:r>
        <w:rPr>
          <w:rFonts w:ascii="Times New Roman" w:eastAsia="Calibri" w:hAnsi="Times New Roman" w:cs="Times New Roman"/>
          <w:iCs/>
          <w:sz w:val="12"/>
          <w:szCs w:val="12"/>
        </w:rPr>
        <w:t xml:space="preserve">ем </w:t>
      </w:r>
      <w:r w:rsidR="00A26611" w:rsidRPr="00A26611">
        <w:rPr>
          <w:rFonts w:ascii="Times New Roman" w:eastAsia="Calibri" w:hAnsi="Times New Roman" w:cs="Times New Roman"/>
          <w:iCs/>
          <w:sz w:val="12"/>
          <w:szCs w:val="12"/>
        </w:rPr>
        <w:t>документов, исходя из требований пункта 2.6 настоящего Административного регламента, должностное лицо, ответственное за прием заявления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случае отказа заявителя от доработки документов, должностное лицо, ответственное за прием заявления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 желании заявителя устранить препятствия, прервав подачу документов, должностное лицо, ответственное за прием заявления и документов, возвращает документы заявителю.</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Максимальный срок выполнения действий, предусмотренных настоящим пунктом, составляет 15 минут.</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3.6. </w:t>
      </w:r>
      <w:r w:rsidR="00A26611" w:rsidRPr="00A26611">
        <w:rPr>
          <w:rFonts w:ascii="Times New Roman" w:eastAsia="Calibri" w:hAnsi="Times New Roman" w:cs="Times New Roman"/>
          <w:iCs/>
          <w:sz w:val="12"/>
          <w:szCs w:val="12"/>
        </w:rPr>
        <w:t>Максимальный срок выполнения административной процедуры составляет 1 рабочий день.</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3.7. </w:t>
      </w:r>
      <w:r w:rsidR="00A26611" w:rsidRPr="00A26611">
        <w:rPr>
          <w:rFonts w:ascii="Times New Roman" w:eastAsia="Calibri" w:hAnsi="Times New Roman" w:cs="Times New Roman"/>
          <w:iCs/>
          <w:sz w:val="12"/>
          <w:szCs w:val="12"/>
        </w:rPr>
        <w:t>Критерием принятия решения является наличие заявления и документов, которые заявитель должен представить самостоятельно.</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3.8. </w:t>
      </w:r>
      <w:r w:rsidR="00A26611" w:rsidRPr="00A26611">
        <w:rPr>
          <w:rFonts w:ascii="Times New Roman" w:eastAsia="Calibri" w:hAnsi="Times New Roman" w:cs="Times New Roman"/>
          <w:iCs/>
          <w:sz w:val="12"/>
          <w:szCs w:val="12"/>
        </w:rPr>
        <w:t>Результатом администра</w:t>
      </w:r>
      <w:r>
        <w:rPr>
          <w:rFonts w:ascii="Times New Roman" w:eastAsia="Calibri" w:hAnsi="Times New Roman" w:cs="Times New Roman"/>
          <w:iCs/>
          <w:sz w:val="12"/>
          <w:szCs w:val="12"/>
        </w:rPr>
        <w:t xml:space="preserve">тивной процедуры является прием </w:t>
      </w:r>
      <w:r w:rsidR="00A26611" w:rsidRPr="00A26611">
        <w:rPr>
          <w:rFonts w:ascii="Times New Roman" w:eastAsia="Calibri" w:hAnsi="Times New Roman" w:cs="Times New Roman"/>
          <w:iCs/>
          <w:sz w:val="12"/>
          <w:szCs w:val="12"/>
        </w:rPr>
        <w:t>заявления и документов, представленных заявителем.</w:t>
      </w:r>
    </w:p>
    <w:p w:rsidR="00A26611" w:rsidRPr="00A26611"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w:t>
      </w:r>
      <w:r w:rsidR="00A03EDB">
        <w:rPr>
          <w:rFonts w:ascii="Times New Roman" w:eastAsia="Calibri" w:hAnsi="Times New Roman" w:cs="Times New Roman"/>
          <w:iCs/>
          <w:sz w:val="12"/>
          <w:szCs w:val="12"/>
        </w:rPr>
        <w:t>егистрации входящих документов.</w:t>
      </w:r>
    </w:p>
    <w:p w:rsidR="00A26611" w:rsidRPr="00A26611"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Прием документов при обращении по</w:t>
      </w:r>
      <w:r w:rsidR="00A03EDB">
        <w:rPr>
          <w:rFonts w:ascii="Times New Roman" w:eastAsia="Calibri" w:hAnsi="Times New Roman" w:cs="Times New Roman"/>
          <w:iCs/>
          <w:sz w:val="12"/>
          <w:szCs w:val="12"/>
        </w:rPr>
        <w:t xml:space="preserve"> почте либо в электронной форме</w:t>
      </w:r>
    </w:p>
    <w:p w:rsidR="00A26611" w:rsidRPr="00A26611" w:rsidRDefault="00A03EDB" w:rsidP="00A03EDB">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3.9. </w:t>
      </w:r>
      <w:r w:rsidR="00A26611" w:rsidRPr="00A26611">
        <w:rPr>
          <w:rFonts w:ascii="Times New Roman" w:eastAsia="Calibri" w:hAnsi="Times New Roman" w:cs="Times New Roman"/>
          <w:iCs/>
          <w:sz w:val="12"/>
          <w:szCs w:val="12"/>
        </w:rPr>
        <w:t>Основанием (юридическим фактом) для начала адм</w:t>
      </w:r>
      <w:r>
        <w:rPr>
          <w:rFonts w:ascii="Times New Roman" w:eastAsia="Calibri" w:hAnsi="Times New Roman" w:cs="Times New Roman"/>
          <w:iCs/>
          <w:sz w:val="12"/>
          <w:szCs w:val="12"/>
        </w:rPr>
        <w:t xml:space="preserve">инистративной </w:t>
      </w:r>
      <w:r w:rsidR="00A26611" w:rsidRPr="00A26611">
        <w:rPr>
          <w:rFonts w:ascii="Times New Roman" w:eastAsia="Calibri" w:hAnsi="Times New Roman" w:cs="Times New Roman"/>
          <w:iCs/>
          <w:sz w:val="12"/>
          <w:szCs w:val="12"/>
        </w:rPr>
        <w:t>процедуры является поступление в Комис</w:t>
      </w:r>
      <w:r>
        <w:rPr>
          <w:rFonts w:ascii="Times New Roman" w:eastAsia="Calibri" w:hAnsi="Times New Roman" w:cs="Times New Roman"/>
          <w:iCs/>
          <w:sz w:val="12"/>
          <w:szCs w:val="12"/>
        </w:rPr>
        <w:t xml:space="preserve">сию по почте либо в электронной </w:t>
      </w:r>
      <w:r w:rsidR="00A26611" w:rsidRPr="00A26611">
        <w:rPr>
          <w:rFonts w:ascii="Times New Roman" w:eastAsia="Calibri" w:hAnsi="Times New Roman" w:cs="Times New Roman"/>
          <w:iCs/>
          <w:sz w:val="12"/>
          <w:szCs w:val="12"/>
        </w:rPr>
        <w:t>форме с помощью автоматизированных ин</w:t>
      </w:r>
      <w:r>
        <w:rPr>
          <w:rFonts w:ascii="Times New Roman" w:eastAsia="Calibri" w:hAnsi="Times New Roman" w:cs="Times New Roman"/>
          <w:iCs/>
          <w:sz w:val="12"/>
          <w:szCs w:val="12"/>
        </w:rPr>
        <w:t xml:space="preserve">формационных систем заявления о </w:t>
      </w:r>
      <w:r w:rsidR="00A26611" w:rsidRPr="00A26611">
        <w:rPr>
          <w:rFonts w:ascii="Times New Roman" w:eastAsia="Calibri" w:hAnsi="Times New Roman" w:cs="Times New Roman"/>
          <w:iCs/>
          <w:sz w:val="12"/>
          <w:szCs w:val="12"/>
        </w:rPr>
        <w:t>предоставлении муниципальной услуг</w:t>
      </w:r>
      <w:r>
        <w:rPr>
          <w:rFonts w:ascii="Times New Roman" w:eastAsia="Calibri" w:hAnsi="Times New Roman" w:cs="Times New Roman"/>
          <w:iCs/>
          <w:sz w:val="12"/>
          <w:szCs w:val="12"/>
        </w:rPr>
        <w:t xml:space="preserve">и и документов, необходимых для </w:t>
      </w:r>
      <w:r w:rsidR="00A26611" w:rsidRPr="00A26611">
        <w:rPr>
          <w:rFonts w:ascii="Times New Roman" w:eastAsia="Calibri" w:hAnsi="Times New Roman" w:cs="Times New Roman"/>
          <w:iCs/>
          <w:sz w:val="12"/>
          <w:szCs w:val="12"/>
        </w:rPr>
        <w:t xml:space="preserve">предоставления муниципальной услуги, </w:t>
      </w:r>
      <w:r>
        <w:rPr>
          <w:rFonts w:ascii="Times New Roman" w:eastAsia="Calibri" w:hAnsi="Times New Roman" w:cs="Times New Roman"/>
          <w:iCs/>
          <w:sz w:val="12"/>
          <w:szCs w:val="12"/>
        </w:rPr>
        <w:t xml:space="preserve">которые заявитель должен </w:t>
      </w:r>
      <w:r w:rsidR="00A26611" w:rsidRPr="00A26611">
        <w:rPr>
          <w:rFonts w:ascii="Times New Roman" w:eastAsia="Calibri" w:hAnsi="Times New Roman" w:cs="Times New Roman"/>
          <w:iCs/>
          <w:sz w:val="12"/>
          <w:szCs w:val="12"/>
        </w:rPr>
        <w:t>представить самостоятельно в соотве</w:t>
      </w:r>
      <w:r>
        <w:rPr>
          <w:rFonts w:ascii="Times New Roman" w:eastAsia="Calibri" w:hAnsi="Times New Roman" w:cs="Times New Roman"/>
          <w:iCs/>
          <w:sz w:val="12"/>
          <w:szCs w:val="12"/>
        </w:rPr>
        <w:t xml:space="preserve">тствии с пунктом 2.6 настоящего </w:t>
      </w:r>
      <w:r w:rsidR="00A26611" w:rsidRPr="00A26611">
        <w:rPr>
          <w:rFonts w:ascii="Times New Roman" w:eastAsia="Calibri" w:hAnsi="Times New Roman" w:cs="Times New Roman"/>
          <w:iCs/>
          <w:sz w:val="12"/>
          <w:szCs w:val="12"/>
        </w:rPr>
        <w:t>Административного регламента.</w:t>
      </w:r>
    </w:p>
    <w:p w:rsidR="00A26611" w:rsidRPr="00A26611"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3.10.</w:t>
      </w:r>
      <w:r w:rsidR="00A03EDB">
        <w:rPr>
          <w:rFonts w:ascii="Times New Roman" w:eastAsia="Calibri" w:hAnsi="Times New Roman" w:cs="Times New Roman"/>
          <w:iCs/>
          <w:sz w:val="12"/>
          <w:szCs w:val="12"/>
        </w:rPr>
        <w:t xml:space="preserve"> </w:t>
      </w:r>
      <w:r w:rsidR="00A03EDB" w:rsidRPr="00A26611">
        <w:rPr>
          <w:rFonts w:ascii="Times New Roman" w:eastAsia="Calibri" w:hAnsi="Times New Roman" w:cs="Times New Roman"/>
          <w:iCs/>
          <w:sz w:val="12"/>
          <w:szCs w:val="12"/>
        </w:rPr>
        <w:t xml:space="preserve"> </w:t>
      </w:r>
      <w:r w:rsidRPr="00A26611">
        <w:rPr>
          <w:rFonts w:ascii="Times New Roman" w:eastAsia="Calibri" w:hAnsi="Times New Roman" w:cs="Times New Roman"/>
          <w:iCs/>
          <w:sz w:val="12"/>
          <w:szCs w:val="12"/>
        </w:rPr>
        <w:t>Должностное лицо, отв</w:t>
      </w:r>
      <w:r w:rsidR="00A03EDB">
        <w:rPr>
          <w:rFonts w:ascii="Times New Roman" w:eastAsia="Calibri" w:hAnsi="Times New Roman" w:cs="Times New Roman"/>
          <w:iCs/>
          <w:sz w:val="12"/>
          <w:szCs w:val="12"/>
        </w:rPr>
        <w:t xml:space="preserve">етственное за прием заявления и </w:t>
      </w:r>
      <w:r w:rsidRPr="00A26611">
        <w:rPr>
          <w:rFonts w:ascii="Times New Roman" w:eastAsia="Calibri" w:hAnsi="Times New Roman" w:cs="Times New Roman"/>
          <w:iCs/>
          <w:sz w:val="12"/>
          <w:szCs w:val="12"/>
        </w:rPr>
        <w:t>документов: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регистрирует поступивший заявление в журнале регистрации входящих документов;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проверяет поступившее заявление и прилагаемые документы на соответствие требованиям пункта 2.6 настоящего Административного регламента и формирует комплект документов, представленных заявителем;</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уведомляет заявителя по телефону либо подготавливает,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 Второй экземпляр уведомления на бумажном носителе хранится в администрации сельского поселения Кармало-Аделяково.</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случае представления заявителем заявления в электронной форме без приложения электронных документов (электронных образов документов), необходимых для предоставления муниципальной услуги и представляемых заявителем самостоятельно, заверенных в установленном законом порядке, заявителю направляется уведомление о приеме и регистрации заявления, приостановке течения срока предоставления муниципальной услуги и необходимости в течение 5 рабочих дней представить соответствующие документы, указанные в пункте 2.6 настоящего Административного регламента.</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случае если при проверке представленных заявителем документов будут выявлены основания для отказа в приеме документов, предусмотренные пунктом 2.8 настоящего Административного регламента, отказывает в приеме документов.</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3.11. </w:t>
      </w:r>
      <w:r w:rsidR="00A26611" w:rsidRPr="00A26611">
        <w:rPr>
          <w:rFonts w:ascii="Times New Roman" w:eastAsia="Calibri" w:hAnsi="Times New Roman" w:cs="Times New Roman"/>
          <w:iCs/>
          <w:sz w:val="12"/>
          <w:szCs w:val="12"/>
        </w:rPr>
        <w:t>Максимальный срок административной процедуры не может превышать 1 рабочий день.</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3.12. </w:t>
      </w:r>
      <w:r w:rsidR="00A26611" w:rsidRPr="00A26611">
        <w:rPr>
          <w:rFonts w:ascii="Times New Roman" w:eastAsia="Calibri" w:hAnsi="Times New Roman" w:cs="Times New Roman"/>
          <w:iCs/>
          <w:sz w:val="12"/>
          <w:szCs w:val="12"/>
        </w:rPr>
        <w:t>Критерием принятия решения является наличие заявления и документов, представленных по почте, либо в электронной форме.</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3.13. </w:t>
      </w:r>
      <w:r w:rsidR="00A26611" w:rsidRPr="00A26611">
        <w:rPr>
          <w:rFonts w:ascii="Times New Roman" w:eastAsia="Calibri" w:hAnsi="Times New Roman" w:cs="Times New Roman"/>
          <w:iCs/>
          <w:sz w:val="12"/>
          <w:szCs w:val="12"/>
        </w:rPr>
        <w:t>Результатом административной процедуры является прием заявления и документов, представленных заявителем.</w:t>
      </w:r>
    </w:p>
    <w:p w:rsidR="00A26611" w:rsidRPr="00A26611"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Способом фиксации результата административной процедуры является регистрация заявления в журнале регистрации входящих док</w:t>
      </w:r>
      <w:r w:rsidR="00A03EDB">
        <w:rPr>
          <w:rFonts w:ascii="Times New Roman" w:eastAsia="Calibri" w:hAnsi="Times New Roman" w:cs="Times New Roman"/>
          <w:iCs/>
          <w:sz w:val="12"/>
          <w:szCs w:val="12"/>
        </w:rPr>
        <w:t>ументов, уведомление заявителя.</w:t>
      </w:r>
    </w:p>
    <w:p w:rsidR="00A26611" w:rsidRPr="00A26611" w:rsidRDefault="00A26611" w:rsidP="00A03EDB">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Прием заявления и документов, необходимых для предоставления му</w:t>
      </w:r>
      <w:r w:rsidR="00A03EDB">
        <w:rPr>
          <w:rFonts w:ascii="Times New Roman" w:eastAsia="Calibri" w:hAnsi="Times New Roman" w:cs="Times New Roman"/>
          <w:iCs/>
          <w:sz w:val="12"/>
          <w:szCs w:val="12"/>
        </w:rPr>
        <w:t>ниципальной услуги, на базе МФЦ</w:t>
      </w:r>
    </w:p>
    <w:p w:rsidR="00A26611" w:rsidRPr="00A26611" w:rsidRDefault="00A03EDB"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3.14. </w:t>
      </w:r>
      <w:r w:rsidR="00A26611" w:rsidRPr="00A26611">
        <w:rPr>
          <w:rFonts w:ascii="Times New Roman" w:eastAsia="Calibri" w:hAnsi="Times New Roman" w:cs="Times New Roman"/>
          <w:iCs/>
          <w:sz w:val="12"/>
          <w:szCs w:val="12"/>
        </w:rPr>
        <w:t>Основанием (юридическим фактом) для приема документов на базе МФЦ, является обращение заявителя с запросом (заявлением) и (или) документами, необходимыми для предоставления муниципальной услуги, в МФЦ.</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3.15. Сотрудник МФЦ, ответственный за прием и регистрацию документов, уточняет предмет обращения заявителя в МФЦ и проверяет соответствие испрашиваемой муниципальной услуги перечню предоставляемых государственных и муниципальных услуг на базе МФЦ.</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3.16.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3.17. Сотрудник МФЦ, ответственный за прием и регистрацию документов, при получении запроса (заявления) о предоставлении муниципальной услуги и (или) документов по почте, от курьера или экспресс-почтой: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передает запрос (заявление) и (или) документы сотруднику МФЦ, ответственному за доставку документов в уполномоченные органы, а в случае, предусмотренном абзацем четвертым настоящего пункта, – сотруднику МФЦ, ответственному за направление межведомственных запросов;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составляет и направляет в адрес заявителя расписку о приеме пакета документов.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xml:space="preserve">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сотрудник МФЦ, ответственный за направление таких запросов, при непредставлении заявителем документов, указанных в пункте 2.6 Административного регламента, готовит и направляет межведомственные запросы. Предельный срок для подготовки и направления сотрудником МФЦ межведомственных запросов составляет 1 рабочий день со дня регистрации заявления. По истечение 5 рабочих дней, предусмотренных для получения ответов на межведомственные запросы, сотрудник МФЦ, ответственный за направление таких запросов, передает запрос (заявление), ответы на межведомственные запросы и (или) документы, представленные заявителем, сотруднику МФЦ, ответственному за доставку документов в уполномоченные органы. </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3.18.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2.6 Административного регламента. Если представленные документы не соответствуют требованиям пункта 2.6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и предлагает с согласия заявителя устранить недостатки.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 несогласии заявителя устранить выявленные недостатки сотрудник МФЦ, ответственный за прием и регистрацию документов, разъясняет, что указанное обстоятельство может стать основанием для отказа в предоставлении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xml:space="preserve">3.19. Сотрудник МФЦ, ответственный за прием и регистрацию документов, передает: </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сотруднику МФЦ, ответственному за формирование дела, принятый при непосредственном обращении заявителя в МФЦ и зарегистрированный запрос (заявление) и представленные заявителем в МФЦ документы;</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сотруднику МФЦ, ответственному за направление межведомственных запросов, в случае, предусмотренном абзацем четвертым пункта 3.17 Административного регламента. После исполнения обязанностей, предусмотренных абзацем четвертым пункта 3.17 Административного регламента, сотрудник МФЦ, ответственный за направление межведомственных запросов, передает запрос (заявление), ответы на межведомственные запросы и (или) документы, представленные заявителем, сотруднику МФЦ, ответственному за формирование дела.</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3.20.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уполномоченный орган.</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xml:space="preserve">3.21. Дело доставляется в уполномоченный орган сотрудником МФЦ, ответственным за доставку документов. Максимальный срок выполнения данного действия устанавливается соглашением уполномоченного органа о взаимодействии с МФЦ, но не может превышать 3 </w:t>
      </w:r>
      <w:r w:rsidRPr="00A26611">
        <w:rPr>
          <w:rFonts w:ascii="Times New Roman" w:eastAsia="Calibri" w:hAnsi="Times New Roman" w:cs="Times New Roman"/>
          <w:iCs/>
          <w:sz w:val="12"/>
          <w:szCs w:val="12"/>
        </w:rPr>
        <w:lastRenderedPageBreak/>
        <w:t>рабочих дней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Должностное лицо уполномоченного органа,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3.22.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3.23. Результатом административной процедуры является доставка в уполномоченный орган запроса (заявления) и представленных заявителем в МФЦ документов, а в случае, предусмотренном абзацем четвертым пункта 3.17 Административного регламента, также документов (информации), полученных специалистом МФЦ в результате межведомственного информационного взаимодействия.</w:t>
      </w:r>
    </w:p>
    <w:p w:rsidR="00A26611" w:rsidRPr="00A26611" w:rsidRDefault="00A26611" w:rsidP="00A6081A">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3.24.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уполномоченного органа о принятии представленных документов для предо</w:t>
      </w:r>
      <w:r w:rsidR="00A6081A">
        <w:rPr>
          <w:rFonts w:ascii="Times New Roman" w:eastAsia="Calibri" w:hAnsi="Times New Roman" w:cs="Times New Roman"/>
          <w:iCs/>
          <w:sz w:val="12"/>
          <w:szCs w:val="12"/>
        </w:rPr>
        <w:t>ставления муниципальной услуги.</w:t>
      </w:r>
    </w:p>
    <w:p w:rsidR="00A6081A" w:rsidRDefault="00A26611" w:rsidP="00A6081A">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Формирование и направ</w:t>
      </w:r>
      <w:r w:rsidR="00A6081A">
        <w:rPr>
          <w:rFonts w:ascii="Times New Roman" w:eastAsia="Calibri" w:hAnsi="Times New Roman" w:cs="Times New Roman"/>
          <w:iCs/>
          <w:sz w:val="12"/>
          <w:szCs w:val="12"/>
        </w:rPr>
        <w:t>ление межведомственных запросов</w:t>
      </w:r>
    </w:p>
    <w:p w:rsidR="00A6081A" w:rsidRDefault="00A26611" w:rsidP="00A6081A">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3.25. Основанием (юридическим фактом) для начала выполнения административной процедуры является непредставление заявителем документов, указанных в пункте 2.7 настоящего Административного регламента, и отсутствие их в распоряжении администрации сельского поселения Кармало-Аделяково.</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3.26. </w:t>
      </w:r>
      <w:r w:rsidR="00A26611" w:rsidRPr="00A26611">
        <w:rPr>
          <w:rFonts w:ascii="Times New Roman" w:eastAsia="Calibri" w:hAnsi="Times New Roman" w:cs="Times New Roman"/>
          <w:iCs/>
          <w:sz w:val="12"/>
          <w:szCs w:val="12"/>
        </w:rPr>
        <w:t>Должностным лицом, осуществляющим административную процедуру, является должностное лицо администрации сельского поселения Кармало-Аделяково,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3.27. </w:t>
      </w:r>
      <w:r w:rsidR="00A26611" w:rsidRPr="00A26611">
        <w:rPr>
          <w:rFonts w:ascii="Times New Roman" w:eastAsia="Calibri" w:hAnsi="Times New Roman" w:cs="Times New Roman"/>
          <w:iCs/>
          <w:sz w:val="12"/>
          <w:szCs w:val="12"/>
        </w:rPr>
        <w:t>Должностное лицо, уполномоченное на формирование и направление межведомственных запросов, готовит и направляет межведомственные запросы в органы (организации), в распоряжении которых находится необходимая информация.</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3.29. </w:t>
      </w:r>
      <w:r w:rsidR="00A26611" w:rsidRPr="00A26611">
        <w:rPr>
          <w:rFonts w:ascii="Times New Roman" w:eastAsia="Calibri" w:hAnsi="Times New Roman" w:cs="Times New Roman"/>
          <w:iCs/>
          <w:sz w:val="12"/>
          <w:szCs w:val="12"/>
        </w:rPr>
        <w:t>Направление    запросов    осу</w:t>
      </w:r>
      <w:r>
        <w:rPr>
          <w:rFonts w:ascii="Times New Roman" w:eastAsia="Calibri" w:hAnsi="Times New Roman" w:cs="Times New Roman"/>
          <w:iCs/>
          <w:sz w:val="12"/>
          <w:szCs w:val="12"/>
        </w:rPr>
        <w:t xml:space="preserve">ществляется    через    систему </w:t>
      </w:r>
      <w:r w:rsidR="00A26611" w:rsidRPr="00A26611">
        <w:rPr>
          <w:rFonts w:ascii="Times New Roman" w:eastAsia="Calibri" w:hAnsi="Times New Roman" w:cs="Times New Roman"/>
          <w:iCs/>
          <w:sz w:val="12"/>
          <w:szCs w:val="12"/>
        </w:rPr>
        <w:t>межведомственного электронного взаимодействия.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либо неработоспособностью каналов связи, обеспечивающих доступ к сервисам, направление межведомственного запроса осуществляется на бумажном носителе по почте, по факсу с одновременным его направлением по почте или курьерской доставкой.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Межведомственный запрос формируется в соответствии с требованиями Федерального закона от 27.07.2010 N 210-ФЗ "Об организации предоставления государственных и муниципальных услуг".</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3.30. </w:t>
      </w:r>
      <w:r w:rsidR="00A26611" w:rsidRPr="00A26611">
        <w:rPr>
          <w:rFonts w:ascii="Times New Roman" w:eastAsia="Calibri" w:hAnsi="Times New Roman" w:cs="Times New Roman"/>
          <w:iCs/>
          <w:sz w:val="12"/>
          <w:szCs w:val="12"/>
        </w:rPr>
        <w:t>Предельный ср</w:t>
      </w:r>
      <w:r>
        <w:rPr>
          <w:rFonts w:ascii="Times New Roman" w:eastAsia="Calibri" w:hAnsi="Times New Roman" w:cs="Times New Roman"/>
          <w:iCs/>
          <w:sz w:val="12"/>
          <w:szCs w:val="12"/>
        </w:rPr>
        <w:t xml:space="preserve">ок для подготовки и направления </w:t>
      </w:r>
      <w:r w:rsidR="00A26611" w:rsidRPr="00A26611">
        <w:rPr>
          <w:rFonts w:ascii="Times New Roman" w:eastAsia="Calibri" w:hAnsi="Times New Roman" w:cs="Times New Roman"/>
          <w:iCs/>
          <w:sz w:val="12"/>
          <w:szCs w:val="12"/>
        </w:rPr>
        <w:t>межведомственных запросов составляет 3</w:t>
      </w:r>
      <w:r>
        <w:rPr>
          <w:rFonts w:ascii="Times New Roman" w:eastAsia="Calibri" w:hAnsi="Times New Roman" w:cs="Times New Roman"/>
          <w:iCs/>
          <w:sz w:val="12"/>
          <w:szCs w:val="12"/>
        </w:rPr>
        <w:t xml:space="preserve"> рабочих дня со дня регистрации </w:t>
      </w:r>
      <w:r w:rsidR="00A26611" w:rsidRPr="00A26611">
        <w:rPr>
          <w:rFonts w:ascii="Times New Roman" w:eastAsia="Calibri" w:hAnsi="Times New Roman" w:cs="Times New Roman"/>
          <w:iCs/>
          <w:sz w:val="12"/>
          <w:szCs w:val="12"/>
        </w:rPr>
        <w:t>заявления на предоставление муниципальной услуги.</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3.31. </w:t>
      </w:r>
      <w:r w:rsidR="00A26611" w:rsidRPr="00A26611">
        <w:rPr>
          <w:rFonts w:ascii="Times New Roman" w:eastAsia="Calibri" w:hAnsi="Times New Roman" w:cs="Times New Roman"/>
          <w:iCs/>
          <w:sz w:val="12"/>
          <w:szCs w:val="12"/>
        </w:rPr>
        <w:t>Предельный срок для отве</w:t>
      </w:r>
      <w:r>
        <w:rPr>
          <w:rFonts w:ascii="Times New Roman" w:eastAsia="Calibri" w:hAnsi="Times New Roman" w:cs="Times New Roman"/>
          <w:iCs/>
          <w:sz w:val="12"/>
          <w:szCs w:val="12"/>
        </w:rPr>
        <w:t xml:space="preserve">тов на межведомственные запросы </w:t>
      </w:r>
      <w:r w:rsidR="00A26611" w:rsidRPr="00A26611">
        <w:rPr>
          <w:rFonts w:ascii="Times New Roman" w:eastAsia="Calibri" w:hAnsi="Times New Roman" w:cs="Times New Roman"/>
          <w:iCs/>
          <w:sz w:val="12"/>
          <w:szCs w:val="12"/>
        </w:rPr>
        <w:t>составляет 5 рабочих дней со дня поступ</w:t>
      </w:r>
      <w:r>
        <w:rPr>
          <w:rFonts w:ascii="Times New Roman" w:eastAsia="Calibri" w:hAnsi="Times New Roman" w:cs="Times New Roman"/>
          <w:iCs/>
          <w:sz w:val="12"/>
          <w:szCs w:val="12"/>
        </w:rPr>
        <w:t xml:space="preserve">ления запроса в соответствующий </w:t>
      </w:r>
      <w:r w:rsidR="00A26611" w:rsidRPr="00A26611">
        <w:rPr>
          <w:rFonts w:ascii="Times New Roman" w:eastAsia="Calibri" w:hAnsi="Times New Roman" w:cs="Times New Roman"/>
          <w:iCs/>
          <w:sz w:val="12"/>
          <w:szCs w:val="12"/>
        </w:rPr>
        <w:t>орган (организацию).</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 утвержденной в установленном порядке.</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3.32. </w:t>
      </w:r>
      <w:r w:rsidR="00A26611" w:rsidRPr="00A26611">
        <w:rPr>
          <w:rFonts w:ascii="Times New Roman" w:eastAsia="Calibri" w:hAnsi="Times New Roman" w:cs="Times New Roman"/>
          <w:iCs/>
          <w:sz w:val="12"/>
          <w:szCs w:val="12"/>
        </w:rPr>
        <w:t>Критерием принятия решения о направлении межведомственных запросов является отсутствие в распоряжении администрации сельского поселения Кармало-Аделяково  документов (информации, содержащейся в них), предусмотренных пунктом 2.7 настоящего Административного регламента, и непредставление их заявителем самостоятельно.</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3.33. </w:t>
      </w:r>
      <w:r w:rsidR="00A26611" w:rsidRPr="00A26611">
        <w:rPr>
          <w:rFonts w:ascii="Times New Roman" w:eastAsia="Calibri" w:hAnsi="Times New Roman" w:cs="Times New Roman"/>
          <w:iCs/>
          <w:sz w:val="12"/>
          <w:szCs w:val="12"/>
        </w:rPr>
        <w:t>Результатом административной процедуры является формирование полного пакета документов, необходимых для предоставления муниципальной услуги.</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3.34. </w:t>
      </w:r>
      <w:r w:rsidR="00A26611" w:rsidRPr="00A26611">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A26611" w:rsidRPr="00A26611">
        <w:rPr>
          <w:rFonts w:ascii="Times New Roman" w:eastAsia="Calibri" w:hAnsi="Times New Roman" w:cs="Times New Roman"/>
          <w:iCs/>
          <w:sz w:val="12"/>
          <w:szCs w:val="12"/>
        </w:rPr>
        <w:t>является регистрация ответ</w:t>
      </w:r>
      <w:r>
        <w:rPr>
          <w:rFonts w:ascii="Times New Roman" w:eastAsia="Calibri" w:hAnsi="Times New Roman" w:cs="Times New Roman"/>
          <w:iCs/>
          <w:sz w:val="12"/>
          <w:szCs w:val="12"/>
        </w:rPr>
        <w:t>ов на межведомственные запросы.</w:t>
      </w:r>
    </w:p>
    <w:p w:rsidR="00A26611" w:rsidRPr="00A26611" w:rsidRDefault="00A26611" w:rsidP="00A6081A">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Рассмотрение Комиссией документов и принятие решения о необходимости проведения публичных слушаний, принятие решения о предоставлении разрешения на условно разрешенный вид использования, выдача (на</w:t>
      </w:r>
      <w:r w:rsidR="00A6081A">
        <w:rPr>
          <w:rFonts w:ascii="Times New Roman" w:eastAsia="Calibri" w:hAnsi="Times New Roman" w:cs="Times New Roman"/>
          <w:iCs/>
          <w:sz w:val="12"/>
          <w:szCs w:val="12"/>
        </w:rPr>
        <w:t>правление) заявителю документов</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3.35. </w:t>
      </w:r>
      <w:r w:rsidR="00A26611" w:rsidRPr="00A26611">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A26611" w:rsidRPr="00A26611">
        <w:rPr>
          <w:rFonts w:ascii="Times New Roman" w:eastAsia="Calibri" w:hAnsi="Times New Roman" w:cs="Times New Roman"/>
          <w:iCs/>
          <w:sz w:val="12"/>
          <w:szCs w:val="12"/>
        </w:rPr>
        <w:t>административной процедуры являе</w:t>
      </w:r>
      <w:r>
        <w:rPr>
          <w:rFonts w:ascii="Times New Roman" w:eastAsia="Calibri" w:hAnsi="Times New Roman" w:cs="Times New Roman"/>
          <w:iCs/>
          <w:sz w:val="12"/>
          <w:szCs w:val="12"/>
        </w:rPr>
        <w:t xml:space="preserve">тся формирование полного пакета </w:t>
      </w:r>
      <w:r w:rsidR="00A26611" w:rsidRPr="00A26611">
        <w:rPr>
          <w:rFonts w:ascii="Times New Roman" w:eastAsia="Calibri" w:hAnsi="Times New Roman" w:cs="Times New Roman"/>
          <w:iCs/>
          <w:sz w:val="12"/>
          <w:szCs w:val="12"/>
        </w:rPr>
        <w:t>документов, необходимых для предоставления муниципальной услуги.</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3.36. </w:t>
      </w:r>
      <w:r w:rsidR="00A26611" w:rsidRPr="00A26611">
        <w:rPr>
          <w:rFonts w:ascii="Times New Roman" w:eastAsia="Calibri" w:hAnsi="Times New Roman" w:cs="Times New Roman"/>
          <w:iCs/>
          <w:sz w:val="12"/>
          <w:szCs w:val="12"/>
        </w:rPr>
        <w:t xml:space="preserve">Должностным лицом, </w:t>
      </w:r>
      <w:r>
        <w:rPr>
          <w:rFonts w:ascii="Times New Roman" w:eastAsia="Calibri" w:hAnsi="Times New Roman" w:cs="Times New Roman"/>
          <w:iCs/>
          <w:sz w:val="12"/>
          <w:szCs w:val="12"/>
        </w:rPr>
        <w:t xml:space="preserve">осуществляющим административную </w:t>
      </w:r>
      <w:r w:rsidR="00A26611" w:rsidRPr="00A26611">
        <w:rPr>
          <w:rFonts w:ascii="Times New Roman" w:eastAsia="Calibri" w:hAnsi="Times New Roman" w:cs="Times New Roman"/>
          <w:iCs/>
          <w:sz w:val="12"/>
          <w:szCs w:val="12"/>
        </w:rPr>
        <w:t>процедуру, является должностное лицо ад</w:t>
      </w:r>
      <w:r>
        <w:rPr>
          <w:rFonts w:ascii="Times New Roman" w:eastAsia="Calibri" w:hAnsi="Times New Roman" w:cs="Times New Roman"/>
          <w:iCs/>
          <w:sz w:val="12"/>
          <w:szCs w:val="12"/>
        </w:rPr>
        <w:t xml:space="preserve">министрации сельского поселения </w:t>
      </w:r>
      <w:r w:rsidR="00A26611" w:rsidRPr="00A26611">
        <w:rPr>
          <w:rFonts w:ascii="Times New Roman" w:eastAsia="Calibri" w:hAnsi="Times New Roman" w:cs="Times New Roman"/>
          <w:iCs/>
          <w:sz w:val="12"/>
          <w:szCs w:val="12"/>
        </w:rPr>
        <w:t>Кармало-Аделяково, уполномоченное ответствен</w:t>
      </w:r>
      <w:r>
        <w:rPr>
          <w:rFonts w:ascii="Times New Roman" w:eastAsia="Calibri" w:hAnsi="Times New Roman" w:cs="Times New Roman"/>
          <w:iCs/>
          <w:sz w:val="12"/>
          <w:szCs w:val="12"/>
        </w:rPr>
        <w:t xml:space="preserve">ное за рассмотрение заявления о </w:t>
      </w:r>
      <w:r w:rsidR="00A26611" w:rsidRPr="00A26611">
        <w:rPr>
          <w:rFonts w:ascii="Times New Roman" w:eastAsia="Calibri" w:hAnsi="Times New Roman" w:cs="Times New Roman"/>
          <w:iCs/>
          <w:sz w:val="12"/>
          <w:szCs w:val="12"/>
        </w:rPr>
        <w:t>выдаче разрешения на условно разреше</w:t>
      </w:r>
      <w:r>
        <w:rPr>
          <w:rFonts w:ascii="Times New Roman" w:eastAsia="Calibri" w:hAnsi="Times New Roman" w:cs="Times New Roman"/>
          <w:iCs/>
          <w:sz w:val="12"/>
          <w:szCs w:val="12"/>
        </w:rPr>
        <w:t xml:space="preserve">нный вид использования (далее - </w:t>
      </w:r>
      <w:r w:rsidR="00A26611" w:rsidRPr="00A26611">
        <w:rPr>
          <w:rFonts w:ascii="Times New Roman" w:eastAsia="Calibri" w:hAnsi="Times New Roman" w:cs="Times New Roman"/>
          <w:iCs/>
          <w:sz w:val="12"/>
          <w:szCs w:val="12"/>
        </w:rPr>
        <w:t>должностное лицо).</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3.37. </w:t>
      </w:r>
      <w:r w:rsidR="00A26611" w:rsidRPr="00A26611">
        <w:rPr>
          <w:rFonts w:ascii="Times New Roman" w:eastAsia="Calibri" w:hAnsi="Times New Roman" w:cs="Times New Roman"/>
          <w:iCs/>
          <w:sz w:val="12"/>
          <w:szCs w:val="12"/>
        </w:rPr>
        <w:t>Должностное лицо совер</w:t>
      </w:r>
      <w:r>
        <w:rPr>
          <w:rFonts w:ascii="Times New Roman" w:eastAsia="Calibri" w:hAnsi="Times New Roman" w:cs="Times New Roman"/>
          <w:iCs/>
          <w:sz w:val="12"/>
          <w:szCs w:val="12"/>
        </w:rPr>
        <w:t xml:space="preserve">шает следующие административные </w:t>
      </w:r>
      <w:r w:rsidR="00A26611" w:rsidRPr="00A26611">
        <w:rPr>
          <w:rFonts w:ascii="Times New Roman" w:eastAsia="Calibri" w:hAnsi="Times New Roman" w:cs="Times New Roman"/>
          <w:iCs/>
          <w:sz w:val="12"/>
          <w:szCs w:val="12"/>
        </w:rPr>
        <w:t>действия:</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00A26611" w:rsidRPr="00A26611">
        <w:rPr>
          <w:rFonts w:ascii="Times New Roman" w:eastAsia="Calibri" w:hAnsi="Times New Roman" w:cs="Times New Roman"/>
          <w:iCs/>
          <w:sz w:val="12"/>
          <w:szCs w:val="12"/>
        </w:rPr>
        <w:t>исследует поступившее заявление и приложе</w:t>
      </w:r>
      <w:r>
        <w:rPr>
          <w:rFonts w:ascii="Times New Roman" w:eastAsia="Calibri" w:hAnsi="Times New Roman" w:cs="Times New Roman"/>
          <w:iCs/>
          <w:sz w:val="12"/>
          <w:szCs w:val="12"/>
        </w:rPr>
        <w:t xml:space="preserve">нные документы на </w:t>
      </w:r>
      <w:r w:rsidR="00A26611" w:rsidRPr="00A26611">
        <w:rPr>
          <w:rFonts w:ascii="Times New Roman" w:eastAsia="Calibri" w:hAnsi="Times New Roman" w:cs="Times New Roman"/>
          <w:iCs/>
          <w:sz w:val="12"/>
          <w:szCs w:val="12"/>
        </w:rPr>
        <w:t>предмет того, включен ли соответс</w:t>
      </w:r>
      <w:r>
        <w:rPr>
          <w:rFonts w:ascii="Times New Roman" w:eastAsia="Calibri" w:hAnsi="Times New Roman" w:cs="Times New Roman"/>
          <w:iCs/>
          <w:sz w:val="12"/>
          <w:szCs w:val="12"/>
        </w:rPr>
        <w:t xml:space="preserve">твующий условно разрешенный вид </w:t>
      </w:r>
      <w:r w:rsidR="00A26611" w:rsidRPr="00A26611">
        <w:rPr>
          <w:rFonts w:ascii="Times New Roman" w:eastAsia="Calibri" w:hAnsi="Times New Roman" w:cs="Times New Roman"/>
          <w:iCs/>
          <w:sz w:val="12"/>
          <w:szCs w:val="12"/>
        </w:rPr>
        <w:t>использования земельного участка или объек</w:t>
      </w:r>
      <w:r>
        <w:rPr>
          <w:rFonts w:ascii="Times New Roman" w:eastAsia="Calibri" w:hAnsi="Times New Roman" w:cs="Times New Roman"/>
          <w:iCs/>
          <w:sz w:val="12"/>
          <w:szCs w:val="12"/>
        </w:rPr>
        <w:t xml:space="preserve">та капитального строительства в </w:t>
      </w:r>
      <w:r w:rsidR="00A26611" w:rsidRPr="00A26611">
        <w:rPr>
          <w:rFonts w:ascii="Times New Roman" w:eastAsia="Calibri" w:hAnsi="Times New Roman" w:cs="Times New Roman"/>
          <w:iCs/>
          <w:sz w:val="12"/>
          <w:szCs w:val="12"/>
        </w:rPr>
        <w:t>градостроительный регламент в установ</w:t>
      </w:r>
      <w:r>
        <w:rPr>
          <w:rFonts w:ascii="Times New Roman" w:eastAsia="Calibri" w:hAnsi="Times New Roman" w:cs="Times New Roman"/>
          <w:iCs/>
          <w:sz w:val="12"/>
          <w:szCs w:val="12"/>
        </w:rPr>
        <w:t xml:space="preserve">ленном для внесения изменений в </w:t>
      </w:r>
      <w:r w:rsidR="00A26611" w:rsidRPr="00A26611">
        <w:rPr>
          <w:rFonts w:ascii="Times New Roman" w:eastAsia="Calibri" w:hAnsi="Times New Roman" w:cs="Times New Roman"/>
          <w:iCs/>
          <w:sz w:val="12"/>
          <w:szCs w:val="12"/>
        </w:rPr>
        <w:t xml:space="preserve">правила землепользования и застройки </w:t>
      </w:r>
      <w:r>
        <w:rPr>
          <w:rFonts w:ascii="Times New Roman" w:eastAsia="Calibri" w:hAnsi="Times New Roman" w:cs="Times New Roman"/>
          <w:iCs/>
          <w:sz w:val="12"/>
          <w:szCs w:val="12"/>
        </w:rPr>
        <w:t xml:space="preserve">порядке после ранее проведенных </w:t>
      </w:r>
      <w:r w:rsidR="00A26611" w:rsidRPr="00A26611">
        <w:rPr>
          <w:rFonts w:ascii="Times New Roman" w:eastAsia="Calibri" w:hAnsi="Times New Roman" w:cs="Times New Roman"/>
          <w:iCs/>
          <w:sz w:val="12"/>
          <w:szCs w:val="12"/>
        </w:rPr>
        <w:t>публичных слушаний по инициативе физ</w:t>
      </w:r>
      <w:r>
        <w:rPr>
          <w:rFonts w:ascii="Times New Roman" w:eastAsia="Calibri" w:hAnsi="Times New Roman" w:cs="Times New Roman"/>
          <w:iCs/>
          <w:sz w:val="12"/>
          <w:szCs w:val="12"/>
        </w:rPr>
        <w:t xml:space="preserve">ического или юридического лица, </w:t>
      </w:r>
      <w:r w:rsidR="00A26611" w:rsidRPr="00A26611">
        <w:rPr>
          <w:rFonts w:ascii="Times New Roman" w:eastAsia="Calibri" w:hAnsi="Times New Roman" w:cs="Times New Roman"/>
          <w:iCs/>
          <w:sz w:val="12"/>
          <w:szCs w:val="12"/>
        </w:rPr>
        <w:t>заинтересованного в предоставлении ра</w:t>
      </w:r>
      <w:r>
        <w:rPr>
          <w:rFonts w:ascii="Times New Roman" w:eastAsia="Calibri" w:hAnsi="Times New Roman" w:cs="Times New Roman"/>
          <w:iCs/>
          <w:sz w:val="12"/>
          <w:szCs w:val="12"/>
        </w:rPr>
        <w:t xml:space="preserve">зрешения на условно разрешенный </w:t>
      </w:r>
      <w:r w:rsidR="00A26611" w:rsidRPr="00A26611">
        <w:rPr>
          <w:rFonts w:ascii="Times New Roman" w:eastAsia="Calibri" w:hAnsi="Times New Roman" w:cs="Times New Roman"/>
          <w:iCs/>
          <w:sz w:val="12"/>
          <w:szCs w:val="12"/>
        </w:rPr>
        <w:t>вид использования.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00A26611" w:rsidRPr="00A26611">
        <w:rPr>
          <w:rFonts w:ascii="Times New Roman" w:eastAsia="Calibri" w:hAnsi="Times New Roman" w:cs="Times New Roman"/>
          <w:iCs/>
          <w:sz w:val="12"/>
          <w:szCs w:val="12"/>
        </w:rPr>
        <w:t>в случае если не включен - направ</w:t>
      </w:r>
      <w:r>
        <w:rPr>
          <w:rFonts w:ascii="Times New Roman" w:eastAsia="Calibri" w:hAnsi="Times New Roman" w:cs="Times New Roman"/>
          <w:iCs/>
          <w:sz w:val="12"/>
          <w:szCs w:val="12"/>
        </w:rPr>
        <w:t xml:space="preserve">ляет заявление о предоставлении </w:t>
      </w:r>
      <w:r w:rsidR="00A26611" w:rsidRPr="00A26611">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главе сельского </w:t>
      </w:r>
      <w:r w:rsidR="00A26611" w:rsidRPr="00A26611">
        <w:rPr>
          <w:rFonts w:ascii="Times New Roman" w:eastAsia="Calibri" w:hAnsi="Times New Roman" w:cs="Times New Roman"/>
          <w:iCs/>
          <w:sz w:val="12"/>
          <w:szCs w:val="12"/>
        </w:rPr>
        <w:t>поселения Кармало-Аделяково для проведени</w:t>
      </w:r>
      <w:r>
        <w:rPr>
          <w:rFonts w:ascii="Times New Roman" w:eastAsia="Calibri" w:hAnsi="Times New Roman" w:cs="Times New Roman"/>
          <w:iCs/>
          <w:sz w:val="12"/>
          <w:szCs w:val="12"/>
        </w:rPr>
        <w:t xml:space="preserve">я публичных слушаний по вопросу </w:t>
      </w:r>
      <w:r w:rsidR="00A26611" w:rsidRPr="00A26611">
        <w:rPr>
          <w:rFonts w:ascii="Times New Roman" w:eastAsia="Calibri" w:hAnsi="Times New Roman" w:cs="Times New Roman"/>
          <w:iCs/>
          <w:sz w:val="12"/>
          <w:szCs w:val="12"/>
        </w:rPr>
        <w:t>предоставления разрешения на условно разрешенный вид использования.</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3.38. </w:t>
      </w:r>
      <w:r w:rsidR="00A26611" w:rsidRPr="00A26611">
        <w:rPr>
          <w:rFonts w:ascii="Times New Roman" w:eastAsia="Calibri" w:hAnsi="Times New Roman" w:cs="Times New Roman"/>
          <w:iCs/>
          <w:sz w:val="12"/>
          <w:szCs w:val="12"/>
        </w:rPr>
        <w:t>Результатом адми</w:t>
      </w:r>
      <w:r>
        <w:rPr>
          <w:rFonts w:ascii="Times New Roman" w:eastAsia="Calibri" w:hAnsi="Times New Roman" w:cs="Times New Roman"/>
          <w:iCs/>
          <w:sz w:val="12"/>
          <w:szCs w:val="12"/>
        </w:rPr>
        <w:t xml:space="preserve">нистративной процедуры является </w:t>
      </w:r>
      <w:r w:rsidR="00A26611" w:rsidRPr="00A26611">
        <w:rPr>
          <w:rFonts w:ascii="Times New Roman" w:eastAsia="Calibri" w:hAnsi="Times New Roman" w:cs="Times New Roman"/>
          <w:iCs/>
          <w:sz w:val="12"/>
          <w:szCs w:val="12"/>
        </w:rPr>
        <w:t>муниципальный правовой акт о предо</w:t>
      </w:r>
      <w:r>
        <w:rPr>
          <w:rFonts w:ascii="Times New Roman" w:eastAsia="Calibri" w:hAnsi="Times New Roman" w:cs="Times New Roman"/>
          <w:iCs/>
          <w:sz w:val="12"/>
          <w:szCs w:val="12"/>
        </w:rPr>
        <w:t xml:space="preserve">ставлении разрешения на условно </w:t>
      </w:r>
      <w:r w:rsidR="00A26611" w:rsidRPr="00A26611">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A26611" w:rsidRPr="00A26611">
        <w:rPr>
          <w:rFonts w:ascii="Times New Roman" w:eastAsia="Calibri" w:hAnsi="Times New Roman" w:cs="Times New Roman"/>
          <w:iCs/>
          <w:sz w:val="12"/>
          <w:szCs w:val="12"/>
        </w:rPr>
        <w:t>разрешения.</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3.39. </w:t>
      </w:r>
      <w:r w:rsidR="00A26611" w:rsidRPr="00A26611">
        <w:rPr>
          <w:rFonts w:ascii="Times New Roman" w:eastAsia="Calibri" w:hAnsi="Times New Roman" w:cs="Times New Roman"/>
          <w:iCs/>
          <w:sz w:val="12"/>
          <w:szCs w:val="12"/>
        </w:rPr>
        <w:t xml:space="preserve"> Результат предоставления муниципальной услуги заявитель мо</w:t>
      </w:r>
      <w:r>
        <w:rPr>
          <w:rFonts w:ascii="Times New Roman" w:eastAsia="Calibri" w:hAnsi="Times New Roman" w:cs="Times New Roman"/>
          <w:iCs/>
          <w:sz w:val="12"/>
          <w:szCs w:val="12"/>
        </w:rPr>
        <w:t xml:space="preserve">жет </w:t>
      </w:r>
      <w:r w:rsidR="00A26611" w:rsidRPr="00A26611">
        <w:rPr>
          <w:rFonts w:ascii="Times New Roman" w:eastAsia="Calibri" w:hAnsi="Times New Roman" w:cs="Times New Roman"/>
          <w:iCs/>
          <w:sz w:val="12"/>
          <w:szCs w:val="12"/>
        </w:rPr>
        <w:t>получить:</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лично в администрации сельского поселения Кармало-Аделяково;</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Кармало-Аделяково  в МФЦ результатов предоставления муниципальной услуги определяется соглашением о взаимодействии. Срок передачи администрацией сельского поселения Кармало-Аделяково в МФЦ результата предоставления муниципальной услуги и срок его выдачи заявителю определяются соглашением о взаимодействии;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электронной форме в едином региональном хранилище.</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3.40. </w:t>
      </w:r>
      <w:r w:rsidR="00A26611" w:rsidRPr="00A26611">
        <w:rPr>
          <w:rFonts w:ascii="Times New Roman" w:eastAsia="Calibri" w:hAnsi="Times New Roman" w:cs="Times New Roman"/>
          <w:iCs/>
          <w:sz w:val="12"/>
          <w:szCs w:val="12"/>
        </w:rPr>
        <w:t>Способом фиксации резуль</w:t>
      </w:r>
      <w:r>
        <w:rPr>
          <w:rFonts w:ascii="Times New Roman" w:eastAsia="Calibri" w:hAnsi="Times New Roman" w:cs="Times New Roman"/>
          <w:iCs/>
          <w:sz w:val="12"/>
          <w:szCs w:val="12"/>
        </w:rPr>
        <w:t xml:space="preserve">тата административной процедуры </w:t>
      </w:r>
      <w:r w:rsidR="00A26611" w:rsidRPr="00A26611">
        <w:rPr>
          <w:rFonts w:ascii="Times New Roman" w:eastAsia="Calibri" w:hAnsi="Times New Roman" w:cs="Times New Roman"/>
          <w:iCs/>
          <w:sz w:val="12"/>
          <w:szCs w:val="12"/>
        </w:rPr>
        <w:t>является внесение сведений, указанных в пунк</w:t>
      </w:r>
      <w:r>
        <w:rPr>
          <w:rFonts w:ascii="Times New Roman" w:eastAsia="Calibri" w:hAnsi="Times New Roman" w:cs="Times New Roman"/>
          <w:iCs/>
          <w:sz w:val="12"/>
          <w:szCs w:val="12"/>
        </w:rPr>
        <w:t xml:space="preserve">те 3.38 настоящего </w:t>
      </w:r>
      <w:r w:rsidR="00A26611" w:rsidRPr="00A26611">
        <w:rPr>
          <w:rFonts w:ascii="Times New Roman" w:eastAsia="Calibri" w:hAnsi="Times New Roman" w:cs="Times New Roman"/>
          <w:iCs/>
          <w:sz w:val="12"/>
          <w:szCs w:val="12"/>
        </w:rPr>
        <w:t>Административного регламента, в реги</w:t>
      </w:r>
      <w:r>
        <w:rPr>
          <w:rFonts w:ascii="Times New Roman" w:eastAsia="Calibri" w:hAnsi="Times New Roman" w:cs="Times New Roman"/>
          <w:iCs/>
          <w:sz w:val="12"/>
          <w:szCs w:val="12"/>
        </w:rPr>
        <w:t>стр соответствующих документов.</w:t>
      </w:r>
    </w:p>
    <w:p w:rsidR="00A26611" w:rsidRPr="00A26611" w:rsidRDefault="00A26611" w:rsidP="00A6081A">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Рассмотрение документов и принятие решения о предоставлении разрешения на условно разрешенный вид использован</w:t>
      </w:r>
      <w:r w:rsidR="00A6081A">
        <w:rPr>
          <w:rFonts w:ascii="Times New Roman" w:eastAsia="Calibri" w:hAnsi="Times New Roman" w:cs="Times New Roman"/>
          <w:iCs/>
          <w:sz w:val="12"/>
          <w:szCs w:val="12"/>
        </w:rPr>
        <w:t xml:space="preserve">ия либо отказе в предоставлении </w:t>
      </w:r>
      <w:r w:rsidRPr="00A26611">
        <w:rPr>
          <w:rFonts w:ascii="Times New Roman" w:eastAsia="Calibri" w:hAnsi="Times New Roman" w:cs="Times New Roman"/>
          <w:iCs/>
          <w:sz w:val="12"/>
          <w:szCs w:val="12"/>
        </w:rPr>
        <w:t>такого решения по результата</w:t>
      </w:r>
      <w:r w:rsidR="00A6081A">
        <w:rPr>
          <w:rFonts w:ascii="Times New Roman" w:eastAsia="Calibri" w:hAnsi="Times New Roman" w:cs="Times New Roman"/>
          <w:iCs/>
          <w:sz w:val="12"/>
          <w:szCs w:val="12"/>
        </w:rPr>
        <w:t xml:space="preserve">м проведения публичных слушаний </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3.41. </w:t>
      </w:r>
      <w:r w:rsidR="00A26611" w:rsidRPr="00A26611">
        <w:rPr>
          <w:rFonts w:ascii="Times New Roman" w:eastAsia="Calibri" w:hAnsi="Times New Roman" w:cs="Times New Roman"/>
          <w:iCs/>
          <w:sz w:val="12"/>
          <w:szCs w:val="12"/>
        </w:rPr>
        <w:t>Основанием (юридически</w:t>
      </w:r>
      <w:r>
        <w:rPr>
          <w:rFonts w:ascii="Times New Roman" w:eastAsia="Calibri" w:hAnsi="Times New Roman" w:cs="Times New Roman"/>
          <w:iCs/>
          <w:sz w:val="12"/>
          <w:szCs w:val="12"/>
        </w:rPr>
        <w:t xml:space="preserve">м фактом) для начала выполнения </w:t>
      </w:r>
      <w:r w:rsidR="00A26611" w:rsidRPr="00A26611">
        <w:rPr>
          <w:rFonts w:ascii="Times New Roman" w:eastAsia="Calibri" w:hAnsi="Times New Roman" w:cs="Times New Roman"/>
          <w:iCs/>
          <w:sz w:val="12"/>
          <w:szCs w:val="12"/>
        </w:rPr>
        <w:t>административной процедуры яв</w:t>
      </w:r>
      <w:r>
        <w:rPr>
          <w:rFonts w:ascii="Times New Roman" w:eastAsia="Calibri" w:hAnsi="Times New Roman" w:cs="Times New Roman"/>
          <w:iCs/>
          <w:sz w:val="12"/>
          <w:szCs w:val="12"/>
        </w:rPr>
        <w:t xml:space="preserve">ляется поступление рекомендаций </w:t>
      </w:r>
      <w:r w:rsidR="00A26611" w:rsidRPr="00A26611">
        <w:rPr>
          <w:rFonts w:ascii="Times New Roman" w:eastAsia="Calibri" w:hAnsi="Times New Roman" w:cs="Times New Roman"/>
          <w:iCs/>
          <w:sz w:val="12"/>
          <w:szCs w:val="12"/>
        </w:rPr>
        <w:t>Комиссии о предоставлении разреш</w:t>
      </w:r>
      <w:r>
        <w:rPr>
          <w:rFonts w:ascii="Times New Roman" w:eastAsia="Calibri" w:hAnsi="Times New Roman" w:cs="Times New Roman"/>
          <w:iCs/>
          <w:sz w:val="12"/>
          <w:szCs w:val="12"/>
        </w:rPr>
        <w:t xml:space="preserve">ения на условно разрешенный вид </w:t>
      </w:r>
      <w:r w:rsidR="00A26611" w:rsidRPr="00A26611">
        <w:rPr>
          <w:rFonts w:ascii="Times New Roman" w:eastAsia="Calibri" w:hAnsi="Times New Roman" w:cs="Times New Roman"/>
          <w:iCs/>
          <w:sz w:val="12"/>
          <w:szCs w:val="12"/>
        </w:rPr>
        <w:t>использования или об отказе в предост</w:t>
      </w:r>
      <w:r>
        <w:rPr>
          <w:rFonts w:ascii="Times New Roman" w:eastAsia="Calibri" w:hAnsi="Times New Roman" w:cs="Times New Roman"/>
          <w:iCs/>
          <w:sz w:val="12"/>
          <w:szCs w:val="12"/>
        </w:rPr>
        <w:t xml:space="preserve">авлении разрешения на условно </w:t>
      </w:r>
      <w:r w:rsidR="00A26611" w:rsidRPr="00A26611">
        <w:rPr>
          <w:rFonts w:ascii="Times New Roman" w:eastAsia="Calibri" w:hAnsi="Times New Roman" w:cs="Times New Roman"/>
          <w:iCs/>
          <w:sz w:val="12"/>
          <w:szCs w:val="12"/>
        </w:rPr>
        <w:t>разрешенный вид использования.</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3.42. </w:t>
      </w:r>
      <w:r w:rsidR="00A26611" w:rsidRPr="00A26611">
        <w:rPr>
          <w:rFonts w:ascii="Times New Roman" w:eastAsia="Calibri" w:hAnsi="Times New Roman" w:cs="Times New Roman"/>
          <w:iCs/>
          <w:sz w:val="12"/>
          <w:szCs w:val="12"/>
        </w:rPr>
        <w:t>Глава сельского поселения Кармало-Аделяково  в течение трех дней со дня поступления рекомендаций Комиссии при</w:t>
      </w:r>
      <w:r>
        <w:rPr>
          <w:rFonts w:ascii="Times New Roman" w:eastAsia="Calibri" w:hAnsi="Times New Roman" w:cs="Times New Roman"/>
          <w:iCs/>
          <w:sz w:val="12"/>
          <w:szCs w:val="12"/>
        </w:rPr>
        <w:t xml:space="preserve">нимает решение о предоставлении </w:t>
      </w:r>
      <w:r w:rsidR="00A26611" w:rsidRPr="00A26611">
        <w:rPr>
          <w:rFonts w:ascii="Times New Roman" w:eastAsia="Calibri" w:hAnsi="Times New Roman" w:cs="Times New Roman"/>
          <w:iCs/>
          <w:sz w:val="12"/>
          <w:szCs w:val="12"/>
        </w:rPr>
        <w:t>разрешения на условно разрешенный вид использова</w:t>
      </w:r>
      <w:r>
        <w:rPr>
          <w:rFonts w:ascii="Times New Roman" w:eastAsia="Calibri" w:hAnsi="Times New Roman" w:cs="Times New Roman"/>
          <w:iCs/>
          <w:sz w:val="12"/>
          <w:szCs w:val="12"/>
        </w:rPr>
        <w:t xml:space="preserve">ния либо об отказе в </w:t>
      </w:r>
      <w:r w:rsidR="00A26611" w:rsidRPr="00A26611">
        <w:rPr>
          <w:rFonts w:ascii="Times New Roman" w:eastAsia="Calibri" w:hAnsi="Times New Roman" w:cs="Times New Roman"/>
          <w:iCs/>
          <w:sz w:val="12"/>
          <w:szCs w:val="12"/>
        </w:rPr>
        <w:t>предоставлении такого разрешения. В ук</w:t>
      </w:r>
      <w:r>
        <w:rPr>
          <w:rFonts w:ascii="Times New Roman" w:eastAsia="Calibri" w:hAnsi="Times New Roman" w:cs="Times New Roman"/>
          <w:iCs/>
          <w:sz w:val="12"/>
          <w:szCs w:val="12"/>
        </w:rPr>
        <w:t xml:space="preserve">азанный в настоящем пункте срок </w:t>
      </w:r>
      <w:r w:rsidR="00A26611" w:rsidRPr="00A26611">
        <w:rPr>
          <w:rFonts w:ascii="Times New Roman" w:eastAsia="Calibri" w:hAnsi="Times New Roman" w:cs="Times New Roman"/>
          <w:iCs/>
          <w:sz w:val="12"/>
          <w:szCs w:val="12"/>
        </w:rPr>
        <w:t xml:space="preserve">входят подготовка проекта муниципального </w:t>
      </w:r>
      <w:r>
        <w:rPr>
          <w:rFonts w:ascii="Times New Roman" w:eastAsia="Calibri" w:hAnsi="Times New Roman" w:cs="Times New Roman"/>
          <w:iCs/>
          <w:sz w:val="12"/>
          <w:szCs w:val="12"/>
        </w:rPr>
        <w:t xml:space="preserve">правового акта о предоставлении </w:t>
      </w:r>
      <w:r w:rsidR="00A26611" w:rsidRPr="00A26611">
        <w:rPr>
          <w:rFonts w:ascii="Times New Roman" w:eastAsia="Calibri" w:hAnsi="Times New Roman" w:cs="Times New Roman"/>
          <w:iCs/>
          <w:sz w:val="12"/>
          <w:szCs w:val="12"/>
        </w:rPr>
        <w:t>разрешения на условно разрешенный ви</w:t>
      </w:r>
      <w:r>
        <w:rPr>
          <w:rFonts w:ascii="Times New Roman" w:eastAsia="Calibri" w:hAnsi="Times New Roman" w:cs="Times New Roman"/>
          <w:iCs/>
          <w:sz w:val="12"/>
          <w:szCs w:val="12"/>
        </w:rPr>
        <w:t xml:space="preserve">д использования, согласование и </w:t>
      </w:r>
      <w:r w:rsidR="00A26611" w:rsidRPr="00A26611">
        <w:rPr>
          <w:rFonts w:ascii="Times New Roman" w:eastAsia="Calibri" w:hAnsi="Times New Roman" w:cs="Times New Roman"/>
          <w:iCs/>
          <w:sz w:val="12"/>
          <w:szCs w:val="12"/>
        </w:rPr>
        <w:t>подписание главой сельского поселения Кар</w:t>
      </w:r>
      <w:r>
        <w:rPr>
          <w:rFonts w:ascii="Times New Roman" w:eastAsia="Calibri" w:hAnsi="Times New Roman" w:cs="Times New Roman"/>
          <w:iCs/>
          <w:sz w:val="12"/>
          <w:szCs w:val="12"/>
        </w:rPr>
        <w:t xml:space="preserve">мало-Аделяково соответствующего </w:t>
      </w:r>
      <w:r w:rsidR="00A26611" w:rsidRPr="00A26611">
        <w:rPr>
          <w:rFonts w:ascii="Times New Roman" w:eastAsia="Calibri" w:hAnsi="Times New Roman" w:cs="Times New Roman"/>
          <w:iCs/>
          <w:sz w:val="12"/>
          <w:szCs w:val="12"/>
        </w:rPr>
        <w:t>муниципального правового акта.</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Должностное лицо администрации сельского поселения Кармало-Аделяково, уполномоченное на анализ документов (информации), необходимых для предоставления муниципальной услуги, обеспечивает подготовку проекта муниципального правового акта, согласование и подписание главой сельского поселения Кармало-Аделяково муниципального правового акта о предоставлении разрешения на условно разрешенный вид использования, либо об отказе в предоставлении такого разрешения, по форме, предусмотренной приложением 6 к настоящему Административному регламенту.</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Максимальный срок административного действия составляет 3 дня со дня поступления рекомендаций Комиссии.</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3.43. </w:t>
      </w:r>
      <w:r w:rsidR="00A26611" w:rsidRPr="00A26611">
        <w:rPr>
          <w:rFonts w:ascii="Times New Roman" w:eastAsia="Calibri" w:hAnsi="Times New Roman" w:cs="Times New Roman"/>
          <w:iCs/>
          <w:sz w:val="12"/>
          <w:szCs w:val="12"/>
        </w:rPr>
        <w:t>Результатом административной процедур</w:t>
      </w:r>
      <w:r>
        <w:rPr>
          <w:rFonts w:ascii="Times New Roman" w:eastAsia="Calibri" w:hAnsi="Times New Roman" w:cs="Times New Roman"/>
          <w:iCs/>
          <w:sz w:val="12"/>
          <w:szCs w:val="12"/>
        </w:rPr>
        <w:t xml:space="preserve">ы является принятие </w:t>
      </w:r>
      <w:r w:rsidR="00A26611" w:rsidRPr="00A26611">
        <w:rPr>
          <w:rFonts w:ascii="Times New Roman" w:eastAsia="Calibri" w:hAnsi="Times New Roman" w:cs="Times New Roman"/>
          <w:iCs/>
          <w:sz w:val="12"/>
          <w:szCs w:val="12"/>
        </w:rPr>
        <w:t>муниципального правового акта о предо</w:t>
      </w:r>
      <w:r>
        <w:rPr>
          <w:rFonts w:ascii="Times New Roman" w:eastAsia="Calibri" w:hAnsi="Times New Roman" w:cs="Times New Roman"/>
          <w:iCs/>
          <w:sz w:val="12"/>
          <w:szCs w:val="12"/>
        </w:rPr>
        <w:t xml:space="preserve">ставлении разрешения на условно </w:t>
      </w:r>
      <w:r w:rsidR="00A26611" w:rsidRPr="00A26611">
        <w:rPr>
          <w:rFonts w:ascii="Times New Roman" w:eastAsia="Calibri" w:hAnsi="Times New Roman" w:cs="Times New Roman"/>
          <w:iCs/>
          <w:sz w:val="12"/>
          <w:szCs w:val="12"/>
        </w:rPr>
        <w:t>разрешенный вид использования или об</w:t>
      </w:r>
      <w:r>
        <w:rPr>
          <w:rFonts w:ascii="Times New Roman" w:eastAsia="Calibri" w:hAnsi="Times New Roman" w:cs="Times New Roman"/>
          <w:iCs/>
          <w:sz w:val="12"/>
          <w:szCs w:val="12"/>
        </w:rPr>
        <w:t xml:space="preserve"> отказе в предоставлении такого </w:t>
      </w:r>
      <w:r w:rsidR="00A26611" w:rsidRPr="00A26611">
        <w:rPr>
          <w:rFonts w:ascii="Times New Roman" w:eastAsia="Calibri" w:hAnsi="Times New Roman" w:cs="Times New Roman"/>
          <w:iCs/>
          <w:sz w:val="12"/>
          <w:szCs w:val="12"/>
        </w:rPr>
        <w:t>разрешения.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3.44. Результат предоставления муниципальной услуги заявитель может получить:</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лично в администрации сельского поселения Кармало-Аделяково;</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лично в МФЦ,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 Порядок передачи администрацией сельского поселения Кармало-Аделяково  в МФЦ результатов предоставления муниципальной услуги определяется соглашением о взаимодействии. Срок передачи администрацией сельского поселения Кармало-Аделяково  в МФЦ результата предоставления муниципальной услуги и срок его выдачи заявителю определяются соглашением о взаимодействии;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электронной форме в едином региональном хранилище.</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При выдаче документов на личном приеме должностное лицо обязано удостовериться в том, что лицо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заявителя.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3.45. Способом фиксации результата административной процедуры является внесение сведений, указанных в пункте 3.43 настоящего Административного регламента, в регистр соответствующих документов.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p>
    <w:p w:rsidR="00A26611" w:rsidRPr="00A6081A" w:rsidRDefault="00A26611" w:rsidP="00A6081A">
      <w:pPr>
        <w:tabs>
          <w:tab w:val="left" w:pos="0"/>
        </w:tabs>
        <w:spacing w:after="0" w:line="240" w:lineRule="auto"/>
        <w:ind w:firstLine="284"/>
        <w:jc w:val="center"/>
        <w:rPr>
          <w:rFonts w:ascii="Times New Roman" w:eastAsia="Calibri" w:hAnsi="Times New Roman" w:cs="Times New Roman"/>
          <w:b/>
          <w:iCs/>
          <w:sz w:val="12"/>
          <w:szCs w:val="12"/>
        </w:rPr>
      </w:pPr>
      <w:r w:rsidRPr="00A6081A">
        <w:rPr>
          <w:rFonts w:ascii="Times New Roman" w:eastAsia="Calibri" w:hAnsi="Times New Roman" w:cs="Times New Roman"/>
          <w:b/>
          <w:iCs/>
          <w:sz w:val="12"/>
          <w:szCs w:val="12"/>
        </w:rPr>
        <w:t>4. Формы контроля  за исполнением Административного регламента</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 </w:t>
      </w:r>
      <w:r w:rsidR="00A26611" w:rsidRPr="00A26611">
        <w:rPr>
          <w:rFonts w:ascii="Times New Roman" w:eastAsia="Calibri" w:hAnsi="Times New Roman" w:cs="Times New Roman"/>
          <w:iCs/>
          <w:sz w:val="12"/>
          <w:szCs w:val="12"/>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администрации сельского поселения Кармало-Аделяково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4.2. </w:t>
      </w:r>
      <w:r w:rsidR="00A26611" w:rsidRPr="00A26611">
        <w:rPr>
          <w:rFonts w:ascii="Times New Roman" w:eastAsia="Calibri" w:hAnsi="Times New Roman" w:cs="Times New Roman"/>
          <w:iCs/>
          <w:sz w:val="12"/>
          <w:szCs w:val="12"/>
        </w:rPr>
        <w:t>Периодичность осуществления текущего контроля устанавливается уполномоченным должностным лицом.</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4.3. </w:t>
      </w:r>
      <w:r w:rsidR="00A26611" w:rsidRPr="00A26611">
        <w:rPr>
          <w:rFonts w:ascii="Times New Roman" w:eastAsia="Calibri" w:hAnsi="Times New Roman" w:cs="Times New Roman"/>
          <w:iCs/>
          <w:sz w:val="12"/>
          <w:szCs w:val="12"/>
        </w:rPr>
        <w:t>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 администрации сельского поселения Кармало-Аделяково.</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4.4. </w:t>
      </w:r>
      <w:r w:rsidR="00A26611" w:rsidRPr="00A26611">
        <w:rPr>
          <w:rFonts w:ascii="Times New Roman" w:eastAsia="Calibri" w:hAnsi="Times New Roman" w:cs="Times New Roman"/>
          <w:iCs/>
          <w:sz w:val="12"/>
          <w:szCs w:val="12"/>
        </w:rPr>
        <w:t>Периодичность проведен</w:t>
      </w:r>
      <w:r>
        <w:rPr>
          <w:rFonts w:ascii="Times New Roman" w:eastAsia="Calibri" w:hAnsi="Times New Roman" w:cs="Times New Roman"/>
          <w:iCs/>
          <w:sz w:val="12"/>
          <w:szCs w:val="12"/>
        </w:rPr>
        <w:t xml:space="preserve">ия плановых проверок выполнения </w:t>
      </w:r>
      <w:r w:rsidR="00A26611" w:rsidRPr="00A26611">
        <w:rPr>
          <w:rFonts w:ascii="Times New Roman" w:eastAsia="Calibri" w:hAnsi="Times New Roman" w:cs="Times New Roman"/>
          <w:iCs/>
          <w:sz w:val="12"/>
          <w:szCs w:val="12"/>
        </w:rPr>
        <w:t>администрацией сельского поселения Кармало-</w:t>
      </w:r>
      <w:r>
        <w:rPr>
          <w:rFonts w:ascii="Times New Roman" w:eastAsia="Calibri" w:hAnsi="Times New Roman" w:cs="Times New Roman"/>
          <w:iCs/>
          <w:sz w:val="12"/>
          <w:szCs w:val="12"/>
        </w:rPr>
        <w:t xml:space="preserve">Аделяково  положений настоящего </w:t>
      </w:r>
      <w:r w:rsidR="00A26611" w:rsidRPr="00A26611">
        <w:rPr>
          <w:rFonts w:ascii="Times New Roman" w:eastAsia="Calibri" w:hAnsi="Times New Roman" w:cs="Times New Roman"/>
          <w:iCs/>
          <w:sz w:val="12"/>
          <w:szCs w:val="12"/>
        </w:rPr>
        <w:t>Административного регламента и и</w:t>
      </w:r>
      <w:r>
        <w:rPr>
          <w:rFonts w:ascii="Times New Roman" w:eastAsia="Calibri" w:hAnsi="Times New Roman" w:cs="Times New Roman"/>
          <w:iCs/>
          <w:sz w:val="12"/>
          <w:szCs w:val="12"/>
        </w:rPr>
        <w:t xml:space="preserve">ных нормативных правовых актов, </w:t>
      </w:r>
      <w:r w:rsidR="00A26611" w:rsidRPr="00A26611">
        <w:rPr>
          <w:rFonts w:ascii="Times New Roman" w:eastAsia="Calibri" w:hAnsi="Times New Roman" w:cs="Times New Roman"/>
          <w:iCs/>
          <w:sz w:val="12"/>
          <w:szCs w:val="12"/>
        </w:rPr>
        <w:t>устанавливающих требования к предо</w:t>
      </w:r>
      <w:r>
        <w:rPr>
          <w:rFonts w:ascii="Times New Roman" w:eastAsia="Calibri" w:hAnsi="Times New Roman" w:cs="Times New Roman"/>
          <w:iCs/>
          <w:sz w:val="12"/>
          <w:szCs w:val="12"/>
        </w:rPr>
        <w:t xml:space="preserve">ставлению муниципальной услуги, </w:t>
      </w:r>
      <w:r w:rsidR="00A26611" w:rsidRPr="00A26611">
        <w:rPr>
          <w:rFonts w:ascii="Times New Roman" w:eastAsia="Calibri" w:hAnsi="Times New Roman" w:cs="Times New Roman"/>
          <w:iCs/>
          <w:sz w:val="12"/>
          <w:szCs w:val="12"/>
        </w:rPr>
        <w:t>определяются планом работы администрации сельского поселения Кармало-Аделяково на текущий год.</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4.5. </w:t>
      </w:r>
      <w:r w:rsidR="00A26611" w:rsidRPr="00A26611">
        <w:rPr>
          <w:rFonts w:ascii="Times New Roman" w:eastAsia="Calibri" w:hAnsi="Times New Roman" w:cs="Times New Roman"/>
          <w:iCs/>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4.6. </w:t>
      </w:r>
      <w:r w:rsidR="00A26611" w:rsidRPr="00A26611">
        <w:rPr>
          <w:rFonts w:ascii="Times New Roman" w:eastAsia="Calibri" w:hAnsi="Times New Roman" w:cs="Times New Roman"/>
          <w:iCs/>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Плановые проверки проводятся не реже 1 раза в 3 года.</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4.7. </w:t>
      </w:r>
      <w:r w:rsidR="00A26611" w:rsidRPr="00A26611">
        <w:rPr>
          <w:rFonts w:ascii="Times New Roman" w:eastAsia="Calibri" w:hAnsi="Times New Roman" w:cs="Times New Roman"/>
          <w:iCs/>
          <w:sz w:val="12"/>
          <w:szCs w:val="12"/>
        </w:rPr>
        <w:t>Плановые и внеплано</w:t>
      </w:r>
      <w:r>
        <w:rPr>
          <w:rFonts w:ascii="Times New Roman" w:eastAsia="Calibri" w:hAnsi="Times New Roman" w:cs="Times New Roman"/>
          <w:iCs/>
          <w:sz w:val="12"/>
          <w:szCs w:val="12"/>
        </w:rPr>
        <w:t xml:space="preserve">вые проверки полноты и качества </w:t>
      </w:r>
      <w:r w:rsidR="00A26611" w:rsidRPr="00A26611">
        <w:rPr>
          <w:rFonts w:ascii="Times New Roman" w:eastAsia="Calibri" w:hAnsi="Times New Roman" w:cs="Times New Roman"/>
          <w:iCs/>
          <w:sz w:val="12"/>
          <w:szCs w:val="12"/>
        </w:rPr>
        <w:t>предоставления муниципальной ус</w:t>
      </w:r>
      <w:r>
        <w:rPr>
          <w:rFonts w:ascii="Times New Roman" w:eastAsia="Calibri" w:hAnsi="Times New Roman" w:cs="Times New Roman"/>
          <w:iCs/>
          <w:sz w:val="12"/>
          <w:szCs w:val="12"/>
        </w:rPr>
        <w:t xml:space="preserve">луги осуществляются структурным </w:t>
      </w:r>
      <w:r w:rsidR="00A26611" w:rsidRPr="00A26611">
        <w:rPr>
          <w:rFonts w:ascii="Times New Roman" w:eastAsia="Calibri" w:hAnsi="Times New Roman" w:cs="Times New Roman"/>
          <w:iCs/>
          <w:sz w:val="12"/>
          <w:szCs w:val="12"/>
        </w:rPr>
        <w:t>подразделением администрации сельско</w:t>
      </w:r>
      <w:r>
        <w:rPr>
          <w:rFonts w:ascii="Times New Roman" w:eastAsia="Calibri" w:hAnsi="Times New Roman" w:cs="Times New Roman"/>
          <w:iCs/>
          <w:sz w:val="12"/>
          <w:szCs w:val="12"/>
        </w:rPr>
        <w:t xml:space="preserve">го поселения Кармало-Аделяково, </w:t>
      </w:r>
      <w:r w:rsidR="00A26611" w:rsidRPr="00A26611">
        <w:rPr>
          <w:rFonts w:ascii="Times New Roman" w:eastAsia="Calibri" w:hAnsi="Times New Roman" w:cs="Times New Roman"/>
          <w:iCs/>
          <w:sz w:val="12"/>
          <w:szCs w:val="12"/>
        </w:rPr>
        <w:t>ответственным за организацию р</w:t>
      </w:r>
      <w:r>
        <w:rPr>
          <w:rFonts w:ascii="Times New Roman" w:eastAsia="Calibri" w:hAnsi="Times New Roman" w:cs="Times New Roman"/>
          <w:iCs/>
          <w:sz w:val="12"/>
          <w:szCs w:val="12"/>
        </w:rPr>
        <w:t xml:space="preserve">аботы по рассмотрению обращений </w:t>
      </w:r>
      <w:r w:rsidR="00A26611" w:rsidRPr="00A26611">
        <w:rPr>
          <w:rFonts w:ascii="Times New Roman" w:eastAsia="Calibri" w:hAnsi="Times New Roman" w:cs="Times New Roman"/>
          <w:iCs/>
          <w:sz w:val="12"/>
          <w:szCs w:val="12"/>
        </w:rPr>
        <w:t>граждан, и уполномоченными д</w:t>
      </w:r>
      <w:r>
        <w:rPr>
          <w:rFonts w:ascii="Times New Roman" w:eastAsia="Calibri" w:hAnsi="Times New Roman" w:cs="Times New Roman"/>
          <w:iCs/>
          <w:sz w:val="12"/>
          <w:szCs w:val="12"/>
        </w:rPr>
        <w:t xml:space="preserve">олжностными лицами на основании </w:t>
      </w:r>
      <w:r w:rsidR="00A26611" w:rsidRPr="00A26611">
        <w:rPr>
          <w:rFonts w:ascii="Times New Roman" w:eastAsia="Calibri" w:hAnsi="Times New Roman" w:cs="Times New Roman"/>
          <w:iCs/>
          <w:sz w:val="12"/>
          <w:szCs w:val="12"/>
        </w:rPr>
        <w:t>соответствующих правовых актов.</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4.8. </w:t>
      </w:r>
      <w:r w:rsidR="00A26611" w:rsidRPr="00A26611">
        <w:rPr>
          <w:rFonts w:ascii="Times New Roman" w:eastAsia="Calibri" w:hAnsi="Times New Roman" w:cs="Times New Roman"/>
          <w:iCs/>
          <w:sz w:val="12"/>
          <w:szCs w:val="12"/>
        </w:rPr>
        <w:t>Должностные лица администрации сельского поселения Кармало-Аделяково в течение трех рабочих дней с момента поступления соответствующего заявления при проведении проверки направляют затребованные документы и копии документов, выданных по результатам предоставления муниципальной услуги.</w:t>
      </w:r>
    </w:p>
    <w:p w:rsidR="00A26611" w:rsidRPr="00A26611" w:rsidRDefault="00A26611" w:rsidP="00A6081A">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4</w:t>
      </w:r>
      <w:r w:rsidR="00A6081A">
        <w:rPr>
          <w:rFonts w:ascii="Times New Roman" w:eastAsia="Calibri" w:hAnsi="Times New Roman" w:cs="Times New Roman"/>
          <w:iCs/>
          <w:sz w:val="12"/>
          <w:szCs w:val="12"/>
        </w:rPr>
        <w:t xml:space="preserve">.9. </w:t>
      </w:r>
      <w:r w:rsidRPr="00A26611">
        <w:rPr>
          <w:rFonts w:ascii="Times New Roman" w:eastAsia="Calibri" w:hAnsi="Times New Roman" w:cs="Times New Roman"/>
          <w:iCs/>
          <w:sz w:val="12"/>
          <w:szCs w:val="12"/>
        </w:rPr>
        <w:t>Административную о</w:t>
      </w:r>
      <w:r w:rsidR="00A6081A">
        <w:rPr>
          <w:rFonts w:ascii="Times New Roman" w:eastAsia="Calibri" w:hAnsi="Times New Roman" w:cs="Times New Roman"/>
          <w:iCs/>
          <w:sz w:val="12"/>
          <w:szCs w:val="12"/>
        </w:rPr>
        <w:t xml:space="preserve">тветственность, предусмотренную </w:t>
      </w:r>
      <w:r w:rsidRPr="00A26611">
        <w:rPr>
          <w:rFonts w:ascii="Times New Roman" w:eastAsia="Calibri" w:hAnsi="Times New Roman" w:cs="Times New Roman"/>
          <w:iCs/>
          <w:sz w:val="12"/>
          <w:szCs w:val="12"/>
        </w:rPr>
        <w:t xml:space="preserve">законодательством за несоблюдение </w:t>
      </w:r>
      <w:r w:rsidR="00A6081A">
        <w:rPr>
          <w:rFonts w:ascii="Times New Roman" w:eastAsia="Calibri" w:hAnsi="Times New Roman" w:cs="Times New Roman"/>
          <w:iCs/>
          <w:sz w:val="12"/>
          <w:szCs w:val="12"/>
        </w:rPr>
        <w:t xml:space="preserve">сроков и порядка предоставления </w:t>
      </w:r>
      <w:r w:rsidRPr="00A26611">
        <w:rPr>
          <w:rFonts w:ascii="Times New Roman" w:eastAsia="Calibri" w:hAnsi="Times New Roman" w:cs="Times New Roman"/>
          <w:iCs/>
          <w:sz w:val="12"/>
          <w:szCs w:val="12"/>
        </w:rPr>
        <w:t>муниципальной услуги, предусмотрен</w:t>
      </w:r>
      <w:r w:rsidR="00A6081A">
        <w:rPr>
          <w:rFonts w:ascii="Times New Roman" w:eastAsia="Calibri" w:hAnsi="Times New Roman" w:cs="Times New Roman"/>
          <w:iCs/>
          <w:sz w:val="12"/>
          <w:szCs w:val="12"/>
        </w:rPr>
        <w:t xml:space="preserve">ного настоящим Административным </w:t>
      </w:r>
      <w:r w:rsidRPr="00A26611">
        <w:rPr>
          <w:rFonts w:ascii="Times New Roman" w:eastAsia="Calibri" w:hAnsi="Times New Roman" w:cs="Times New Roman"/>
          <w:iCs/>
          <w:sz w:val="12"/>
          <w:szCs w:val="12"/>
        </w:rPr>
        <w:t>регламентом, несут должностные лица ад</w:t>
      </w:r>
      <w:r w:rsidR="00A6081A">
        <w:rPr>
          <w:rFonts w:ascii="Times New Roman" w:eastAsia="Calibri" w:hAnsi="Times New Roman" w:cs="Times New Roman"/>
          <w:iCs/>
          <w:sz w:val="12"/>
          <w:szCs w:val="12"/>
        </w:rPr>
        <w:t xml:space="preserve">министрации сельского поселения </w:t>
      </w:r>
      <w:r w:rsidRPr="00A26611">
        <w:rPr>
          <w:rFonts w:ascii="Times New Roman" w:eastAsia="Calibri" w:hAnsi="Times New Roman" w:cs="Times New Roman"/>
          <w:iCs/>
          <w:sz w:val="12"/>
          <w:szCs w:val="12"/>
        </w:rPr>
        <w:t>Кармало-Аделяково, участвующие в предоставлении муниципальной услуги.</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4.10. </w:t>
      </w:r>
      <w:r w:rsidR="00A26611" w:rsidRPr="00A26611">
        <w:rPr>
          <w:rFonts w:ascii="Times New Roman" w:eastAsia="Calibri" w:hAnsi="Times New Roman" w:cs="Times New Roman"/>
          <w:iCs/>
          <w:sz w:val="12"/>
          <w:szCs w:val="12"/>
        </w:rPr>
        <w:t xml:space="preserve">Заявители и иные лица могут </w:t>
      </w:r>
      <w:r>
        <w:rPr>
          <w:rFonts w:ascii="Times New Roman" w:eastAsia="Calibri" w:hAnsi="Times New Roman" w:cs="Times New Roman"/>
          <w:iCs/>
          <w:sz w:val="12"/>
          <w:szCs w:val="12"/>
        </w:rPr>
        <w:t xml:space="preserve">принимать участие в электронных </w:t>
      </w:r>
      <w:r w:rsidR="00A26611" w:rsidRPr="00A26611">
        <w:rPr>
          <w:rFonts w:ascii="Times New Roman" w:eastAsia="Calibri" w:hAnsi="Times New Roman" w:cs="Times New Roman"/>
          <w:iCs/>
          <w:sz w:val="12"/>
          <w:szCs w:val="12"/>
        </w:rPr>
        <w:t>опросах, форумах и анкетировани</w:t>
      </w:r>
      <w:r>
        <w:rPr>
          <w:rFonts w:ascii="Times New Roman" w:eastAsia="Calibri" w:hAnsi="Times New Roman" w:cs="Times New Roman"/>
          <w:iCs/>
          <w:sz w:val="12"/>
          <w:szCs w:val="12"/>
        </w:rPr>
        <w:t xml:space="preserve">и по вопросам удовлетворенности </w:t>
      </w:r>
      <w:r w:rsidR="00A26611" w:rsidRPr="00A26611">
        <w:rPr>
          <w:rFonts w:ascii="Times New Roman" w:eastAsia="Calibri" w:hAnsi="Times New Roman" w:cs="Times New Roman"/>
          <w:iCs/>
          <w:sz w:val="12"/>
          <w:szCs w:val="12"/>
        </w:rPr>
        <w:t>полнотой и качеством предоставления муниципальной услуги,</w:t>
      </w:r>
      <w:r>
        <w:rPr>
          <w:rFonts w:ascii="Times New Roman" w:eastAsia="Calibri" w:hAnsi="Times New Roman" w:cs="Times New Roman"/>
          <w:iCs/>
          <w:sz w:val="12"/>
          <w:szCs w:val="12"/>
        </w:rPr>
        <w:t xml:space="preserve"> соблюдения </w:t>
      </w:r>
      <w:r w:rsidR="00A26611" w:rsidRPr="00A26611">
        <w:rPr>
          <w:rFonts w:ascii="Times New Roman" w:eastAsia="Calibri" w:hAnsi="Times New Roman" w:cs="Times New Roman"/>
          <w:iCs/>
          <w:sz w:val="12"/>
          <w:szCs w:val="12"/>
        </w:rPr>
        <w:t>положений настоящего Админис</w:t>
      </w:r>
      <w:r>
        <w:rPr>
          <w:rFonts w:ascii="Times New Roman" w:eastAsia="Calibri" w:hAnsi="Times New Roman" w:cs="Times New Roman"/>
          <w:iCs/>
          <w:sz w:val="12"/>
          <w:szCs w:val="12"/>
        </w:rPr>
        <w:t xml:space="preserve">тративного регламента, сроков и </w:t>
      </w:r>
      <w:r w:rsidR="00A26611" w:rsidRPr="00A26611">
        <w:rPr>
          <w:rFonts w:ascii="Times New Roman" w:eastAsia="Calibri" w:hAnsi="Times New Roman" w:cs="Times New Roman"/>
          <w:iCs/>
          <w:sz w:val="12"/>
          <w:szCs w:val="12"/>
        </w:rPr>
        <w:t>последовательности действ</w:t>
      </w:r>
      <w:r>
        <w:rPr>
          <w:rFonts w:ascii="Times New Roman" w:eastAsia="Calibri" w:hAnsi="Times New Roman" w:cs="Times New Roman"/>
          <w:iCs/>
          <w:sz w:val="12"/>
          <w:szCs w:val="12"/>
        </w:rPr>
        <w:t xml:space="preserve">ий (административных процедур), </w:t>
      </w:r>
      <w:r w:rsidR="00A26611" w:rsidRPr="00A26611">
        <w:rPr>
          <w:rFonts w:ascii="Times New Roman" w:eastAsia="Calibri" w:hAnsi="Times New Roman" w:cs="Times New Roman"/>
          <w:iCs/>
          <w:sz w:val="12"/>
          <w:szCs w:val="12"/>
        </w:rPr>
        <w:t>предусмотренных настоящим Администр</w:t>
      </w:r>
      <w:r>
        <w:rPr>
          <w:rFonts w:ascii="Times New Roman" w:eastAsia="Calibri" w:hAnsi="Times New Roman" w:cs="Times New Roman"/>
          <w:iCs/>
          <w:sz w:val="12"/>
          <w:szCs w:val="12"/>
        </w:rPr>
        <w:t xml:space="preserve">ативным регламентом, проводимых </w:t>
      </w:r>
      <w:r w:rsidR="00A26611" w:rsidRPr="00A26611">
        <w:rPr>
          <w:rFonts w:ascii="Times New Roman" w:eastAsia="Calibri" w:hAnsi="Times New Roman" w:cs="Times New Roman"/>
          <w:iCs/>
          <w:sz w:val="12"/>
          <w:szCs w:val="12"/>
        </w:rPr>
        <w:t>на Едином портале государств</w:t>
      </w:r>
      <w:r>
        <w:rPr>
          <w:rFonts w:ascii="Times New Roman" w:eastAsia="Calibri" w:hAnsi="Times New Roman" w:cs="Times New Roman"/>
          <w:iCs/>
          <w:sz w:val="12"/>
          <w:szCs w:val="12"/>
        </w:rPr>
        <w:t xml:space="preserve">енных и муниципальных услуг или </w:t>
      </w:r>
      <w:r w:rsidR="00A26611" w:rsidRPr="00A26611">
        <w:rPr>
          <w:rFonts w:ascii="Times New Roman" w:eastAsia="Calibri" w:hAnsi="Times New Roman" w:cs="Times New Roman"/>
          <w:iCs/>
          <w:sz w:val="12"/>
          <w:szCs w:val="12"/>
        </w:rPr>
        <w:t>Региональном портале, на официально</w:t>
      </w:r>
      <w:r>
        <w:rPr>
          <w:rFonts w:ascii="Times New Roman" w:eastAsia="Calibri" w:hAnsi="Times New Roman" w:cs="Times New Roman"/>
          <w:iCs/>
          <w:sz w:val="12"/>
          <w:szCs w:val="12"/>
        </w:rPr>
        <w:t xml:space="preserve">м сайте администрации сельского </w:t>
      </w:r>
      <w:r w:rsidR="00A26611" w:rsidRPr="00A26611">
        <w:rPr>
          <w:rFonts w:ascii="Times New Roman" w:eastAsia="Calibri" w:hAnsi="Times New Roman" w:cs="Times New Roman"/>
          <w:iCs/>
          <w:sz w:val="12"/>
          <w:szCs w:val="12"/>
        </w:rPr>
        <w:t>поселения Кармало-Аделяково.</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Региональный портал.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p>
    <w:p w:rsidR="00A26611" w:rsidRPr="00A6081A" w:rsidRDefault="00A26611" w:rsidP="00A6081A">
      <w:pPr>
        <w:tabs>
          <w:tab w:val="left" w:pos="0"/>
        </w:tabs>
        <w:spacing w:after="0" w:line="240" w:lineRule="auto"/>
        <w:ind w:firstLine="284"/>
        <w:jc w:val="center"/>
        <w:rPr>
          <w:rFonts w:ascii="Times New Roman" w:eastAsia="Calibri" w:hAnsi="Times New Roman" w:cs="Times New Roman"/>
          <w:b/>
          <w:iCs/>
          <w:sz w:val="12"/>
          <w:szCs w:val="12"/>
        </w:rPr>
      </w:pPr>
      <w:r w:rsidRPr="00A6081A">
        <w:rPr>
          <w:rFonts w:ascii="Times New Roman" w:eastAsia="Calibri" w:hAnsi="Times New Roman" w:cs="Times New Roman"/>
          <w:b/>
          <w:iCs/>
          <w:sz w:val="12"/>
          <w:szCs w:val="12"/>
        </w:rPr>
        <w:t>5. Досудебный (внесудебный) порядок обжалования решений и действий (бездействия) администрации сельского поселения Кармало-Аделяково, а также должностных лиц администрации сельского поселения Кармало-Аделяково, муниципальных служащих, сотрудников МФЦ</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lastRenderedPageBreak/>
        <w:t xml:space="preserve">5.1. </w:t>
      </w:r>
      <w:r w:rsidR="00A26611" w:rsidRPr="00A26611">
        <w:rPr>
          <w:rFonts w:ascii="Times New Roman" w:eastAsia="Calibri" w:hAnsi="Times New Roman" w:cs="Times New Roman"/>
          <w:iCs/>
          <w:sz w:val="12"/>
          <w:szCs w:val="12"/>
        </w:rPr>
        <w:t>Заявители имеют право на обжал</w:t>
      </w:r>
      <w:r>
        <w:rPr>
          <w:rFonts w:ascii="Times New Roman" w:eastAsia="Calibri" w:hAnsi="Times New Roman" w:cs="Times New Roman"/>
          <w:iCs/>
          <w:sz w:val="12"/>
          <w:szCs w:val="12"/>
        </w:rPr>
        <w:t xml:space="preserve">ование действий (бездействия) и </w:t>
      </w:r>
      <w:r w:rsidR="00A26611" w:rsidRPr="00A26611">
        <w:rPr>
          <w:rFonts w:ascii="Times New Roman" w:eastAsia="Calibri" w:hAnsi="Times New Roman" w:cs="Times New Roman"/>
          <w:iCs/>
          <w:sz w:val="12"/>
          <w:szCs w:val="12"/>
        </w:rPr>
        <w:t>решений, осуществляемых (</w:t>
      </w:r>
      <w:r>
        <w:rPr>
          <w:rFonts w:ascii="Times New Roman" w:eastAsia="Calibri" w:hAnsi="Times New Roman" w:cs="Times New Roman"/>
          <w:iCs/>
          <w:sz w:val="12"/>
          <w:szCs w:val="12"/>
        </w:rPr>
        <w:t xml:space="preserve">принятых) в ходе предоставления </w:t>
      </w:r>
      <w:r w:rsidR="00A26611" w:rsidRPr="00A26611">
        <w:rPr>
          <w:rFonts w:ascii="Times New Roman" w:eastAsia="Calibri" w:hAnsi="Times New Roman" w:cs="Times New Roman"/>
          <w:iCs/>
          <w:sz w:val="12"/>
          <w:szCs w:val="12"/>
        </w:rPr>
        <w:t>муниципальной услуги, администрации сельского</w:t>
      </w:r>
      <w:r>
        <w:rPr>
          <w:rFonts w:ascii="Times New Roman" w:eastAsia="Calibri" w:hAnsi="Times New Roman" w:cs="Times New Roman"/>
          <w:iCs/>
          <w:sz w:val="12"/>
          <w:szCs w:val="12"/>
        </w:rPr>
        <w:t xml:space="preserve"> поселения Кармало-Аделяково, а </w:t>
      </w:r>
      <w:r w:rsidR="00A26611" w:rsidRPr="00A26611">
        <w:rPr>
          <w:rFonts w:ascii="Times New Roman" w:eastAsia="Calibri" w:hAnsi="Times New Roman" w:cs="Times New Roman"/>
          <w:iCs/>
          <w:sz w:val="12"/>
          <w:szCs w:val="12"/>
        </w:rPr>
        <w:t>также должностных лиц, муниципальных служащих, сотрудников МФЦ в досудебном (внесудебном) порядке.</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5.2. </w:t>
      </w:r>
      <w:r w:rsidR="00A26611" w:rsidRPr="00A26611">
        <w:rPr>
          <w:rFonts w:ascii="Times New Roman" w:eastAsia="Calibri" w:hAnsi="Times New Roman" w:cs="Times New Roman"/>
          <w:iCs/>
          <w:sz w:val="12"/>
          <w:szCs w:val="12"/>
        </w:rPr>
        <w:t>Заявитель в случае обжалования действий (бездействия) и решений, осуществляемых (принятых) в ходе предоставления муниципальной услуги, администрации сельского поселения Кармало-Аделяково, а также должностных лиц, муниципальных служащих имеет право обратиться к уполномоченному должностному лицу с жалобой.</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5.3. </w:t>
      </w:r>
      <w:r w:rsidR="00A26611" w:rsidRPr="00A26611">
        <w:rPr>
          <w:rFonts w:ascii="Times New Roman" w:eastAsia="Calibri" w:hAnsi="Times New Roman" w:cs="Times New Roman"/>
          <w:iCs/>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сельского поселения Кармало-Аделяково, Единого портала государственных и муниципальных услуг или Регионального портала, а также может быть принята при личном приеме заявителя.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5</w:t>
      </w:r>
      <w:r w:rsidR="00A6081A">
        <w:rPr>
          <w:rFonts w:ascii="Times New Roman" w:eastAsia="Calibri" w:hAnsi="Times New Roman" w:cs="Times New Roman"/>
          <w:iCs/>
          <w:sz w:val="12"/>
          <w:szCs w:val="12"/>
        </w:rPr>
        <w:t xml:space="preserve">.4. </w:t>
      </w:r>
      <w:r w:rsidRPr="00A26611">
        <w:rPr>
          <w:rFonts w:ascii="Times New Roman" w:eastAsia="Calibri" w:hAnsi="Times New Roman" w:cs="Times New Roman"/>
          <w:iCs/>
          <w:sz w:val="12"/>
          <w:szCs w:val="12"/>
        </w:rPr>
        <w:t>Жалоба должна содержать:</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1) 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руководителей и (или) работников, решения и действия (бездействия) которых обжалуются;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00A26611" w:rsidRPr="00A26611">
        <w:rPr>
          <w:rFonts w:ascii="Times New Roman" w:eastAsia="Calibri" w:hAnsi="Times New Roman" w:cs="Times New Roman"/>
          <w:iCs/>
          <w:sz w:val="12"/>
          <w:szCs w:val="12"/>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w:t>
      </w:r>
      <w:r>
        <w:rPr>
          <w:rFonts w:ascii="Times New Roman" w:eastAsia="Calibri" w:hAnsi="Times New Roman" w:cs="Times New Roman"/>
          <w:iCs/>
          <w:sz w:val="12"/>
          <w:szCs w:val="12"/>
        </w:rPr>
        <w:t>оводы заявителя, либо их копии.</w:t>
      </w:r>
    </w:p>
    <w:p w:rsidR="00A26611" w:rsidRPr="00A26611" w:rsidRDefault="00A6081A" w:rsidP="00A6081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5.5. </w:t>
      </w:r>
      <w:r w:rsidR="00A26611" w:rsidRPr="00A26611">
        <w:rPr>
          <w:rFonts w:ascii="Times New Roman" w:eastAsia="Calibri" w:hAnsi="Times New Roman" w:cs="Times New Roman"/>
          <w:iCs/>
          <w:sz w:val="12"/>
          <w:szCs w:val="12"/>
        </w:rPr>
        <w:t xml:space="preserve">Заявитель может обратиться с </w:t>
      </w:r>
      <w:r>
        <w:rPr>
          <w:rFonts w:ascii="Times New Roman" w:eastAsia="Calibri" w:hAnsi="Times New Roman" w:cs="Times New Roman"/>
          <w:iCs/>
          <w:sz w:val="12"/>
          <w:szCs w:val="12"/>
        </w:rPr>
        <w:t xml:space="preserve">жалобой в том числе в следующих </w:t>
      </w:r>
      <w:r w:rsidR="00A26611" w:rsidRPr="00A26611">
        <w:rPr>
          <w:rFonts w:ascii="Times New Roman" w:eastAsia="Calibri" w:hAnsi="Times New Roman" w:cs="Times New Roman"/>
          <w:iCs/>
          <w:sz w:val="12"/>
          <w:szCs w:val="12"/>
        </w:rPr>
        <w:t>случаях:</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2) нарушение срока предоставления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у заявителя;</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7) 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27.07.2010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8) нарушение срока или порядка выдачи документов по результатам предоставления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5.6. </w:t>
      </w:r>
      <w:r w:rsidR="00A26611" w:rsidRPr="00A26611">
        <w:rPr>
          <w:rFonts w:ascii="Times New Roman" w:eastAsia="Calibri" w:hAnsi="Times New Roman" w:cs="Times New Roman"/>
          <w:iCs/>
          <w:sz w:val="12"/>
          <w:szCs w:val="12"/>
        </w:rPr>
        <w:t>Основанием для начала процедуры досудебного (внесудебного) обжалования является поступление в Администрацию сельского поселения  Кармало-Аделяково, МФЦ  жалобы от заявителя.</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5.7. </w:t>
      </w:r>
      <w:r w:rsidR="00A26611" w:rsidRPr="00A26611">
        <w:rPr>
          <w:rFonts w:ascii="Times New Roman" w:eastAsia="Calibri" w:hAnsi="Times New Roman" w:cs="Times New Roman"/>
          <w:iCs/>
          <w:sz w:val="12"/>
          <w:szCs w:val="12"/>
        </w:rPr>
        <w:t>Заявитель имеет право на получение информации и документов, необходимых для обоснования и рассмотрения жалобы.</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5.8. </w:t>
      </w:r>
      <w:r w:rsidR="00A26611" w:rsidRPr="00A26611">
        <w:rPr>
          <w:rFonts w:ascii="Times New Roman" w:eastAsia="Calibri" w:hAnsi="Times New Roman" w:cs="Times New Roman"/>
          <w:iCs/>
          <w:sz w:val="12"/>
          <w:szCs w:val="12"/>
        </w:rPr>
        <w:t>Жалоба заявителя может быть адресована главе сельского поселения Кармало-Аделяково, руководителю МФЦ.</w:t>
      </w:r>
    </w:p>
    <w:p w:rsidR="00A26611" w:rsidRPr="00A26611" w:rsidRDefault="00A6081A" w:rsidP="00A26611">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5.9. </w:t>
      </w:r>
      <w:r w:rsidR="00A26611" w:rsidRPr="00A26611">
        <w:rPr>
          <w:rFonts w:ascii="Times New Roman" w:eastAsia="Calibri" w:hAnsi="Times New Roman" w:cs="Times New Roman"/>
          <w:iCs/>
          <w:sz w:val="12"/>
          <w:szCs w:val="12"/>
        </w:rPr>
        <w:t>Жалоба, поступившая в администрацию сельского поселения Кармало-Аделяково, МФЦ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администрации сельского поселения Кармало-Аделяково, должностного лица администрации сельского поселения Кармало-Аделяково, сотрудника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Срок рассмотрения жалобы может быть сокращен в случаях, установленных Правительством Российской Федерации.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5.10.</w:t>
      </w:r>
      <w:r w:rsidRPr="00A26611">
        <w:rPr>
          <w:rFonts w:ascii="Times New Roman" w:eastAsia="Calibri" w:hAnsi="Times New Roman" w:cs="Times New Roman"/>
          <w:iCs/>
          <w:sz w:val="12"/>
          <w:szCs w:val="12"/>
        </w:rPr>
        <w:tab/>
        <w:t>По результатам рассмотрения жалобы администрация сельского поселения Кармало-Аделяково, МФЦ принимает одно из следующих решений:</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решение об удовлетворении жалобы заявителя, о признании неправомерным обжалованного действия (бездействия) и решения администрации сельского поселения Кармало-Аделяково, должностного лица администрации, муниципального служащего, сотрудника МФЦ в том числе в форме отмены принятого решения, исправления допущенных администрацией сельского поселения Кармало-Аделяково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а также в иных формах. Взамен разрешения на ввод объекта капитального строительства в эксплуатацию, в котором были допущены опечатки и (или) ошибки, выдается разрешение на ввод объекта капитального строительства в эксплуатацию без опечаток и ошибок в срок, не превышающий 5 рабочих дней со дня обращения заявителя в администрацию сельского поселения Кармало-Аделяково  о замене такого разрешения на строительство;</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решение об отказе в удовлетворении жалобы.</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Заявителю направляется письменный ответ, содержащий результаты рассмотрения жалобы.</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lastRenderedPageBreak/>
        <w:t>5.11.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26611" w:rsidRPr="00A26611"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6081A" w:rsidRDefault="00A26611" w:rsidP="00A26611">
      <w:pPr>
        <w:tabs>
          <w:tab w:val="left" w:pos="0"/>
        </w:tabs>
        <w:spacing w:after="0" w:line="240" w:lineRule="auto"/>
        <w:ind w:firstLine="284"/>
        <w:jc w:val="both"/>
        <w:rPr>
          <w:rFonts w:ascii="Times New Roman" w:eastAsia="Calibri" w:hAnsi="Times New Roman" w:cs="Times New Roman"/>
          <w:iCs/>
          <w:sz w:val="12"/>
          <w:szCs w:val="12"/>
        </w:rPr>
      </w:pPr>
      <w:r w:rsidRPr="00A26611">
        <w:rPr>
          <w:rFonts w:ascii="Times New Roman" w:eastAsia="Calibri" w:hAnsi="Times New Roman" w:cs="Times New Roman"/>
          <w:iCs/>
          <w:sz w:val="12"/>
          <w:szCs w:val="12"/>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A6081A" w:rsidRPr="00A6081A" w:rsidRDefault="00A6081A" w:rsidP="00A6081A">
      <w:pPr>
        <w:tabs>
          <w:tab w:val="left" w:pos="0"/>
        </w:tabs>
        <w:spacing w:after="0" w:line="240" w:lineRule="auto"/>
        <w:ind w:firstLine="284"/>
        <w:jc w:val="right"/>
        <w:rPr>
          <w:rFonts w:ascii="Times New Roman" w:eastAsia="Calibri" w:hAnsi="Times New Roman" w:cs="Times New Roman"/>
          <w:iCs/>
          <w:sz w:val="12"/>
          <w:szCs w:val="12"/>
        </w:rPr>
      </w:pPr>
      <w:r w:rsidRPr="00A6081A">
        <w:rPr>
          <w:rFonts w:ascii="Times New Roman" w:eastAsia="Calibri" w:hAnsi="Times New Roman" w:cs="Times New Roman"/>
          <w:iCs/>
          <w:sz w:val="12"/>
          <w:szCs w:val="12"/>
        </w:rPr>
        <w:t>Приложение 1</w:t>
      </w:r>
    </w:p>
    <w:p w:rsidR="000E112A" w:rsidRDefault="00A6081A" w:rsidP="00A6081A">
      <w:pPr>
        <w:tabs>
          <w:tab w:val="left" w:pos="0"/>
        </w:tabs>
        <w:spacing w:after="0" w:line="240" w:lineRule="auto"/>
        <w:ind w:firstLine="284"/>
        <w:jc w:val="right"/>
        <w:rPr>
          <w:rFonts w:ascii="Times New Roman" w:eastAsia="Calibri" w:hAnsi="Times New Roman" w:cs="Times New Roman"/>
          <w:iCs/>
          <w:sz w:val="12"/>
          <w:szCs w:val="12"/>
        </w:rPr>
      </w:pPr>
      <w:r w:rsidRPr="00A6081A">
        <w:rPr>
          <w:rFonts w:ascii="Times New Roman" w:eastAsia="Calibri" w:hAnsi="Times New Roman" w:cs="Times New Roman"/>
          <w:iCs/>
          <w:sz w:val="12"/>
          <w:szCs w:val="12"/>
        </w:rPr>
        <w:t>к Административному регламенту предоставления</w:t>
      </w:r>
    </w:p>
    <w:p w:rsidR="000E112A" w:rsidRDefault="00A6081A" w:rsidP="00A6081A">
      <w:pPr>
        <w:tabs>
          <w:tab w:val="left" w:pos="0"/>
        </w:tabs>
        <w:spacing w:after="0" w:line="240" w:lineRule="auto"/>
        <w:ind w:firstLine="284"/>
        <w:jc w:val="right"/>
        <w:rPr>
          <w:rFonts w:ascii="Times New Roman" w:eastAsia="Calibri" w:hAnsi="Times New Roman" w:cs="Times New Roman"/>
          <w:iCs/>
          <w:sz w:val="12"/>
          <w:szCs w:val="12"/>
        </w:rPr>
      </w:pPr>
      <w:r w:rsidRPr="00A6081A">
        <w:rPr>
          <w:rFonts w:ascii="Times New Roman" w:eastAsia="Calibri" w:hAnsi="Times New Roman" w:cs="Times New Roman"/>
          <w:iCs/>
          <w:sz w:val="12"/>
          <w:szCs w:val="12"/>
        </w:rPr>
        <w:t xml:space="preserve"> администрацией сельского поселения Кармало-Аделяково</w:t>
      </w:r>
    </w:p>
    <w:p w:rsidR="000E112A" w:rsidRDefault="00A6081A" w:rsidP="00A6081A">
      <w:pPr>
        <w:tabs>
          <w:tab w:val="left" w:pos="0"/>
        </w:tabs>
        <w:spacing w:after="0" w:line="240" w:lineRule="auto"/>
        <w:ind w:firstLine="284"/>
        <w:jc w:val="right"/>
        <w:rPr>
          <w:rFonts w:ascii="Times New Roman" w:eastAsia="Calibri" w:hAnsi="Times New Roman" w:cs="Times New Roman"/>
          <w:iCs/>
          <w:sz w:val="12"/>
          <w:szCs w:val="12"/>
        </w:rPr>
      </w:pPr>
      <w:r w:rsidRPr="00A6081A">
        <w:rPr>
          <w:rFonts w:ascii="Times New Roman" w:eastAsia="Calibri" w:hAnsi="Times New Roman" w:cs="Times New Roman"/>
          <w:iCs/>
          <w:sz w:val="12"/>
          <w:szCs w:val="12"/>
        </w:rPr>
        <w:t xml:space="preserve"> муниципальной услуги "Выдача разрешений на условно</w:t>
      </w:r>
    </w:p>
    <w:p w:rsidR="000E112A" w:rsidRDefault="00A6081A" w:rsidP="00A6081A">
      <w:pPr>
        <w:tabs>
          <w:tab w:val="left" w:pos="0"/>
        </w:tabs>
        <w:spacing w:after="0" w:line="240" w:lineRule="auto"/>
        <w:ind w:firstLine="284"/>
        <w:jc w:val="right"/>
        <w:rPr>
          <w:rFonts w:ascii="Times New Roman" w:eastAsia="Calibri" w:hAnsi="Times New Roman" w:cs="Times New Roman"/>
          <w:iCs/>
          <w:sz w:val="12"/>
          <w:szCs w:val="12"/>
        </w:rPr>
      </w:pPr>
      <w:r w:rsidRPr="00A6081A">
        <w:rPr>
          <w:rFonts w:ascii="Times New Roman" w:eastAsia="Calibri" w:hAnsi="Times New Roman" w:cs="Times New Roman"/>
          <w:iCs/>
          <w:sz w:val="12"/>
          <w:szCs w:val="12"/>
        </w:rPr>
        <w:t xml:space="preserve"> разрешенный вид использования земельного</w:t>
      </w:r>
    </w:p>
    <w:p w:rsidR="00A6081A" w:rsidRDefault="00A6081A" w:rsidP="00A6081A">
      <w:pPr>
        <w:tabs>
          <w:tab w:val="left" w:pos="0"/>
        </w:tabs>
        <w:spacing w:after="0" w:line="240" w:lineRule="auto"/>
        <w:ind w:firstLine="284"/>
        <w:jc w:val="right"/>
        <w:rPr>
          <w:rFonts w:ascii="Times New Roman" w:eastAsia="Calibri" w:hAnsi="Times New Roman" w:cs="Times New Roman"/>
          <w:iCs/>
          <w:sz w:val="12"/>
          <w:szCs w:val="12"/>
        </w:rPr>
      </w:pPr>
      <w:r w:rsidRPr="00A6081A">
        <w:rPr>
          <w:rFonts w:ascii="Times New Roman" w:eastAsia="Calibri" w:hAnsi="Times New Roman" w:cs="Times New Roman"/>
          <w:iCs/>
          <w:sz w:val="12"/>
          <w:szCs w:val="12"/>
        </w:rPr>
        <w:t xml:space="preserve"> участка или объекта капитального строительства"</w:t>
      </w:r>
    </w:p>
    <w:p w:rsidR="000E112A" w:rsidRDefault="000E112A" w:rsidP="000E112A">
      <w:pPr>
        <w:tabs>
          <w:tab w:val="left" w:pos="0"/>
        </w:tabs>
        <w:spacing w:after="0" w:line="240" w:lineRule="auto"/>
        <w:ind w:firstLine="284"/>
        <w:jc w:val="center"/>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Блок-схема процедур, связанных с предоставлением разрешения</w:t>
      </w:r>
    </w:p>
    <w:p w:rsidR="000E112A" w:rsidRDefault="000E112A" w:rsidP="000E112A">
      <w:pPr>
        <w:tabs>
          <w:tab w:val="left" w:pos="0"/>
        </w:tabs>
        <w:spacing w:after="0" w:line="240" w:lineRule="auto"/>
        <w:rPr>
          <w:rFonts w:ascii="Times New Roman" w:eastAsia="Calibri" w:hAnsi="Times New Roman" w:cs="Times New Roman"/>
          <w:iCs/>
          <w:sz w:val="12"/>
          <w:szCs w:val="12"/>
        </w:rPr>
      </w:pPr>
      <w:r>
        <w:rPr>
          <w:noProof/>
          <w:lang w:eastAsia="ru-RU"/>
        </w:rPr>
        <w:drawing>
          <wp:inline distT="0" distB="0" distL="0" distR="0">
            <wp:extent cx="4743450" cy="1905000"/>
            <wp:effectExtent l="0" t="0" r="0" b="0"/>
            <wp:docPr id="34" name="Рисунок 34" descr="C:\Users\user\AppData\Local\Microsoft\Windows\Temporary Internet Files\Content.Word\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3450" cy="1905000"/>
                    </a:xfrm>
                    <a:prstGeom prst="rect">
                      <a:avLst/>
                    </a:prstGeom>
                    <a:noFill/>
                    <a:ln>
                      <a:noFill/>
                    </a:ln>
                  </pic:spPr>
                </pic:pic>
              </a:graphicData>
            </a:graphic>
          </wp:inline>
        </w:drawing>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Приложение № 2</w:t>
      </w:r>
    </w:p>
    <w:p w:rsid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к Административному регламенту предоставления </w:t>
      </w:r>
    </w:p>
    <w:p w:rsid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администрацией сельского поселения Кармало-Аделяково </w:t>
      </w:r>
    </w:p>
    <w:p w:rsid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муниципальной услуги «Выдача разрешений на условно разрешенный </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вид использования земельного участка или объекта капитального строительства»</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p>
    <w:p w:rsid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В Комиссию о подготовке проекта правил землепользования</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 и застройки сельск</w:t>
      </w:r>
      <w:r>
        <w:rPr>
          <w:rFonts w:ascii="Times New Roman" w:eastAsia="Calibri" w:hAnsi="Times New Roman" w:cs="Times New Roman"/>
          <w:iCs/>
          <w:sz w:val="12"/>
          <w:szCs w:val="12"/>
        </w:rPr>
        <w:t>ого поселения Кармало-Аделяково</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В Комиссию о подготовке проекта правил землепользования и застройки </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_____________________________________________</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(наименование муниципального образования)</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   _____________________________________________</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для юридических лиц: наименование, место нахождения,</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_____________________________________________ </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ОГРН, ИНН</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_____________________________________________ </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для физических лиц: фамилия, имя и (при наличии) отчество,</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_____________________________________________ </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дата и место рождения, адрес места жительства (регистрации)</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_____________________________________________</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реквизиты документа, удостоверяющего личность </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_____________________________________________</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(наименование, серия и номер, дата выдачи, </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наименование органа, выдавшего документ)</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_____________________________________________</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номер телефона, факс </w:t>
      </w:r>
    </w:p>
    <w:p w:rsidR="000E112A" w:rsidRP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_____________________________________________</w:t>
      </w:r>
    </w:p>
    <w:p w:rsidR="000E112A" w:rsidRDefault="000E112A" w:rsidP="000E112A">
      <w:pPr>
        <w:tabs>
          <w:tab w:val="left" w:pos="0"/>
        </w:tabs>
        <w:spacing w:after="0" w:line="240" w:lineRule="auto"/>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почтовый адрес и (или) адрес электронной почты для связи</w:t>
      </w:r>
    </w:p>
    <w:p w:rsidR="000E112A" w:rsidRPr="000E112A" w:rsidRDefault="000E112A" w:rsidP="000E112A">
      <w:pPr>
        <w:tabs>
          <w:tab w:val="left" w:pos="0"/>
        </w:tabs>
        <w:spacing w:after="0" w:line="240" w:lineRule="auto"/>
        <w:ind w:firstLine="284"/>
        <w:jc w:val="center"/>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Заявление </w:t>
      </w:r>
      <w:r w:rsidRPr="000E112A">
        <w:rPr>
          <w:rFonts w:ascii="Times New Roman" w:eastAsia="Calibri" w:hAnsi="Times New Roman" w:cs="Times New Roman"/>
          <w:iCs/>
          <w:sz w:val="12"/>
          <w:szCs w:val="12"/>
        </w:rPr>
        <w:t>о предоставлении разрешения на условно разрешенный вид использования земельного участка или об</w:t>
      </w:r>
      <w:r>
        <w:rPr>
          <w:rFonts w:ascii="Times New Roman" w:eastAsia="Calibri" w:hAnsi="Times New Roman" w:cs="Times New Roman"/>
          <w:iCs/>
          <w:sz w:val="12"/>
          <w:szCs w:val="12"/>
        </w:rPr>
        <w:t>ъекта капитального строительств</w:t>
      </w:r>
    </w:p>
    <w:p w:rsidR="000E112A" w:rsidRPr="000E112A" w:rsidRDefault="000E112A" w:rsidP="000E112A">
      <w:pPr>
        <w:tabs>
          <w:tab w:val="left" w:pos="0"/>
        </w:tabs>
        <w:spacing w:after="0" w:line="240" w:lineRule="auto"/>
        <w:ind w:firstLine="284"/>
        <w:jc w:val="both"/>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Прошу предоставить разрешение на условно разрешенный вид использования земельного участка (объекта капитального строительства) (указать нужное): «_____________________________» (указывается наименование условно разрешенного вида использования в соответствии с градостроительным регламентом территориальной зоны, в которой расположен земельный участок или объект капитального строительства) в отношении земельного участка (объекта капитального строительства) (указать нужное) _____________________ (указывается кадастровый номер </w:t>
      </w:r>
      <w:r w:rsidRPr="000E112A">
        <w:rPr>
          <w:rFonts w:ascii="Times New Roman" w:eastAsia="Calibri" w:hAnsi="Times New Roman" w:cs="Times New Roman"/>
          <w:iCs/>
          <w:sz w:val="12"/>
          <w:szCs w:val="12"/>
        </w:rPr>
        <w:lastRenderedPageBreak/>
        <w:t>земельного участка, кадастровый или условный номер объекта капитального строительства (при наличии), место положения земельного участка или объекта капитального строительства), расположенного в территориальной зоне ___________________ (указывается наименование территориальной зоны в соответствии с правилам</w:t>
      </w:r>
      <w:r>
        <w:rPr>
          <w:rFonts w:ascii="Times New Roman" w:eastAsia="Calibri" w:hAnsi="Times New Roman" w:cs="Times New Roman"/>
          <w:iCs/>
          <w:sz w:val="12"/>
          <w:szCs w:val="12"/>
        </w:rPr>
        <w:t>и землепользования и застройки)</w:t>
      </w:r>
    </w:p>
    <w:p w:rsidR="000E112A" w:rsidRPr="000E112A" w:rsidRDefault="000E112A" w:rsidP="000E112A">
      <w:pPr>
        <w:tabs>
          <w:tab w:val="left" w:pos="0"/>
        </w:tabs>
        <w:spacing w:after="0" w:line="240" w:lineRule="auto"/>
        <w:ind w:firstLine="284"/>
        <w:jc w:val="both"/>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В соответствии с частью 10 статьи 39 Градостроительного кодекса Российской Федерации обязуюсь возместить расходы на проведение публичных слушаний путём перечис</w:t>
      </w:r>
      <w:r>
        <w:rPr>
          <w:rFonts w:ascii="Times New Roman" w:eastAsia="Calibri" w:hAnsi="Times New Roman" w:cs="Times New Roman"/>
          <w:iCs/>
          <w:sz w:val="12"/>
          <w:szCs w:val="12"/>
        </w:rPr>
        <w:t>ления средств в местный бюджет.</w:t>
      </w:r>
    </w:p>
    <w:p w:rsidR="000E112A" w:rsidRPr="000E112A" w:rsidRDefault="000E112A" w:rsidP="000E112A">
      <w:pPr>
        <w:tabs>
          <w:tab w:val="left" w:pos="0"/>
        </w:tabs>
        <w:spacing w:after="0" w:line="240" w:lineRule="auto"/>
        <w:ind w:firstLine="284"/>
        <w:jc w:val="both"/>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Прошу предоставить мне разрешение на условно разрешенный вид использования земельного участка (объекта капитального строительства) или мотивированный отказ в предоставлении такого разрешения по почте, по электронной почте, на </w:t>
      </w:r>
      <w:r>
        <w:rPr>
          <w:rFonts w:ascii="Times New Roman" w:eastAsia="Calibri" w:hAnsi="Times New Roman" w:cs="Times New Roman"/>
          <w:iCs/>
          <w:sz w:val="12"/>
          <w:szCs w:val="12"/>
        </w:rPr>
        <w:t>личном приёме (указать нужное).</w:t>
      </w:r>
    </w:p>
    <w:p w:rsidR="000E112A" w:rsidRDefault="000E112A" w:rsidP="000E112A">
      <w:pPr>
        <w:tabs>
          <w:tab w:val="left" w:pos="0"/>
        </w:tabs>
        <w:spacing w:after="0" w:line="240" w:lineRule="auto"/>
        <w:ind w:firstLine="284"/>
        <w:jc w:val="both"/>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p>
    <w:tbl>
      <w:tblPr>
        <w:tblW w:w="5000" w:type="pct"/>
        <w:tblLook w:val="04A0" w:firstRow="1" w:lastRow="0" w:firstColumn="1" w:lastColumn="0" w:noHBand="0" w:noVBand="1"/>
      </w:tblPr>
      <w:tblGrid>
        <w:gridCol w:w="2108"/>
        <w:gridCol w:w="376"/>
        <w:gridCol w:w="5245"/>
      </w:tblGrid>
      <w:tr w:rsidR="000E112A" w:rsidRPr="000E112A" w:rsidTr="000E112A">
        <w:tc>
          <w:tcPr>
            <w:tcW w:w="1364" w:type="pct"/>
            <w:tcBorders>
              <w:bottom w:val="single" w:sz="4" w:space="0" w:color="auto"/>
            </w:tcBorders>
          </w:tcPr>
          <w:p w:rsidR="000E112A" w:rsidRPr="000E112A" w:rsidRDefault="000E112A" w:rsidP="000E112A">
            <w:pPr>
              <w:spacing w:after="0" w:line="240" w:lineRule="auto"/>
              <w:jc w:val="both"/>
              <w:rPr>
                <w:rFonts w:ascii="Times New Roman" w:hAnsi="Times New Roman" w:cs="Times New Roman"/>
                <w:sz w:val="12"/>
                <w:szCs w:val="12"/>
              </w:rPr>
            </w:pPr>
          </w:p>
        </w:tc>
        <w:tc>
          <w:tcPr>
            <w:tcW w:w="243" w:type="pct"/>
          </w:tcPr>
          <w:p w:rsidR="000E112A" w:rsidRPr="000E112A" w:rsidRDefault="000E112A" w:rsidP="000E112A">
            <w:pPr>
              <w:spacing w:after="0" w:line="240" w:lineRule="auto"/>
              <w:jc w:val="both"/>
              <w:rPr>
                <w:rFonts w:ascii="Times New Roman" w:hAnsi="Times New Roman" w:cs="Times New Roman"/>
                <w:sz w:val="12"/>
                <w:szCs w:val="12"/>
              </w:rPr>
            </w:pPr>
          </w:p>
        </w:tc>
        <w:tc>
          <w:tcPr>
            <w:tcW w:w="3393" w:type="pct"/>
            <w:tcBorders>
              <w:bottom w:val="single" w:sz="4" w:space="0" w:color="auto"/>
            </w:tcBorders>
          </w:tcPr>
          <w:p w:rsidR="000E112A" w:rsidRPr="000E112A" w:rsidRDefault="000E112A" w:rsidP="000E112A">
            <w:pPr>
              <w:spacing w:after="0" w:line="240" w:lineRule="auto"/>
              <w:jc w:val="both"/>
              <w:rPr>
                <w:rFonts w:ascii="Times New Roman" w:hAnsi="Times New Roman" w:cs="Times New Roman"/>
                <w:sz w:val="12"/>
                <w:szCs w:val="12"/>
              </w:rPr>
            </w:pPr>
          </w:p>
        </w:tc>
      </w:tr>
      <w:tr w:rsidR="000E112A" w:rsidRPr="000E112A" w:rsidTr="000E112A">
        <w:tc>
          <w:tcPr>
            <w:tcW w:w="1364" w:type="pct"/>
            <w:tcBorders>
              <w:top w:val="single" w:sz="4" w:space="0" w:color="auto"/>
            </w:tcBorders>
          </w:tcPr>
          <w:p w:rsidR="000E112A" w:rsidRPr="000E112A" w:rsidRDefault="000E112A" w:rsidP="000E112A">
            <w:pPr>
              <w:spacing w:after="0" w:line="240" w:lineRule="auto"/>
              <w:jc w:val="center"/>
              <w:rPr>
                <w:rFonts w:ascii="Times New Roman" w:hAnsi="Times New Roman" w:cs="Times New Roman"/>
                <w:i/>
                <w:sz w:val="12"/>
                <w:szCs w:val="12"/>
              </w:rPr>
            </w:pPr>
            <w:r w:rsidRPr="000E112A">
              <w:rPr>
                <w:rFonts w:ascii="Times New Roman" w:hAnsi="Times New Roman" w:cs="Times New Roman"/>
                <w:i/>
                <w:sz w:val="12"/>
                <w:szCs w:val="12"/>
              </w:rPr>
              <w:t>(подпись)</w:t>
            </w:r>
          </w:p>
        </w:tc>
        <w:tc>
          <w:tcPr>
            <w:tcW w:w="243" w:type="pct"/>
          </w:tcPr>
          <w:p w:rsidR="000E112A" w:rsidRPr="000E112A" w:rsidRDefault="000E112A" w:rsidP="000E112A">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0E112A" w:rsidRPr="000E112A" w:rsidRDefault="000E112A" w:rsidP="000E112A">
            <w:pPr>
              <w:spacing w:after="0" w:line="240" w:lineRule="auto"/>
              <w:jc w:val="center"/>
              <w:rPr>
                <w:rFonts w:ascii="Times New Roman" w:hAnsi="Times New Roman" w:cs="Times New Roman"/>
                <w:i/>
                <w:sz w:val="12"/>
                <w:szCs w:val="12"/>
              </w:rPr>
            </w:pPr>
            <w:r w:rsidRPr="000E112A">
              <w:rPr>
                <w:rFonts w:ascii="Times New Roman" w:hAnsi="Times New Roman" w:cs="Times New Roman"/>
                <w:i/>
                <w:sz w:val="12"/>
                <w:szCs w:val="12"/>
              </w:rPr>
              <w:t xml:space="preserve">(фамилия, имя и (при наличии) отчество подписавшего лица, </w:t>
            </w:r>
          </w:p>
        </w:tc>
      </w:tr>
      <w:tr w:rsidR="000E112A" w:rsidRPr="000E112A" w:rsidTr="000E112A">
        <w:tc>
          <w:tcPr>
            <w:tcW w:w="1364" w:type="pct"/>
          </w:tcPr>
          <w:p w:rsidR="000E112A" w:rsidRPr="000E112A" w:rsidRDefault="000E112A" w:rsidP="000E112A">
            <w:pPr>
              <w:spacing w:after="0" w:line="240" w:lineRule="auto"/>
              <w:jc w:val="center"/>
              <w:rPr>
                <w:rFonts w:ascii="Times New Roman" w:hAnsi="Times New Roman" w:cs="Times New Roman"/>
                <w:i/>
                <w:sz w:val="12"/>
                <w:szCs w:val="12"/>
              </w:rPr>
            </w:pPr>
          </w:p>
        </w:tc>
        <w:tc>
          <w:tcPr>
            <w:tcW w:w="243" w:type="pct"/>
          </w:tcPr>
          <w:p w:rsidR="000E112A" w:rsidRPr="000E112A" w:rsidRDefault="000E112A" w:rsidP="000E112A">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rsidR="000E112A" w:rsidRPr="000E112A" w:rsidRDefault="000E112A" w:rsidP="000E112A">
            <w:pPr>
              <w:spacing w:after="0" w:line="240" w:lineRule="auto"/>
              <w:jc w:val="center"/>
              <w:rPr>
                <w:rFonts w:ascii="Times New Roman" w:hAnsi="Times New Roman" w:cs="Times New Roman"/>
                <w:i/>
                <w:sz w:val="12"/>
                <w:szCs w:val="12"/>
              </w:rPr>
            </w:pPr>
          </w:p>
        </w:tc>
      </w:tr>
      <w:tr w:rsidR="000E112A" w:rsidRPr="000E112A" w:rsidTr="000E112A">
        <w:tc>
          <w:tcPr>
            <w:tcW w:w="1364" w:type="pct"/>
          </w:tcPr>
          <w:p w:rsidR="000E112A" w:rsidRPr="000E112A" w:rsidRDefault="000E112A" w:rsidP="000E112A">
            <w:pPr>
              <w:spacing w:after="0" w:line="240" w:lineRule="auto"/>
              <w:jc w:val="center"/>
              <w:rPr>
                <w:rFonts w:ascii="Times New Roman" w:hAnsi="Times New Roman" w:cs="Times New Roman"/>
                <w:i/>
                <w:sz w:val="12"/>
                <w:szCs w:val="12"/>
              </w:rPr>
            </w:pPr>
            <w:r w:rsidRPr="000E112A">
              <w:rPr>
                <w:rFonts w:ascii="Times New Roman" w:hAnsi="Times New Roman" w:cs="Times New Roman"/>
                <w:i/>
                <w:sz w:val="12"/>
                <w:szCs w:val="12"/>
              </w:rPr>
              <w:t>М.П.</w:t>
            </w:r>
          </w:p>
        </w:tc>
        <w:tc>
          <w:tcPr>
            <w:tcW w:w="243" w:type="pct"/>
          </w:tcPr>
          <w:p w:rsidR="000E112A" w:rsidRPr="000E112A" w:rsidRDefault="000E112A" w:rsidP="000E112A">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0E112A" w:rsidRPr="000E112A" w:rsidRDefault="000E112A" w:rsidP="000E112A">
            <w:pPr>
              <w:spacing w:after="0" w:line="240" w:lineRule="auto"/>
              <w:jc w:val="center"/>
              <w:rPr>
                <w:rFonts w:ascii="Times New Roman" w:hAnsi="Times New Roman" w:cs="Times New Roman"/>
                <w:i/>
                <w:sz w:val="12"/>
                <w:szCs w:val="12"/>
              </w:rPr>
            </w:pPr>
            <w:r w:rsidRPr="000E112A">
              <w:rPr>
                <w:rFonts w:ascii="Times New Roman" w:hAnsi="Times New Roman" w:cs="Times New Roman"/>
                <w:i/>
                <w:sz w:val="12"/>
                <w:szCs w:val="12"/>
              </w:rPr>
              <w:t xml:space="preserve">наименование должности подписавшего лица либо указание </w:t>
            </w:r>
          </w:p>
        </w:tc>
      </w:tr>
      <w:tr w:rsidR="000E112A" w:rsidRPr="000E112A" w:rsidTr="000E112A">
        <w:tc>
          <w:tcPr>
            <w:tcW w:w="1364" w:type="pct"/>
          </w:tcPr>
          <w:p w:rsidR="000E112A" w:rsidRPr="000E112A" w:rsidRDefault="000E112A" w:rsidP="000E112A">
            <w:pPr>
              <w:spacing w:after="0" w:line="240" w:lineRule="auto"/>
              <w:jc w:val="center"/>
              <w:rPr>
                <w:rFonts w:ascii="Times New Roman" w:hAnsi="Times New Roman" w:cs="Times New Roman"/>
                <w:i/>
                <w:sz w:val="12"/>
                <w:szCs w:val="12"/>
              </w:rPr>
            </w:pPr>
            <w:r w:rsidRPr="000E112A">
              <w:rPr>
                <w:rFonts w:ascii="Times New Roman" w:hAnsi="Times New Roman" w:cs="Times New Roman"/>
                <w:i/>
                <w:sz w:val="12"/>
                <w:szCs w:val="12"/>
              </w:rPr>
              <w:t xml:space="preserve">(для юридических </w:t>
            </w:r>
          </w:p>
        </w:tc>
        <w:tc>
          <w:tcPr>
            <w:tcW w:w="243" w:type="pct"/>
          </w:tcPr>
          <w:p w:rsidR="000E112A" w:rsidRPr="000E112A" w:rsidRDefault="000E112A" w:rsidP="000E112A">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rsidR="000E112A" w:rsidRPr="000E112A" w:rsidRDefault="000E112A" w:rsidP="000E112A">
            <w:pPr>
              <w:spacing w:after="0" w:line="240" w:lineRule="auto"/>
              <w:jc w:val="center"/>
              <w:rPr>
                <w:rFonts w:ascii="Times New Roman" w:hAnsi="Times New Roman" w:cs="Times New Roman"/>
                <w:i/>
                <w:sz w:val="12"/>
                <w:szCs w:val="12"/>
              </w:rPr>
            </w:pPr>
          </w:p>
        </w:tc>
      </w:tr>
      <w:tr w:rsidR="000E112A" w:rsidRPr="000E112A" w:rsidTr="000E112A">
        <w:tc>
          <w:tcPr>
            <w:tcW w:w="1364" w:type="pct"/>
          </w:tcPr>
          <w:p w:rsidR="000E112A" w:rsidRPr="000E112A" w:rsidRDefault="000E112A" w:rsidP="000E112A">
            <w:pPr>
              <w:spacing w:after="0" w:line="240" w:lineRule="auto"/>
              <w:jc w:val="center"/>
              <w:rPr>
                <w:rFonts w:ascii="Times New Roman" w:hAnsi="Times New Roman" w:cs="Times New Roman"/>
                <w:i/>
                <w:sz w:val="12"/>
                <w:szCs w:val="12"/>
                <w:vertAlign w:val="superscript"/>
              </w:rPr>
            </w:pPr>
            <w:r w:rsidRPr="000E112A">
              <w:rPr>
                <w:rFonts w:ascii="Times New Roman" w:hAnsi="Times New Roman" w:cs="Times New Roman"/>
                <w:i/>
                <w:sz w:val="12"/>
                <w:szCs w:val="12"/>
              </w:rPr>
              <w:t>лиц)</w:t>
            </w:r>
          </w:p>
        </w:tc>
        <w:tc>
          <w:tcPr>
            <w:tcW w:w="243" w:type="pct"/>
          </w:tcPr>
          <w:p w:rsidR="000E112A" w:rsidRPr="000E112A" w:rsidRDefault="000E112A" w:rsidP="000E112A">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0E112A" w:rsidRPr="000E112A" w:rsidRDefault="000E112A" w:rsidP="000E112A">
            <w:pPr>
              <w:spacing w:after="0" w:line="240" w:lineRule="auto"/>
              <w:jc w:val="center"/>
              <w:rPr>
                <w:rFonts w:ascii="Times New Roman" w:hAnsi="Times New Roman" w:cs="Times New Roman"/>
                <w:i/>
                <w:sz w:val="12"/>
                <w:szCs w:val="12"/>
              </w:rPr>
            </w:pPr>
            <w:r w:rsidRPr="000E112A">
              <w:rPr>
                <w:rFonts w:ascii="Times New Roman" w:hAnsi="Times New Roman" w:cs="Times New Roman"/>
                <w:i/>
                <w:sz w:val="12"/>
                <w:szCs w:val="12"/>
              </w:rPr>
              <w:t xml:space="preserve">на то, что подписавшее лицо является представителем по </w:t>
            </w:r>
          </w:p>
        </w:tc>
      </w:tr>
      <w:tr w:rsidR="000E112A" w:rsidRPr="000E112A" w:rsidTr="000E112A">
        <w:tc>
          <w:tcPr>
            <w:tcW w:w="1364" w:type="pct"/>
          </w:tcPr>
          <w:p w:rsidR="000E112A" w:rsidRPr="000E112A" w:rsidRDefault="000E112A" w:rsidP="000E112A">
            <w:pPr>
              <w:spacing w:after="0" w:line="240" w:lineRule="auto"/>
              <w:jc w:val="center"/>
              <w:rPr>
                <w:rFonts w:ascii="Times New Roman" w:hAnsi="Times New Roman" w:cs="Times New Roman"/>
                <w:i/>
                <w:sz w:val="12"/>
                <w:szCs w:val="12"/>
              </w:rPr>
            </w:pPr>
          </w:p>
        </w:tc>
        <w:tc>
          <w:tcPr>
            <w:tcW w:w="243" w:type="pct"/>
          </w:tcPr>
          <w:p w:rsidR="000E112A" w:rsidRPr="000E112A" w:rsidRDefault="000E112A" w:rsidP="000E112A">
            <w:pPr>
              <w:spacing w:after="0" w:line="240" w:lineRule="auto"/>
              <w:jc w:val="center"/>
              <w:rPr>
                <w:rFonts w:ascii="Times New Roman" w:hAnsi="Times New Roman" w:cs="Times New Roman"/>
                <w:i/>
                <w:sz w:val="12"/>
                <w:szCs w:val="12"/>
              </w:rPr>
            </w:pPr>
          </w:p>
        </w:tc>
        <w:tc>
          <w:tcPr>
            <w:tcW w:w="3393" w:type="pct"/>
            <w:tcBorders>
              <w:bottom w:val="single" w:sz="4" w:space="0" w:color="auto"/>
            </w:tcBorders>
          </w:tcPr>
          <w:p w:rsidR="000E112A" w:rsidRPr="000E112A" w:rsidRDefault="000E112A" w:rsidP="000E112A">
            <w:pPr>
              <w:spacing w:after="0" w:line="240" w:lineRule="auto"/>
              <w:jc w:val="center"/>
              <w:rPr>
                <w:rFonts w:ascii="Times New Roman" w:hAnsi="Times New Roman" w:cs="Times New Roman"/>
                <w:i/>
                <w:sz w:val="12"/>
                <w:szCs w:val="12"/>
              </w:rPr>
            </w:pPr>
          </w:p>
        </w:tc>
      </w:tr>
      <w:tr w:rsidR="000E112A" w:rsidRPr="000E112A" w:rsidTr="000E112A">
        <w:tc>
          <w:tcPr>
            <w:tcW w:w="1364" w:type="pct"/>
          </w:tcPr>
          <w:p w:rsidR="000E112A" w:rsidRPr="000E112A" w:rsidRDefault="000E112A" w:rsidP="000E112A">
            <w:pPr>
              <w:spacing w:after="0" w:line="240" w:lineRule="auto"/>
              <w:jc w:val="center"/>
              <w:rPr>
                <w:rFonts w:ascii="Times New Roman" w:hAnsi="Times New Roman" w:cs="Times New Roman"/>
                <w:i/>
                <w:sz w:val="12"/>
                <w:szCs w:val="12"/>
              </w:rPr>
            </w:pPr>
          </w:p>
        </w:tc>
        <w:tc>
          <w:tcPr>
            <w:tcW w:w="243" w:type="pct"/>
          </w:tcPr>
          <w:p w:rsidR="000E112A" w:rsidRPr="000E112A" w:rsidRDefault="000E112A" w:rsidP="000E112A">
            <w:pPr>
              <w:spacing w:after="0" w:line="240" w:lineRule="auto"/>
              <w:jc w:val="center"/>
              <w:rPr>
                <w:rFonts w:ascii="Times New Roman" w:hAnsi="Times New Roman" w:cs="Times New Roman"/>
                <w:i/>
                <w:sz w:val="12"/>
                <w:szCs w:val="12"/>
              </w:rPr>
            </w:pPr>
          </w:p>
        </w:tc>
        <w:tc>
          <w:tcPr>
            <w:tcW w:w="3393" w:type="pct"/>
            <w:tcBorders>
              <w:top w:val="single" w:sz="4" w:space="0" w:color="auto"/>
            </w:tcBorders>
          </w:tcPr>
          <w:p w:rsidR="000E112A" w:rsidRPr="000E112A" w:rsidRDefault="000E112A" w:rsidP="000E112A">
            <w:pPr>
              <w:spacing w:after="0" w:line="240" w:lineRule="auto"/>
              <w:jc w:val="center"/>
              <w:rPr>
                <w:rFonts w:ascii="Times New Roman" w:hAnsi="Times New Roman" w:cs="Times New Roman"/>
                <w:i/>
                <w:sz w:val="12"/>
                <w:szCs w:val="12"/>
              </w:rPr>
            </w:pPr>
            <w:r w:rsidRPr="000E112A">
              <w:rPr>
                <w:rFonts w:ascii="Times New Roman" w:hAnsi="Times New Roman" w:cs="Times New Roman"/>
                <w:i/>
                <w:sz w:val="12"/>
                <w:szCs w:val="12"/>
              </w:rPr>
              <w:t>доверенности)</w:t>
            </w:r>
          </w:p>
        </w:tc>
      </w:tr>
    </w:tbl>
    <w:p w:rsid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p>
    <w:p w:rsidR="000E112A" w:rsidRP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Приложение № 3</w:t>
      </w:r>
    </w:p>
    <w:p w:rsid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к Административному регламенту предоставления</w:t>
      </w:r>
    </w:p>
    <w:p w:rsid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 администрацией сельского поселения Кармало-Аделяково </w:t>
      </w:r>
    </w:p>
    <w:p w:rsid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муниципальной услуги «Выдача разрешений на условно разрешенный </w:t>
      </w:r>
    </w:p>
    <w:p w:rsidR="000E112A" w:rsidRP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вид использования земельного участка или объекта капитального строительства»</w:t>
      </w:r>
    </w:p>
    <w:p w:rsidR="000E112A" w:rsidRP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_______________________________________________________________________________</w:t>
      </w:r>
    </w:p>
    <w:p w:rsidR="000E112A" w:rsidRP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наименование и почтовый адрес получателя муниципальной услуги (для юридических лиц)</w:t>
      </w:r>
    </w:p>
    <w:p w:rsidR="000E112A" w:rsidRP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Pr>
          <w:rFonts w:ascii="Times New Roman" w:eastAsia="Calibri" w:hAnsi="Times New Roman" w:cs="Times New Roman"/>
          <w:iCs/>
          <w:sz w:val="12"/>
          <w:szCs w:val="12"/>
        </w:rPr>
        <w:t>______________________________________________________________________</w:t>
      </w:r>
    </w:p>
    <w:p w:rsid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Ф.И.О., почтовый адрес получателя муниципальной услуги (для физических лиц)</w:t>
      </w:r>
    </w:p>
    <w:p w:rsidR="000E112A" w:rsidRPr="000E112A" w:rsidRDefault="000E112A" w:rsidP="000E112A">
      <w:pPr>
        <w:tabs>
          <w:tab w:val="left" w:pos="0"/>
        </w:tabs>
        <w:spacing w:after="0" w:line="240" w:lineRule="auto"/>
        <w:ind w:firstLine="284"/>
        <w:jc w:val="center"/>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Уведомление о регистрации заявления, направленного по почте (в электронной форме)</w:t>
      </w:r>
    </w:p>
    <w:p w:rsidR="000E112A" w:rsidRP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w:t>
      </w:r>
      <w:r w:rsidRPr="000E112A">
        <w:rPr>
          <w:rFonts w:ascii="Times New Roman" w:eastAsia="Calibri" w:hAnsi="Times New Roman" w:cs="Times New Roman"/>
          <w:iCs/>
          <w:sz w:val="12"/>
          <w:szCs w:val="12"/>
        </w:rPr>
        <w:tab/>
        <w:t>20   г.</w:t>
      </w:r>
    </w:p>
    <w:p w:rsidR="000E112A" w:rsidRPr="000E112A" w:rsidRDefault="000E112A" w:rsidP="000E112A">
      <w:pPr>
        <w:tabs>
          <w:tab w:val="left" w:pos="0"/>
        </w:tabs>
        <w:spacing w:after="0" w:line="240" w:lineRule="auto"/>
        <w:ind w:firstLine="284"/>
        <w:jc w:val="both"/>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Ваше заявление (уведомление)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 направленное Вами в наш адрес по почте (в эл</w:t>
      </w:r>
      <w:r>
        <w:rPr>
          <w:rFonts w:ascii="Times New Roman" w:eastAsia="Calibri" w:hAnsi="Times New Roman" w:cs="Times New Roman"/>
          <w:iCs/>
          <w:sz w:val="12"/>
          <w:szCs w:val="12"/>
        </w:rPr>
        <w:t>ектронной форме), принято   "</w:t>
      </w:r>
      <w:r>
        <w:rPr>
          <w:rFonts w:ascii="Times New Roman" w:eastAsia="Calibri" w:hAnsi="Times New Roman" w:cs="Times New Roman"/>
          <w:iCs/>
          <w:sz w:val="12"/>
          <w:szCs w:val="12"/>
        </w:rPr>
        <w:tab/>
        <w:t xml:space="preserve">" </w:t>
      </w:r>
      <w:r w:rsidRPr="000E112A">
        <w:rPr>
          <w:rFonts w:ascii="Times New Roman" w:eastAsia="Calibri" w:hAnsi="Times New Roman" w:cs="Times New Roman"/>
          <w:iCs/>
          <w:sz w:val="12"/>
          <w:szCs w:val="12"/>
        </w:rPr>
        <w:t>20</w:t>
      </w:r>
      <w:r>
        <w:rPr>
          <w:rFonts w:ascii="Times New Roman" w:eastAsia="Calibri" w:hAnsi="Times New Roman" w:cs="Times New Roman"/>
          <w:iCs/>
          <w:sz w:val="12"/>
          <w:szCs w:val="12"/>
        </w:rPr>
        <w:t>_ г. и зарегистрировано №____</w:t>
      </w:r>
      <w:r>
        <w:rPr>
          <w:rFonts w:ascii="Times New Roman" w:eastAsia="Calibri" w:hAnsi="Times New Roman" w:cs="Times New Roman"/>
          <w:iCs/>
          <w:sz w:val="12"/>
          <w:szCs w:val="12"/>
        </w:rPr>
        <w:tab/>
        <w:t>.</w:t>
      </w:r>
    </w:p>
    <w:p w:rsidR="000E112A" w:rsidRPr="000E112A" w:rsidRDefault="000E112A" w:rsidP="000E112A">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Специалист</w:t>
      </w:r>
      <w:r>
        <w:rPr>
          <w:rFonts w:ascii="Times New Roman" w:eastAsia="Calibri" w:hAnsi="Times New Roman" w:cs="Times New Roman"/>
          <w:iCs/>
          <w:sz w:val="12"/>
          <w:szCs w:val="12"/>
        </w:rPr>
        <w:tab/>
      </w:r>
    </w:p>
    <w:p w:rsidR="000E112A" w:rsidRPr="000E112A" w:rsidRDefault="000E112A" w:rsidP="000E112A">
      <w:pPr>
        <w:tabs>
          <w:tab w:val="left" w:pos="0"/>
        </w:tabs>
        <w:spacing w:after="0" w:line="240" w:lineRule="auto"/>
        <w:ind w:firstLine="284"/>
        <w:jc w:val="both"/>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Глава сельского поселения Кармало-Аделяково</w:t>
      </w:r>
    </w:p>
    <w:p w:rsidR="000E112A" w:rsidRDefault="000E112A" w:rsidP="000E112A">
      <w:pPr>
        <w:tabs>
          <w:tab w:val="left" w:pos="0"/>
        </w:tabs>
        <w:spacing w:after="0" w:line="240" w:lineRule="auto"/>
        <w:ind w:firstLine="284"/>
        <w:jc w:val="both"/>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муниципального района Сергиевский</w:t>
      </w:r>
    </w:p>
    <w:p w:rsidR="000E112A" w:rsidRP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Приложение № 4</w:t>
      </w:r>
    </w:p>
    <w:p w:rsid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к Административному регламенту предоставления </w:t>
      </w:r>
    </w:p>
    <w:p w:rsid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администрацией сельского поселения Кармало-Аделяково </w:t>
      </w:r>
    </w:p>
    <w:p w:rsid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муниципальной услуги «Выдача разрешений на условно </w:t>
      </w:r>
    </w:p>
    <w:p w:rsid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разрешенный вид использования земельного участка</w:t>
      </w:r>
    </w:p>
    <w:p w:rsidR="000E112A" w:rsidRDefault="000E112A" w:rsidP="000E112A">
      <w:pPr>
        <w:tabs>
          <w:tab w:val="left" w:pos="0"/>
        </w:tabs>
        <w:spacing w:after="0" w:line="240" w:lineRule="auto"/>
        <w:ind w:firstLine="284"/>
        <w:jc w:val="right"/>
        <w:rPr>
          <w:rFonts w:ascii="Times New Roman" w:eastAsia="Calibri" w:hAnsi="Times New Roman" w:cs="Times New Roman"/>
          <w:iCs/>
          <w:sz w:val="12"/>
          <w:szCs w:val="12"/>
        </w:rPr>
      </w:pPr>
      <w:r w:rsidRPr="000E112A">
        <w:rPr>
          <w:rFonts w:ascii="Times New Roman" w:eastAsia="Calibri" w:hAnsi="Times New Roman" w:cs="Times New Roman"/>
          <w:iCs/>
          <w:sz w:val="12"/>
          <w:szCs w:val="12"/>
        </w:rPr>
        <w:t xml:space="preserve"> или объекта капитального строительства»</w:t>
      </w:r>
    </w:p>
    <w:p w:rsidR="00D72996" w:rsidRPr="00D72996" w:rsidRDefault="00D72996" w:rsidP="00D72996">
      <w:pPr>
        <w:tabs>
          <w:tab w:val="left" w:pos="0"/>
        </w:tabs>
        <w:spacing w:after="0" w:line="240" w:lineRule="auto"/>
        <w:ind w:firstLine="284"/>
        <w:jc w:val="center"/>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Извещение о проведении публичных слушаний</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w:t>
      </w:r>
      <w:r>
        <w:rPr>
          <w:rFonts w:ascii="Times New Roman" w:eastAsia="Calibri" w:hAnsi="Times New Roman" w:cs="Times New Roman"/>
          <w:iCs/>
          <w:sz w:val="12"/>
          <w:szCs w:val="12"/>
        </w:rPr>
        <w:t xml:space="preserve">а, которые могут быть нарушены, извещаем Вас </w:t>
      </w:r>
      <w:r w:rsidRPr="00D72996">
        <w:rPr>
          <w:rFonts w:ascii="Times New Roman" w:eastAsia="Calibri" w:hAnsi="Times New Roman" w:cs="Times New Roman"/>
          <w:iCs/>
          <w:sz w:val="12"/>
          <w:szCs w:val="12"/>
        </w:rPr>
        <w:t>о проведении публичных слу</w:t>
      </w:r>
      <w:r>
        <w:rPr>
          <w:rFonts w:ascii="Times New Roman" w:eastAsia="Calibri" w:hAnsi="Times New Roman" w:cs="Times New Roman"/>
          <w:iCs/>
          <w:sz w:val="12"/>
          <w:szCs w:val="12"/>
        </w:rPr>
        <w:t xml:space="preserve">шаний по вопросу предоставления </w:t>
      </w:r>
      <w:r w:rsidRPr="00D72996">
        <w:rPr>
          <w:rFonts w:ascii="Times New Roman" w:eastAsia="Calibri" w:hAnsi="Times New Roman" w:cs="Times New Roman"/>
          <w:iCs/>
          <w:sz w:val="12"/>
          <w:szCs w:val="12"/>
        </w:rPr>
        <w:t>разрешения на условно разрешенный вид и</w:t>
      </w:r>
      <w:r>
        <w:rPr>
          <w:rFonts w:ascii="Times New Roman" w:eastAsia="Calibri" w:hAnsi="Times New Roman" w:cs="Times New Roman"/>
          <w:iCs/>
          <w:sz w:val="12"/>
          <w:szCs w:val="12"/>
        </w:rPr>
        <w:t xml:space="preserve">спользования земельного участка </w:t>
      </w:r>
      <w:r w:rsidRPr="00D72996">
        <w:rPr>
          <w:rFonts w:ascii="Times New Roman" w:eastAsia="Calibri" w:hAnsi="Times New Roman" w:cs="Times New Roman"/>
          <w:iCs/>
          <w:sz w:val="12"/>
          <w:szCs w:val="12"/>
        </w:rPr>
        <w:t xml:space="preserve">или объекта капитального строительства </w:t>
      </w:r>
      <w:r>
        <w:rPr>
          <w:rFonts w:ascii="Times New Roman" w:eastAsia="Calibri" w:hAnsi="Times New Roman" w:cs="Times New Roman"/>
          <w:iCs/>
          <w:sz w:val="12"/>
          <w:szCs w:val="12"/>
        </w:rPr>
        <w:t xml:space="preserve">в отношении земельного участка, находящегося в следующих </w:t>
      </w:r>
      <w:r w:rsidRPr="00D72996">
        <w:rPr>
          <w:rFonts w:ascii="Times New Roman" w:eastAsia="Calibri" w:hAnsi="Times New Roman" w:cs="Times New Roman"/>
          <w:iCs/>
          <w:sz w:val="12"/>
          <w:szCs w:val="12"/>
        </w:rPr>
        <w:t>границах:</w:t>
      </w:r>
    </w:p>
    <w:p w:rsidR="00D72996" w:rsidRPr="00D72996" w:rsidRDefault="00D72996" w:rsidP="00D72996">
      <w:pPr>
        <w:tabs>
          <w:tab w:val="left" w:pos="0"/>
        </w:tabs>
        <w:spacing w:after="0" w:line="240" w:lineRule="auto"/>
        <w:ind w:firstLine="284"/>
        <w:jc w:val="center"/>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______________________________________________________</w:t>
      </w:r>
      <w:r>
        <w:rPr>
          <w:rFonts w:ascii="Times New Roman" w:eastAsia="Calibri" w:hAnsi="Times New Roman" w:cs="Times New Roman"/>
          <w:iCs/>
          <w:sz w:val="12"/>
          <w:szCs w:val="12"/>
        </w:rPr>
        <w:t>____________________________</w:t>
      </w:r>
      <w:r w:rsidRPr="00D72996">
        <w:rPr>
          <w:rFonts w:ascii="Times New Roman" w:eastAsia="Calibri" w:hAnsi="Times New Roman" w:cs="Times New Roman"/>
          <w:iCs/>
          <w:sz w:val="12"/>
          <w:szCs w:val="12"/>
        </w:rPr>
        <w:t>______________________________________</w:t>
      </w:r>
    </w:p>
    <w:p w:rsidR="00D72996" w:rsidRPr="00D72996" w:rsidRDefault="00D72996" w:rsidP="00D72996">
      <w:pPr>
        <w:tabs>
          <w:tab w:val="left" w:pos="0"/>
        </w:tabs>
        <w:spacing w:after="0" w:line="240" w:lineRule="auto"/>
        <w:ind w:firstLine="284"/>
        <w:jc w:val="center"/>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(указываются границы территории в привязке к объектам адресации, например, улиц и домов).</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Публичные слушания по указанному выше вопросу будут проведены</w:t>
      </w:r>
    </w:p>
    <w:p w:rsidR="00D72996" w:rsidRPr="00D72996" w:rsidRDefault="00D72996" w:rsidP="00D72996">
      <w:pPr>
        <w:tabs>
          <w:tab w:val="left" w:pos="0"/>
        </w:tabs>
        <w:spacing w:after="0" w:line="240" w:lineRule="auto"/>
        <w:ind w:firstLine="284"/>
        <w:jc w:val="center"/>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__________________</w:t>
      </w:r>
      <w:r>
        <w:rPr>
          <w:rFonts w:ascii="Times New Roman" w:eastAsia="Calibri" w:hAnsi="Times New Roman" w:cs="Times New Roman"/>
          <w:iCs/>
          <w:sz w:val="12"/>
          <w:szCs w:val="12"/>
        </w:rPr>
        <w:t>____________________________________</w:t>
      </w:r>
      <w:r w:rsidRPr="00D72996">
        <w:rPr>
          <w:rFonts w:ascii="Times New Roman" w:eastAsia="Calibri" w:hAnsi="Times New Roman" w:cs="Times New Roman"/>
          <w:iCs/>
          <w:sz w:val="12"/>
          <w:szCs w:val="12"/>
        </w:rPr>
        <w:t>__________________________________________________________________</w:t>
      </w:r>
    </w:p>
    <w:p w:rsidR="00D72996" w:rsidRPr="00D72996" w:rsidRDefault="00D72996" w:rsidP="00D72996">
      <w:pPr>
        <w:tabs>
          <w:tab w:val="left" w:pos="0"/>
        </w:tabs>
        <w:spacing w:after="0" w:line="240" w:lineRule="auto"/>
        <w:ind w:firstLine="284"/>
        <w:jc w:val="center"/>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(указывается время и место их проведения).</w:t>
      </w:r>
    </w:p>
    <w:p w:rsid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Официальное  опубликование  ре</w:t>
      </w:r>
      <w:r>
        <w:rPr>
          <w:rFonts w:ascii="Times New Roman" w:eastAsia="Calibri" w:hAnsi="Times New Roman" w:cs="Times New Roman"/>
          <w:iCs/>
          <w:sz w:val="12"/>
          <w:szCs w:val="12"/>
        </w:rPr>
        <w:t xml:space="preserve">шения  о  проведении  публичных </w:t>
      </w:r>
      <w:r w:rsidRPr="00D72996">
        <w:rPr>
          <w:rFonts w:ascii="Times New Roman" w:eastAsia="Calibri" w:hAnsi="Times New Roman" w:cs="Times New Roman"/>
          <w:iCs/>
          <w:sz w:val="12"/>
          <w:szCs w:val="12"/>
        </w:rPr>
        <w:t>слушаний</w:t>
      </w:r>
      <w:r>
        <w:rPr>
          <w:rFonts w:ascii="Times New Roman" w:eastAsia="Calibri" w:hAnsi="Times New Roman" w:cs="Times New Roman"/>
          <w:iCs/>
          <w:sz w:val="12"/>
          <w:szCs w:val="12"/>
        </w:rPr>
        <w:t xml:space="preserve"> осуществлено в газете «</w:t>
      </w:r>
      <w:r>
        <w:rPr>
          <w:rFonts w:ascii="Times New Roman" w:eastAsia="Calibri" w:hAnsi="Times New Roman" w:cs="Times New Roman"/>
          <w:iCs/>
          <w:sz w:val="12"/>
          <w:szCs w:val="12"/>
        </w:rPr>
        <w:tab/>
        <w:t xml:space="preserve">» № от (указываются </w:t>
      </w:r>
      <w:r w:rsidRPr="00D72996">
        <w:rPr>
          <w:rFonts w:ascii="Times New Roman" w:eastAsia="Calibri" w:hAnsi="Times New Roman" w:cs="Times New Roman"/>
          <w:iCs/>
          <w:sz w:val="12"/>
          <w:szCs w:val="12"/>
        </w:rPr>
        <w:t>соответственно название газеты, номер и дата выпуска соответствующей газеты).</w:t>
      </w:r>
    </w:p>
    <w:p w:rsidR="00D72996" w:rsidRDefault="00D72996" w:rsidP="00D72996">
      <w:pPr>
        <w:tabs>
          <w:tab w:val="left" w:pos="0"/>
        </w:tabs>
        <w:spacing w:after="0" w:line="240" w:lineRule="auto"/>
        <w:ind w:firstLine="284"/>
        <w:jc w:val="right"/>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Приложение № 5</w:t>
      </w:r>
    </w:p>
    <w:p w:rsidR="00D72996" w:rsidRDefault="00D72996" w:rsidP="00D72996">
      <w:pPr>
        <w:tabs>
          <w:tab w:val="left" w:pos="0"/>
        </w:tabs>
        <w:spacing w:after="0" w:line="240" w:lineRule="auto"/>
        <w:ind w:firstLine="284"/>
        <w:jc w:val="right"/>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 xml:space="preserve"> к Административному регламенту</w:t>
      </w:r>
    </w:p>
    <w:p w:rsidR="00D72996" w:rsidRDefault="00D72996" w:rsidP="00D72996">
      <w:pPr>
        <w:tabs>
          <w:tab w:val="left" w:pos="0"/>
        </w:tabs>
        <w:spacing w:after="0" w:line="240" w:lineRule="auto"/>
        <w:ind w:firstLine="284"/>
        <w:jc w:val="right"/>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 xml:space="preserve"> к Административному регламенту предоставления</w:t>
      </w:r>
    </w:p>
    <w:p w:rsidR="00D72996" w:rsidRDefault="00D72996" w:rsidP="00D72996">
      <w:pPr>
        <w:tabs>
          <w:tab w:val="left" w:pos="0"/>
        </w:tabs>
        <w:spacing w:after="0" w:line="240" w:lineRule="auto"/>
        <w:ind w:firstLine="284"/>
        <w:jc w:val="right"/>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 xml:space="preserve"> администрацией сельского поселения Кармало-Аделяково</w:t>
      </w:r>
    </w:p>
    <w:p w:rsidR="00D72996" w:rsidRDefault="00D72996" w:rsidP="00D72996">
      <w:pPr>
        <w:tabs>
          <w:tab w:val="left" w:pos="0"/>
        </w:tabs>
        <w:spacing w:after="0" w:line="240" w:lineRule="auto"/>
        <w:ind w:firstLine="284"/>
        <w:jc w:val="right"/>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 xml:space="preserve"> муниципальной услуги «Выдача разрешений на условно</w:t>
      </w:r>
    </w:p>
    <w:p w:rsidR="00D72996" w:rsidRDefault="00D72996" w:rsidP="00D72996">
      <w:pPr>
        <w:tabs>
          <w:tab w:val="left" w:pos="0"/>
        </w:tabs>
        <w:spacing w:after="0" w:line="240" w:lineRule="auto"/>
        <w:ind w:firstLine="284"/>
        <w:jc w:val="right"/>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 xml:space="preserve"> разрешенный вид использования земельного </w:t>
      </w:r>
    </w:p>
    <w:p w:rsidR="00D72996" w:rsidRDefault="00D72996" w:rsidP="00D72996">
      <w:pPr>
        <w:tabs>
          <w:tab w:val="left" w:pos="0"/>
        </w:tabs>
        <w:spacing w:after="0" w:line="240" w:lineRule="auto"/>
        <w:ind w:firstLine="284"/>
        <w:jc w:val="right"/>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участка или объекта капитального строительства»</w:t>
      </w:r>
    </w:p>
    <w:p w:rsidR="00D72996" w:rsidRPr="00D72996" w:rsidRDefault="00D72996" w:rsidP="00D72996">
      <w:pPr>
        <w:tabs>
          <w:tab w:val="left" w:pos="0"/>
        </w:tabs>
        <w:spacing w:after="0" w:line="240" w:lineRule="auto"/>
        <w:ind w:firstLine="284"/>
        <w:jc w:val="center"/>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ПОСТАНОВЛЕНИЕ</w:t>
      </w:r>
    </w:p>
    <w:p w:rsidR="00D72996" w:rsidRPr="00D72996" w:rsidRDefault="00D72996" w:rsidP="00D72996">
      <w:pPr>
        <w:tabs>
          <w:tab w:val="left" w:pos="0"/>
        </w:tabs>
        <w:spacing w:after="0" w:line="240" w:lineRule="auto"/>
        <w:ind w:firstLine="284"/>
        <w:jc w:val="center"/>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О предоставлении разрешения на условн</w:t>
      </w:r>
      <w:r>
        <w:rPr>
          <w:rFonts w:ascii="Times New Roman" w:eastAsia="Calibri" w:hAnsi="Times New Roman" w:cs="Times New Roman"/>
          <w:iCs/>
          <w:sz w:val="12"/>
          <w:szCs w:val="12"/>
        </w:rPr>
        <w:t xml:space="preserve">о разрешенный вид использования </w:t>
      </w:r>
      <w:r w:rsidRPr="00D72996">
        <w:rPr>
          <w:rFonts w:ascii="Times New Roman" w:eastAsia="Calibri" w:hAnsi="Times New Roman" w:cs="Times New Roman"/>
          <w:iCs/>
          <w:sz w:val="12"/>
          <w:szCs w:val="12"/>
        </w:rPr>
        <w:t>земельного участка/объекта капитального с</w:t>
      </w:r>
      <w:r>
        <w:rPr>
          <w:rFonts w:ascii="Times New Roman" w:eastAsia="Calibri" w:hAnsi="Times New Roman" w:cs="Times New Roman"/>
          <w:iCs/>
          <w:sz w:val="12"/>
          <w:szCs w:val="12"/>
        </w:rPr>
        <w:t xml:space="preserve">троительства (указать нужное) с кадастровым номером </w:t>
      </w:r>
      <w:r w:rsidRPr="00D72996">
        <w:rPr>
          <w:rFonts w:ascii="Times New Roman" w:eastAsia="Calibri" w:hAnsi="Times New Roman" w:cs="Times New Roman"/>
          <w:iCs/>
          <w:sz w:val="12"/>
          <w:szCs w:val="12"/>
        </w:rPr>
        <w:t>(указывается кадастро</w:t>
      </w:r>
      <w:r>
        <w:rPr>
          <w:rFonts w:ascii="Times New Roman" w:eastAsia="Calibri" w:hAnsi="Times New Roman" w:cs="Times New Roman"/>
          <w:iCs/>
          <w:sz w:val="12"/>
          <w:szCs w:val="12"/>
        </w:rPr>
        <w:t>вый номер объекта недвижимости)</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(наименование </w:t>
      </w:r>
      <w:r w:rsidRPr="00D72996">
        <w:rPr>
          <w:rFonts w:ascii="Times New Roman" w:eastAsia="Calibri" w:hAnsi="Times New Roman" w:cs="Times New Roman"/>
          <w:iCs/>
          <w:sz w:val="12"/>
          <w:szCs w:val="12"/>
        </w:rPr>
        <w:t xml:space="preserve">юридического лица, либо    фамилия, </w:t>
      </w:r>
      <w:r>
        <w:rPr>
          <w:rFonts w:ascii="Times New Roman" w:eastAsia="Calibri" w:hAnsi="Times New Roman" w:cs="Times New Roman"/>
          <w:iCs/>
          <w:sz w:val="12"/>
          <w:szCs w:val="12"/>
        </w:rPr>
        <w:t xml:space="preserve">   имя и (при наличии) отчество </w:t>
      </w:r>
      <w:r w:rsidRPr="00D72996">
        <w:rPr>
          <w:rFonts w:ascii="Times New Roman" w:eastAsia="Calibri" w:hAnsi="Times New Roman" w:cs="Times New Roman"/>
          <w:iCs/>
          <w:sz w:val="12"/>
          <w:szCs w:val="12"/>
        </w:rPr>
        <w:t>физического лица в родитель</w:t>
      </w:r>
      <w:r>
        <w:rPr>
          <w:rFonts w:ascii="Times New Roman" w:eastAsia="Calibri" w:hAnsi="Times New Roman" w:cs="Times New Roman"/>
          <w:iCs/>
          <w:sz w:val="12"/>
          <w:szCs w:val="12"/>
        </w:rPr>
        <w:t xml:space="preserve">ном падеже) от </w:t>
      </w:r>
      <w:r>
        <w:rPr>
          <w:rFonts w:ascii="Times New Roman" w:eastAsia="Calibri" w:hAnsi="Times New Roman" w:cs="Times New Roman"/>
          <w:iCs/>
          <w:sz w:val="12"/>
          <w:szCs w:val="12"/>
        </w:rPr>
        <w:tab/>
        <w:t xml:space="preserve"> входящий номер </w:t>
      </w:r>
      <w:r w:rsidRPr="00D72996">
        <w:rPr>
          <w:rFonts w:ascii="Times New Roman" w:eastAsia="Calibri" w:hAnsi="Times New Roman" w:cs="Times New Roman"/>
          <w:iCs/>
          <w:sz w:val="12"/>
          <w:szCs w:val="12"/>
        </w:rPr>
        <w:t xml:space="preserve"> о предоставлении разрешения на </w:t>
      </w:r>
      <w:r>
        <w:rPr>
          <w:rFonts w:ascii="Times New Roman" w:eastAsia="Calibri" w:hAnsi="Times New Roman" w:cs="Times New Roman"/>
          <w:iCs/>
          <w:sz w:val="12"/>
          <w:szCs w:val="12"/>
        </w:rPr>
        <w:t xml:space="preserve">условно     разрешенный     вид </w:t>
      </w:r>
      <w:r w:rsidRPr="00D72996">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руководствуясь Уставом сельского поселения Кармало-Аделяково, администрация сельского поселения Кармало-Аделяково</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D72996">
        <w:rPr>
          <w:rFonts w:ascii="Times New Roman" w:eastAsia="Calibri" w:hAnsi="Times New Roman" w:cs="Times New Roman"/>
          <w:iCs/>
          <w:sz w:val="12"/>
          <w:szCs w:val="12"/>
        </w:rPr>
        <w:t>Предоставить   разрешение</w:t>
      </w:r>
      <w:r>
        <w:rPr>
          <w:rFonts w:ascii="Times New Roman" w:eastAsia="Calibri" w:hAnsi="Times New Roman" w:cs="Times New Roman"/>
          <w:iCs/>
          <w:sz w:val="12"/>
          <w:szCs w:val="12"/>
        </w:rPr>
        <w:t xml:space="preserve">   на   условно разрешенный вид </w:t>
      </w:r>
      <w:r w:rsidRPr="00D72996">
        <w:rPr>
          <w:rFonts w:ascii="Times New Roman" w:eastAsia="Calibri" w:hAnsi="Times New Roman" w:cs="Times New Roman"/>
          <w:iCs/>
          <w:sz w:val="12"/>
          <w:szCs w:val="12"/>
        </w:rPr>
        <w:t>использования земельного   участка/объекта</w:t>
      </w:r>
      <w:r>
        <w:rPr>
          <w:rFonts w:ascii="Times New Roman" w:eastAsia="Calibri" w:hAnsi="Times New Roman" w:cs="Times New Roman"/>
          <w:iCs/>
          <w:sz w:val="12"/>
          <w:szCs w:val="12"/>
        </w:rPr>
        <w:t xml:space="preserve">   капитального   строительства (указать нужное) " " (указывается наименование </w:t>
      </w:r>
      <w:r w:rsidRPr="00D72996">
        <w:rPr>
          <w:rFonts w:ascii="Times New Roman" w:eastAsia="Calibri" w:hAnsi="Times New Roman" w:cs="Times New Roman"/>
          <w:iCs/>
          <w:sz w:val="12"/>
          <w:szCs w:val="12"/>
        </w:rPr>
        <w:t>условно разрешенного вида   использования</w:t>
      </w:r>
      <w:r>
        <w:rPr>
          <w:rFonts w:ascii="Times New Roman" w:eastAsia="Calibri" w:hAnsi="Times New Roman" w:cs="Times New Roman"/>
          <w:iCs/>
          <w:sz w:val="12"/>
          <w:szCs w:val="12"/>
        </w:rPr>
        <w:t xml:space="preserve">),   в   отношении   земельного </w:t>
      </w:r>
      <w:r w:rsidRPr="00D72996">
        <w:rPr>
          <w:rFonts w:ascii="Times New Roman" w:eastAsia="Calibri" w:hAnsi="Times New Roman" w:cs="Times New Roman"/>
          <w:iCs/>
          <w:sz w:val="12"/>
          <w:szCs w:val="12"/>
        </w:rPr>
        <w:t>участка кад</w:t>
      </w:r>
      <w:r>
        <w:rPr>
          <w:rFonts w:ascii="Times New Roman" w:eastAsia="Calibri" w:hAnsi="Times New Roman" w:cs="Times New Roman"/>
          <w:iCs/>
          <w:sz w:val="12"/>
          <w:szCs w:val="12"/>
        </w:rPr>
        <w:t xml:space="preserve">астровым номером </w:t>
      </w:r>
      <w:r>
        <w:rPr>
          <w:rFonts w:ascii="Times New Roman" w:eastAsia="Calibri" w:hAnsi="Times New Roman" w:cs="Times New Roman"/>
          <w:iCs/>
          <w:sz w:val="12"/>
          <w:szCs w:val="12"/>
        </w:rPr>
        <w:tab/>
        <w:t xml:space="preserve"> (указывается </w:t>
      </w:r>
      <w:r w:rsidRPr="00D72996">
        <w:rPr>
          <w:rFonts w:ascii="Times New Roman" w:eastAsia="Calibri" w:hAnsi="Times New Roman" w:cs="Times New Roman"/>
          <w:iCs/>
          <w:sz w:val="12"/>
          <w:szCs w:val="12"/>
        </w:rPr>
        <w:t>кадастровый номер земель</w:t>
      </w:r>
      <w:r>
        <w:rPr>
          <w:rFonts w:ascii="Times New Roman" w:eastAsia="Calibri" w:hAnsi="Times New Roman" w:cs="Times New Roman"/>
          <w:iCs/>
          <w:sz w:val="12"/>
          <w:szCs w:val="12"/>
        </w:rPr>
        <w:t xml:space="preserve">ного участка) площадью </w:t>
      </w:r>
      <w:r>
        <w:rPr>
          <w:rFonts w:ascii="Times New Roman" w:eastAsia="Calibri" w:hAnsi="Times New Roman" w:cs="Times New Roman"/>
          <w:iCs/>
          <w:sz w:val="12"/>
          <w:szCs w:val="12"/>
        </w:rPr>
        <w:tab/>
        <w:t xml:space="preserve"> кв. м, </w:t>
      </w:r>
      <w:r w:rsidRPr="00D72996">
        <w:rPr>
          <w:rFonts w:ascii="Times New Roman" w:eastAsia="Calibri" w:hAnsi="Times New Roman" w:cs="Times New Roman"/>
          <w:iCs/>
          <w:sz w:val="12"/>
          <w:szCs w:val="12"/>
        </w:rPr>
        <w:t>расположенного по адресу</w:t>
      </w:r>
      <w:r w:rsidRPr="00D72996">
        <w:rPr>
          <w:rFonts w:ascii="Times New Roman" w:eastAsia="Calibri" w:hAnsi="Times New Roman" w:cs="Times New Roman"/>
          <w:iCs/>
          <w:sz w:val="12"/>
          <w:szCs w:val="12"/>
        </w:rPr>
        <w:tab/>
        <w:t>.</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D72996">
        <w:rPr>
          <w:rFonts w:ascii="Times New Roman" w:eastAsia="Calibri" w:hAnsi="Times New Roman" w:cs="Times New Roman"/>
          <w:iCs/>
          <w:sz w:val="12"/>
          <w:szCs w:val="12"/>
        </w:rPr>
        <w:t>Опубликовать настоящее постановление в газете «Сергиевский вестник»</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D72996">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D72996">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lastRenderedPageBreak/>
        <w:t>Глава сельского поселения Кармало-Аделяково</w:t>
      </w:r>
    </w:p>
    <w:p w:rsidR="00D72996" w:rsidRPr="000E112A"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муниципального района Сергиевский</w:t>
      </w:r>
    </w:p>
    <w:p w:rsidR="00D72996" w:rsidRPr="00D72996" w:rsidRDefault="00D72996" w:rsidP="00D72996">
      <w:pPr>
        <w:tabs>
          <w:tab w:val="left" w:pos="0"/>
        </w:tabs>
        <w:spacing w:after="0" w:line="240" w:lineRule="auto"/>
        <w:ind w:firstLine="284"/>
        <w:jc w:val="right"/>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Приложение № 6</w:t>
      </w:r>
    </w:p>
    <w:p w:rsidR="00D72996" w:rsidRDefault="00D72996" w:rsidP="00D72996">
      <w:pPr>
        <w:tabs>
          <w:tab w:val="left" w:pos="0"/>
        </w:tabs>
        <w:spacing w:after="0" w:line="240" w:lineRule="auto"/>
        <w:ind w:firstLine="284"/>
        <w:jc w:val="right"/>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 xml:space="preserve">к Административному регламенту предоставления </w:t>
      </w:r>
    </w:p>
    <w:p w:rsidR="00D72996" w:rsidRDefault="00D72996" w:rsidP="00D72996">
      <w:pPr>
        <w:tabs>
          <w:tab w:val="left" w:pos="0"/>
        </w:tabs>
        <w:spacing w:after="0" w:line="240" w:lineRule="auto"/>
        <w:ind w:firstLine="284"/>
        <w:jc w:val="right"/>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администрацией сельского поселения Кармало-Аделяково</w:t>
      </w:r>
    </w:p>
    <w:p w:rsidR="00D72996" w:rsidRDefault="00D72996" w:rsidP="00D72996">
      <w:pPr>
        <w:tabs>
          <w:tab w:val="left" w:pos="0"/>
        </w:tabs>
        <w:spacing w:after="0" w:line="240" w:lineRule="auto"/>
        <w:ind w:firstLine="284"/>
        <w:jc w:val="right"/>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муниципальной услуги «Выдача разрешений на условно</w:t>
      </w:r>
    </w:p>
    <w:p w:rsidR="00D72996" w:rsidRDefault="00D72996" w:rsidP="00D72996">
      <w:pPr>
        <w:tabs>
          <w:tab w:val="left" w:pos="0"/>
        </w:tabs>
        <w:spacing w:after="0" w:line="240" w:lineRule="auto"/>
        <w:ind w:firstLine="284"/>
        <w:jc w:val="right"/>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 xml:space="preserve"> разрешенный вид использования земельного </w:t>
      </w:r>
    </w:p>
    <w:p w:rsidR="00D72996" w:rsidRDefault="00D72996" w:rsidP="00A6081A">
      <w:pPr>
        <w:tabs>
          <w:tab w:val="left" w:pos="0"/>
        </w:tabs>
        <w:spacing w:after="0" w:line="240" w:lineRule="auto"/>
        <w:ind w:firstLine="284"/>
        <w:jc w:val="right"/>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участка или объекта капитального строительства»</w:t>
      </w:r>
    </w:p>
    <w:p w:rsidR="00D72996" w:rsidRPr="00D72996" w:rsidRDefault="00D72996" w:rsidP="00D72996">
      <w:pPr>
        <w:tabs>
          <w:tab w:val="left" w:pos="0"/>
        </w:tabs>
        <w:spacing w:after="0" w:line="240" w:lineRule="auto"/>
        <w:ind w:firstLine="284"/>
        <w:jc w:val="center"/>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ПОСТАНОВЛЕНИЕ</w:t>
      </w:r>
    </w:p>
    <w:p w:rsidR="00D72996" w:rsidRPr="00D72996" w:rsidRDefault="00D72996" w:rsidP="00D72996">
      <w:pPr>
        <w:tabs>
          <w:tab w:val="left" w:pos="0"/>
        </w:tabs>
        <w:spacing w:after="0" w:line="240" w:lineRule="auto"/>
        <w:ind w:firstLine="284"/>
        <w:jc w:val="center"/>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Рассмотрев заявление (наименование </w:t>
      </w:r>
      <w:r w:rsidRPr="00D72996">
        <w:rPr>
          <w:rFonts w:ascii="Times New Roman" w:eastAsia="Calibri" w:hAnsi="Times New Roman" w:cs="Times New Roman"/>
          <w:iCs/>
          <w:sz w:val="12"/>
          <w:szCs w:val="12"/>
        </w:rPr>
        <w:t>юридического  лица  либо   фамилия,   и</w:t>
      </w:r>
      <w:r>
        <w:rPr>
          <w:rFonts w:ascii="Times New Roman" w:eastAsia="Calibri" w:hAnsi="Times New Roman" w:cs="Times New Roman"/>
          <w:iCs/>
          <w:sz w:val="12"/>
          <w:szCs w:val="12"/>
        </w:rPr>
        <w:t xml:space="preserve">мя  и  (при  наличии)  отчество </w:t>
      </w:r>
      <w:r w:rsidRPr="00D72996">
        <w:rPr>
          <w:rFonts w:ascii="Times New Roman" w:eastAsia="Calibri" w:hAnsi="Times New Roman" w:cs="Times New Roman"/>
          <w:iCs/>
          <w:sz w:val="12"/>
          <w:szCs w:val="12"/>
        </w:rPr>
        <w:t>физического лица в родител</w:t>
      </w:r>
      <w:r>
        <w:rPr>
          <w:rFonts w:ascii="Times New Roman" w:eastAsia="Calibri" w:hAnsi="Times New Roman" w:cs="Times New Roman"/>
          <w:iCs/>
          <w:sz w:val="12"/>
          <w:szCs w:val="12"/>
        </w:rPr>
        <w:t xml:space="preserve">ьном падеже) от </w:t>
      </w:r>
      <w:r>
        <w:rPr>
          <w:rFonts w:ascii="Times New Roman" w:eastAsia="Calibri" w:hAnsi="Times New Roman" w:cs="Times New Roman"/>
          <w:iCs/>
          <w:sz w:val="12"/>
          <w:szCs w:val="12"/>
        </w:rPr>
        <w:tab/>
        <w:t xml:space="preserve">входящий номер </w:t>
      </w:r>
      <w:r w:rsidRPr="00D72996">
        <w:rPr>
          <w:rFonts w:ascii="Times New Roman" w:eastAsia="Calibri" w:hAnsi="Times New Roman" w:cs="Times New Roman"/>
          <w:iCs/>
          <w:sz w:val="12"/>
          <w:szCs w:val="12"/>
        </w:rPr>
        <w:t xml:space="preserve"> о предоставлении разреш</w:t>
      </w:r>
      <w:r>
        <w:rPr>
          <w:rFonts w:ascii="Times New Roman" w:eastAsia="Calibri" w:hAnsi="Times New Roman" w:cs="Times New Roman"/>
          <w:iCs/>
          <w:sz w:val="12"/>
          <w:szCs w:val="12"/>
        </w:rPr>
        <w:t xml:space="preserve">ения на условно разрешенный вид </w:t>
      </w:r>
      <w:r w:rsidRPr="00D72996">
        <w:rPr>
          <w:rFonts w:ascii="Times New Roman" w:eastAsia="Calibri" w:hAnsi="Times New Roman" w:cs="Times New Roman"/>
          <w:iCs/>
          <w:sz w:val="12"/>
          <w:szCs w:val="12"/>
        </w:rPr>
        <w:t>использования земельного участка или объекта капитального строительства, в соответствии со статьей 39 Градостроительного кодекса Российской Фе</w:t>
      </w:r>
      <w:r>
        <w:rPr>
          <w:rFonts w:ascii="Times New Roman" w:eastAsia="Calibri" w:hAnsi="Times New Roman" w:cs="Times New Roman"/>
          <w:iCs/>
          <w:sz w:val="12"/>
          <w:szCs w:val="12"/>
        </w:rPr>
        <w:t xml:space="preserve">дерации, руководствуясь Уставом </w:t>
      </w:r>
      <w:r w:rsidRPr="00D72996">
        <w:rPr>
          <w:rFonts w:ascii="Times New Roman" w:eastAsia="Calibri" w:hAnsi="Times New Roman" w:cs="Times New Roman"/>
          <w:iCs/>
          <w:sz w:val="12"/>
          <w:szCs w:val="12"/>
        </w:rPr>
        <w:t>сельского поселения Кармало-Аделяково, администрация сельского поселения Кармало-Аделяково</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ПОСТАНОВЛЯЕТ:</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1. </w:t>
      </w:r>
      <w:r w:rsidRPr="00D72996">
        <w:rPr>
          <w:rFonts w:ascii="Times New Roman" w:eastAsia="Calibri" w:hAnsi="Times New Roman" w:cs="Times New Roman"/>
          <w:iCs/>
          <w:sz w:val="12"/>
          <w:szCs w:val="12"/>
        </w:rPr>
        <w:t>Отказать в предоставлении ра</w:t>
      </w:r>
      <w:r>
        <w:rPr>
          <w:rFonts w:ascii="Times New Roman" w:eastAsia="Calibri" w:hAnsi="Times New Roman" w:cs="Times New Roman"/>
          <w:iCs/>
          <w:sz w:val="12"/>
          <w:szCs w:val="12"/>
        </w:rPr>
        <w:t xml:space="preserve">зрешения на условно разрешенный </w:t>
      </w:r>
      <w:r w:rsidRPr="00D72996">
        <w:rPr>
          <w:rFonts w:ascii="Times New Roman" w:eastAsia="Calibri" w:hAnsi="Times New Roman" w:cs="Times New Roman"/>
          <w:iCs/>
          <w:sz w:val="12"/>
          <w:szCs w:val="12"/>
        </w:rPr>
        <w:t>вид использования земельного участка или объекта капит</w:t>
      </w:r>
      <w:r>
        <w:rPr>
          <w:rFonts w:ascii="Times New Roman" w:eastAsia="Calibri" w:hAnsi="Times New Roman" w:cs="Times New Roman"/>
          <w:iCs/>
          <w:sz w:val="12"/>
          <w:szCs w:val="12"/>
        </w:rPr>
        <w:t xml:space="preserve">ального </w:t>
      </w:r>
      <w:r w:rsidRPr="00D72996">
        <w:rPr>
          <w:rFonts w:ascii="Times New Roman" w:eastAsia="Calibri" w:hAnsi="Times New Roman" w:cs="Times New Roman"/>
          <w:iCs/>
          <w:sz w:val="12"/>
          <w:szCs w:val="12"/>
        </w:rPr>
        <w:t>строительства в отношении земельног</w:t>
      </w:r>
      <w:r>
        <w:rPr>
          <w:rFonts w:ascii="Times New Roman" w:eastAsia="Calibri" w:hAnsi="Times New Roman" w:cs="Times New Roman"/>
          <w:iCs/>
          <w:sz w:val="12"/>
          <w:szCs w:val="12"/>
        </w:rPr>
        <w:t xml:space="preserve">о участка с кадастровым номером </w:t>
      </w:r>
      <w:r w:rsidRPr="00D72996">
        <w:rPr>
          <w:rFonts w:ascii="Times New Roman" w:eastAsia="Calibri" w:hAnsi="Times New Roman" w:cs="Times New Roman"/>
          <w:iCs/>
          <w:sz w:val="12"/>
          <w:szCs w:val="12"/>
        </w:rPr>
        <w:t xml:space="preserve"> (указывает</w:t>
      </w:r>
      <w:r>
        <w:rPr>
          <w:rFonts w:ascii="Times New Roman" w:eastAsia="Calibri" w:hAnsi="Times New Roman" w:cs="Times New Roman"/>
          <w:iCs/>
          <w:sz w:val="12"/>
          <w:szCs w:val="12"/>
        </w:rPr>
        <w:t>ся кадастровый номер земельного участка),   площадью</w:t>
      </w:r>
      <w:r w:rsidRPr="00D72996">
        <w:rPr>
          <w:rFonts w:ascii="Times New Roman" w:eastAsia="Calibri" w:hAnsi="Times New Roman" w:cs="Times New Roman"/>
          <w:iCs/>
          <w:sz w:val="12"/>
          <w:szCs w:val="12"/>
        </w:rPr>
        <w:t xml:space="preserve">  кв.   м,</w:t>
      </w:r>
      <w:r>
        <w:rPr>
          <w:rFonts w:ascii="Times New Roman" w:eastAsia="Calibri" w:hAnsi="Times New Roman" w:cs="Times New Roman"/>
          <w:iCs/>
          <w:sz w:val="12"/>
          <w:szCs w:val="12"/>
        </w:rPr>
        <w:t xml:space="preserve">   расположенного   по   адресу </w:t>
      </w:r>
      <w:r w:rsidRPr="00D72996">
        <w:rPr>
          <w:rFonts w:ascii="Times New Roman" w:eastAsia="Calibri" w:hAnsi="Times New Roman" w:cs="Times New Roman"/>
          <w:iCs/>
          <w:sz w:val="12"/>
          <w:szCs w:val="12"/>
        </w:rPr>
        <w:t>(далее - земельный участок).</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2. </w:t>
      </w:r>
      <w:r w:rsidRPr="00D72996">
        <w:rPr>
          <w:rFonts w:ascii="Times New Roman" w:eastAsia="Calibri" w:hAnsi="Times New Roman" w:cs="Times New Roman"/>
          <w:iCs/>
          <w:sz w:val="12"/>
          <w:szCs w:val="12"/>
        </w:rPr>
        <w:t>Основанием для отказа является:</w:t>
      </w:r>
      <w:r w:rsidRPr="00D72996">
        <w:rPr>
          <w:rFonts w:ascii="Times New Roman" w:eastAsia="Calibri" w:hAnsi="Times New Roman" w:cs="Times New Roman"/>
          <w:iCs/>
          <w:sz w:val="12"/>
          <w:szCs w:val="12"/>
        </w:rPr>
        <w:tab/>
        <w:t>.</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3. </w:t>
      </w:r>
      <w:r w:rsidRPr="00D72996">
        <w:rPr>
          <w:rFonts w:ascii="Times New Roman" w:eastAsia="Calibri" w:hAnsi="Times New Roman" w:cs="Times New Roman"/>
          <w:iCs/>
          <w:sz w:val="12"/>
          <w:szCs w:val="12"/>
        </w:rPr>
        <w:t>Опубликовать настоящее постановление в газете «Сергиевский вестник»</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4. </w:t>
      </w:r>
      <w:r w:rsidRPr="00D72996">
        <w:rPr>
          <w:rFonts w:ascii="Times New Roman" w:eastAsia="Calibri" w:hAnsi="Times New Roman" w:cs="Times New Roman"/>
          <w:iCs/>
          <w:sz w:val="12"/>
          <w:szCs w:val="12"/>
        </w:rPr>
        <w:t>Настоящее постановление вступает в силу со дня его официального опубликования.</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Pr>
          <w:rFonts w:ascii="Times New Roman" w:eastAsia="Calibri" w:hAnsi="Times New Roman" w:cs="Times New Roman"/>
          <w:iCs/>
          <w:sz w:val="12"/>
          <w:szCs w:val="12"/>
        </w:rPr>
        <w:t xml:space="preserve">5. </w:t>
      </w:r>
      <w:r w:rsidRPr="00D72996">
        <w:rPr>
          <w:rFonts w:ascii="Times New Roman" w:eastAsia="Calibri" w:hAnsi="Times New Roman" w:cs="Times New Roman"/>
          <w:iCs/>
          <w:sz w:val="12"/>
          <w:szCs w:val="12"/>
        </w:rPr>
        <w:t>Контроль за выполнением настоящего п</w:t>
      </w:r>
      <w:r>
        <w:rPr>
          <w:rFonts w:ascii="Times New Roman" w:eastAsia="Calibri" w:hAnsi="Times New Roman" w:cs="Times New Roman"/>
          <w:iCs/>
          <w:sz w:val="12"/>
          <w:szCs w:val="12"/>
        </w:rPr>
        <w:t>остановления оставляю за собой.</w:t>
      </w:r>
    </w:p>
    <w:p w:rsidR="00D72996" w:rsidRPr="00D72996"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Глава сельского поселения Кармало-Аделяково</w:t>
      </w:r>
    </w:p>
    <w:p w:rsidR="00A26611" w:rsidRDefault="00D72996" w:rsidP="00D72996">
      <w:pPr>
        <w:tabs>
          <w:tab w:val="left" w:pos="0"/>
        </w:tabs>
        <w:spacing w:after="0" w:line="240" w:lineRule="auto"/>
        <w:ind w:firstLine="284"/>
        <w:jc w:val="both"/>
        <w:rPr>
          <w:rFonts w:ascii="Times New Roman" w:eastAsia="Calibri" w:hAnsi="Times New Roman" w:cs="Times New Roman"/>
          <w:iCs/>
          <w:sz w:val="12"/>
          <w:szCs w:val="12"/>
        </w:rPr>
      </w:pPr>
      <w:r w:rsidRPr="00D72996">
        <w:rPr>
          <w:rFonts w:ascii="Times New Roman" w:eastAsia="Calibri" w:hAnsi="Times New Roman" w:cs="Times New Roman"/>
          <w:iCs/>
          <w:sz w:val="12"/>
          <w:szCs w:val="12"/>
        </w:rPr>
        <w:t>муниципального района Сергиевский</w:t>
      </w:r>
      <w:r w:rsidR="00A26611" w:rsidRPr="00A26611">
        <w:rPr>
          <w:rFonts w:ascii="Times New Roman" w:eastAsia="Calibri" w:hAnsi="Times New Roman" w:cs="Times New Roman"/>
          <w:iCs/>
          <w:sz w:val="12"/>
          <w:szCs w:val="12"/>
        </w:rPr>
        <w:t xml:space="preserve">          </w:t>
      </w:r>
    </w:p>
    <w:p w:rsidR="00237FFC" w:rsidRPr="007C6EF5" w:rsidRDefault="00237FFC" w:rsidP="007C6EF5">
      <w:pPr>
        <w:tabs>
          <w:tab w:val="left" w:pos="0"/>
        </w:tabs>
        <w:spacing w:after="0" w:line="240" w:lineRule="auto"/>
        <w:ind w:firstLine="284"/>
        <w:jc w:val="both"/>
        <w:rPr>
          <w:rFonts w:ascii="Times New Roman" w:eastAsia="Calibri" w:hAnsi="Times New Roman" w:cs="Times New Roman"/>
          <w:iCs/>
          <w:sz w:val="12"/>
          <w:szCs w:val="12"/>
        </w:rPr>
      </w:pPr>
    </w:p>
    <w:p w:rsidR="007C6EF5" w:rsidRDefault="007C6EF5" w:rsidP="007C6EF5">
      <w:pPr>
        <w:tabs>
          <w:tab w:val="left" w:pos="0"/>
        </w:tabs>
        <w:spacing w:after="0" w:line="240" w:lineRule="auto"/>
        <w:ind w:firstLine="284"/>
        <w:jc w:val="both"/>
        <w:rPr>
          <w:rFonts w:ascii="Times New Roman" w:eastAsia="Calibri" w:hAnsi="Times New Roman" w:cs="Times New Roman"/>
          <w:iCs/>
          <w:sz w:val="12"/>
          <w:szCs w:val="12"/>
        </w:rPr>
      </w:pPr>
    </w:p>
    <w:p w:rsidR="00094092" w:rsidRDefault="00094092" w:rsidP="00094092">
      <w:pPr>
        <w:tabs>
          <w:tab w:val="left" w:pos="0"/>
        </w:tabs>
        <w:spacing w:after="0" w:line="240" w:lineRule="auto"/>
        <w:ind w:firstLine="284"/>
        <w:jc w:val="center"/>
        <w:rPr>
          <w:rFonts w:ascii="Times New Roman" w:eastAsia="Calibri" w:hAnsi="Times New Roman" w:cs="Times New Roman"/>
          <w:iCs/>
          <w:sz w:val="12"/>
          <w:szCs w:val="12"/>
        </w:rPr>
      </w:pPr>
    </w:p>
    <w:tbl>
      <w:tblPr>
        <w:tblpPr w:leftFromText="180" w:rightFromText="180" w:vertAnchor="text" w:horzAnchor="margin" w:tblpXSpec="right" w:tblpY="491"/>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552"/>
        <w:gridCol w:w="2551"/>
      </w:tblGrid>
      <w:tr w:rsidR="00094092" w:rsidRPr="00827CC5" w:rsidTr="00094092">
        <w:trPr>
          <w:trHeight w:val="12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94092" w:rsidRPr="00827CC5" w:rsidRDefault="00094092" w:rsidP="00094092">
            <w:pPr>
              <w:tabs>
                <w:tab w:val="left" w:pos="0"/>
              </w:tabs>
              <w:spacing w:after="0" w:line="240" w:lineRule="auto"/>
              <w:rPr>
                <w:rFonts w:ascii="Times New Roman" w:eastAsia="Calibri" w:hAnsi="Times New Roman" w:cs="Times New Roman"/>
                <w:b/>
                <w:sz w:val="12"/>
                <w:szCs w:val="12"/>
              </w:rPr>
            </w:pPr>
            <w:r w:rsidRPr="00827CC5">
              <w:rPr>
                <w:rFonts w:ascii="Times New Roman" w:eastAsia="Calibri" w:hAnsi="Times New Roman" w:cs="Times New Roman"/>
                <w:b/>
                <w:sz w:val="12"/>
                <w:szCs w:val="12"/>
              </w:rPr>
              <w:t>Соучредители:</w:t>
            </w:r>
          </w:p>
          <w:p w:rsidR="00094092" w:rsidRPr="00827CC5" w:rsidRDefault="00094092" w:rsidP="00094092">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094092" w:rsidRPr="00827CC5" w:rsidRDefault="00094092" w:rsidP="00094092">
            <w:pPr>
              <w:tabs>
                <w:tab w:val="left" w:pos="0"/>
              </w:tabs>
              <w:spacing w:after="0" w:line="240" w:lineRule="auto"/>
              <w:rPr>
                <w:rFonts w:ascii="Times New Roman" w:eastAsia="Calibri" w:hAnsi="Times New Roman" w:cs="Times New Roman"/>
                <w:b/>
                <w:sz w:val="12"/>
                <w:szCs w:val="12"/>
              </w:rPr>
            </w:pPr>
            <w:r w:rsidRPr="00827CC5">
              <w:rPr>
                <w:rFonts w:ascii="Times New Roman" w:eastAsia="Calibri" w:hAnsi="Times New Roman" w:cs="Times New Roman"/>
                <w:sz w:val="12"/>
                <w:szCs w:val="12"/>
              </w:rPr>
              <w:t>- Администрации городского</w:t>
            </w:r>
            <w:r w:rsidRPr="00827CC5">
              <w:rPr>
                <w:rFonts w:ascii="Times New Roman" w:eastAsia="Calibri" w:hAnsi="Times New Roman" w:cs="Times New Roman"/>
                <w:b/>
                <w:sz w:val="12"/>
                <w:szCs w:val="12"/>
              </w:rPr>
              <w:t xml:space="preserve">, </w:t>
            </w:r>
            <w:r w:rsidRPr="00827CC5">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94092" w:rsidRPr="00827CC5" w:rsidRDefault="00094092" w:rsidP="00094092">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094092" w:rsidRPr="00827CC5" w:rsidRDefault="00094092" w:rsidP="00094092">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Тел: (84655) 2-15-35</w:t>
            </w:r>
          </w:p>
          <w:p w:rsidR="00094092" w:rsidRPr="006D6BF9" w:rsidRDefault="00094092" w:rsidP="00094092">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94092" w:rsidRPr="00827CC5" w:rsidRDefault="00094092" w:rsidP="00094092">
            <w:pPr>
              <w:tabs>
                <w:tab w:val="left" w:pos="0"/>
              </w:tabs>
              <w:spacing w:after="0" w:line="240" w:lineRule="auto"/>
              <w:rPr>
                <w:rFonts w:ascii="Times New Roman" w:eastAsia="Calibri" w:hAnsi="Times New Roman" w:cs="Times New Roman"/>
                <w:b/>
                <w:sz w:val="12"/>
                <w:szCs w:val="12"/>
                <w:u w:val="single"/>
              </w:rPr>
            </w:pPr>
            <w:r w:rsidRPr="00827CC5">
              <w:rPr>
                <w:rFonts w:ascii="Times New Roman" w:eastAsia="Calibri" w:hAnsi="Times New Roman" w:cs="Times New Roman"/>
                <w:b/>
                <w:sz w:val="12"/>
                <w:szCs w:val="12"/>
                <w:u w:val="single"/>
              </w:rPr>
              <w:t>«Сергиевский вестник»</w:t>
            </w:r>
          </w:p>
          <w:p w:rsidR="00094092" w:rsidRPr="00827CC5" w:rsidRDefault="00094092" w:rsidP="00094092">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Но</w:t>
            </w:r>
            <w:r>
              <w:rPr>
                <w:rFonts w:ascii="Times New Roman" w:eastAsia="Calibri" w:hAnsi="Times New Roman" w:cs="Times New Roman"/>
                <w:sz w:val="12"/>
                <w:szCs w:val="12"/>
              </w:rPr>
              <w:t>мер подписан в печать 02.03.2020</w:t>
            </w:r>
            <w:r w:rsidRPr="00827CC5">
              <w:rPr>
                <w:rFonts w:ascii="Times New Roman" w:eastAsia="Calibri" w:hAnsi="Times New Roman" w:cs="Times New Roman"/>
                <w:sz w:val="12"/>
                <w:szCs w:val="12"/>
              </w:rPr>
              <w:t xml:space="preserve"> г.</w:t>
            </w:r>
          </w:p>
          <w:p w:rsidR="00094092" w:rsidRPr="00827CC5" w:rsidRDefault="00094092" w:rsidP="00094092">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в 09:00, по графику - в 09:00.</w:t>
            </w:r>
          </w:p>
          <w:p w:rsidR="00094092" w:rsidRPr="00827CC5" w:rsidRDefault="00094092" w:rsidP="00094092">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Тираж 18 экз.</w:t>
            </w:r>
          </w:p>
          <w:p w:rsidR="00094092" w:rsidRPr="00827CC5" w:rsidRDefault="00094092" w:rsidP="00094092">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Адрес редакции и издателя: с. Сергиевск,</w:t>
            </w:r>
          </w:p>
          <w:p w:rsidR="00094092" w:rsidRPr="00827CC5" w:rsidRDefault="00094092" w:rsidP="00094092">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ул. Ленина, 22.</w:t>
            </w:r>
          </w:p>
          <w:p w:rsidR="00094092" w:rsidRPr="00827CC5" w:rsidRDefault="00094092" w:rsidP="00094092">
            <w:pPr>
              <w:tabs>
                <w:tab w:val="left" w:pos="0"/>
              </w:tabs>
              <w:spacing w:after="0" w:line="240" w:lineRule="auto"/>
              <w:rPr>
                <w:rFonts w:ascii="Times New Roman" w:eastAsia="Calibri" w:hAnsi="Times New Roman" w:cs="Times New Roman"/>
                <w:sz w:val="12"/>
                <w:szCs w:val="12"/>
              </w:rPr>
            </w:pPr>
            <w:r w:rsidRPr="00827CC5">
              <w:rPr>
                <w:rFonts w:ascii="Times New Roman" w:eastAsia="Calibri" w:hAnsi="Times New Roman" w:cs="Times New Roman"/>
                <w:sz w:val="12"/>
                <w:szCs w:val="12"/>
              </w:rPr>
              <w:t>«Бесплатно»</w:t>
            </w:r>
          </w:p>
        </w:tc>
      </w:tr>
    </w:tbl>
    <w:p w:rsidR="00094092" w:rsidRPr="00A45978" w:rsidRDefault="00094092" w:rsidP="00094092">
      <w:pPr>
        <w:tabs>
          <w:tab w:val="left" w:pos="0"/>
        </w:tabs>
        <w:spacing w:after="0" w:line="240" w:lineRule="auto"/>
        <w:rPr>
          <w:rFonts w:ascii="Times New Roman" w:eastAsia="Calibri" w:hAnsi="Times New Roman" w:cs="Times New Roman"/>
          <w:iCs/>
          <w:sz w:val="12"/>
          <w:szCs w:val="12"/>
        </w:rPr>
      </w:pPr>
    </w:p>
    <w:sectPr w:rsidR="00094092" w:rsidRPr="00A45978" w:rsidSect="00BA3265">
      <w:headerReference w:type="default" r:id="rId42"/>
      <w:headerReference w:type="first" r:id="rId43"/>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3FD" w:rsidRDefault="006063FD" w:rsidP="000F23DD">
      <w:pPr>
        <w:spacing w:after="0" w:line="240" w:lineRule="auto"/>
      </w:pPr>
      <w:r>
        <w:separator/>
      </w:r>
    </w:p>
  </w:endnote>
  <w:endnote w:type="continuationSeparator" w:id="0">
    <w:p w:rsidR="006063FD" w:rsidRDefault="006063FD"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3FD" w:rsidRDefault="006063FD" w:rsidP="000F23DD">
      <w:pPr>
        <w:spacing w:after="0" w:line="240" w:lineRule="auto"/>
      </w:pPr>
      <w:r>
        <w:separator/>
      </w:r>
    </w:p>
  </w:footnote>
  <w:footnote w:type="continuationSeparator" w:id="0">
    <w:p w:rsidR="006063FD" w:rsidRDefault="006063FD"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45C" w:rsidRDefault="00C1545C" w:rsidP="009F1ADE">
    <w:pPr>
      <w:pStyle w:val="af"/>
      <w:tabs>
        <w:tab w:val="clear" w:pos="4677"/>
        <w:tab w:val="clear" w:pos="9355"/>
        <w:tab w:val="left" w:pos="1190"/>
      </w:tabs>
    </w:pPr>
    <w:sdt>
      <w:sdtPr>
        <w:id w:val="819232710"/>
        <w:docPartObj>
          <w:docPartGallery w:val="Page Numbers (Top of Page)"/>
          <w:docPartUnique/>
        </w:docPartObj>
      </w:sdtPr>
      <w:sdtContent>
        <w:r>
          <w:fldChar w:fldCharType="begin"/>
        </w:r>
        <w:r>
          <w:instrText>PAGE   \* MERGEFORMAT</w:instrText>
        </w:r>
        <w:r>
          <w:fldChar w:fldCharType="separate"/>
        </w:r>
        <w:r w:rsidR="00647D0A">
          <w:rPr>
            <w:noProof/>
          </w:rPr>
          <w:t>52</w:t>
        </w:r>
        <w:r>
          <w:rPr>
            <w:noProof/>
          </w:rPr>
          <w:fldChar w:fldCharType="end"/>
        </w:r>
      </w:sdtContent>
    </w:sdt>
  </w:p>
  <w:p w:rsidR="00C1545C" w:rsidRDefault="00C1545C" w:rsidP="00C85392">
    <w:pPr>
      <w:pStyle w:val="af"/>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C1545C" w:rsidRPr="00A243FA" w:rsidRDefault="00C1545C" w:rsidP="00A243FA">
    <w:pPr>
      <w:pStyle w:val="af"/>
      <w:rPr>
        <w:rFonts w:ascii="Times New Roman" w:hAnsi="Times New Roman" w:cs="Times New Roman"/>
        <w:i/>
        <w:sz w:val="16"/>
        <w:szCs w:val="16"/>
      </w:rPr>
    </w:pPr>
    <w:r>
      <w:rPr>
        <w:rFonts w:ascii="Times New Roman" w:hAnsi="Times New Roman" w:cs="Times New Roman"/>
        <w:i/>
        <w:sz w:val="16"/>
        <w:szCs w:val="16"/>
      </w:rPr>
      <w:t xml:space="preserve">Понедельник, 02 марта 2020 года, №13(409)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Content>
      <w:p w:rsidR="00C1545C" w:rsidRDefault="00C1545C">
        <w:pPr>
          <w:pStyle w:val="af"/>
        </w:pPr>
        <w:r>
          <w:fldChar w:fldCharType="begin"/>
        </w:r>
        <w:r>
          <w:instrText>PAGE   \* MERGEFORMAT</w:instrText>
        </w:r>
        <w:r>
          <w:fldChar w:fldCharType="separate"/>
        </w:r>
        <w:r>
          <w:rPr>
            <w:noProof/>
          </w:rPr>
          <w:t>8</w:t>
        </w:r>
        <w:r>
          <w:rPr>
            <w:noProof/>
          </w:rPr>
          <w:fldChar w:fldCharType="end"/>
        </w:r>
      </w:p>
    </w:sdtContent>
  </w:sdt>
  <w:p w:rsidR="00C1545C" w:rsidRPr="000443FC" w:rsidRDefault="00C1545C" w:rsidP="000443FC">
    <w:pPr>
      <w:pStyle w:val="af"/>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C1545C" w:rsidRPr="00263DC0" w:rsidRDefault="00C1545C" w:rsidP="000443FC">
    <w:pPr>
      <w:pStyle w:val="af"/>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C1545C" w:rsidRDefault="00C1545C"/>
  <w:p w:rsidR="00C1545C" w:rsidRDefault="00C1545C"/>
  <w:p w:rsidR="00C1545C" w:rsidRDefault="00C1545C"/>
  <w:p w:rsidR="00C1545C" w:rsidRDefault="00C1545C"/>
  <w:p w:rsidR="00C1545C" w:rsidRDefault="00C1545C"/>
  <w:p w:rsidR="00C1545C" w:rsidRDefault="00C1545C"/>
  <w:p w:rsidR="00C1545C" w:rsidRDefault="00C1545C"/>
  <w:p w:rsidR="00C1545C" w:rsidRDefault="00C1545C"/>
  <w:p w:rsidR="00C1545C" w:rsidRDefault="00C1545C"/>
  <w:p w:rsidR="00C1545C" w:rsidRDefault="00C1545C"/>
  <w:p w:rsidR="00C1545C" w:rsidRDefault="00C1545C"/>
  <w:p w:rsidR="00C1545C" w:rsidRDefault="00C1545C"/>
  <w:p w:rsidR="00C1545C" w:rsidRDefault="00C1545C"/>
  <w:p w:rsidR="00C1545C" w:rsidRDefault="00C1545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7">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2">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5">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6">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39">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40">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1">
    <w:nsid w:val="40C80B95"/>
    <w:multiLevelType w:val="hybridMultilevel"/>
    <w:tmpl w:val="6F0EC8DA"/>
    <w:lvl w:ilvl="0" w:tplc="FFFFFFFF">
      <w:start w:val="1"/>
      <w:numFmt w:val="decimal"/>
      <w:pStyle w:val="a4"/>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443B4165"/>
    <w:multiLevelType w:val="hybridMultilevel"/>
    <w:tmpl w:val="BAF4A076"/>
    <w:lvl w:ilvl="0" w:tplc="D8A0ECEE">
      <w:start w:val="1"/>
      <w:numFmt w:val="decimal"/>
      <w:pStyle w:val="a5"/>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3">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4">
    <w:nsid w:val="50440CA2"/>
    <w:multiLevelType w:val="singleLevel"/>
    <w:tmpl w:val="2CAC0CE6"/>
    <w:lvl w:ilvl="0">
      <w:start w:val="1"/>
      <w:numFmt w:val="decimal"/>
      <w:pStyle w:val="a6"/>
      <w:lvlText w:val="%1)"/>
      <w:lvlJc w:val="left"/>
      <w:pPr>
        <w:tabs>
          <w:tab w:val="num" w:pos="1071"/>
        </w:tabs>
        <w:ind w:left="0" w:firstLine="709"/>
      </w:pPr>
    </w:lvl>
  </w:abstractNum>
  <w:abstractNum w:abstractNumId="45">
    <w:nsid w:val="5FF76208"/>
    <w:multiLevelType w:val="hybridMultilevel"/>
    <w:tmpl w:val="0F047DCE"/>
    <w:lvl w:ilvl="0" w:tplc="BE3CB6F8">
      <w:start w:val="1"/>
      <w:numFmt w:val="decimal"/>
      <w:pStyle w:val="a7"/>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38A725B"/>
    <w:multiLevelType w:val="hybridMultilevel"/>
    <w:tmpl w:val="04905684"/>
    <w:lvl w:ilvl="0" w:tplc="FFFFFFFF">
      <w:start w:val="1"/>
      <w:numFmt w:val="bullet"/>
      <w:pStyle w:val="a8"/>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48">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52">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3">
    <w:nsid w:val="77816896"/>
    <w:multiLevelType w:val="hybridMultilevel"/>
    <w:tmpl w:val="032E4340"/>
    <w:lvl w:ilvl="0" w:tplc="04190001">
      <w:start w:val="1"/>
      <w:numFmt w:val="bullet"/>
      <w:lvlText w:val=""/>
      <w:lvlJc w:val="left"/>
      <w:pPr>
        <w:ind w:left="4170" w:hanging="360"/>
      </w:pPr>
      <w:rPr>
        <w:rFonts w:ascii="Symbol" w:hAnsi="Symbol" w:hint="default"/>
      </w:rPr>
    </w:lvl>
    <w:lvl w:ilvl="1" w:tplc="04190003" w:tentative="1">
      <w:start w:val="1"/>
      <w:numFmt w:val="bullet"/>
      <w:lvlText w:val="o"/>
      <w:lvlJc w:val="left"/>
      <w:pPr>
        <w:ind w:left="4890" w:hanging="360"/>
      </w:pPr>
      <w:rPr>
        <w:rFonts w:ascii="Courier New" w:hAnsi="Courier New" w:cs="Courier New" w:hint="default"/>
      </w:rPr>
    </w:lvl>
    <w:lvl w:ilvl="2" w:tplc="04190005" w:tentative="1">
      <w:start w:val="1"/>
      <w:numFmt w:val="bullet"/>
      <w:lvlText w:val=""/>
      <w:lvlJc w:val="left"/>
      <w:pPr>
        <w:ind w:left="5610" w:hanging="360"/>
      </w:pPr>
      <w:rPr>
        <w:rFonts w:ascii="Wingdings" w:hAnsi="Wingdings" w:hint="default"/>
      </w:rPr>
    </w:lvl>
    <w:lvl w:ilvl="3" w:tplc="04190001" w:tentative="1">
      <w:start w:val="1"/>
      <w:numFmt w:val="bullet"/>
      <w:lvlText w:val=""/>
      <w:lvlJc w:val="left"/>
      <w:pPr>
        <w:ind w:left="6330" w:hanging="360"/>
      </w:pPr>
      <w:rPr>
        <w:rFonts w:ascii="Symbol" w:hAnsi="Symbol" w:hint="default"/>
      </w:rPr>
    </w:lvl>
    <w:lvl w:ilvl="4" w:tplc="04190003" w:tentative="1">
      <w:start w:val="1"/>
      <w:numFmt w:val="bullet"/>
      <w:lvlText w:val="o"/>
      <w:lvlJc w:val="left"/>
      <w:pPr>
        <w:ind w:left="7050" w:hanging="360"/>
      </w:pPr>
      <w:rPr>
        <w:rFonts w:ascii="Courier New" w:hAnsi="Courier New" w:cs="Courier New" w:hint="default"/>
      </w:rPr>
    </w:lvl>
    <w:lvl w:ilvl="5" w:tplc="04190005" w:tentative="1">
      <w:start w:val="1"/>
      <w:numFmt w:val="bullet"/>
      <w:lvlText w:val=""/>
      <w:lvlJc w:val="left"/>
      <w:pPr>
        <w:ind w:left="7770" w:hanging="360"/>
      </w:pPr>
      <w:rPr>
        <w:rFonts w:ascii="Wingdings" w:hAnsi="Wingdings" w:hint="default"/>
      </w:rPr>
    </w:lvl>
    <w:lvl w:ilvl="6" w:tplc="04190001" w:tentative="1">
      <w:start w:val="1"/>
      <w:numFmt w:val="bullet"/>
      <w:lvlText w:val=""/>
      <w:lvlJc w:val="left"/>
      <w:pPr>
        <w:ind w:left="8490" w:hanging="360"/>
      </w:pPr>
      <w:rPr>
        <w:rFonts w:ascii="Symbol" w:hAnsi="Symbol" w:hint="default"/>
      </w:rPr>
    </w:lvl>
    <w:lvl w:ilvl="7" w:tplc="04190003" w:tentative="1">
      <w:start w:val="1"/>
      <w:numFmt w:val="bullet"/>
      <w:lvlText w:val="o"/>
      <w:lvlJc w:val="left"/>
      <w:pPr>
        <w:ind w:left="9210" w:hanging="360"/>
      </w:pPr>
      <w:rPr>
        <w:rFonts w:ascii="Courier New" w:hAnsi="Courier New" w:cs="Courier New" w:hint="default"/>
      </w:rPr>
    </w:lvl>
    <w:lvl w:ilvl="8" w:tplc="04190005" w:tentative="1">
      <w:start w:val="1"/>
      <w:numFmt w:val="bullet"/>
      <w:lvlText w:val=""/>
      <w:lvlJc w:val="left"/>
      <w:pPr>
        <w:ind w:left="9930" w:hanging="360"/>
      </w:pPr>
      <w:rPr>
        <w:rFonts w:ascii="Wingdings" w:hAnsi="Wingdings" w:hint="default"/>
      </w:rPr>
    </w:lvl>
  </w:abstractNum>
  <w:abstractNum w:abstractNumId="54">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55">
    <w:nsid w:val="7DE750CB"/>
    <w:multiLevelType w:val="hybridMultilevel"/>
    <w:tmpl w:val="7494DEFC"/>
    <w:lvl w:ilvl="0" w:tplc="04190001">
      <w:start w:val="1"/>
      <w:numFmt w:val="decimal"/>
      <w:pStyle w:val="-0"/>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36"/>
  </w:num>
  <w:num w:numId="3">
    <w:abstractNumId w:val="25"/>
  </w:num>
  <w:num w:numId="4">
    <w:abstractNumId w:val="39"/>
  </w:num>
  <w:num w:numId="5">
    <w:abstractNumId w:val="8"/>
  </w:num>
  <w:num w:numId="6">
    <w:abstractNumId w:val="46"/>
  </w:num>
  <w:num w:numId="7">
    <w:abstractNumId w:val="48"/>
  </w:num>
  <w:num w:numId="8">
    <w:abstractNumId w:val="34"/>
  </w:num>
  <w:num w:numId="9">
    <w:abstractNumId w:val="43"/>
  </w:num>
  <w:num w:numId="10">
    <w:abstractNumId w:val="4"/>
  </w:num>
  <w:num w:numId="11">
    <w:abstractNumId w:val="28"/>
  </w:num>
  <w:num w:numId="12">
    <w:abstractNumId w:val="44"/>
  </w:num>
  <w:num w:numId="13">
    <w:abstractNumId w:val="6"/>
  </w:num>
  <w:num w:numId="14">
    <w:abstractNumId w:val="3"/>
  </w:num>
  <w:num w:numId="15">
    <w:abstractNumId w:val="2"/>
  </w:num>
  <w:num w:numId="16">
    <w:abstractNumId w:val="5"/>
  </w:num>
  <w:num w:numId="17">
    <w:abstractNumId w:val="1"/>
  </w:num>
  <w:num w:numId="18">
    <w:abstractNumId w:val="0"/>
  </w:num>
  <w:num w:numId="19">
    <w:abstractNumId w:val="52"/>
  </w:num>
  <w:num w:numId="20">
    <w:abstractNumId w:val="40"/>
  </w:num>
  <w:num w:numId="21">
    <w:abstractNumId w:val="7"/>
  </w:num>
  <w:num w:numId="22">
    <w:abstractNumId w:val="54"/>
  </w:num>
  <w:num w:numId="23">
    <w:abstractNumId w:val="47"/>
  </w:num>
  <w:num w:numId="24">
    <w:abstractNumId w:val="33"/>
  </w:num>
  <w:num w:numId="25">
    <w:abstractNumId w:val="30"/>
  </w:num>
  <w:num w:numId="26">
    <w:abstractNumId w:val="45"/>
  </w:num>
  <w:num w:numId="27">
    <w:abstractNumId w:val="35"/>
  </w:num>
  <w:num w:numId="28">
    <w:abstractNumId w:val="55"/>
  </w:num>
  <w:num w:numId="29">
    <w:abstractNumId w:val="29"/>
  </w:num>
  <w:num w:numId="30">
    <w:abstractNumId w:val="50"/>
  </w:num>
  <w:num w:numId="31">
    <w:abstractNumId w:val="31"/>
  </w:num>
  <w:num w:numId="32">
    <w:abstractNumId w:val="41"/>
  </w:num>
  <w:num w:numId="33">
    <w:abstractNumId w:val="51"/>
  </w:num>
  <w:num w:numId="34">
    <w:abstractNumId w:val="49"/>
  </w:num>
  <w:num w:numId="35">
    <w:abstractNumId w:val="32"/>
  </w:num>
  <w:num w:numId="36">
    <w:abstractNumId w:val="37"/>
  </w:num>
  <w:num w:numId="37">
    <w:abstractNumId w:val="42"/>
  </w:num>
  <w:num w:numId="38">
    <w:abstractNumId w:val="26"/>
  </w:num>
  <w:num w:numId="39">
    <w:abstractNumId w:val="38"/>
  </w:num>
  <w:num w:numId="40">
    <w:abstractNumId w:val="27"/>
  </w:num>
  <w:num w:numId="41">
    <w:abstractNumId w:val="5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435"/>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5E5"/>
    <w:rsid w:val="0000360B"/>
    <w:rsid w:val="00003806"/>
    <w:rsid w:val="00003826"/>
    <w:rsid w:val="00003BE7"/>
    <w:rsid w:val="00003D8B"/>
    <w:rsid w:val="0000414F"/>
    <w:rsid w:val="0000429F"/>
    <w:rsid w:val="00004A1B"/>
    <w:rsid w:val="00004F71"/>
    <w:rsid w:val="000050BA"/>
    <w:rsid w:val="000057EB"/>
    <w:rsid w:val="00005988"/>
    <w:rsid w:val="00005D7C"/>
    <w:rsid w:val="000063AA"/>
    <w:rsid w:val="00006595"/>
    <w:rsid w:val="000068B1"/>
    <w:rsid w:val="00006E12"/>
    <w:rsid w:val="000070E8"/>
    <w:rsid w:val="000075AF"/>
    <w:rsid w:val="000075CC"/>
    <w:rsid w:val="0000763D"/>
    <w:rsid w:val="00007798"/>
    <w:rsid w:val="0000799F"/>
    <w:rsid w:val="00007CA5"/>
    <w:rsid w:val="00007DAC"/>
    <w:rsid w:val="00007F7E"/>
    <w:rsid w:val="00010503"/>
    <w:rsid w:val="00010774"/>
    <w:rsid w:val="00010940"/>
    <w:rsid w:val="00010CBF"/>
    <w:rsid w:val="00010CD4"/>
    <w:rsid w:val="00011086"/>
    <w:rsid w:val="0001132A"/>
    <w:rsid w:val="00011554"/>
    <w:rsid w:val="000116CF"/>
    <w:rsid w:val="00011B59"/>
    <w:rsid w:val="00011F70"/>
    <w:rsid w:val="00012060"/>
    <w:rsid w:val="0001211F"/>
    <w:rsid w:val="00012269"/>
    <w:rsid w:val="0001228D"/>
    <w:rsid w:val="00012294"/>
    <w:rsid w:val="0001235B"/>
    <w:rsid w:val="000128CA"/>
    <w:rsid w:val="00012A68"/>
    <w:rsid w:val="00012A9F"/>
    <w:rsid w:val="00012D8C"/>
    <w:rsid w:val="0001315D"/>
    <w:rsid w:val="00013464"/>
    <w:rsid w:val="00013526"/>
    <w:rsid w:val="00013AA9"/>
    <w:rsid w:val="00013C43"/>
    <w:rsid w:val="00013DAA"/>
    <w:rsid w:val="000143B1"/>
    <w:rsid w:val="00014673"/>
    <w:rsid w:val="000147B3"/>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A8A"/>
    <w:rsid w:val="00020BDC"/>
    <w:rsid w:val="00020FDC"/>
    <w:rsid w:val="00021138"/>
    <w:rsid w:val="0002154B"/>
    <w:rsid w:val="000217B2"/>
    <w:rsid w:val="000217E6"/>
    <w:rsid w:val="0002185B"/>
    <w:rsid w:val="00021BB2"/>
    <w:rsid w:val="0002236E"/>
    <w:rsid w:val="0002254C"/>
    <w:rsid w:val="0002256A"/>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27"/>
    <w:rsid w:val="000244AE"/>
    <w:rsid w:val="000246D0"/>
    <w:rsid w:val="00024F7E"/>
    <w:rsid w:val="000253EE"/>
    <w:rsid w:val="00025A25"/>
    <w:rsid w:val="00025CCD"/>
    <w:rsid w:val="00025D93"/>
    <w:rsid w:val="0002605A"/>
    <w:rsid w:val="000261BC"/>
    <w:rsid w:val="0002654E"/>
    <w:rsid w:val="00026594"/>
    <w:rsid w:val="00027089"/>
    <w:rsid w:val="00027144"/>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759"/>
    <w:rsid w:val="00031A1F"/>
    <w:rsid w:val="0003260B"/>
    <w:rsid w:val="0003281C"/>
    <w:rsid w:val="00032876"/>
    <w:rsid w:val="00032C5F"/>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4EC"/>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B67"/>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918"/>
    <w:rsid w:val="00043C32"/>
    <w:rsid w:val="00043F60"/>
    <w:rsid w:val="000440A8"/>
    <w:rsid w:val="000443FC"/>
    <w:rsid w:val="000447D3"/>
    <w:rsid w:val="00044894"/>
    <w:rsid w:val="00044FD2"/>
    <w:rsid w:val="000450FB"/>
    <w:rsid w:val="00045286"/>
    <w:rsid w:val="000456E8"/>
    <w:rsid w:val="00045704"/>
    <w:rsid w:val="00045763"/>
    <w:rsid w:val="000457E3"/>
    <w:rsid w:val="000458DD"/>
    <w:rsid w:val="000459DE"/>
    <w:rsid w:val="00045BAB"/>
    <w:rsid w:val="00045C70"/>
    <w:rsid w:val="00045EEA"/>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CDB"/>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9D6"/>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542"/>
    <w:rsid w:val="00060703"/>
    <w:rsid w:val="00060797"/>
    <w:rsid w:val="000608A7"/>
    <w:rsid w:val="00060973"/>
    <w:rsid w:val="00060A43"/>
    <w:rsid w:val="00060C3F"/>
    <w:rsid w:val="00060D82"/>
    <w:rsid w:val="00061060"/>
    <w:rsid w:val="000611EB"/>
    <w:rsid w:val="00061201"/>
    <w:rsid w:val="00061823"/>
    <w:rsid w:val="00061889"/>
    <w:rsid w:val="00061955"/>
    <w:rsid w:val="00061B0B"/>
    <w:rsid w:val="00061C42"/>
    <w:rsid w:val="00061C7D"/>
    <w:rsid w:val="00061CDC"/>
    <w:rsid w:val="00062139"/>
    <w:rsid w:val="000622C6"/>
    <w:rsid w:val="00062447"/>
    <w:rsid w:val="00062672"/>
    <w:rsid w:val="00062A08"/>
    <w:rsid w:val="00062CF3"/>
    <w:rsid w:val="00063037"/>
    <w:rsid w:val="00063041"/>
    <w:rsid w:val="00063153"/>
    <w:rsid w:val="00063295"/>
    <w:rsid w:val="00063386"/>
    <w:rsid w:val="00063812"/>
    <w:rsid w:val="0006385C"/>
    <w:rsid w:val="000638D9"/>
    <w:rsid w:val="000642BD"/>
    <w:rsid w:val="00064621"/>
    <w:rsid w:val="00064868"/>
    <w:rsid w:val="00064B4D"/>
    <w:rsid w:val="00064DCB"/>
    <w:rsid w:val="000655F9"/>
    <w:rsid w:val="00065727"/>
    <w:rsid w:val="00065F8B"/>
    <w:rsid w:val="00066588"/>
    <w:rsid w:val="00066C5E"/>
    <w:rsid w:val="00066D78"/>
    <w:rsid w:val="00067051"/>
    <w:rsid w:val="00067902"/>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172"/>
    <w:rsid w:val="0007320D"/>
    <w:rsid w:val="00073297"/>
    <w:rsid w:val="00073338"/>
    <w:rsid w:val="000735A4"/>
    <w:rsid w:val="00073875"/>
    <w:rsid w:val="000738AE"/>
    <w:rsid w:val="00073BBA"/>
    <w:rsid w:val="00073BEF"/>
    <w:rsid w:val="00073F5E"/>
    <w:rsid w:val="00074046"/>
    <w:rsid w:val="0007407A"/>
    <w:rsid w:val="00074126"/>
    <w:rsid w:val="00074432"/>
    <w:rsid w:val="00074537"/>
    <w:rsid w:val="0007467B"/>
    <w:rsid w:val="000748D5"/>
    <w:rsid w:val="00074B0B"/>
    <w:rsid w:val="00074CAA"/>
    <w:rsid w:val="00074F3A"/>
    <w:rsid w:val="0007544C"/>
    <w:rsid w:val="000755FE"/>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7A5"/>
    <w:rsid w:val="00077B84"/>
    <w:rsid w:val="00077E12"/>
    <w:rsid w:val="00080283"/>
    <w:rsid w:val="000802BA"/>
    <w:rsid w:val="00080734"/>
    <w:rsid w:val="000807A8"/>
    <w:rsid w:val="00080893"/>
    <w:rsid w:val="00080A23"/>
    <w:rsid w:val="00080C34"/>
    <w:rsid w:val="00080C98"/>
    <w:rsid w:val="00080CCC"/>
    <w:rsid w:val="00080EC8"/>
    <w:rsid w:val="00080F02"/>
    <w:rsid w:val="00080FE0"/>
    <w:rsid w:val="0008102D"/>
    <w:rsid w:val="00081209"/>
    <w:rsid w:val="000813DA"/>
    <w:rsid w:val="00081578"/>
    <w:rsid w:val="00081CD8"/>
    <w:rsid w:val="00081DD1"/>
    <w:rsid w:val="00082038"/>
    <w:rsid w:val="00082214"/>
    <w:rsid w:val="0008260B"/>
    <w:rsid w:val="0008284C"/>
    <w:rsid w:val="00082A9F"/>
    <w:rsid w:val="00082BF5"/>
    <w:rsid w:val="00082E69"/>
    <w:rsid w:val="0008300D"/>
    <w:rsid w:val="0008301B"/>
    <w:rsid w:val="000830C8"/>
    <w:rsid w:val="00083308"/>
    <w:rsid w:val="0008396B"/>
    <w:rsid w:val="00083AA2"/>
    <w:rsid w:val="00083C4B"/>
    <w:rsid w:val="00084139"/>
    <w:rsid w:val="000845B0"/>
    <w:rsid w:val="000846C7"/>
    <w:rsid w:val="00084B1E"/>
    <w:rsid w:val="00084E93"/>
    <w:rsid w:val="00085195"/>
    <w:rsid w:val="0008527E"/>
    <w:rsid w:val="000854BA"/>
    <w:rsid w:val="00085572"/>
    <w:rsid w:val="0008558C"/>
    <w:rsid w:val="0008560F"/>
    <w:rsid w:val="0008571E"/>
    <w:rsid w:val="00085BE3"/>
    <w:rsid w:val="00085D53"/>
    <w:rsid w:val="00085EB2"/>
    <w:rsid w:val="000860D9"/>
    <w:rsid w:val="000864CE"/>
    <w:rsid w:val="0008661E"/>
    <w:rsid w:val="000868F4"/>
    <w:rsid w:val="00086A39"/>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67D"/>
    <w:rsid w:val="00090A60"/>
    <w:rsid w:val="00090AED"/>
    <w:rsid w:val="00090B2F"/>
    <w:rsid w:val="00090F00"/>
    <w:rsid w:val="00091057"/>
    <w:rsid w:val="00091154"/>
    <w:rsid w:val="000916FE"/>
    <w:rsid w:val="00091890"/>
    <w:rsid w:val="00091EAF"/>
    <w:rsid w:val="00091F15"/>
    <w:rsid w:val="00092182"/>
    <w:rsid w:val="00092596"/>
    <w:rsid w:val="00092673"/>
    <w:rsid w:val="000927B2"/>
    <w:rsid w:val="00092908"/>
    <w:rsid w:val="00092C6B"/>
    <w:rsid w:val="00092C7B"/>
    <w:rsid w:val="00092CC5"/>
    <w:rsid w:val="000930D2"/>
    <w:rsid w:val="0009320E"/>
    <w:rsid w:val="00093211"/>
    <w:rsid w:val="00093732"/>
    <w:rsid w:val="000937C2"/>
    <w:rsid w:val="00093926"/>
    <w:rsid w:val="00093947"/>
    <w:rsid w:val="00094092"/>
    <w:rsid w:val="000940AB"/>
    <w:rsid w:val="00094111"/>
    <w:rsid w:val="00094D74"/>
    <w:rsid w:val="000950FF"/>
    <w:rsid w:val="000956DA"/>
    <w:rsid w:val="000956F2"/>
    <w:rsid w:val="0009596B"/>
    <w:rsid w:val="00095A64"/>
    <w:rsid w:val="0009641D"/>
    <w:rsid w:val="00096AC3"/>
    <w:rsid w:val="00096BA4"/>
    <w:rsid w:val="00096EED"/>
    <w:rsid w:val="00096F00"/>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4FC"/>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2B"/>
    <w:rsid w:val="000A666A"/>
    <w:rsid w:val="000A6A75"/>
    <w:rsid w:val="000A6C3D"/>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570"/>
    <w:rsid w:val="000B38DC"/>
    <w:rsid w:val="000B3A94"/>
    <w:rsid w:val="000B3B7E"/>
    <w:rsid w:val="000B3BC0"/>
    <w:rsid w:val="000B3D12"/>
    <w:rsid w:val="000B415B"/>
    <w:rsid w:val="000B42C0"/>
    <w:rsid w:val="000B4307"/>
    <w:rsid w:val="000B47E7"/>
    <w:rsid w:val="000B4B35"/>
    <w:rsid w:val="000B4B72"/>
    <w:rsid w:val="000B4D7C"/>
    <w:rsid w:val="000B4D8D"/>
    <w:rsid w:val="000B4FA1"/>
    <w:rsid w:val="000B5155"/>
    <w:rsid w:val="000B534B"/>
    <w:rsid w:val="000B540C"/>
    <w:rsid w:val="000B561E"/>
    <w:rsid w:val="000B575E"/>
    <w:rsid w:val="000B5904"/>
    <w:rsid w:val="000B5F16"/>
    <w:rsid w:val="000B6141"/>
    <w:rsid w:val="000B6173"/>
    <w:rsid w:val="000B627C"/>
    <w:rsid w:val="000B6379"/>
    <w:rsid w:val="000B64C7"/>
    <w:rsid w:val="000B675B"/>
    <w:rsid w:val="000B694E"/>
    <w:rsid w:val="000B695F"/>
    <w:rsid w:val="000B698A"/>
    <w:rsid w:val="000B6AD4"/>
    <w:rsid w:val="000B6D80"/>
    <w:rsid w:val="000B6DCE"/>
    <w:rsid w:val="000B6E9F"/>
    <w:rsid w:val="000B701B"/>
    <w:rsid w:val="000B70EF"/>
    <w:rsid w:val="000B7198"/>
    <w:rsid w:val="000B7BE5"/>
    <w:rsid w:val="000B7D8E"/>
    <w:rsid w:val="000B7DBA"/>
    <w:rsid w:val="000B7DFE"/>
    <w:rsid w:val="000B7E12"/>
    <w:rsid w:val="000B7E3D"/>
    <w:rsid w:val="000B7FF2"/>
    <w:rsid w:val="000C0041"/>
    <w:rsid w:val="000C00E7"/>
    <w:rsid w:val="000C0239"/>
    <w:rsid w:val="000C09DA"/>
    <w:rsid w:val="000C0A49"/>
    <w:rsid w:val="000C0B25"/>
    <w:rsid w:val="000C0C76"/>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73A"/>
    <w:rsid w:val="000C3F4F"/>
    <w:rsid w:val="000C409C"/>
    <w:rsid w:val="000C423F"/>
    <w:rsid w:val="000C477F"/>
    <w:rsid w:val="000C4B93"/>
    <w:rsid w:val="000C4C82"/>
    <w:rsid w:val="000C4CEF"/>
    <w:rsid w:val="000C4E70"/>
    <w:rsid w:val="000C4F54"/>
    <w:rsid w:val="000C506F"/>
    <w:rsid w:val="000C515E"/>
    <w:rsid w:val="000C51D5"/>
    <w:rsid w:val="000C53D3"/>
    <w:rsid w:val="000C5539"/>
    <w:rsid w:val="000C59F4"/>
    <w:rsid w:val="000C5A59"/>
    <w:rsid w:val="000C653B"/>
    <w:rsid w:val="000C6854"/>
    <w:rsid w:val="000C6AF0"/>
    <w:rsid w:val="000C6F60"/>
    <w:rsid w:val="000C7199"/>
    <w:rsid w:val="000C76AC"/>
    <w:rsid w:val="000C7A80"/>
    <w:rsid w:val="000C7D3E"/>
    <w:rsid w:val="000C7F72"/>
    <w:rsid w:val="000D02F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77"/>
    <w:rsid w:val="000E0E51"/>
    <w:rsid w:val="000E112A"/>
    <w:rsid w:val="000E161D"/>
    <w:rsid w:val="000E16FE"/>
    <w:rsid w:val="000E1BD3"/>
    <w:rsid w:val="000E1E15"/>
    <w:rsid w:val="000E2242"/>
    <w:rsid w:val="000E22D1"/>
    <w:rsid w:val="000E2483"/>
    <w:rsid w:val="000E2620"/>
    <w:rsid w:val="000E28A4"/>
    <w:rsid w:val="000E2DA3"/>
    <w:rsid w:val="000E2FB2"/>
    <w:rsid w:val="000E30AA"/>
    <w:rsid w:val="000E3751"/>
    <w:rsid w:val="000E378A"/>
    <w:rsid w:val="000E38FA"/>
    <w:rsid w:val="000E3BE5"/>
    <w:rsid w:val="000E418D"/>
    <w:rsid w:val="000E448B"/>
    <w:rsid w:val="000E471C"/>
    <w:rsid w:val="000E472B"/>
    <w:rsid w:val="000E48FF"/>
    <w:rsid w:val="000E49F0"/>
    <w:rsid w:val="000E4A6E"/>
    <w:rsid w:val="000E4CD8"/>
    <w:rsid w:val="000E4F40"/>
    <w:rsid w:val="000E4FD7"/>
    <w:rsid w:val="000E5414"/>
    <w:rsid w:val="000E545B"/>
    <w:rsid w:val="000E5545"/>
    <w:rsid w:val="000E5615"/>
    <w:rsid w:val="000E57FA"/>
    <w:rsid w:val="000E5958"/>
    <w:rsid w:val="000E59E7"/>
    <w:rsid w:val="000E5BB7"/>
    <w:rsid w:val="000E5DA0"/>
    <w:rsid w:val="000E5E50"/>
    <w:rsid w:val="000E5E57"/>
    <w:rsid w:val="000E61DB"/>
    <w:rsid w:val="000E61E9"/>
    <w:rsid w:val="000E61F4"/>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972"/>
    <w:rsid w:val="000F4C2B"/>
    <w:rsid w:val="000F59BB"/>
    <w:rsid w:val="000F5AEB"/>
    <w:rsid w:val="000F5C47"/>
    <w:rsid w:val="000F60C1"/>
    <w:rsid w:val="000F682B"/>
    <w:rsid w:val="000F685D"/>
    <w:rsid w:val="000F69AC"/>
    <w:rsid w:val="000F6CA6"/>
    <w:rsid w:val="000F7218"/>
    <w:rsid w:val="000F7360"/>
    <w:rsid w:val="000F741B"/>
    <w:rsid w:val="000F7A20"/>
    <w:rsid w:val="000F7D6D"/>
    <w:rsid w:val="000F7DF8"/>
    <w:rsid w:val="000F7EC0"/>
    <w:rsid w:val="000F7F9C"/>
    <w:rsid w:val="001001F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705"/>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4E1"/>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8C1"/>
    <w:rsid w:val="001079D1"/>
    <w:rsid w:val="00107A0A"/>
    <w:rsid w:val="00107B62"/>
    <w:rsid w:val="00107BE3"/>
    <w:rsid w:val="00107F89"/>
    <w:rsid w:val="00110458"/>
    <w:rsid w:val="001106F1"/>
    <w:rsid w:val="00110F5E"/>
    <w:rsid w:val="00111147"/>
    <w:rsid w:val="0011114A"/>
    <w:rsid w:val="00111310"/>
    <w:rsid w:val="001117E1"/>
    <w:rsid w:val="00111989"/>
    <w:rsid w:val="00111AC8"/>
    <w:rsid w:val="00111B9F"/>
    <w:rsid w:val="00111BA9"/>
    <w:rsid w:val="00111CB2"/>
    <w:rsid w:val="00111DBE"/>
    <w:rsid w:val="00112132"/>
    <w:rsid w:val="001127D0"/>
    <w:rsid w:val="00112853"/>
    <w:rsid w:val="00112C42"/>
    <w:rsid w:val="00113101"/>
    <w:rsid w:val="00113610"/>
    <w:rsid w:val="001136A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9D8"/>
    <w:rsid w:val="00122C48"/>
    <w:rsid w:val="00122C98"/>
    <w:rsid w:val="00122D1C"/>
    <w:rsid w:val="00123485"/>
    <w:rsid w:val="00123495"/>
    <w:rsid w:val="00123984"/>
    <w:rsid w:val="001239A8"/>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0D5"/>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E59"/>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07"/>
    <w:rsid w:val="00145375"/>
    <w:rsid w:val="0014553A"/>
    <w:rsid w:val="0014567C"/>
    <w:rsid w:val="00145A51"/>
    <w:rsid w:val="00145CFB"/>
    <w:rsid w:val="001461B5"/>
    <w:rsid w:val="001461FC"/>
    <w:rsid w:val="001461FE"/>
    <w:rsid w:val="001467F0"/>
    <w:rsid w:val="001468FC"/>
    <w:rsid w:val="00146AD4"/>
    <w:rsid w:val="00146C35"/>
    <w:rsid w:val="00146C5A"/>
    <w:rsid w:val="00146D61"/>
    <w:rsid w:val="00146DAF"/>
    <w:rsid w:val="00146F6A"/>
    <w:rsid w:val="00147023"/>
    <w:rsid w:val="00147C8E"/>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8EC"/>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82"/>
    <w:rsid w:val="00167EC8"/>
    <w:rsid w:val="00170922"/>
    <w:rsid w:val="0017095A"/>
    <w:rsid w:val="00170960"/>
    <w:rsid w:val="00170CE3"/>
    <w:rsid w:val="001711BC"/>
    <w:rsid w:val="0017154E"/>
    <w:rsid w:val="00171708"/>
    <w:rsid w:val="00171745"/>
    <w:rsid w:val="0017174D"/>
    <w:rsid w:val="00171978"/>
    <w:rsid w:val="0017201B"/>
    <w:rsid w:val="001721FF"/>
    <w:rsid w:val="0017272F"/>
    <w:rsid w:val="001727B5"/>
    <w:rsid w:val="00172A6E"/>
    <w:rsid w:val="00172AF5"/>
    <w:rsid w:val="00172D04"/>
    <w:rsid w:val="00172D7E"/>
    <w:rsid w:val="00173018"/>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196"/>
    <w:rsid w:val="0017635D"/>
    <w:rsid w:val="0017652C"/>
    <w:rsid w:val="00176833"/>
    <w:rsid w:val="0017693D"/>
    <w:rsid w:val="001769BA"/>
    <w:rsid w:val="00176B1B"/>
    <w:rsid w:val="00176D93"/>
    <w:rsid w:val="00176EA5"/>
    <w:rsid w:val="00176FB6"/>
    <w:rsid w:val="001770AC"/>
    <w:rsid w:val="0017711A"/>
    <w:rsid w:val="001771DE"/>
    <w:rsid w:val="0017725C"/>
    <w:rsid w:val="00177463"/>
    <w:rsid w:val="00177481"/>
    <w:rsid w:val="00177585"/>
    <w:rsid w:val="00177956"/>
    <w:rsid w:val="0017798F"/>
    <w:rsid w:val="001779DA"/>
    <w:rsid w:val="00177B57"/>
    <w:rsid w:val="00177C19"/>
    <w:rsid w:val="00177FC2"/>
    <w:rsid w:val="0018006A"/>
    <w:rsid w:val="00180300"/>
    <w:rsid w:val="00180477"/>
    <w:rsid w:val="001805AA"/>
    <w:rsid w:val="0018079A"/>
    <w:rsid w:val="00180923"/>
    <w:rsid w:val="00180A5A"/>
    <w:rsid w:val="00180AD6"/>
    <w:rsid w:val="00180BD8"/>
    <w:rsid w:val="00180CF9"/>
    <w:rsid w:val="00180E61"/>
    <w:rsid w:val="00180F7B"/>
    <w:rsid w:val="00180FAF"/>
    <w:rsid w:val="001810E6"/>
    <w:rsid w:val="001814DC"/>
    <w:rsid w:val="00181C42"/>
    <w:rsid w:val="00181D76"/>
    <w:rsid w:val="00181F01"/>
    <w:rsid w:val="00181FC4"/>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48E"/>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2E4"/>
    <w:rsid w:val="001913AF"/>
    <w:rsid w:val="00191B1A"/>
    <w:rsid w:val="00191B4D"/>
    <w:rsid w:val="00191CB0"/>
    <w:rsid w:val="001920F0"/>
    <w:rsid w:val="001923BE"/>
    <w:rsid w:val="00192426"/>
    <w:rsid w:val="00192762"/>
    <w:rsid w:val="0019288B"/>
    <w:rsid w:val="00192C36"/>
    <w:rsid w:val="00192E9D"/>
    <w:rsid w:val="00192F48"/>
    <w:rsid w:val="00192F79"/>
    <w:rsid w:val="001930E0"/>
    <w:rsid w:val="00193278"/>
    <w:rsid w:val="001933C2"/>
    <w:rsid w:val="00193463"/>
    <w:rsid w:val="001936DE"/>
    <w:rsid w:val="00193B9E"/>
    <w:rsid w:val="00193D56"/>
    <w:rsid w:val="0019405D"/>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007"/>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95D"/>
    <w:rsid w:val="001A5A36"/>
    <w:rsid w:val="001A629F"/>
    <w:rsid w:val="001A6637"/>
    <w:rsid w:val="001A6658"/>
    <w:rsid w:val="001A68C6"/>
    <w:rsid w:val="001A6DE5"/>
    <w:rsid w:val="001A6DFC"/>
    <w:rsid w:val="001A6FD0"/>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D7"/>
    <w:rsid w:val="001B44FE"/>
    <w:rsid w:val="001B45F5"/>
    <w:rsid w:val="001B47A1"/>
    <w:rsid w:val="001B49C9"/>
    <w:rsid w:val="001B4B10"/>
    <w:rsid w:val="001B4C1C"/>
    <w:rsid w:val="001B4C1F"/>
    <w:rsid w:val="001B4DFC"/>
    <w:rsid w:val="001B4ED7"/>
    <w:rsid w:val="001B501A"/>
    <w:rsid w:val="001B50F3"/>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BC4"/>
    <w:rsid w:val="001B7CB2"/>
    <w:rsid w:val="001C0A9A"/>
    <w:rsid w:val="001C0BB0"/>
    <w:rsid w:val="001C0D07"/>
    <w:rsid w:val="001C1487"/>
    <w:rsid w:val="001C1556"/>
    <w:rsid w:val="001C15E2"/>
    <w:rsid w:val="001C181A"/>
    <w:rsid w:val="001C1917"/>
    <w:rsid w:val="001C1C19"/>
    <w:rsid w:val="001C1DB4"/>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0A7"/>
    <w:rsid w:val="001C516F"/>
    <w:rsid w:val="001C53AD"/>
    <w:rsid w:val="001C56A3"/>
    <w:rsid w:val="001C5981"/>
    <w:rsid w:val="001C5AA5"/>
    <w:rsid w:val="001C5C4B"/>
    <w:rsid w:val="001C5DF0"/>
    <w:rsid w:val="001C614F"/>
    <w:rsid w:val="001C61B3"/>
    <w:rsid w:val="001C61EE"/>
    <w:rsid w:val="001C6330"/>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3DE2"/>
    <w:rsid w:val="001D3EED"/>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51E"/>
    <w:rsid w:val="001E3675"/>
    <w:rsid w:val="001E395D"/>
    <w:rsid w:val="001E3C5E"/>
    <w:rsid w:val="001E3DE3"/>
    <w:rsid w:val="001E3F51"/>
    <w:rsid w:val="001E403C"/>
    <w:rsid w:val="001E40A6"/>
    <w:rsid w:val="001E40F1"/>
    <w:rsid w:val="001E42F7"/>
    <w:rsid w:val="001E435C"/>
    <w:rsid w:val="001E4A57"/>
    <w:rsid w:val="001E4A64"/>
    <w:rsid w:val="001E4AD2"/>
    <w:rsid w:val="001E4C90"/>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6DDA"/>
    <w:rsid w:val="001E707E"/>
    <w:rsid w:val="001E72B3"/>
    <w:rsid w:val="001E73B4"/>
    <w:rsid w:val="001E74B7"/>
    <w:rsid w:val="001F0128"/>
    <w:rsid w:val="001F0204"/>
    <w:rsid w:val="001F0249"/>
    <w:rsid w:val="001F024C"/>
    <w:rsid w:val="001F03D0"/>
    <w:rsid w:val="001F0417"/>
    <w:rsid w:val="001F042A"/>
    <w:rsid w:val="001F04F4"/>
    <w:rsid w:val="001F0532"/>
    <w:rsid w:val="001F061E"/>
    <w:rsid w:val="001F0D55"/>
    <w:rsid w:val="001F0D56"/>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DA9"/>
    <w:rsid w:val="001F2EC8"/>
    <w:rsid w:val="001F3156"/>
    <w:rsid w:val="001F33E3"/>
    <w:rsid w:val="001F33F4"/>
    <w:rsid w:val="001F3653"/>
    <w:rsid w:val="001F39FD"/>
    <w:rsid w:val="001F3CDA"/>
    <w:rsid w:val="001F3D8A"/>
    <w:rsid w:val="001F3F3F"/>
    <w:rsid w:val="001F3F91"/>
    <w:rsid w:val="001F4027"/>
    <w:rsid w:val="001F41B9"/>
    <w:rsid w:val="001F45FA"/>
    <w:rsid w:val="001F48F0"/>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1AE"/>
    <w:rsid w:val="00200368"/>
    <w:rsid w:val="00200768"/>
    <w:rsid w:val="002007FC"/>
    <w:rsid w:val="00200915"/>
    <w:rsid w:val="002009DE"/>
    <w:rsid w:val="00201068"/>
    <w:rsid w:val="00201198"/>
    <w:rsid w:val="002011CE"/>
    <w:rsid w:val="002012F1"/>
    <w:rsid w:val="0020146F"/>
    <w:rsid w:val="0020158B"/>
    <w:rsid w:val="002019A9"/>
    <w:rsid w:val="00201A45"/>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4DB"/>
    <w:rsid w:val="00207A21"/>
    <w:rsid w:val="00207AB0"/>
    <w:rsid w:val="00207BF1"/>
    <w:rsid w:val="00210396"/>
    <w:rsid w:val="0021058F"/>
    <w:rsid w:val="00210799"/>
    <w:rsid w:val="00210955"/>
    <w:rsid w:val="00210B0B"/>
    <w:rsid w:val="00210DB0"/>
    <w:rsid w:val="00211667"/>
    <w:rsid w:val="00211887"/>
    <w:rsid w:val="00211BA3"/>
    <w:rsid w:val="00211D19"/>
    <w:rsid w:val="00211E87"/>
    <w:rsid w:val="00211F52"/>
    <w:rsid w:val="00212259"/>
    <w:rsid w:val="002122D0"/>
    <w:rsid w:val="002124AD"/>
    <w:rsid w:val="0021291C"/>
    <w:rsid w:val="00212B76"/>
    <w:rsid w:val="00212D4B"/>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C8"/>
    <w:rsid w:val="002172EA"/>
    <w:rsid w:val="00217A9A"/>
    <w:rsid w:val="00217BC1"/>
    <w:rsid w:val="00217E5D"/>
    <w:rsid w:val="00217E90"/>
    <w:rsid w:val="00217FA2"/>
    <w:rsid w:val="002201E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9F2"/>
    <w:rsid w:val="00222B91"/>
    <w:rsid w:val="00222E53"/>
    <w:rsid w:val="00223878"/>
    <w:rsid w:val="002239BC"/>
    <w:rsid w:val="00223A99"/>
    <w:rsid w:val="00223D2C"/>
    <w:rsid w:val="00223F01"/>
    <w:rsid w:val="002240B1"/>
    <w:rsid w:val="0022413B"/>
    <w:rsid w:val="00224544"/>
    <w:rsid w:val="002245E4"/>
    <w:rsid w:val="00224814"/>
    <w:rsid w:val="00224A63"/>
    <w:rsid w:val="00224D37"/>
    <w:rsid w:val="00224F37"/>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34"/>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2B0"/>
    <w:rsid w:val="00235360"/>
    <w:rsid w:val="002353FD"/>
    <w:rsid w:val="00235666"/>
    <w:rsid w:val="002356B8"/>
    <w:rsid w:val="00235B3D"/>
    <w:rsid w:val="00235BE5"/>
    <w:rsid w:val="002360D4"/>
    <w:rsid w:val="0023624F"/>
    <w:rsid w:val="0023656A"/>
    <w:rsid w:val="0023663B"/>
    <w:rsid w:val="00236C6E"/>
    <w:rsid w:val="00236F17"/>
    <w:rsid w:val="00236FC5"/>
    <w:rsid w:val="00237162"/>
    <w:rsid w:val="002371A0"/>
    <w:rsid w:val="00237288"/>
    <w:rsid w:val="00237687"/>
    <w:rsid w:val="002378E0"/>
    <w:rsid w:val="00237B2B"/>
    <w:rsid w:val="00237E4B"/>
    <w:rsid w:val="00237FFC"/>
    <w:rsid w:val="002401E1"/>
    <w:rsid w:val="0024031C"/>
    <w:rsid w:val="00240495"/>
    <w:rsid w:val="002406DC"/>
    <w:rsid w:val="002409E9"/>
    <w:rsid w:val="00240C8B"/>
    <w:rsid w:val="00240CF1"/>
    <w:rsid w:val="00240D8A"/>
    <w:rsid w:val="00240FBC"/>
    <w:rsid w:val="00241095"/>
    <w:rsid w:val="0024117B"/>
    <w:rsid w:val="0024128D"/>
    <w:rsid w:val="002413FC"/>
    <w:rsid w:val="00241A6F"/>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144"/>
    <w:rsid w:val="002442F5"/>
    <w:rsid w:val="00244715"/>
    <w:rsid w:val="002448F0"/>
    <w:rsid w:val="002449A5"/>
    <w:rsid w:val="00244D06"/>
    <w:rsid w:val="002450D5"/>
    <w:rsid w:val="002457B4"/>
    <w:rsid w:val="00245A39"/>
    <w:rsid w:val="00246A54"/>
    <w:rsid w:val="00246A82"/>
    <w:rsid w:val="00247200"/>
    <w:rsid w:val="002476DF"/>
    <w:rsid w:val="00247B6C"/>
    <w:rsid w:val="00247BE9"/>
    <w:rsid w:val="00247C16"/>
    <w:rsid w:val="00250328"/>
    <w:rsid w:val="0025066F"/>
    <w:rsid w:val="00250746"/>
    <w:rsid w:val="002507DA"/>
    <w:rsid w:val="00250A30"/>
    <w:rsid w:val="00250A6F"/>
    <w:rsid w:val="00250D78"/>
    <w:rsid w:val="00250F47"/>
    <w:rsid w:val="00250F7A"/>
    <w:rsid w:val="00250FFA"/>
    <w:rsid w:val="002517BE"/>
    <w:rsid w:val="002518B9"/>
    <w:rsid w:val="002519BB"/>
    <w:rsid w:val="00251C63"/>
    <w:rsid w:val="00251E86"/>
    <w:rsid w:val="00251F57"/>
    <w:rsid w:val="002526B7"/>
    <w:rsid w:val="00252A72"/>
    <w:rsid w:val="00252E37"/>
    <w:rsid w:val="00252F42"/>
    <w:rsid w:val="00253111"/>
    <w:rsid w:val="00253737"/>
    <w:rsid w:val="00253A7E"/>
    <w:rsid w:val="00253A9A"/>
    <w:rsid w:val="00253B29"/>
    <w:rsid w:val="00253B44"/>
    <w:rsid w:val="002540FC"/>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B85"/>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BD"/>
    <w:rsid w:val="002746F1"/>
    <w:rsid w:val="00274D52"/>
    <w:rsid w:val="00274E6D"/>
    <w:rsid w:val="00275089"/>
    <w:rsid w:val="0027510C"/>
    <w:rsid w:val="00275129"/>
    <w:rsid w:val="00275359"/>
    <w:rsid w:val="00275369"/>
    <w:rsid w:val="0027563B"/>
    <w:rsid w:val="0027578F"/>
    <w:rsid w:val="0027584F"/>
    <w:rsid w:val="00275E57"/>
    <w:rsid w:val="00276051"/>
    <w:rsid w:val="002760CB"/>
    <w:rsid w:val="002763E7"/>
    <w:rsid w:val="0027663D"/>
    <w:rsid w:val="00276CA2"/>
    <w:rsid w:val="00276D4C"/>
    <w:rsid w:val="00276DEC"/>
    <w:rsid w:val="0027715A"/>
    <w:rsid w:val="00277225"/>
    <w:rsid w:val="0027738F"/>
    <w:rsid w:val="002773C6"/>
    <w:rsid w:val="002775E8"/>
    <w:rsid w:val="002775F7"/>
    <w:rsid w:val="00277890"/>
    <w:rsid w:val="00277A0B"/>
    <w:rsid w:val="00277C1E"/>
    <w:rsid w:val="00277C3C"/>
    <w:rsid w:val="00277D7C"/>
    <w:rsid w:val="00277E6B"/>
    <w:rsid w:val="00277E84"/>
    <w:rsid w:val="00277F61"/>
    <w:rsid w:val="0028026D"/>
    <w:rsid w:val="00280560"/>
    <w:rsid w:val="0028056C"/>
    <w:rsid w:val="00280682"/>
    <w:rsid w:val="00280730"/>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91D"/>
    <w:rsid w:val="00284ACB"/>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B1"/>
    <w:rsid w:val="002952F7"/>
    <w:rsid w:val="002955FB"/>
    <w:rsid w:val="00295675"/>
    <w:rsid w:val="0029577B"/>
    <w:rsid w:val="002957C9"/>
    <w:rsid w:val="0029596F"/>
    <w:rsid w:val="002959B9"/>
    <w:rsid w:val="00295A62"/>
    <w:rsid w:val="00295E1C"/>
    <w:rsid w:val="00295F45"/>
    <w:rsid w:val="0029605D"/>
    <w:rsid w:val="002962B1"/>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02E"/>
    <w:rsid w:val="002A2255"/>
    <w:rsid w:val="002A2736"/>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5B8"/>
    <w:rsid w:val="002B07BB"/>
    <w:rsid w:val="002B085B"/>
    <w:rsid w:val="002B08C7"/>
    <w:rsid w:val="002B0A3F"/>
    <w:rsid w:val="002B0B27"/>
    <w:rsid w:val="002B119F"/>
    <w:rsid w:val="002B1ED0"/>
    <w:rsid w:val="002B1F14"/>
    <w:rsid w:val="002B23E7"/>
    <w:rsid w:val="002B24D2"/>
    <w:rsid w:val="002B2AB7"/>
    <w:rsid w:val="002B2C7C"/>
    <w:rsid w:val="002B35E0"/>
    <w:rsid w:val="002B36AB"/>
    <w:rsid w:val="002B3718"/>
    <w:rsid w:val="002B3F14"/>
    <w:rsid w:val="002B3F44"/>
    <w:rsid w:val="002B3F89"/>
    <w:rsid w:val="002B4082"/>
    <w:rsid w:val="002B4672"/>
    <w:rsid w:val="002B4769"/>
    <w:rsid w:val="002B48F8"/>
    <w:rsid w:val="002B4A78"/>
    <w:rsid w:val="002B4CC9"/>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D7E"/>
    <w:rsid w:val="002C0E71"/>
    <w:rsid w:val="002C11A7"/>
    <w:rsid w:val="002C1783"/>
    <w:rsid w:val="002C1B77"/>
    <w:rsid w:val="002C1E23"/>
    <w:rsid w:val="002C1F1F"/>
    <w:rsid w:val="002C23C2"/>
    <w:rsid w:val="002C242A"/>
    <w:rsid w:val="002C32E3"/>
    <w:rsid w:val="002C3323"/>
    <w:rsid w:val="002C356C"/>
    <w:rsid w:val="002C36F1"/>
    <w:rsid w:val="002C3B86"/>
    <w:rsid w:val="002C3BCF"/>
    <w:rsid w:val="002C3C4C"/>
    <w:rsid w:val="002C3D2B"/>
    <w:rsid w:val="002C3E84"/>
    <w:rsid w:val="002C3F72"/>
    <w:rsid w:val="002C4676"/>
    <w:rsid w:val="002C4A2F"/>
    <w:rsid w:val="002C4B22"/>
    <w:rsid w:val="002C4C23"/>
    <w:rsid w:val="002C4E4F"/>
    <w:rsid w:val="002C4F11"/>
    <w:rsid w:val="002C4F19"/>
    <w:rsid w:val="002C5263"/>
    <w:rsid w:val="002C53CF"/>
    <w:rsid w:val="002C56E0"/>
    <w:rsid w:val="002C605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C7D23"/>
    <w:rsid w:val="002D02C8"/>
    <w:rsid w:val="002D0439"/>
    <w:rsid w:val="002D049C"/>
    <w:rsid w:val="002D06BC"/>
    <w:rsid w:val="002D0726"/>
    <w:rsid w:val="002D0746"/>
    <w:rsid w:val="002D0901"/>
    <w:rsid w:val="002D0A70"/>
    <w:rsid w:val="002D0AA7"/>
    <w:rsid w:val="002D0C3C"/>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962"/>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A7E"/>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B5E"/>
    <w:rsid w:val="002F6EAB"/>
    <w:rsid w:val="002F70C4"/>
    <w:rsid w:val="002F7337"/>
    <w:rsid w:val="002F73B1"/>
    <w:rsid w:val="002F75BA"/>
    <w:rsid w:val="002F7688"/>
    <w:rsid w:val="003000A8"/>
    <w:rsid w:val="003003C1"/>
    <w:rsid w:val="00300401"/>
    <w:rsid w:val="003007F3"/>
    <w:rsid w:val="0030089E"/>
    <w:rsid w:val="00300A24"/>
    <w:rsid w:val="00301405"/>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2AC"/>
    <w:rsid w:val="00305368"/>
    <w:rsid w:val="00305552"/>
    <w:rsid w:val="003058C8"/>
    <w:rsid w:val="00305B96"/>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823"/>
    <w:rsid w:val="00310A04"/>
    <w:rsid w:val="00310D8D"/>
    <w:rsid w:val="00310F2C"/>
    <w:rsid w:val="00310F36"/>
    <w:rsid w:val="00310F68"/>
    <w:rsid w:val="003112C5"/>
    <w:rsid w:val="0031131C"/>
    <w:rsid w:val="003114A7"/>
    <w:rsid w:val="003116EF"/>
    <w:rsid w:val="003117D0"/>
    <w:rsid w:val="003117E5"/>
    <w:rsid w:val="00311C31"/>
    <w:rsid w:val="00311DA5"/>
    <w:rsid w:val="00311E8A"/>
    <w:rsid w:val="00311EAF"/>
    <w:rsid w:val="003120FC"/>
    <w:rsid w:val="003122D5"/>
    <w:rsid w:val="003123C5"/>
    <w:rsid w:val="00312958"/>
    <w:rsid w:val="00312EA3"/>
    <w:rsid w:val="003131B6"/>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3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721"/>
    <w:rsid w:val="00320BCB"/>
    <w:rsid w:val="00320D10"/>
    <w:rsid w:val="00320D77"/>
    <w:rsid w:val="00320E50"/>
    <w:rsid w:val="00320FE0"/>
    <w:rsid w:val="0032141D"/>
    <w:rsid w:val="00321CBC"/>
    <w:rsid w:val="00321CE3"/>
    <w:rsid w:val="003220DB"/>
    <w:rsid w:val="00322410"/>
    <w:rsid w:val="0032255D"/>
    <w:rsid w:val="003227FB"/>
    <w:rsid w:val="0032294E"/>
    <w:rsid w:val="00322AFD"/>
    <w:rsid w:val="00322BAE"/>
    <w:rsid w:val="00322C2F"/>
    <w:rsid w:val="00322CC4"/>
    <w:rsid w:val="00322CE6"/>
    <w:rsid w:val="00322D1B"/>
    <w:rsid w:val="00322F51"/>
    <w:rsid w:val="00322F6E"/>
    <w:rsid w:val="00323090"/>
    <w:rsid w:val="00323142"/>
    <w:rsid w:val="00323230"/>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C5"/>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2FD0"/>
    <w:rsid w:val="00333041"/>
    <w:rsid w:val="00333255"/>
    <w:rsid w:val="003332AC"/>
    <w:rsid w:val="0033371B"/>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37F27"/>
    <w:rsid w:val="003400E2"/>
    <w:rsid w:val="00340146"/>
    <w:rsid w:val="00340450"/>
    <w:rsid w:val="00340817"/>
    <w:rsid w:val="0034096E"/>
    <w:rsid w:val="00341154"/>
    <w:rsid w:val="003415AC"/>
    <w:rsid w:val="003417FF"/>
    <w:rsid w:val="00341922"/>
    <w:rsid w:val="003419C1"/>
    <w:rsid w:val="00341B51"/>
    <w:rsid w:val="00341CFC"/>
    <w:rsid w:val="003421AB"/>
    <w:rsid w:val="00342453"/>
    <w:rsid w:val="0034257C"/>
    <w:rsid w:val="00342956"/>
    <w:rsid w:val="00342CE1"/>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333"/>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3F6"/>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6BB1"/>
    <w:rsid w:val="00356C56"/>
    <w:rsid w:val="00356D05"/>
    <w:rsid w:val="0035732E"/>
    <w:rsid w:val="0035734C"/>
    <w:rsid w:val="003574F2"/>
    <w:rsid w:val="0035788F"/>
    <w:rsid w:val="00357BED"/>
    <w:rsid w:val="00357F1F"/>
    <w:rsid w:val="00357F76"/>
    <w:rsid w:val="00360027"/>
    <w:rsid w:val="003602A4"/>
    <w:rsid w:val="00360AB4"/>
    <w:rsid w:val="00360B10"/>
    <w:rsid w:val="00360BB0"/>
    <w:rsid w:val="00360E19"/>
    <w:rsid w:val="00360F82"/>
    <w:rsid w:val="0036110E"/>
    <w:rsid w:val="003616E4"/>
    <w:rsid w:val="00361733"/>
    <w:rsid w:val="003619CF"/>
    <w:rsid w:val="00362266"/>
    <w:rsid w:val="0036234A"/>
    <w:rsid w:val="0036242C"/>
    <w:rsid w:val="00362485"/>
    <w:rsid w:val="003624D0"/>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2AF"/>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5DD"/>
    <w:rsid w:val="003736C4"/>
    <w:rsid w:val="0037373E"/>
    <w:rsid w:val="00373898"/>
    <w:rsid w:val="003740B7"/>
    <w:rsid w:val="00374540"/>
    <w:rsid w:val="00374700"/>
    <w:rsid w:val="00374892"/>
    <w:rsid w:val="00374A78"/>
    <w:rsid w:val="00374CB0"/>
    <w:rsid w:val="00374EDD"/>
    <w:rsid w:val="003755D5"/>
    <w:rsid w:val="00375BB2"/>
    <w:rsid w:val="00375D0C"/>
    <w:rsid w:val="00376307"/>
    <w:rsid w:val="00376695"/>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AD0"/>
    <w:rsid w:val="00377CA5"/>
    <w:rsid w:val="00377CC0"/>
    <w:rsid w:val="00377E44"/>
    <w:rsid w:val="00377EBD"/>
    <w:rsid w:val="00380204"/>
    <w:rsid w:val="00380226"/>
    <w:rsid w:val="0038086C"/>
    <w:rsid w:val="00380EAE"/>
    <w:rsid w:val="00380F13"/>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C6D"/>
    <w:rsid w:val="00397E32"/>
    <w:rsid w:val="003A0152"/>
    <w:rsid w:val="003A0525"/>
    <w:rsid w:val="003A0632"/>
    <w:rsid w:val="003A06C6"/>
    <w:rsid w:val="003A06D3"/>
    <w:rsid w:val="003A0C68"/>
    <w:rsid w:val="003A121C"/>
    <w:rsid w:val="003A142E"/>
    <w:rsid w:val="003A1493"/>
    <w:rsid w:val="003A1509"/>
    <w:rsid w:val="003A1E16"/>
    <w:rsid w:val="003A226D"/>
    <w:rsid w:val="003A23B7"/>
    <w:rsid w:val="003A24BA"/>
    <w:rsid w:val="003A2532"/>
    <w:rsid w:val="003A2859"/>
    <w:rsid w:val="003A2928"/>
    <w:rsid w:val="003A2AA0"/>
    <w:rsid w:val="003A2BDF"/>
    <w:rsid w:val="003A30E2"/>
    <w:rsid w:val="003A3326"/>
    <w:rsid w:val="003A3409"/>
    <w:rsid w:val="003A393D"/>
    <w:rsid w:val="003A3BC8"/>
    <w:rsid w:val="003A4296"/>
    <w:rsid w:val="003A4382"/>
    <w:rsid w:val="003A46E3"/>
    <w:rsid w:val="003A47E0"/>
    <w:rsid w:val="003A490E"/>
    <w:rsid w:val="003A4A29"/>
    <w:rsid w:val="003A4A78"/>
    <w:rsid w:val="003A4EE8"/>
    <w:rsid w:val="003A5473"/>
    <w:rsid w:val="003A58E7"/>
    <w:rsid w:val="003A5DB9"/>
    <w:rsid w:val="003A5EF5"/>
    <w:rsid w:val="003A6416"/>
    <w:rsid w:val="003A64EE"/>
    <w:rsid w:val="003A6526"/>
    <w:rsid w:val="003A6789"/>
    <w:rsid w:val="003A6B84"/>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248"/>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A53"/>
    <w:rsid w:val="003B3D51"/>
    <w:rsid w:val="003B3DB2"/>
    <w:rsid w:val="003B3F48"/>
    <w:rsid w:val="003B4052"/>
    <w:rsid w:val="003B4298"/>
    <w:rsid w:val="003B42CC"/>
    <w:rsid w:val="003B46FA"/>
    <w:rsid w:val="003B4A06"/>
    <w:rsid w:val="003B4D69"/>
    <w:rsid w:val="003B5013"/>
    <w:rsid w:val="003B504E"/>
    <w:rsid w:val="003B50BD"/>
    <w:rsid w:val="003B515A"/>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325"/>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5ED"/>
    <w:rsid w:val="003D163C"/>
    <w:rsid w:val="003D1666"/>
    <w:rsid w:val="003D1C18"/>
    <w:rsid w:val="003D1C8E"/>
    <w:rsid w:val="003D1DBF"/>
    <w:rsid w:val="003D2058"/>
    <w:rsid w:val="003D2639"/>
    <w:rsid w:val="003D26A7"/>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7B9"/>
    <w:rsid w:val="003E48D3"/>
    <w:rsid w:val="003E4CC8"/>
    <w:rsid w:val="003E51F3"/>
    <w:rsid w:val="003E52A7"/>
    <w:rsid w:val="003E537F"/>
    <w:rsid w:val="003E547D"/>
    <w:rsid w:val="003E5517"/>
    <w:rsid w:val="003E59E6"/>
    <w:rsid w:val="003E5A69"/>
    <w:rsid w:val="003E5D1E"/>
    <w:rsid w:val="003E5F1D"/>
    <w:rsid w:val="003E601A"/>
    <w:rsid w:val="003E6295"/>
    <w:rsid w:val="003E630B"/>
    <w:rsid w:val="003E6BD6"/>
    <w:rsid w:val="003E70BD"/>
    <w:rsid w:val="003E72AB"/>
    <w:rsid w:val="003E7523"/>
    <w:rsid w:val="003E75B6"/>
    <w:rsid w:val="003E7B6A"/>
    <w:rsid w:val="003E7D47"/>
    <w:rsid w:val="003E7FB3"/>
    <w:rsid w:val="003F0166"/>
    <w:rsid w:val="003F01FF"/>
    <w:rsid w:val="003F0396"/>
    <w:rsid w:val="003F0696"/>
    <w:rsid w:val="003F0E9A"/>
    <w:rsid w:val="003F0EF9"/>
    <w:rsid w:val="003F0F36"/>
    <w:rsid w:val="003F0F83"/>
    <w:rsid w:val="003F100F"/>
    <w:rsid w:val="003F1060"/>
    <w:rsid w:val="003F10AD"/>
    <w:rsid w:val="003F116D"/>
    <w:rsid w:val="003F136E"/>
    <w:rsid w:val="003F1A8E"/>
    <w:rsid w:val="003F1B76"/>
    <w:rsid w:val="003F1E62"/>
    <w:rsid w:val="003F275D"/>
    <w:rsid w:val="003F2C96"/>
    <w:rsid w:val="003F2EDD"/>
    <w:rsid w:val="003F30F3"/>
    <w:rsid w:val="003F3517"/>
    <w:rsid w:val="003F35C4"/>
    <w:rsid w:val="003F361D"/>
    <w:rsid w:val="003F3CAF"/>
    <w:rsid w:val="003F4119"/>
    <w:rsid w:val="003F4302"/>
    <w:rsid w:val="003F4C8A"/>
    <w:rsid w:val="003F50D0"/>
    <w:rsid w:val="003F522C"/>
    <w:rsid w:val="003F5259"/>
    <w:rsid w:val="003F5266"/>
    <w:rsid w:val="003F53A5"/>
    <w:rsid w:val="003F56C1"/>
    <w:rsid w:val="003F58EB"/>
    <w:rsid w:val="003F5C5A"/>
    <w:rsid w:val="003F5F84"/>
    <w:rsid w:val="003F64AE"/>
    <w:rsid w:val="003F6515"/>
    <w:rsid w:val="003F6645"/>
    <w:rsid w:val="003F66DE"/>
    <w:rsid w:val="003F75CA"/>
    <w:rsid w:val="003F7840"/>
    <w:rsid w:val="003F7991"/>
    <w:rsid w:val="003F7A5F"/>
    <w:rsid w:val="003F7ACD"/>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245"/>
    <w:rsid w:val="00402623"/>
    <w:rsid w:val="004028AF"/>
    <w:rsid w:val="00402AD8"/>
    <w:rsid w:val="00402B9E"/>
    <w:rsid w:val="00402FBD"/>
    <w:rsid w:val="0040318A"/>
    <w:rsid w:val="004033EB"/>
    <w:rsid w:val="0040373E"/>
    <w:rsid w:val="00403B25"/>
    <w:rsid w:val="00403B42"/>
    <w:rsid w:val="00403C2E"/>
    <w:rsid w:val="00403CBE"/>
    <w:rsid w:val="00403E94"/>
    <w:rsid w:val="00403EB5"/>
    <w:rsid w:val="00403FDA"/>
    <w:rsid w:val="004042C3"/>
    <w:rsid w:val="00404459"/>
    <w:rsid w:val="0040445E"/>
    <w:rsid w:val="00404B91"/>
    <w:rsid w:val="00404D12"/>
    <w:rsid w:val="00405087"/>
    <w:rsid w:val="004055EB"/>
    <w:rsid w:val="00405832"/>
    <w:rsid w:val="00405887"/>
    <w:rsid w:val="00405CFD"/>
    <w:rsid w:val="00405D5F"/>
    <w:rsid w:val="00405DA4"/>
    <w:rsid w:val="00405DA9"/>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5E"/>
    <w:rsid w:val="004178B8"/>
    <w:rsid w:val="004178BD"/>
    <w:rsid w:val="00417A0D"/>
    <w:rsid w:val="00417B72"/>
    <w:rsid w:val="00417C51"/>
    <w:rsid w:val="00420233"/>
    <w:rsid w:val="0042048A"/>
    <w:rsid w:val="0042069F"/>
    <w:rsid w:val="00420940"/>
    <w:rsid w:val="00420BAE"/>
    <w:rsid w:val="00420D74"/>
    <w:rsid w:val="0042114B"/>
    <w:rsid w:val="0042148D"/>
    <w:rsid w:val="004215DE"/>
    <w:rsid w:val="00421690"/>
    <w:rsid w:val="00421BD6"/>
    <w:rsid w:val="00421CC3"/>
    <w:rsid w:val="00421D76"/>
    <w:rsid w:val="00421ECC"/>
    <w:rsid w:val="004224E6"/>
    <w:rsid w:val="0042284D"/>
    <w:rsid w:val="00422B6A"/>
    <w:rsid w:val="00422BDD"/>
    <w:rsid w:val="00422EBD"/>
    <w:rsid w:val="00423066"/>
    <w:rsid w:val="004230E7"/>
    <w:rsid w:val="004233CC"/>
    <w:rsid w:val="00423723"/>
    <w:rsid w:val="0042399D"/>
    <w:rsid w:val="00423A58"/>
    <w:rsid w:val="00423CAB"/>
    <w:rsid w:val="00423DE0"/>
    <w:rsid w:val="00424139"/>
    <w:rsid w:val="004241AD"/>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379"/>
    <w:rsid w:val="004335C8"/>
    <w:rsid w:val="00433722"/>
    <w:rsid w:val="00433858"/>
    <w:rsid w:val="004338F1"/>
    <w:rsid w:val="00433C79"/>
    <w:rsid w:val="00433D65"/>
    <w:rsid w:val="00433E97"/>
    <w:rsid w:val="00434578"/>
    <w:rsid w:val="00434906"/>
    <w:rsid w:val="00434DD5"/>
    <w:rsid w:val="00434F98"/>
    <w:rsid w:val="00434FCD"/>
    <w:rsid w:val="0043510F"/>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2AA"/>
    <w:rsid w:val="00437495"/>
    <w:rsid w:val="004375A4"/>
    <w:rsid w:val="004377EE"/>
    <w:rsid w:val="00437BA8"/>
    <w:rsid w:val="00437BE6"/>
    <w:rsid w:val="00437D02"/>
    <w:rsid w:val="00437DAE"/>
    <w:rsid w:val="00440046"/>
    <w:rsid w:val="0044021B"/>
    <w:rsid w:val="004403B7"/>
    <w:rsid w:val="00440415"/>
    <w:rsid w:val="00440452"/>
    <w:rsid w:val="004406FC"/>
    <w:rsid w:val="00440809"/>
    <w:rsid w:val="004409DA"/>
    <w:rsid w:val="00440A90"/>
    <w:rsid w:val="00440BE3"/>
    <w:rsid w:val="00440CE3"/>
    <w:rsid w:val="00440D9E"/>
    <w:rsid w:val="00440E56"/>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DED"/>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66"/>
    <w:rsid w:val="00452AC3"/>
    <w:rsid w:val="00452B4C"/>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CCF"/>
    <w:rsid w:val="00454D5E"/>
    <w:rsid w:val="00454DC0"/>
    <w:rsid w:val="00454E9B"/>
    <w:rsid w:val="00455019"/>
    <w:rsid w:val="00455106"/>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B56"/>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D54"/>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67F90"/>
    <w:rsid w:val="004700B3"/>
    <w:rsid w:val="004703FF"/>
    <w:rsid w:val="00470469"/>
    <w:rsid w:val="00470855"/>
    <w:rsid w:val="00470CC2"/>
    <w:rsid w:val="00470CD6"/>
    <w:rsid w:val="0047104A"/>
    <w:rsid w:val="00471356"/>
    <w:rsid w:val="004714F8"/>
    <w:rsid w:val="00471504"/>
    <w:rsid w:val="00471531"/>
    <w:rsid w:val="00471913"/>
    <w:rsid w:val="0047194E"/>
    <w:rsid w:val="00471B24"/>
    <w:rsid w:val="00472369"/>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24D"/>
    <w:rsid w:val="0047533A"/>
    <w:rsid w:val="004753AF"/>
    <w:rsid w:val="00475586"/>
    <w:rsid w:val="0047570B"/>
    <w:rsid w:val="004757FB"/>
    <w:rsid w:val="004758CC"/>
    <w:rsid w:val="00475F03"/>
    <w:rsid w:val="004764F5"/>
    <w:rsid w:val="004765CD"/>
    <w:rsid w:val="00476836"/>
    <w:rsid w:val="00476972"/>
    <w:rsid w:val="00476C34"/>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439"/>
    <w:rsid w:val="004825DA"/>
    <w:rsid w:val="00482960"/>
    <w:rsid w:val="00482B26"/>
    <w:rsid w:val="00482B39"/>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5F8"/>
    <w:rsid w:val="0048691B"/>
    <w:rsid w:val="00486C55"/>
    <w:rsid w:val="00486F4E"/>
    <w:rsid w:val="00486F84"/>
    <w:rsid w:val="0048739B"/>
    <w:rsid w:val="004879D0"/>
    <w:rsid w:val="00487BB0"/>
    <w:rsid w:val="00487D92"/>
    <w:rsid w:val="00487F79"/>
    <w:rsid w:val="0049008A"/>
    <w:rsid w:val="0049028C"/>
    <w:rsid w:val="00490315"/>
    <w:rsid w:val="004907AF"/>
    <w:rsid w:val="00490817"/>
    <w:rsid w:val="00490878"/>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317"/>
    <w:rsid w:val="0049543B"/>
    <w:rsid w:val="00495955"/>
    <w:rsid w:val="00495BB2"/>
    <w:rsid w:val="00495C79"/>
    <w:rsid w:val="00495DC2"/>
    <w:rsid w:val="0049602A"/>
    <w:rsid w:val="0049618A"/>
    <w:rsid w:val="0049637C"/>
    <w:rsid w:val="0049677F"/>
    <w:rsid w:val="0049678E"/>
    <w:rsid w:val="004967B3"/>
    <w:rsid w:val="004967D1"/>
    <w:rsid w:val="00497632"/>
    <w:rsid w:val="0049763E"/>
    <w:rsid w:val="00497812"/>
    <w:rsid w:val="00497859"/>
    <w:rsid w:val="004978A6"/>
    <w:rsid w:val="004978DD"/>
    <w:rsid w:val="00497A61"/>
    <w:rsid w:val="00497FAF"/>
    <w:rsid w:val="004A042B"/>
    <w:rsid w:val="004A0430"/>
    <w:rsid w:val="004A0497"/>
    <w:rsid w:val="004A0865"/>
    <w:rsid w:val="004A0BC8"/>
    <w:rsid w:val="004A0D6A"/>
    <w:rsid w:val="004A0E77"/>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448"/>
    <w:rsid w:val="004A479F"/>
    <w:rsid w:val="004A4B26"/>
    <w:rsid w:val="004A4B79"/>
    <w:rsid w:val="004A4ECE"/>
    <w:rsid w:val="004A4F2B"/>
    <w:rsid w:val="004A5032"/>
    <w:rsid w:val="004A50BF"/>
    <w:rsid w:val="004A5242"/>
    <w:rsid w:val="004A5737"/>
    <w:rsid w:val="004A5792"/>
    <w:rsid w:val="004A591F"/>
    <w:rsid w:val="004A6142"/>
    <w:rsid w:val="004A61F3"/>
    <w:rsid w:val="004A6391"/>
    <w:rsid w:val="004A64CA"/>
    <w:rsid w:val="004A651E"/>
    <w:rsid w:val="004A6605"/>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C7"/>
    <w:rsid w:val="004B398E"/>
    <w:rsid w:val="004B39B9"/>
    <w:rsid w:val="004B3F3D"/>
    <w:rsid w:val="004B40F9"/>
    <w:rsid w:val="004B434D"/>
    <w:rsid w:val="004B458E"/>
    <w:rsid w:val="004B4A9E"/>
    <w:rsid w:val="004B4ACB"/>
    <w:rsid w:val="004B4CC8"/>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3DFD"/>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36C"/>
    <w:rsid w:val="004D2514"/>
    <w:rsid w:val="004D278F"/>
    <w:rsid w:val="004D297D"/>
    <w:rsid w:val="004D2AA1"/>
    <w:rsid w:val="004D2D27"/>
    <w:rsid w:val="004D2D9C"/>
    <w:rsid w:val="004D2FE7"/>
    <w:rsid w:val="004D30FF"/>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673"/>
    <w:rsid w:val="004D5979"/>
    <w:rsid w:val="004D5B5E"/>
    <w:rsid w:val="004D5DD6"/>
    <w:rsid w:val="004D5E63"/>
    <w:rsid w:val="004D6004"/>
    <w:rsid w:val="004D6137"/>
    <w:rsid w:val="004D62F3"/>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0D58"/>
    <w:rsid w:val="004E1411"/>
    <w:rsid w:val="004E1741"/>
    <w:rsid w:val="004E17A1"/>
    <w:rsid w:val="004E1879"/>
    <w:rsid w:val="004E1B1E"/>
    <w:rsid w:val="004E1C8F"/>
    <w:rsid w:val="004E1CBA"/>
    <w:rsid w:val="004E1D15"/>
    <w:rsid w:val="004E21EB"/>
    <w:rsid w:val="004E2256"/>
    <w:rsid w:val="004E26B6"/>
    <w:rsid w:val="004E2745"/>
    <w:rsid w:val="004E27D3"/>
    <w:rsid w:val="004E2B23"/>
    <w:rsid w:val="004E30D8"/>
    <w:rsid w:val="004E3143"/>
    <w:rsid w:val="004E35FE"/>
    <w:rsid w:val="004E39C3"/>
    <w:rsid w:val="004E3C8C"/>
    <w:rsid w:val="004E3CE7"/>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391"/>
    <w:rsid w:val="004E757D"/>
    <w:rsid w:val="004E762B"/>
    <w:rsid w:val="004E7804"/>
    <w:rsid w:val="004E7A83"/>
    <w:rsid w:val="004E7D0E"/>
    <w:rsid w:val="004E7DF7"/>
    <w:rsid w:val="004E7FFC"/>
    <w:rsid w:val="004F006B"/>
    <w:rsid w:val="004F0199"/>
    <w:rsid w:val="004F0275"/>
    <w:rsid w:val="004F07E8"/>
    <w:rsid w:val="004F0DDD"/>
    <w:rsid w:val="004F0F87"/>
    <w:rsid w:val="004F108B"/>
    <w:rsid w:val="004F11A2"/>
    <w:rsid w:val="004F12B4"/>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738"/>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996"/>
    <w:rsid w:val="00500A00"/>
    <w:rsid w:val="00500C63"/>
    <w:rsid w:val="00500C86"/>
    <w:rsid w:val="00500DE8"/>
    <w:rsid w:val="005010F7"/>
    <w:rsid w:val="00501107"/>
    <w:rsid w:val="005011FD"/>
    <w:rsid w:val="00501683"/>
    <w:rsid w:val="00501830"/>
    <w:rsid w:val="00501907"/>
    <w:rsid w:val="00501975"/>
    <w:rsid w:val="00501FA4"/>
    <w:rsid w:val="0050235D"/>
    <w:rsid w:val="005023E7"/>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2B61"/>
    <w:rsid w:val="00513335"/>
    <w:rsid w:val="00513375"/>
    <w:rsid w:val="0051375C"/>
    <w:rsid w:val="005137B7"/>
    <w:rsid w:val="005138F5"/>
    <w:rsid w:val="00513C15"/>
    <w:rsid w:val="00513D4F"/>
    <w:rsid w:val="00513EAF"/>
    <w:rsid w:val="005142EA"/>
    <w:rsid w:val="0051442E"/>
    <w:rsid w:val="005144C0"/>
    <w:rsid w:val="00514528"/>
    <w:rsid w:val="005149DD"/>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BC5"/>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9A"/>
    <w:rsid w:val="005209B8"/>
    <w:rsid w:val="00520ABF"/>
    <w:rsid w:val="00520C14"/>
    <w:rsid w:val="00520ECB"/>
    <w:rsid w:val="00520F16"/>
    <w:rsid w:val="00521057"/>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63B"/>
    <w:rsid w:val="00523890"/>
    <w:rsid w:val="00523939"/>
    <w:rsid w:val="005239FD"/>
    <w:rsid w:val="00523BAA"/>
    <w:rsid w:val="00523D7B"/>
    <w:rsid w:val="00523DBF"/>
    <w:rsid w:val="00523FBD"/>
    <w:rsid w:val="00524261"/>
    <w:rsid w:val="005242A1"/>
    <w:rsid w:val="0052439F"/>
    <w:rsid w:val="005247B7"/>
    <w:rsid w:val="00524E45"/>
    <w:rsid w:val="00525051"/>
    <w:rsid w:val="0052511A"/>
    <w:rsid w:val="00525D28"/>
    <w:rsid w:val="00525D33"/>
    <w:rsid w:val="00525D8D"/>
    <w:rsid w:val="00526108"/>
    <w:rsid w:val="005264B6"/>
    <w:rsid w:val="005269BA"/>
    <w:rsid w:val="00526A96"/>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6FC"/>
    <w:rsid w:val="00533B75"/>
    <w:rsid w:val="00533C00"/>
    <w:rsid w:val="005343B5"/>
    <w:rsid w:val="00534793"/>
    <w:rsid w:val="00534A78"/>
    <w:rsid w:val="00534C10"/>
    <w:rsid w:val="00534CC7"/>
    <w:rsid w:val="00534E83"/>
    <w:rsid w:val="00534EF5"/>
    <w:rsid w:val="00535177"/>
    <w:rsid w:val="005352E7"/>
    <w:rsid w:val="00535453"/>
    <w:rsid w:val="005358A1"/>
    <w:rsid w:val="005358F0"/>
    <w:rsid w:val="00535945"/>
    <w:rsid w:val="00535A2E"/>
    <w:rsid w:val="00535EC1"/>
    <w:rsid w:val="00536423"/>
    <w:rsid w:val="0053657A"/>
    <w:rsid w:val="00536637"/>
    <w:rsid w:val="00536937"/>
    <w:rsid w:val="00536A19"/>
    <w:rsid w:val="00536C6C"/>
    <w:rsid w:val="00536D91"/>
    <w:rsid w:val="005370AB"/>
    <w:rsid w:val="005374F8"/>
    <w:rsid w:val="00537571"/>
    <w:rsid w:val="005375E2"/>
    <w:rsid w:val="00537AD6"/>
    <w:rsid w:val="00537B70"/>
    <w:rsid w:val="00537C67"/>
    <w:rsid w:val="00537CEA"/>
    <w:rsid w:val="00537D78"/>
    <w:rsid w:val="00537E5E"/>
    <w:rsid w:val="00537F66"/>
    <w:rsid w:val="00537F90"/>
    <w:rsid w:val="00540045"/>
    <w:rsid w:val="005400A4"/>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3FFC"/>
    <w:rsid w:val="00544133"/>
    <w:rsid w:val="005442D4"/>
    <w:rsid w:val="005443E7"/>
    <w:rsid w:val="00544913"/>
    <w:rsid w:val="00544953"/>
    <w:rsid w:val="00544CBB"/>
    <w:rsid w:val="00544D3C"/>
    <w:rsid w:val="00544DC9"/>
    <w:rsid w:val="00545122"/>
    <w:rsid w:val="005455A5"/>
    <w:rsid w:val="00545653"/>
    <w:rsid w:val="0054574F"/>
    <w:rsid w:val="005457EA"/>
    <w:rsid w:val="005458C9"/>
    <w:rsid w:val="00545A07"/>
    <w:rsid w:val="00545B6B"/>
    <w:rsid w:val="00545BC3"/>
    <w:rsid w:val="00545C91"/>
    <w:rsid w:val="00545EF5"/>
    <w:rsid w:val="00546036"/>
    <w:rsid w:val="00546058"/>
    <w:rsid w:val="00546081"/>
    <w:rsid w:val="005465F1"/>
    <w:rsid w:val="0054662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ED"/>
    <w:rsid w:val="0055040E"/>
    <w:rsid w:val="0055041E"/>
    <w:rsid w:val="00550833"/>
    <w:rsid w:val="005508E3"/>
    <w:rsid w:val="00550AE3"/>
    <w:rsid w:val="00550EA5"/>
    <w:rsid w:val="00551086"/>
    <w:rsid w:val="00551213"/>
    <w:rsid w:val="005517CA"/>
    <w:rsid w:val="005518C3"/>
    <w:rsid w:val="00551988"/>
    <w:rsid w:val="00551B7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023"/>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39A"/>
    <w:rsid w:val="005564CE"/>
    <w:rsid w:val="00556634"/>
    <w:rsid w:val="00556647"/>
    <w:rsid w:val="00556688"/>
    <w:rsid w:val="00556907"/>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6DFC"/>
    <w:rsid w:val="005670DE"/>
    <w:rsid w:val="00567475"/>
    <w:rsid w:val="0056758C"/>
    <w:rsid w:val="00567781"/>
    <w:rsid w:val="005678EA"/>
    <w:rsid w:val="00567D88"/>
    <w:rsid w:val="00567E4F"/>
    <w:rsid w:val="0057007C"/>
    <w:rsid w:val="005701D5"/>
    <w:rsid w:val="0057027A"/>
    <w:rsid w:val="00570584"/>
    <w:rsid w:val="00570714"/>
    <w:rsid w:val="005709DD"/>
    <w:rsid w:val="00570BBD"/>
    <w:rsid w:val="00570D3B"/>
    <w:rsid w:val="00570EBC"/>
    <w:rsid w:val="00571057"/>
    <w:rsid w:val="00571152"/>
    <w:rsid w:val="00571229"/>
    <w:rsid w:val="005715B3"/>
    <w:rsid w:val="0057163E"/>
    <w:rsid w:val="005716C6"/>
    <w:rsid w:val="005717F7"/>
    <w:rsid w:val="00571810"/>
    <w:rsid w:val="00571C7D"/>
    <w:rsid w:val="00571E1C"/>
    <w:rsid w:val="00571F0A"/>
    <w:rsid w:val="00571F10"/>
    <w:rsid w:val="00571F6D"/>
    <w:rsid w:val="00572352"/>
    <w:rsid w:val="00572389"/>
    <w:rsid w:val="00572470"/>
    <w:rsid w:val="005728E3"/>
    <w:rsid w:val="0057294D"/>
    <w:rsid w:val="00572DB2"/>
    <w:rsid w:val="00572DB6"/>
    <w:rsid w:val="0057305A"/>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4C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352"/>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8F"/>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5C3"/>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A45"/>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925"/>
    <w:rsid w:val="00595954"/>
    <w:rsid w:val="00595BE2"/>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841"/>
    <w:rsid w:val="005A0BD2"/>
    <w:rsid w:val="005A0FA8"/>
    <w:rsid w:val="005A0FC4"/>
    <w:rsid w:val="005A1118"/>
    <w:rsid w:val="005A120B"/>
    <w:rsid w:val="005A1357"/>
    <w:rsid w:val="005A15C3"/>
    <w:rsid w:val="005A16AE"/>
    <w:rsid w:val="005A17F8"/>
    <w:rsid w:val="005A18B5"/>
    <w:rsid w:val="005A1A3A"/>
    <w:rsid w:val="005A1C51"/>
    <w:rsid w:val="005A1D02"/>
    <w:rsid w:val="005A1DED"/>
    <w:rsid w:val="005A1EC3"/>
    <w:rsid w:val="005A1F3F"/>
    <w:rsid w:val="005A206C"/>
    <w:rsid w:val="005A219F"/>
    <w:rsid w:val="005A23B2"/>
    <w:rsid w:val="005A23D1"/>
    <w:rsid w:val="005A27B5"/>
    <w:rsid w:val="005A2855"/>
    <w:rsid w:val="005A28F9"/>
    <w:rsid w:val="005A2B94"/>
    <w:rsid w:val="005A2CA8"/>
    <w:rsid w:val="005A3154"/>
    <w:rsid w:val="005A3244"/>
    <w:rsid w:val="005A32FD"/>
    <w:rsid w:val="005A33C6"/>
    <w:rsid w:val="005A3494"/>
    <w:rsid w:val="005A34F4"/>
    <w:rsid w:val="005A34F6"/>
    <w:rsid w:val="005A35D3"/>
    <w:rsid w:val="005A389D"/>
    <w:rsid w:val="005A398A"/>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11E"/>
    <w:rsid w:val="005B13DE"/>
    <w:rsid w:val="005B156C"/>
    <w:rsid w:val="005B1BCE"/>
    <w:rsid w:val="005B1EAF"/>
    <w:rsid w:val="005B21D4"/>
    <w:rsid w:val="005B235A"/>
    <w:rsid w:val="005B27C8"/>
    <w:rsid w:val="005B316B"/>
    <w:rsid w:val="005B3390"/>
    <w:rsid w:val="005B3397"/>
    <w:rsid w:val="005B3408"/>
    <w:rsid w:val="005B3478"/>
    <w:rsid w:val="005B385D"/>
    <w:rsid w:val="005B3A72"/>
    <w:rsid w:val="005B3E01"/>
    <w:rsid w:val="005B40A5"/>
    <w:rsid w:val="005B4274"/>
    <w:rsid w:val="005B44D0"/>
    <w:rsid w:val="005B4738"/>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CE2"/>
    <w:rsid w:val="005C3D54"/>
    <w:rsid w:val="005C4615"/>
    <w:rsid w:val="005C481F"/>
    <w:rsid w:val="005C4948"/>
    <w:rsid w:val="005C49B6"/>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2E"/>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796"/>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3EC7"/>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5FB3"/>
    <w:rsid w:val="005E6148"/>
    <w:rsid w:val="005E6526"/>
    <w:rsid w:val="005E65C6"/>
    <w:rsid w:val="005E66E4"/>
    <w:rsid w:val="005E6D87"/>
    <w:rsid w:val="005E6E47"/>
    <w:rsid w:val="005E728D"/>
    <w:rsid w:val="005E72F7"/>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B7B"/>
    <w:rsid w:val="005F2E25"/>
    <w:rsid w:val="005F33A9"/>
    <w:rsid w:val="005F3409"/>
    <w:rsid w:val="005F346E"/>
    <w:rsid w:val="005F35EE"/>
    <w:rsid w:val="005F3606"/>
    <w:rsid w:val="005F3729"/>
    <w:rsid w:val="005F3A18"/>
    <w:rsid w:val="005F4004"/>
    <w:rsid w:val="005F4628"/>
    <w:rsid w:val="005F46A0"/>
    <w:rsid w:val="005F4815"/>
    <w:rsid w:val="005F4941"/>
    <w:rsid w:val="005F4C69"/>
    <w:rsid w:val="005F4E31"/>
    <w:rsid w:val="005F4FCA"/>
    <w:rsid w:val="005F51A0"/>
    <w:rsid w:val="005F53D5"/>
    <w:rsid w:val="005F54C2"/>
    <w:rsid w:val="005F56F7"/>
    <w:rsid w:val="005F5AAD"/>
    <w:rsid w:val="005F5B21"/>
    <w:rsid w:val="005F5C04"/>
    <w:rsid w:val="005F664A"/>
    <w:rsid w:val="005F66C7"/>
    <w:rsid w:val="005F6817"/>
    <w:rsid w:val="005F6A17"/>
    <w:rsid w:val="005F6A7D"/>
    <w:rsid w:val="005F6DFB"/>
    <w:rsid w:val="005F70B0"/>
    <w:rsid w:val="005F71EF"/>
    <w:rsid w:val="005F7285"/>
    <w:rsid w:val="005F7306"/>
    <w:rsid w:val="005F7339"/>
    <w:rsid w:val="005F74AF"/>
    <w:rsid w:val="005F76D1"/>
    <w:rsid w:val="005F780F"/>
    <w:rsid w:val="005F7877"/>
    <w:rsid w:val="005F7AEE"/>
    <w:rsid w:val="005F7E9D"/>
    <w:rsid w:val="00600174"/>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683"/>
    <w:rsid w:val="00603785"/>
    <w:rsid w:val="00603B09"/>
    <w:rsid w:val="00603F41"/>
    <w:rsid w:val="0060407F"/>
    <w:rsid w:val="0060409F"/>
    <w:rsid w:val="006041C1"/>
    <w:rsid w:val="00604336"/>
    <w:rsid w:val="00604770"/>
    <w:rsid w:val="006047E2"/>
    <w:rsid w:val="006048E6"/>
    <w:rsid w:val="006048F3"/>
    <w:rsid w:val="006048F6"/>
    <w:rsid w:val="00604AD8"/>
    <w:rsid w:val="00604CA8"/>
    <w:rsid w:val="00604E79"/>
    <w:rsid w:val="00604ED1"/>
    <w:rsid w:val="00604F66"/>
    <w:rsid w:val="00605234"/>
    <w:rsid w:val="00605DAC"/>
    <w:rsid w:val="00605F9A"/>
    <w:rsid w:val="00606059"/>
    <w:rsid w:val="006060CD"/>
    <w:rsid w:val="00606238"/>
    <w:rsid w:val="00606246"/>
    <w:rsid w:val="006063FD"/>
    <w:rsid w:val="0060664B"/>
    <w:rsid w:val="006068C8"/>
    <w:rsid w:val="00606983"/>
    <w:rsid w:val="00606A4A"/>
    <w:rsid w:val="00606AE0"/>
    <w:rsid w:val="0060700D"/>
    <w:rsid w:val="00607249"/>
    <w:rsid w:val="006074F9"/>
    <w:rsid w:val="00607813"/>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BC2"/>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590"/>
    <w:rsid w:val="00617610"/>
    <w:rsid w:val="00617E3F"/>
    <w:rsid w:val="0062045C"/>
    <w:rsid w:val="00620526"/>
    <w:rsid w:val="0062054C"/>
    <w:rsid w:val="006205FC"/>
    <w:rsid w:val="006207C0"/>
    <w:rsid w:val="00620837"/>
    <w:rsid w:val="00620B4E"/>
    <w:rsid w:val="00620B7C"/>
    <w:rsid w:val="00620EBA"/>
    <w:rsid w:val="006212A8"/>
    <w:rsid w:val="006214F4"/>
    <w:rsid w:val="0062151A"/>
    <w:rsid w:val="00621B60"/>
    <w:rsid w:val="00621B9A"/>
    <w:rsid w:val="00621E46"/>
    <w:rsid w:val="0062200F"/>
    <w:rsid w:val="006222B3"/>
    <w:rsid w:val="006223AB"/>
    <w:rsid w:val="00622619"/>
    <w:rsid w:val="006228DB"/>
    <w:rsid w:val="006229E2"/>
    <w:rsid w:val="00622C9F"/>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AF"/>
    <w:rsid w:val="00627C21"/>
    <w:rsid w:val="00627DF0"/>
    <w:rsid w:val="00627F29"/>
    <w:rsid w:val="00627F5C"/>
    <w:rsid w:val="00630218"/>
    <w:rsid w:val="00630243"/>
    <w:rsid w:val="00630255"/>
    <w:rsid w:val="00630621"/>
    <w:rsid w:val="006308A3"/>
    <w:rsid w:val="006308AB"/>
    <w:rsid w:val="00630A02"/>
    <w:rsid w:val="00630B3E"/>
    <w:rsid w:val="006312A5"/>
    <w:rsid w:val="0063165E"/>
    <w:rsid w:val="006316AD"/>
    <w:rsid w:val="0063179A"/>
    <w:rsid w:val="00631CCF"/>
    <w:rsid w:val="00631D3B"/>
    <w:rsid w:val="00631D62"/>
    <w:rsid w:val="00631D69"/>
    <w:rsid w:val="00632018"/>
    <w:rsid w:val="00632187"/>
    <w:rsid w:val="00632374"/>
    <w:rsid w:val="00632466"/>
    <w:rsid w:val="0063246A"/>
    <w:rsid w:val="006324A1"/>
    <w:rsid w:val="0063266A"/>
    <w:rsid w:val="0063272F"/>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5E"/>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0F60"/>
    <w:rsid w:val="006410F3"/>
    <w:rsid w:val="00641390"/>
    <w:rsid w:val="006414AE"/>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134"/>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D0A"/>
    <w:rsid w:val="00647FEE"/>
    <w:rsid w:val="0065009F"/>
    <w:rsid w:val="00650110"/>
    <w:rsid w:val="006501D3"/>
    <w:rsid w:val="006505FC"/>
    <w:rsid w:val="0065081C"/>
    <w:rsid w:val="0065092E"/>
    <w:rsid w:val="00650CC8"/>
    <w:rsid w:val="00650D85"/>
    <w:rsid w:val="00650E33"/>
    <w:rsid w:val="00651165"/>
    <w:rsid w:val="00651354"/>
    <w:rsid w:val="00651442"/>
    <w:rsid w:val="006517AA"/>
    <w:rsid w:val="00651A14"/>
    <w:rsid w:val="00652041"/>
    <w:rsid w:val="00652061"/>
    <w:rsid w:val="0065215F"/>
    <w:rsid w:val="006524C0"/>
    <w:rsid w:val="0065279E"/>
    <w:rsid w:val="00652868"/>
    <w:rsid w:val="00652B94"/>
    <w:rsid w:val="00652D4F"/>
    <w:rsid w:val="006534B1"/>
    <w:rsid w:val="00653547"/>
    <w:rsid w:val="00653699"/>
    <w:rsid w:val="00653727"/>
    <w:rsid w:val="00653959"/>
    <w:rsid w:val="00654001"/>
    <w:rsid w:val="00654021"/>
    <w:rsid w:val="00654256"/>
    <w:rsid w:val="006543B0"/>
    <w:rsid w:val="0065470F"/>
    <w:rsid w:val="00654717"/>
    <w:rsid w:val="0065485A"/>
    <w:rsid w:val="00654A4B"/>
    <w:rsid w:val="00654E80"/>
    <w:rsid w:val="006551F9"/>
    <w:rsid w:val="006555D9"/>
    <w:rsid w:val="0065581E"/>
    <w:rsid w:val="00655846"/>
    <w:rsid w:val="006559FE"/>
    <w:rsid w:val="00655F0E"/>
    <w:rsid w:val="00655FE5"/>
    <w:rsid w:val="00656125"/>
    <w:rsid w:val="006561C9"/>
    <w:rsid w:val="00656223"/>
    <w:rsid w:val="00656361"/>
    <w:rsid w:val="00656477"/>
    <w:rsid w:val="00656710"/>
    <w:rsid w:val="0065680F"/>
    <w:rsid w:val="00656ADE"/>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F7E"/>
    <w:rsid w:val="00663039"/>
    <w:rsid w:val="006635DF"/>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23"/>
    <w:rsid w:val="00667BBC"/>
    <w:rsid w:val="00667DDB"/>
    <w:rsid w:val="00667FFE"/>
    <w:rsid w:val="00670083"/>
    <w:rsid w:val="006706A7"/>
    <w:rsid w:val="00670712"/>
    <w:rsid w:val="00670CEA"/>
    <w:rsid w:val="00670E13"/>
    <w:rsid w:val="00670F85"/>
    <w:rsid w:val="0067106C"/>
    <w:rsid w:val="006711B0"/>
    <w:rsid w:val="00671608"/>
    <w:rsid w:val="006716A6"/>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D31"/>
    <w:rsid w:val="00675E6A"/>
    <w:rsid w:val="006760A3"/>
    <w:rsid w:val="006761D3"/>
    <w:rsid w:val="006765CF"/>
    <w:rsid w:val="006765E8"/>
    <w:rsid w:val="006766A6"/>
    <w:rsid w:val="006767E9"/>
    <w:rsid w:val="00676919"/>
    <w:rsid w:val="00676995"/>
    <w:rsid w:val="00676AAD"/>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49C"/>
    <w:rsid w:val="0068561B"/>
    <w:rsid w:val="006856B2"/>
    <w:rsid w:val="00685C5E"/>
    <w:rsid w:val="00685CAC"/>
    <w:rsid w:val="00685CD4"/>
    <w:rsid w:val="006862FF"/>
    <w:rsid w:val="00686674"/>
    <w:rsid w:val="006866BF"/>
    <w:rsid w:val="00686BCE"/>
    <w:rsid w:val="00687294"/>
    <w:rsid w:val="00687304"/>
    <w:rsid w:val="0068732A"/>
    <w:rsid w:val="006873F8"/>
    <w:rsid w:val="006878EB"/>
    <w:rsid w:val="00687A98"/>
    <w:rsid w:val="00687C07"/>
    <w:rsid w:val="00687C1F"/>
    <w:rsid w:val="00687D95"/>
    <w:rsid w:val="00687E24"/>
    <w:rsid w:val="00687E85"/>
    <w:rsid w:val="00687FDA"/>
    <w:rsid w:val="0069003A"/>
    <w:rsid w:val="006901B1"/>
    <w:rsid w:val="006902EF"/>
    <w:rsid w:val="006902FE"/>
    <w:rsid w:val="006903E7"/>
    <w:rsid w:val="00690474"/>
    <w:rsid w:val="0069048F"/>
    <w:rsid w:val="006904F1"/>
    <w:rsid w:val="006905BC"/>
    <w:rsid w:val="0069067B"/>
    <w:rsid w:val="0069071D"/>
    <w:rsid w:val="00690896"/>
    <w:rsid w:val="006909A1"/>
    <w:rsid w:val="00690C48"/>
    <w:rsid w:val="006913BA"/>
    <w:rsid w:val="00691E23"/>
    <w:rsid w:val="00691EBF"/>
    <w:rsid w:val="0069204F"/>
    <w:rsid w:val="0069206C"/>
    <w:rsid w:val="006922C4"/>
    <w:rsid w:val="006924F8"/>
    <w:rsid w:val="00692614"/>
    <w:rsid w:val="006927FC"/>
    <w:rsid w:val="00692C04"/>
    <w:rsid w:val="00693285"/>
    <w:rsid w:val="00693472"/>
    <w:rsid w:val="006937F4"/>
    <w:rsid w:val="00693911"/>
    <w:rsid w:val="0069391B"/>
    <w:rsid w:val="006940FF"/>
    <w:rsid w:val="00694118"/>
    <w:rsid w:val="00694338"/>
    <w:rsid w:val="00694589"/>
    <w:rsid w:val="00694612"/>
    <w:rsid w:val="00694647"/>
    <w:rsid w:val="00694826"/>
    <w:rsid w:val="00694A87"/>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A11"/>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1E2E"/>
    <w:rsid w:val="006A211A"/>
    <w:rsid w:val="006A2227"/>
    <w:rsid w:val="006A262D"/>
    <w:rsid w:val="006A28F2"/>
    <w:rsid w:val="006A2A33"/>
    <w:rsid w:val="006A2A34"/>
    <w:rsid w:val="006A2C96"/>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967"/>
    <w:rsid w:val="006A4CA7"/>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A08"/>
    <w:rsid w:val="006B1D1D"/>
    <w:rsid w:val="006B1F71"/>
    <w:rsid w:val="006B243C"/>
    <w:rsid w:val="006B27E3"/>
    <w:rsid w:val="006B29C1"/>
    <w:rsid w:val="006B2A26"/>
    <w:rsid w:val="006B3188"/>
    <w:rsid w:val="006B3386"/>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E89"/>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61"/>
    <w:rsid w:val="006C0986"/>
    <w:rsid w:val="006C09F6"/>
    <w:rsid w:val="006C0C24"/>
    <w:rsid w:val="006C0CF6"/>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86"/>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C54"/>
    <w:rsid w:val="006D5F01"/>
    <w:rsid w:val="006D61C8"/>
    <w:rsid w:val="006D620A"/>
    <w:rsid w:val="006D6213"/>
    <w:rsid w:val="006D624D"/>
    <w:rsid w:val="006D6317"/>
    <w:rsid w:val="006D662D"/>
    <w:rsid w:val="006D66B0"/>
    <w:rsid w:val="006D6769"/>
    <w:rsid w:val="006D68B4"/>
    <w:rsid w:val="006D68C2"/>
    <w:rsid w:val="006D6BF9"/>
    <w:rsid w:val="006D6CB5"/>
    <w:rsid w:val="006D6DC2"/>
    <w:rsid w:val="006D7683"/>
    <w:rsid w:val="006D77A2"/>
    <w:rsid w:val="006D7871"/>
    <w:rsid w:val="006D796B"/>
    <w:rsid w:val="006D79C3"/>
    <w:rsid w:val="006E00BF"/>
    <w:rsid w:val="006E04E8"/>
    <w:rsid w:val="006E05DF"/>
    <w:rsid w:val="006E0927"/>
    <w:rsid w:val="006E09AF"/>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5A"/>
    <w:rsid w:val="006E6377"/>
    <w:rsid w:val="006E63AB"/>
    <w:rsid w:val="006E650F"/>
    <w:rsid w:val="006E653D"/>
    <w:rsid w:val="006E65F9"/>
    <w:rsid w:val="006E66B6"/>
    <w:rsid w:val="006E69DA"/>
    <w:rsid w:val="006E69F9"/>
    <w:rsid w:val="006E6A02"/>
    <w:rsid w:val="006E6A5A"/>
    <w:rsid w:val="006E6A74"/>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4B8"/>
    <w:rsid w:val="006F574C"/>
    <w:rsid w:val="006F5D9C"/>
    <w:rsid w:val="006F5DE5"/>
    <w:rsid w:val="006F5F0D"/>
    <w:rsid w:val="006F5FFC"/>
    <w:rsid w:val="006F6243"/>
    <w:rsid w:val="006F6373"/>
    <w:rsid w:val="006F6A16"/>
    <w:rsid w:val="006F6C45"/>
    <w:rsid w:val="006F6D19"/>
    <w:rsid w:val="006F6DA1"/>
    <w:rsid w:val="006F70BD"/>
    <w:rsid w:val="006F754F"/>
    <w:rsid w:val="006F7560"/>
    <w:rsid w:val="006F76A5"/>
    <w:rsid w:val="006F76C5"/>
    <w:rsid w:val="006F78F8"/>
    <w:rsid w:val="006F7CA4"/>
    <w:rsid w:val="006F7DA6"/>
    <w:rsid w:val="006F7F0E"/>
    <w:rsid w:val="00700025"/>
    <w:rsid w:val="007001F8"/>
    <w:rsid w:val="0070020F"/>
    <w:rsid w:val="0070072C"/>
    <w:rsid w:val="00700895"/>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9DB"/>
    <w:rsid w:val="00703A9E"/>
    <w:rsid w:val="00703B10"/>
    <w:rsid w:val="00703B90"/>
    <w:rsid w:val="00703CF2"/>
    <w:rsid w:val="00703E5B"/>
    <w:rsid w:val="007043BB"/>
    <w:rsid w:val="007044AE"/>
    <w:rsid w:val="00704BB0"/>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A8B"/>
    <w:rsid w:val="00713B80"/>
    <w:rsid w:val="00713D7B"/>
    <w:rsid w:val="00713DE9"/>
    <w:rsid w:val="007140E5"/>
    <w:rsid w:val="00714295"/>
    <w:rsid w:val="00714884"/>
    <w:rsid w:val="00714A7C"/>
    <w:rsid w:val="00714BD8"/>
    <w:rsid w:val="00715103"/>
    <w:rsid w:val="00715238"/>
    <w:rsid w:val="00715340"/>
    <w:rsid w:val="0071565E"/>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9D"/>
    <w:rsid w:val="007220FE"/>
    <w:rsid w:val="0072240F"/>
    <w:rsid w:val="00722599"/>
    <w:rsid w:val="007227AE"/>
    <w:rsid w:val="00722A39"/>
    <w:rsid w:val="00722BF3"/>
    <w:rsid w:val="00722CA6"/>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71C"/>
    <w:rsid w:val="00726838"/>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CBE"/>
    <w:rsid w:val="00730F10"/>
    <w:rsid w:val="007310A1"/>
    <w:rsid w:val="00731356"/>
    <w:rsid w:val="007319CB"/>
    <w:rsid w:val="00731A89"/>
    <w:rsid w:val="00731AB3"/>
    <w:rsid w:val="00731BE7"/>
    <w:rsid w:val="00731C0D"/>
    <w:rsid w:val="00731C68"/>
    <w:rsid w:val="00731E0D"/>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A72"/>
    <w:rsid w:val="00737B3D"/>
    <w:rsid w:val="00737E71"/>
    <w:rsid w:val="00737EAA"/>
    <w:rsid w:val="00737F38"/>
    <w:rsid w:val="00737FBD"/>
    <w:rsid w:val="0074023A"/>
    <w:rsid w:val="0074044E"/>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5EB7"/>
    <w:rsid w:val="00746CD2"/>
    <w:rsid w:val="00746D3C"/>
    <w:rsid w:val="00746D5B"/>
    <w:rsid w:val="00746F28"/>
    <w:rsid w:val="0074721A"/>
    <w:rsid w:val="007472EC"/>
    <w:rsid w:val="00747369"/>
    <w:rsid w:val="0074747E"/>
    <w:rsid w:val="00747747"/>
    <w:rsid w:val="00747C73"/>
    <w:rsid w:val="00747CDC"/>
    <w:rsid w:val="0075084E"/>
    <w:rsid w:val="00750DA4"/>
    <w:rsid w:val="00750E63"/>
    <w:rsid w:val="00750E7C"/>
    <w:rsid w:val="00750EC9"/>
    <w:rsid w:val="007510CB"/>
    <w:rsid w:val="00751441"/>
    <w:rsid w:val="00751552"/>
    <w:rsid w:val="007515D7"/>
    <w:rsid w:val="00751670"/>
    <w:rsid w:val="00751AEB"/>
    <w:rsid w:val="00751ED0"/>
    <w:rsid w:val="00751EE0"/>
    <w:rsid w:val="007520E3"/>
    <w:rsid w:val="007523E3"/>
    <w:rsid w:val="0075257B"/>
    <w:rsid w:val="00752640"/>
    <w:rsid w:val="0075281F"/>
    <w:rsid w:val="00753190"/>
    <w:rsid w:val="007532A3"/>
    <w:rsid w:val="00753786"/>
    <w:rsid w:val="007538C6"/>
    <w:rsid w:val="00753A34"/>
    <w:rsid w:val="00754122"/>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0A"/>
    <w:rsid w:val="007567BA"/>
    <w:rsid w:val="00756AF4"/>
    <w:rsid w:val="00756BCA"/>
    <w:rsid w:val="00756CC7"/>
    <w:rsid w:val="007576B5"/>
    <w:rsid w:val="0075799A"/>
    <w:rsid w:val="00757A22"/>
    <w:rsid w:val="00757C2F"/>
    <w:rsid w:val="00757D32"/>
    <w:rsid w:val="007605AF"/>
    <w:rsid w:val="00760857"/>
    <w:rsid w:val="007608EC"/>
    <w:rsid w:val="007609BA"/>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6F1D"/>
    <w:rsid w:val="00767665"/>
    <w:rsid w:val="007678A9"/>
    <w:rsid w:val="00767EB2"/>
    <w:rsid w:val="007702E6"/>
    <w:rsid w:val="007709AE"/>
    <w:rsid w:val="007709B1"/>
    <w:rsid w:val="00770F5A"/>
    <w:rsid w:val="00771178"/>
    <w:rsid w:val="00771405"/>
    <w:rsid w:val="007715C9"/>
    <w:rsid w:val="00771720"/>
    <w:rsid w:val="0077192F"/>
    <w:rsid w:val="00771D6C"/>
    <w:rsid w:val="007720BD"/>
    <w:rsid w:val="007723B5"/>
    <w:rsid w:val="007723D8"/>
    <w:rsid w:val="007728D5"/>
    <w:rsid w:val="00772A6C"/>
    <w:rsid w:val="00772B79"/>
    <w:rsid w:val="0077301E"/>
    <w:rsid w:val="00773199"/>
    <w:rsid w:val="007732EA"/>
    <w:rsid w:val="007732F9"/>
    <w:rsid w:val="0077338F"/>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ACA"/>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65"/>
    <w:rsid w:val="007810A4"/>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2A"/>
    <w:rsid w:val="007837BB"/>
    <w:rsid w:val="0078381C"/>
    <w:rsid w:val="0078389A"/>
    <w:rsid w:val="00783AA1"/>
    <w:rsid w:val="00783B45"/>
    <w:rsid w:val="00783C26"/>
    <w:rsid w:val="007842A0"/>
    <w:rsid w:val="0078438A"/>
    <w:rsid w:val="00784590"/>
    <w:rsid w:val="007846A7"/>
    <w:rsid w:val="007846CD"/>
    <w:rsid w:val="007849F3"/>
    <w:rsid w:val="00784A70"/>
    <w:rsid w:val="00784ABE"/>
    <w:rsid w:val="00784F94"/>
    <w:rsid w:val="0078536B"/>
    <w:rsid w:val="0078556D"/>
    <w:rsid w:val="007855F4"/>
    <w:rsid w:val="0078581F"/>
    <w:rsid w:val="007858D9"/>
    <w:rsid w:val="007860DF"/>
    <w:rsid w:val="00786448"/>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6F"/>
    <w:rsid w:val="007908A6"/>
    <w:rsid w:val="00790946"/>
    <w:rsid w:val="00790B75"/>
    <w:rsid w:val="00790D15"/>
    <w:rsid w:val="00790F95"/>
    <w:rsid w:val="00790FEC"/>
    <w:rsid w:val="007912D6"/>
    <w:rsid w:val="0079190C"/>
    <w:rsid w:val="007919A7"/>
    <w:rsid w:val="00791CA1"/>
    <w:rsid w:val="0079230C"/>
    <w:rsid w:val="00792A5A"/>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AFD"/>
    <w:rsid w:val="00796B5B"/>
    <w:rsid w:val="00796C7D"/>
    <w:rsid w:val="00797022"/>
    <w:rsid w:val="007970E7"/>
    <w:rsid w:val="00797114"/>
    <w:rsid w:val="007973B9"/>
    <w:rsid w:val="007974C7"/>
    <w:rsid w:val="007976C4"/>
    <w:rsid w:val="00797817"/>
    <w:rsid w:val="007A0523"/>
    <w:rsid w:val="007A05E9"/>
    <w:rsid w:val="007A07AB"/>
    <w:rsid w:val="007A07AF"/>
    <w:rsid w:val="007A0C66"/>
    <w:rsid w:val="007A0C94"/>
    <w:rsid w:val="007A0C9C"/>
    <w:rsid w:val="007A0D9A"/>
    <w:rsid w:val="007A0DA8"/>
    <w:rsid w:val="007A0F4D"/>
    <w:rsid w:val="007A13BF"/>
    <w:rsid w:val="007A150A"/>
    <w:rsid w:val="007A1517"/>
    <w:rsid w:val="007A1954"/>
    <w:rsid w:val="007A195A"/>
    <w:rsid w:val="007A1A2E"/>
    <w:rsid w:val="007A1ECF"/>
    <w:rsid w:val="007A1FDA"/>
    <w:rsid w:val="007A22A7"/>
    <w:rsid w:val="007A2306"/>
    <w:rsid w:val="007A2324"/>
    <w:rsid w:val="007A2424"/>
    <w:rsid w:val="007A242E"/>
    <w:rsid w:val="007A256E"/>
    <w:rsid w:val="007A258E"/>
    <w:rsid w:val="007A2779"/>
    <w:rsid w:val="007A2A57"/>
    <w:rsid w:val="007A2C32"/>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5B0"/>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1FE"/>
    <w:rsid w:val="007B2361"/>
    <w:rsid w:val="007B2478"/>
    <w:rsid w:val="007B2808"/>
    <w:rsid w:val="007B2862"/>
    <w:rsid w:val="007B286A"/>
    <w:rsid w:val="007B2DDE"/>
    <w:rsid w:val="007B2E59"/>
    <w:rsid w:val="007B30FA"/>
    <w:rsid w:val="007B34AE"/>
    <w:rsid w:val="007B3733"/>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BAC"/>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A46"/>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48C5"/>
    <w:rsid w:val="007C5089"/>
    <w:rsid w:val="007C5CEE"/>
    <w:rsid w:val="007C63DD"/>
    <w:rsid w:val="007C65B1"/>
    <w:rsid w:val="007C69F3"/>
    <w:rsid w:val="007C6D87"/>
    <w:rsid w:val="007C6DB9"/>
    <w:rsid w:val="007C6DFE"/>
    <w:rsid w:val="007C6EF5"/>
    <w:rsid w:val="007C6F57"/>
    <w:rsid w:val="007C755A"/>
    <w:rsid w:val="007C7560"/>
    <w:rsid w:val="007C757C"/>
    <w:rsid w:val="007C75FD"/>
    <w:rsid w:val="007C77A0"/>
    <w:rsid w:val="007C7980"/>
    <w:rsid w:val="007C79A0"/>
    <w:rsid w:val="007C7B0E"/>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6ED"/>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576"/>
    <w:rsid w:val="007E5778"/>
    <w:rsid w:val="007E5788"/>
    <w:rsid w:val="007E5956"/>
    <w:rsid w:val="007E5CD6"/>
    <w:rsid w:val="007E5D98"/>
    <w:rsid w:val="007E5EA8"/>
    <w:rsid w:val="007E5EB3"/>
    <w:rsid w:val="007E60C7"/>
    <w:rsid w:val="007E658D"/>
    <w:rsid w:val="007E65F3"/>
    <w:rsid w:val="007E69DA"/>
    <w:rsid w:val="007E6A87"/>
    <w:rsid w:val="007E6C61"/>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24"/>
    <w:rsid w:val="007F2AE4"/>
    <w:rsid w:val="007F316F"/>
    <w:rsid w:val="007F3190"/>
    <w:rsid w:val="007F31CC"/>
    <w:rsid w:val="007F35F7"/>
    <w:rsid w:val="007F393D"/>
    <w:rsid w:val="007F3C4C"/>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9E4"/>
    <w:rsid w:val="00801B2C"/>
    <w:rsid w:val="00801B89"/>
    <w:rsid w:val="00801C92"/>
    <w:rsid w:val="00801EA6"/>
    <w:rsid w:val="008021AC"/>
    <w:rsid w:val="0080250A"/>
    <w:rsid w:val="008026B9"/>
    <w:rsid w:val="00802B45"/>
    <w:rsid w:val="00802B96"/>
    <w:rsid w:val="00802E44"/>
    <w:rsid w:val="00802E8E"/>
    <w:rsid w:val="00802F1C"/>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5FA7"/>
    <w:rsid w:val="00806973"/>
    <w:rsid w:val="00806C7F"/>
    <w:rsid w:val="00806CE2"/>
    <w:rsid w:val="00806EA4"/>
    <w:rsid w:val="008073BE"/>
    <w:rsid w:val="00807522"/>
    <w:rsid w:val="008075E9"/>
    <w:rsid w:val="00807874"/>
    <w:rsid w:val="00807966"/>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C95"/>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B69"/>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09"/>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01"/>
    <w:rsid w:val="0082352B"/>
    <w:rsid w:val="00823894"/>
    <w:rsid w:val="008238DA"/>
    <w:rsid w:val="0082399D"/>
    <w:rsid w:val="00823B37"/>
    <w:rsid w:val="00823BDD"/>
    <w:rsid w:val="00823DDC"/>
    <w:rsid w:val="00823E12"/>
    <w:rsid w:val="00824049"/>
    <w:rsid w:val="00824160"/>
    <w:rsid w:val="00824425"/>
    <w:rsid w:val="008249B8"/>
    <w:rsid w:val="00824B5B"/>
    <w:rsid w:val="00824E37"/>
    <w:rsid w:val="00824F32"/>
    <w:rsid w:val="00824F6B"/>
    <w:rsid w:val="00825042"/>
    <w:rsid w:val="00825074"/>
    <w:rsid w:val="008251EB"/>
    <w:rsid w:val="00825491"/>
    <w:rsid w:val="00825604"/>
    <w:rsid w:val="008257AE"/>
    <w:rsid w:val="008259AF"/>
    <w:rsid w:val="00825A53"/>
    <w:rsid w:val="00825F7F"/>
    <w:rsid w:val="0082647B"/>
    <w:rsid w:val="008264D8"/>
    <w:rsid w:val="008264D9"/>
    <w:rsid w:val="0082683A"/>
    <w:rsid w:val="00826994"/>
    <w:rsid w:val="008269D1"/>
    <w:rsid w:val="00826C9E"/>
    <w:rsid w:val="00826CAB"/>
    <w:rsid w:val="008272A3"/>
    <w:rsid w:val="0082734E"/>
    <w:rsid w:val="008276B7"/>
    <w:rsid w:val="00827B06"/>
    <w:rsid w:val="00827CC5"/>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366"/>
    <w:rsid w:val="00833401"/>
    <w:rsid w:val="00833570"/>
    <w:rsid w:val="008335F1"/>
    <w:rsid w:val="00833807"/>
    <w:rsid w:val="00833A5A"/>
    <w:rsid w:val="0083420D"/>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2B"/>
    <w:rsid w:val="00836CB2"/>
    <w:rsid w:val="00836EED"/>
    <w:rsid w:val="0083711A"/>
    <w:rsid w:val="0083722A"/>
    <w:rsid w:val="0083797C"/>
    <w:rsid w:val="00837988"/>
    <w:rsid w:val="00837A4F"/>
    <w:rsid w:val="00837CE5"/>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419"/>
    <w:rsid w:val="008465F3"/>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73A"/>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2D4E"/>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CF"/>
    <w:rsid w:val="00867FEE"/>
    <w:rsid w:val="00870012"/>
    <w:rsid w:val="00870131"/>
    <w:rsid w:val="008701EE"/>
    <w:rsid w:val="00870306"/>
    <w:rsid w:val="00870420"/>
    <w:rsid w:val="008705F5"/>
    <w:rsid w:val="00870857"/>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05E"/>
    <w:rsid w:val="0087336B"/>
    <w:rsid w:val="008738A2"/>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4E5"/>
    <w:rsid w:val="00876680"/>
    <w:rsid w:val="008767F0"/>
    <w:rsid w:val="00876B33"/>
    <w:rsid w:val="00876DEC"/>
    <w:rsid w:val="00876F97"/>
    <w:rsid w:val="00877108"/>
    <w:rsid w:val="0087713B"/>
    <w:rsid w:val="00877160"/>
    <w:rsid w:val="00877395"/>
    <w:rsid w:val="0087751A"/>
    <w:rsid w:val="0087773A"/>
    <w:rsid w:val="00877843"/>
    <w:rsid w:val="00877C14"/>
    <w:rsid w:val="00877C37"/>
    <w:rsid w:val="00877C8F"/>
    <w:rsid w:val="00877D18"/>
    <w:rsid w:val="00877D3B"/>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4C60"/>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8AE"/>
    <w:rsid w:val="00892980"/>
    <w:rsid w:val="00892ED8"/>
    <w:rsid w:val="0089307E"/>
    <w:rsid w:val="00893422"/>
    <w:rsid w:val="0089381C"/>
    <w:rsid w:val="00893989"/>
    <w:rsid w:val="00893FB7"/>
    <w:rsid w:val="00893FFC"/>
    <w:rsid w:val="00894124"/>
    <w:rsid w:val="00894292"/>
    <w:rsid w:val="0089466A"/>
    <w:rsid w:val="008949D4"/>
    <w:rsid w:val="00894BC4"/>
    <w:rsid w:val="00894DE2"/>
    <w:rsid w:val="0089507B"/>
    <w:rsid w:val="008951AE"/>
    <w:rsid w:val="00895214"/>
    <w:rsid w:val="008953CB"/>
    <w:rsid w:val="00895450"/>
    <w:rsid w:val="008956D3"/>
    <w:rsid w:val="00895843"/>
    <w:rsid w:val="00895AC5"/>
    <w:rsid w:val="00895AE7"/>
    <w:rsid w:val="00895EAC"/>
    <w:rsid w:val="00895F30"/>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1C8"/>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DD"/>
    <w:rsid w:val="008A57E1"/>
    <w:rsid w:val="008A5ABC"/>
    <w:rsid w:val="008A626B"/>
    <w:rsid w:val="008A626D"/>
    <w:rsid w:val="008A62E6"/>
    <w:rsid w:val="008A6461"/>
    <w:rsid w:val="008A6699"/>
    <w:rsid w:val="008A6A29"/>
    <w:rsid w:val="008A6AFC"/>
    <w:rsid w:val="008A7259"/>
    <w:rsid w:val="008A72D4"/>
    <w:rsid w:val="008A72E5"/>
    <w:rsid w:val="008A7477"/>
    <w:rsid w:val="008A7911"/>
    <w:rsid w:val="008B01AA"/>
    <w:rsid w:val="008B03A3"/>
    <w:rsid w:val="008B069A"/>
    <w:rsid w:val="008B08BF"/>
    <w:rsid w:val="008B0BDF"/>
    <w:rsid w:val="008B0DBF"/>
    <w:rsid w:val="008B0F26"/>
    <w:rsid w:val="008B0F46"/>
    <w:rsid w:val="008B11DA"/>
    <w:rsid w:val="008B11ED"/>
    <w:rsid w:val="008B11F7"/>
    <w:rsid w:val="008B1235"/>
    <w:rsid w:val="008B1247"/>
    <w:rsid w:val="008B13D7"/>
    <w:rsid w:val="008B1454"/>
    <w:rsid w:val="008B152C"/>
    <w:rsid w:val="008B1620"/>
    <w:rsid w:val="008B17A5"/>
    <w:rsid w:val="008B1983"/>
    <w:rsid w:val="008B248A"/>
    <w:rsid w:val="008B2740"/>
    <w:rsid w:val="008B2873"/>
    <w:rsid w:val="008B29C2"/>
    <w:rsid w:val="008B2B6D"/>
    <w:rsid w:val="008B2DAE"/>
    <w:rsid w:val="008B316A"/>
    <w:rsid w:val="008B346E"/>
    <w:rsid w:val="008B392D"/>
    <w:rsid w:val="008B3CBB"/>
    <w:rsid w:val="008B3CFC"/>
    <w:rsid w:val="008B3D08"/>
    <w:rsid w:val="008B3E75"/>
    <w:rsid w:val="008B4447"/>
    <w:rsid w:val="008B4509"/>
    <w:rsid w:val="008B4561"/>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0A"/>
    <w:rsid w:val="008C0F92"/>
    <w:rsid w:val="008C0FBF"/>
    <w:rsid w:val="008C160F"/>
    <w:rsid w:val="008C19F0"/>
    <w:rsid w:val="008C1DD5"/>
    <w:rsid w:val="008C1E3B"/>
    <w:rsid w:val="008C2872"/>
    <w:rsid w:val="008C2A77"/>
    <w:rsid w:val="008C2BC7"/>
    <w:rsid w:val="008C2BF0"/>
    <w:rsid w:val="008C2DA7"/>
    <w:rsid w:val="008C2FA6"/>
    <w:rsid w:val="008C300E"/>
    <w:rsid w:val="008C331E"/>
    <w:rsid w:val="008C3455"/>
    <w:rsid w:val="008C34AE"/>
    <w:rsid w:val="008C373B"/>
    <w:rsid w:val="008C38A1"/>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8B0"/>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D7D4C"/>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02"/>
    <w:rsid w:val="008E422D"/>
    <w:rsid w:val="008E4461"/>
    <w:rsid w:val="008E4914"/>
    <w:rsid w:val="008E494F"/>
    <w:rsid w:val="008E4E3E"/>
    <w:rsid w:val="008E4F93"/>
    <w:rsid w:val="008E50F1"/>
    <w:rsid w:val="008E529F"/>
    <w:rsid w:val="008E5392"/>
    <w:rsid w:val="008E56D8"/>
    <w:rsid w:val="008E5C4A"/>
    <w:rsid w:val="008E5E55"/>
    <w:rsid w:val="008E5F5A"/>
    <w:rsid w:val="008E606F"/>
    <w:rsid w:val="008E6476"/>
    <w:rsid w:val="008E65C8"/>
    <w:rsid w:val="008E6955"/>
    <w:rsid w:val="008E6BDE"/>
    <w:rsid w:val="008E6D55"/>
    <w:rsid w:val="008E6EB0"/>
    <w:rsid w:val="008E715F"/>
    <w:rsid w:val="008E71C1"/>
    <w:rsid w:val="008E7223"/>
    <w:rsid w:val="008E7340"/>
    <w:rsid w:val="008E743A"/>
    <w:rsid w:val="008E744A"/>
    <w:rsid w:val="008E7547"/>
    <w:rsid w:val="008E765D"/>
    <w:rsid w:val="008E767A"/>
    <w:rsid w:val="008E78D6"/>
    <w:rsid w:val="008E7A90"/>
    <w:rsid w:val="008E7B40"/>
    <w:rsid w:val="008E7D4B"/>
    <w:rsid w:val="008E7E11"/>
    <w:rsid w:val="008E7E1C"/>
    <w:rsid w:val="008E7F75"/>
    <w:rsid w:val="008F058D"/>
    <w:rsid w:val="008F0838"/>
    <w:rsid w:val="008F0B7F"/>
    <w:rsid w:val="008F0C92"/>
    <w:rsid w:val="008F0C9E"/>
    <w:rsid w:val="008F1018"/>
    <w:rsid w:val="008F1238"/>
    <w:rsid w:val="008F1317"/>
    <w:rsid w:val="008F15C1"/>
    <w:rsid w:val="008F1A33"/>
    <w:rsid w:val="008F1A3C"/>
    <w:rsid w:val="008F1B1F"/>
    <w:rsid w:val="008F1F32"/>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EC0"/>
    <w:rsid w:val="008F5FB5"/>
    <w:rsid w:val="008F6035"/>
    <w:rsid w:val="008F60BA"/>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C8E"/>
    <w:rsid w:val="00902D8A"/>
    <w:rsid w:val="009033FB"/>
    <w:rsid w:val="009035B6"/>
    <w:rsid w:val="009039A4"/>
    <w:rsid w:val="00903AFB"/>
    <w:rsid w:val="00903B1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DC5"/>
    <w:rsid w:val="00905EBF"/>
    <w:rsid w:val="00905F24"/>
    <w:rsid w:val="0090624B"/>
    <w:rsid w:val="0090662F"/>
    <w:rsid w:val="009066D1"/>
    <w:rsid w:val="00906CA0"/>
    <w:rsid w:val="00906DC2"/>
    <w:rsid w:val="00906DF1"/>
    <w:rsid w:val="00906E0E"/>
    <w:rsid w:val="00906F8F"/>
    <w:rsid w:val="009070A6"/>
    <w:rsid w:val="00907744"/>
    <w:rsid w:val="0090783E"/>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1D01"/>
    <w:rsid w:val="009124B3"/>
    <w:rsid w:val="0091256E"/>
    <w:rsid w:val="00912886"/>
    <w:rsid w:val="00912A87"/>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600"/>
    <w:rsid w:val="00916DB3"/>
    <w:rsid w:val="00916DB7"/>
    <w:rsid w:val="00916E34"/>
    <w:rsid w:val="009170BD"/>
    <w:rsid w:val="009170C4"/>
    <w:rsid w:val="009176E2"/>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6CB2"/>
    <w:rsid w:val="0092710C"/>
    <w:rsid w:val="00927158"/>
    <w:rsid w:val="00927756"/>
    <w:rsid w:val="0092780F"/>
    <w:rsid w:val="00927823"/>
    <w:rsid w:val="00927BE5"/>
    <w:rsid w:val="00927EBD"/>
    <w:rsid w:val="009300F5"/>
    <w:rsid w:val="0093023F"/>
    <w:rsid w:val="00930604"/>
    <w:rsid w:val="00930734"/>
    <w:rsid w:val="00930A9F"/>
    <w:rsid w:val="00930AE3"/>
    <w:rsid w:val="00930C8D"/>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35F6"/>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91"/>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89"/>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415"/>
    <w:rsid w:val="00943481"/>
    <w:rsid w:val="009438A5"/>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472"/>
    <w:rsid w:val="0095067F"/>
    <w:rsid w:val="009508AE"/>
    <w:rsid w:val="00950909"/>
    <w:rsid w:val="00950EDC"/>
    <w:rsid w:val="00951142"/>
    <w:rsid w:val="00951251"/>
    <w:rsid w:val="009513A7"/>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C10"/>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DC8"/>
    <w:rsid w:val="00970E70"/>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C29"/>
    <w:rsid w:val="00973D66"/>
    <w:rsid w:val="00974101"/>
    <w:rsid w:val="009744AC"/>
    <w:rsid w:val="0097471E"/>
    <w:rsid w:val="00974A3E"/>
    <w:rsid w:val="00974C8E"/>
    <w:rsid w:val="00974CAA"/>
    <w:rsid w:val="009752DA"/>
    <w:rsid w:val="009752F4"/>
    <w:rsid w:val="0097531A"/>
    <w:rsid w:val="00975428"/>
    <w:rsid w:val="0097569E"/>
    <w:rsid w:val="00975884"/>
    <w:rsid w:val="00975A1D"/>
    <w:rsid w:val="00975AA0"/>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5FA3"/>
    <w:rsid w:val="0098617B"/>
    <w:rsid w:val="00986274"/>
    <w:rsid w:val="0098681F"/>
    <w:rsid w:val="00986BDA"/>
    <w:rsid w:val="00986C38"/>
    <w:rsid w:val="00986FD6"/>
    <w:rsid w:val="00987003"/>
    <w:rsid w:val="00987415"/>
    <w:rsid w:val="00987628"/>
    <w:rsid w:val="009879D6"/>
    <w:rsid w:val="00987A7C"/>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1E2"/>
    <w:rsid w:val="0099434A"/>
    <w:rsid w:val="0099445D"/>
    <w:rsid w:val="00994533"/>
    <w:rsid w:val="00994A43"/>
    <w:rsid w:val="00994A8A"/>
    <w:rsid w:val="00994B44"/>
    <w:rsid w:val="00994CDA"/>
    <w:rsid w:val="00994EA0"/>
    <w:rsid w:val="00994F69"/>
    <w:rsid w:val="0099503F"/>
    <w:rsid w:val="00995313"/>
    <w:rsid w:val="00995330"/>
    <w:rsid w:val="0099545B"/>
    <w:rsid w:val="0099547B"/>
    <w:rsid w:val="00995526"/>
    <w:rsid w:val="0099585F"/>
    <w:rsid w:val="00995E0C"/>
    <w:rsid w:val="00995FB1"/>
    <w:rsid w:val="00996648"/>
    <w:rsid w:val="00996702"/>
    <w:rsid w:val="009968C4"/>
    <w:rsid w:val="00996AC2"/>
    <w:rsid w:val="00996B16"/>
    <w:rsid w:val="00996B7A"/>
    <w:rsid w:val="009970EC"/>
    <w:rsid w:val="00997194"/>
    <w:rsid w:val="00997418"/>
    <w:rsid w:val="0099750F"/>
    <w:rsid w:val="00997690"/>
    <w:rsid w:val="00997C79"/>
    <w:rsid w:val="009A0129"/>
    <w:rsid w:val="009A0153"/>
    <w:rsid w:val="009A04CF"/>
    <w:rsid w:val="009A077F"/>
    <w:rsid w:val="009A07E1"/>
    <w:rsid w:val="009A0B55"/>
    <w:rsid w:val="009A1114"/>
    <w:rsid w:val="009A127D"/>
    <w:rsid w:val="009A1562"/>
    <w:rsid w:val="009A1804"/>
    <w:rsid w:val="009A1A14"/>
    <w:rsid w:val="009A1AD6"/>
    <w:rsid w:val="009A1BDE"/>
    <w:rsid w:val="009A1EEF"/>
    <w:rsid w:val="009A25EE"/>
    <w:rsid w:val="009A2646"/>
    <w:rsid w:val="009A269D"/>
    <w:rsid w:val="009A2CE2"/>
    <w:rsid w:val="009A2CFD"/>
    <w:rsid w:val="009A2D33"/>
    <w:rsid w:val="009A2DDE"/>
    <w:rsid w:val="009A2F72"/>
    <w:rsid w:val="009A2FB7"/>
    <w:rsid w:val="009A3256"/>
    <w:rsid w:val="009A3506"/>
    <w:rsid w:val="009A3779"/>
    <w:rsid w:val="009A3957"/>
    <w:rsid w:val="009A3D4C"/>
    <w:rsid w:val="009A4007"/>
    <w:rsid w:val="009A410F"/>
    <w:rsid w:val="009A414D"/>
    <w:rsid w:val="009A4303"/>
    <w:rsid w:val="009A4575"/>
    <w:rsid w:val="009A4780"/>
    <w:rsid w:val="009A4AD6"/>
    <w:rsid w:val="009A4F12"/>
    <w:rsid w:val="009A5522"/>
    <w:rsid w:val="009A555A"/>
    <w:rsid w:val="009A584E"/>
    <w:rsid w:val="009A5887"/>
    <w:rsid w:val="009A5AE2"/>
    <w:rsid w:val="009A5B4D"/>
    <w:rsid w:val="009A5BDE"/>
    <w:rsid w:val="009A5D53"/>
    <w:rsid w:val="009A5E0D"/>
    <w:rsid w:val="009A60CC"/>
    <w:rsid w:val="009A612C"/>
    <w:rsid w:val="009A61EF"/>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5CD"/>
    <w:rsid w:val="009B07B7"/>
    <w:rsid w:val="009B0EBD"/>
    <w:rsid w:val="009B1113"/>
    <w:rsid w:val="009B1362"/>
    <w:rsid w:val="009B1517"/>
    <w:rsid w:val="009B16FA"/>
    <w:rsid w:val="009B18FB"/>
    <w:rsid w:val="009B1DEE"/>
    <w:rsid w:val="009B1FB7"/>
    <w:rsid w:val="009B22B6"/>
    <w:rsid w:val="009B26D1"/>
    <w:rsid w:val="009B2863"/>
    <w:rsid w:val="009B2B14"/>
    <w:rsid w:val="009B2B1B"/>
    <w:rsid w:val="009B2D29"/>
    <w:rsid w:val="009B2F4A"/>
    <w:rsid w:val="009B2F59"/>
    <w:rsid w:val="009B3133"/>
    <w:rsid w:val="009B3203"/>
    <w:rsid w:val="009B347C"/>
    <w:rsid w:val="009B3713"/>
    <w:rsid w:val="009B372C"/>
    <w:rsid w:val="009B3762"/>
    <w:rsid w:val="009B37DC"/>
    <w:rsid w:val="009B38BA"/>
    <w:rsid w:val="009B3FF1"/>
    <w:rsid w:val="009B42D9"/>
    <w:rsid w:val="009B4817"/>
    <w:rsid w:val="009B4D48"/>
    <w:rsid w:val="009B51C1"/>
    <w:rsid w:val="009B5351"/>
    <w:rsid w:val="009B56EA"/>
    <w:rsid w:val="009B57CC"/>
    <w:rsid w:val="009B5B5A"/>
    <w:rsid w:val="009B5BEE"/>
    <w:rsid w:val="009B5D53"/>
    <w:rsid w:val="009B6776"/>
    <w:rsid w:val="009B678B"/>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DAF"/>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030"/>
    <w:rsid w:val="009C54BE"/>
    <w:rsid w:val="009C5806"/>
    <w:rsid w:val="009C584B"/>
    <w:rsid w:val="009C592E"/>
    <w:rsid w:val="009C595B"/>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88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5F95"/>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82"/>
    <w:rsid w:val="009E21EE"/>
    <w:rsid w:val="009E2443"/>
    <w:rsid w:val="009E2638"/>
    <w:rsid w:val="009E2765"/>
    <w:rsid w:val="009E2792"/>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7"/>
    <w:rsid w:val="009E573D"/>
    <w:rsid w:val="009E57A6"/>
    <w:rsid w:val="009E59AD"/>
    <w:rsid w:val="009E5A37"/>
    <w:rsid w:val="009E5A72"/>
    <w:rsid w:val="009E5AAD"/>
    <w:rsid w:val="009E5B29"/>
    <w:rsid w:val="009E5EC4"/>
    <w:rsid w:val="009E6007"/>
    <w:rsid w:val="009E600D"/>
    <w:rsid w:val="009E61FD"/>
    <w:rsid w:val="009E6224"/>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1AF"/>
    <w:rsid w:val="00A02A14"/>
    <w:rsid w:val="00A02D64"/>
    <w:rsid w:val="00A02E88"/>
    <w:rsid w:val="00A0306A"/>
    <w:rsid w:val="00A0313F"/>
    <w:rsid w:val="00A03339"/>
    <w:rsid w:val="00A035D4"/>
    <w:rsid w:val="00A0364C"/>
    <w:rsid w:val="00A036D6"/>
    <w:rsid w:val="00A03799"/>
    <w:rsid w:val="00A03CB2"/>
    <w:rsid w:val="00A03EDB"/>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7C"/>
    <w:rsid w:val="00A06B8E"/>
    <w:rsid w:val="00A0747B"/>
    <w:rsid w:val="00A07DB4"/>
    <w:rsid w:val="00A07EE9"/>
    <w:rsid w:val="00A10017"/>
    <w:rsid w:val="00A1054A"/>
    <w:rsid w:val="00A1054D"/>
    <w:rsid w:val="00A105A5"/>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730"/>
    <w:rsid w:val="00A12967"/>
    <w:rsid w:val="00A12A53"/>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4F"/>
    <w:rsid w:val="00A156DB"/>
    <w:rsid w:val="00A15843"/>
    <w:rsid w:val="00A15967"/>
    <w:rsid w:val="00A16129"/>
    <w:rsid w:val="00A16230"/>
    <w:rsid w:val="00A164D8"/>
    <w:rsid w:val="00A166C7"/>
    <w:rsid w:val="00A16968"/>
    <w:rsid w:val="00A169F9"/>
    <w:rsid w:val="00A16D05"/>
    <w:rsid w:val="00A171E3"/>
    <w:rsid w:val="00A1720D"/>
    <w:rsid w:val="00A17226"/>
    <w:rsid w:val="00A17236"/>
    <w:rsid w:val="00A1753E"/>
    <w:rsid w:val="00A175A8"/>
    <w:rsid w:val="00A175EE"/>
    <w:rsid w:val="00A176E8"/>
    <w:rsid w:val="00A177B4"/>
    <w:rsid w:val="00A17A50"/>
    <w:rsid w:val="00A17A86"/>
    <w:rsid w:val="00A17BC0"/>
    <w:rsid w:val="00A17E6E"/>
    <w:rsid w:val="00A20074"/>
    <w:rsid w:val="00A20735"/>
    <w:rsid w:val="00A207E0"/>
    <w:rsid w:val="00A20961"/>
    <w:rsid w:val="00A20DAE"/>
    <w:rsid w:val="00A20F3D"/>
    <w:rsid w:val="00A21173"/>
    <w:rsid w:val="00A216FA"/>
    <w:rsid w:val="00A218B4"/>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3FA"/>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11"/>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670"/>
    <w:rsid w:val="00A3280F"/>
    <w:rsid w:val="00A32810"/>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856"/>
    <w:rsid w:val="00A34E15"/>
    <w:rsid w:val="00A35261"/>
    <w:rsid w:val="00A353DB"/>
    <w:rsid w:val="00A35531"/>
    <w:rsid w:val="00A35B4F"/>
    <w:rsid w:val="00A3612B"/>
    <w:rsid w:val="00A365E7"/>
    <w:rsid w:val="00A367DB"/>
    <w:rsid w:val="00A36957"/>
    <w:rsid w:val="00A369DB"/>
    <w:rsid w:val="00A37021"/>
    <w:rsid w:val="00A373A0"/>
    <w:rsid w:val="00A378B3"/>
    <w:rsid w:val="00A37AFE"/>
    <w:rsid w:val="00A37B2B"/>
    <w:rsid w:val="00A37B7A"/>
    <w:rsid w:val="00A37EC9"/>
    <w:rsid w:val="00A37F3B"/>
    <w:rsid w:val="00A40645"/>
    <w:rsid w:val="00A406B3"/>
    <w:rsid w:val="00A4077E"/>
    <w:rsid w:val="00A40A9F"/>
    <w:rsid w:val="00A40BA7"/>
    <w:rsid w:val="00A40C67"/>
    <w:rsid w:val="00A40F44"/>
    <w:rsid w:val="00A41250"/>
    <w:rsid w:val="00A41402"/>
    <w:rsid w:val="00A41661"/>
    <w:rsid w:val="00A41717"/>
    <w:rsid w:val="00A41B94"/>
    <w:rsid w:val="00A41D02"/>
    <w:rsid w:val="00A41E21"/>
    <w:rsid w:val="00A41F53"/>
    <w:rsid w:val="00A42004"/>
    <w:rsid w:val="00A42024"/>
    <w:rsid w:val="00A42150"/>
    <w:rsid w:val="00A427B1"/>
    <w:rsid w:val="00A4280F"/>
    <w:rsid w:val="00A42963"/>
    <w:rsid w:val="00A42E8E"/>
    <w:rsid w:val="00A42F3C"/>
    <w:rsid w:val="00A43089"/>
    <w:rsid w:val="00A430D8"/>
    <w:rsid w:val="00A43642"/>
    <w:rsid w:val="00A436CE"/>
    <w:rsid w:val="00A437D9"/>
    <w:rsid w:val="00A4394C"/>
    <w:rsid w:val="00A4398F"/>
    <w:rsid w:val="00A43FAE"/>
    <w:rsid w:val="00A4403E"/>
    <w:rsid w:val="00A44501"/>
    <w:rsid w:val="00A445CD"/>
    <w:rsid w:val="00A44701"/>
    <w:rsid w:val="00A447FC"/>
    <w:rsid w:val="00A44830"/>
    <w:rsid w:val="00A44C16"/>
    <w:rsid w:val="00A44D2B"/>
    <w:rsid w:val="00A44E65"/>
    <w:rsid w:val="00A45978"/>
    <w:rsid w:val="00A459ED"/>
    <w:rsid w:val="00A45FBD"/>
    <w:rsid w:val="00A46277"/>
    <w:rsid w:val="00A4667C"/>
    <w:rsid w:val="00A46694"/>
    <w:rsid w:val="00A46CFA"/>
    <w:rsid w:val="00A46DC3"/>
    <w:rsid w:val="00A46E41"/>
    <w:rsid w:val="00A46E74"/>
    <w:rsid w:val="00A46EEB"/>
    <w:rsid w:val="00A47545"/>
    <w:rsid w:val="00A47657"/>
    <w:rsid w:val="00A4799F"/>
    <w:rsid w:val="00A47E00"/>
    <w:rsid w:val="00A47EE0"/>
    <w:rsid w:val="00A501DF"/>
    <w:rsid w:val="00A5056A"/>
    <w:rsid w:val="00A5071E"/>
    <w:rsid w:val="00A507FF"/>
    <w:rsid w:val="00A50E4B"/>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72"/>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014"/>
    <w:rsid w:val="00A5712A"/>
    <w:rsid w:val="00A57499"/>
    <w:rsid w:val="00A57705"/>
    <w:rsid w:val="00A577BA"/>
    <w:rsid w:val="00A577D5"/>
    <w:rsid w:val="00A577E1"/>
    <w:rsid w:val="00A57872"/>
    <w:rsid w:val="00A57B7A"/>
    <w:rsid w:val="00A57CCE"/>
    <w:rsid w:val="00A60095"/>
    <w:rsid w:val="00A60394"/>
    <w:rsid w:val="00A6040C"/>
    <w:rsid w:val="00A605E4"/>
    <w:rsid w:val="00A6081A"/>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9E"/>
    <w:rsid w:val="00A74EF6"/>
    <w:rsid w:val="00A74F91"/>
    <w:rsid w:val="00A74FE6"/>
    <w:rsid w:val="00A751E9"/>
    <w:rsid w:val="00A75B16"/>
    <w:rsid w:val="00A75BE1"/>
    <w:rsid w:val="00A76190"/>
    <w:rsid w:val="00A763C0"/>
    <w:rsid w:val="00A76712"/>
    <w:rsid w:val="00A769C0"/>
    <w:rsid w:val="00A769D7"/>
    <w:rsid w:val="00A76B19"/>
    <w:rsid w:val="00A76E28"/>
    <w:rsid w:val="00A76E39"/>
    <w:rsid w:val="00A772DA"/>
    <w:rsid w:val="00A7760D"/>
    <w:rsid w:val="00A77654"/>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94"/>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11A"/>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737"/>
    <w:rsid w:val="00A86742"/>
    <w:rsid w:val="00A868D6"/>
    <w:rsid w:val="00A868FF"/>
    <w:rsid w:val="00A86A0B"/>
    <w:rsid w:val="00A86BC7"/>
    <w:rsid w:val="00A87083"/>
    <w:rsid w:val="00A879D6"/>
    <w:rsid w:val="00A87A18"/>
    <w:rsid w:val="00A87C30"/>
    <w:rsid w:val="00A87CF3"/>
    <w:rsid w:val="00A87D96"/>
    <w:rsid w:val="00A87FB5"/>
    <w:rsid w:val="00A901B6"/>
    <w:rsid w:val="00A90558"/>
    <w:rsid w:val="00A907A3"/>
    <w:rsid w:val="00A90967"/>
    <w:rsid w:val="00A90F1B"/>
    <w:rsid w:val="00A90FEA"/>
    <w:rsid w:val="00A91321"/>
    <w:rsid w:val="00A91B02"/>
    <w:rsid w:val="00A92849"/>
    <w:rsid w:val="00A92C67"/>
    <w:rsid w:val="00A92C77"/>
    <w:rsid w:val="00A93313"/>
    <w:rsid w:val="00A935F3"/>
    <w:rsid w:val="00A93672"/>
    <w:rsid w:val="00A945B3"/>
    <w:rsid w:val="00A945C0"/>
    <w:rsid w:val="00A94648"/>
    <w:rsid w:val="00A94706"/>
    <w:rsid w:val="00A94BF0"/>
    <w:rsid w:val="00A94BF4"/>
    <w:rsid w:val="00A94CF5"/>
    <w:rsid w:val="00A94D18"/>
    <w:rsid w:val="00A94E8B"/>
    <w:rsid w:val="00A95239"/>
    <w:rsid w:val="00A95245"/>
    <w:rsid w:val="00A952E4"/>
    <w:rsid w:val="00A953E1"/>
    <w:rsid w:val="00A95631"/>
    <w:rsid w:val="00A958B5"/>
    <w:rsid w:val="00A95BDB"/>
    <w:rsid w:val="00A95C10"/>
    <w:rsid w:val="00A95DB4"/>
    <w:rsid w:val="00A9613E"/>
    <w:rsid w:val="00A96178"/>
    <w:rsid w:val="00A968B6"/>
    <w:rsid w:val="00A968FC"/>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79E"/>
    <w:rsid w:val="00AA0A89"/>
    <w:rsid w:val="00AA0DDC"/>
    <w:rsid w:val="00AA165F"/>
    <w:rsid w:val="00AA1922"/>
    <w:rsid w:val="00AA1ACE"/>
    <w:rsid w:val="00AA1AE9"/>
    <w:rsid w:val="00AA1E5C"/>
    <w:rsid w:val="00AA1FB9"/>
    <w:rsid w:val="00AA2149"/>
    <w:rsid w:val="00AA24BF"/>
    <w:rsid w:val="00AA27AF"/>
    <w:rsid w:val="00AA294A"/>
    <w:rsid w:val="00AA2E73"/>
    <w:rsid w:val="00AA3184"/>
    <w:rsid w:val="00AA3195"/>
    <w:rsid w:val="00AA3495"/>
    <w:rsid w:val="00AA34EE"/>
    <w:rsid w:val="00AA3908"/>
    <w:rsid w:val="00AA3993"/>
    <w:rsid w:val="00AA3CEF"/>
    <w:rsid w:val="00AA3D59"/>
    <w:rsid w:val="00AA41A7"/>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460"/>
    <w:rsid w:val="00AA64EA"/>
    <w:rsid w:val="00AA65F1"/>
    <w:rsid w:val="00AA6605"/>
    <w:rsid w:val="00AA6D38"/>
    <w:rsid w:val="00AA7359"/>
    <w:rsid w:val="00AA760F"/>
    <w:rsid w:val="00AA7851"/>
    <w:rsid w:val="00AA7BF6"/>
    <w:rsid w:val="00AA7C15"/>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52C"/>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7CA"/>
    <w:rsid w:val="00AB6885"/>
    <w:rsid w:val="00AB6B3F"/>
    <w:rsid w:val="00AB6CF9"/>
    <w:rsid w:val="00AB6D37"/>
    <w:rsid w:val="00AB6ECD"/>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259"/>
    <w:rsid w:val="00AC14B9"/>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16B"/>
    <w:rsid w:val="00AC324D"/>
    <w:rsid w:val="00AC3288"/>
    <w:rsid w:val="00AC3323"/>
    <w:rsid w:val="00AC36AE"/>
    <w:rsid w:val="00AC370C"/>
    <w:rsid w:val="00AC37B1"/>
    <w:rsid w:val="00AC37B5"/>
    <w:rsid w:val="00AC397D"/>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EC"/>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5B1"/>
    <w:rsid w:val="00AD26B9"/>
    <w:rsid w:val="00AD27C2"/>
    <w:rsid w:val="00AD2CD5"/>
    <w:rsid w:val="00AD2E13"/>
    <w:rsid w:val="00AD31AA"/>
    <w:rsid w:val="00AD3272"/>
    <w:rsid w:val="00AD3446"/>
    <w:rsid w:val="00AD36BE"/>
    <w:rsid w:val="00AD3878"/>
    <w:rsid w:val="00AD3AB5"/>
    <w:rsid w:val="00AD3D74"/>
    <w:rsid w:val="00AD4A46"/>
    <w:rsid w:val="00AD4C72"/>
    <w:rsid w:val="00AD521A"/>
    <w:rsid w:val="00AD5377"/>
    <w:rsid w:val="00AD5849"/>
    <w:rsid w:val="00AD59E4"/>
    <w:rsid w:val="00AD5AD7"/>
    <w:rsid w:val="00AD5D44"/>
    <w:rsid w:val="00AD5DCB"/>
    <w:rsid w:val="00AD5E62"/>
    <w:rsid w:val="00AD61DC"/>
    <w:rsid w:val="00AD6238"/>
    <w:rsid w:val="00AD63DD"/>
    <w:rsid w:val="00AD6468"/>
    <w:rsid w:val="00AD64C5"/>
    <w:rsid w:val="00AD6661"/>
    <w:rsid w:val="00AD6905"/>
    <w:rsid w:val="00AD6A0C"/>
    <w:rsid w:val="00AD6E54"/>
    <w:rsid w:val="00AD6F59"/>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A45"/>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5182"/>
    <w:rsid w:val="00AE5297"/>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BAD"/>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720"/>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28"/>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0FF8"/>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188"/>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1E"/>
    <w:rsid w:val="00B34E68"/>
    <w:rsid w:val="00B34F2D"/>
    <w:rsid w:val="00B34F5A"/>
    <w:rsid w:val="00B352C9"/>
    <w:rsid w:val="00B35301"/>
    <w:rsid w:val="00B35A18"/>
    <w:rsid w:val="00B35A6C"/>
    <w:rsid w:val="00B35ED9"/>
    <w:rsid w:val="00B35FA0"/>
    <w:rsid w:val="00B360F2"/>
    <w:rsid w:val="00B3621D"/>
    <w:rsid w:val="00B362B3"/>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1FB4"/>
    <w:rsid w:val="00B424B2"/>
    <w:rsid w:val="00B42543"/>
    <w:rsid w:val="00B42847"/>
    <w:rsid w:val="00B4286E"/>
    <w:rsid w:val="00B42B07"/>
    <w:rsid w:val="00B42D23"/>
    <w:rsid w:val="00B4302F"/>
    <w:rsid w:val="00B43086"/>
    <w:rsid w:val="00B432F7"/>
    <w:rsid w:val="00B433F8"/>
    <w:rsid w:val="00B4342D"/>
    <w:rsid w:val="00B43446"/>
    <w:rsid w:val="00B435B3"/>
    <w:rsid w:val="00B43D94"/>
    <w:rsid w:val="00B43E8D"/>
    <w:rsid w:val="00B43F88"/>
    <w:rsid w:val="00B43FBC"/>
    <w:rsid w:val="00B4403B"/>
    <w:rsid w:val="00B4437C"/>
    <w:rsid w:val="00B445CB"/>
    <w:rsid w:val="00B446FB"/>
    <w:rsid w:val="00B449BE"/>
    <w:rsid w:val="00B449D1"/>
    <w:rsid w:val="00B44BBF"/>
    <w:rsid w:val="00B44D97"/>
    <w:rsid w:val="00B44F87"/>
    <w:rsid w:val="00B45163"/>
    <w:rsid w:val="00B4522E"/>
    <w:rsid w:val="00B455CB"/>
    <w:rsid w:val="00B45BB2"/>
    <w:rsid w:val="00B46244"/>
    <w:rsid w:val="00B463B5"/>
    <w:rsid w:val="00B46675"/>
    <w:rsid w:val="00B4685A"/>
    <w:rsid w:val="00B46CC7"/>
    <w:rsid w:val="00B46F79"/>
    <w:rsid w:val="00B476D3"/>
    <w:rsid w:val="00B47767"/>
    <w:rsid w:val="00B47B09"/>
    <w:rsid w:val="00B47CAA"/>
    <w:rsid w:val="00B50024"/>
    <w:rsid w:val="00B50104"/>
    <w:rsid w:val="00B501C8"/>
    <w:rsid w:val="00B50404"/>
    <w:rsid w:val="00B50560"/>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152"/>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BA0"/>
    <w:rsid w:val="00B61D12"/>
    <w:rsid w:val="00B62127"/>
    <w:rsid w:val="00B629D3"/>
    <w:rsid w:val="00B62BBD"/>
    <w:rsid w:val="00B62BCF"/>
    <w:rsid w:val="00B62CA3"/>
    <w:rsid w:val="00B63013"/>
    <w:rsid w:val="00B631DE"/>
    <w:rsid w:val="00B63243"/>
    <w:rsid w:val="00B63339"/>
    <w:rsid w:val="00B63554"/>
    <w:rsid w:val="00B6362E"/>
    <w:rsid w:val="00B639BE"/>
    <w:rsid w:val="00B63D7A"/>
    <w:rsid w:val="00B63F08"/>
    <w:rsid w:val="00B63FB1"/>
    <w:rsid w:val="00B63FDB"/>
    <w:rsid w:val="00B641D3"/>
    <w:rsid w:val="00B6423E"/>
    <w:rsid w:val="00B6427A"/>
    <w:rsid w:val="00B647DC"/>
    <w:rsid w:val="00B64FAA"/>
    <w:rsid w:val="00B65104"/>
    <w:rsid w:val="00B6526D"/>
    <w:rsid w:val="00B65330"/>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524"/>
    <w:rsid w:val="00B707B1"/>
    <w:rsid w:val="00B7086D"/>
    <w:rsid w:val="00B708FE"/>
    <w:rsid w:val="00B7094A"/>
    <w:rsid w:val="00B70998"/>
    <w:rsid w:val="00B70EA3"/>
    <w:rsid w:val="00B70FDF"/>
    <w:rsid w:val="00B71214"/>
    <w:rsid w:val="00B71370"/>
    <w:rsid w:val="00B713CD"/>
    <w:rsid w:val="00B7148C"/>
    <w:rsid w:val="00B714DD"/>
    <w:rsid w:val="00B715B9"/>
    <w:rsid w:val="00B71935"/>
    <w:rsid w:val="00B71988"/>
    <w:rsid w:val="00B719AE"/>
    <w:rsid w:val="00B71B0F"/>
    <w:rsid w:val="00B71B57"/>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517"/>
    <w:rsid w:val="00B73638"/>
    <w:rsid w:val="00B73A16"/>
    <w:rsid w:val="00B73A29"/>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779"/>
    <w:rsid w:val="00B768CC"/>
    <w:rsid w:val="00B76CDD"/>
    <w:rsid w:val="00B76CF1"/>
    <w:rsid w:val="00B76D5D"/>
    <w:rsid w:val="00B76DE3"/>
    <w:rsid w:val="00B76E6A"/>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694"/>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3F34"/>
    <w:rsid w:val="00B8405A"/>
    <w:rsid w:val="00B846A7"/>
    <w:rsid w:val="00B847A3"/>
    <w:rsid w:val="00B8480D"/>
    <w:rsid w:val="00B84894"/>
    <w:rsid w:val="00B84AB9"/>
    <w:rsid w:val="00B84B19"/>
    <w:rsid w:val="00B84C24"/>
    <w:rsid w:val="00B84F74"/>
    <w:rsid w:val="00B8542B"/>
    <w:rsid w:val="00B8558C"/>
    <w:rsid w:val="00B859F8"/>
    <w:rsid w:val="00B85C01"/>
    <w:rsid w:val="00B85C76"/>
    <w:rsid w:val="00B85DAC"/>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1D6F"/>
    <w:rsid w:val="00B9236B"/>
    <w:rsid w:val="00B92869"/>
    <w:rsid w:val="00B9294C"/>
    <w:rsid w:val="00B92BEB"/>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DBA"/>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6F4"/>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1E7D"/>
    <w:rsid w:val="00BB20BE"/>
    <w:rsid w:val="00BB250D"/>
    <w:rsid w:val="00BB263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0E6"/>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7B7"/>
    <w:rsid w:val="00BC4968"/>
    <w:rsid w:val="00BC4B32"/>
    <w:rsid w:val="00BC4CD6"/>
    <w:rsid w:val="00BC516B"/>
    <w:rsid w:val="00BC51E7"/>
    <w:rsid w:val="00BC540B"/>
    <w:rsid w:val="00BC5725"/>
    <w:rsid w:val="00BC586C"/>
    <w:rsid w:val="00BC58F8"/>
    <w:rsid w:val="00BC5BA4"/>
    <w:rsid w:val="00BC6006"/>
    <w:rsid w:val="00BC61F3"/>
    <w:rsid w:val="00BC639A"/>
    <w:rsid w:val="00BC66D4"/>
    <w:rsid w:val="00BC6728"/>
    <w:rsid w:val="00BC69F5"/>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083"/>
    <w:rsid w:val="00BD42EB"/>
    <w:rsid w:val="00BD4940"/>
    <w:rsid w:val="00BD4CED"/>
    <w:rsid w:val="00BD5105"/>
    <w:rsid w:val="00BD512C"/>
    <w:rsid w:val="00BD539D"/>
    <w:rsid w:val="00BD580F"/>
    <w:rsid w:val="00BD5A0D"/>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3F"/>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435"/>
    <w:rsid w:val="00BE3A3E"/>
    <w:rsid w:val="00BE420B"/>
    <w:rsid w:val="00BE4240"/>
    <w:rsid w:val="00BE44CF"/>
    <w:rsid w:val="00BE4797"/>
    <w:rsid w:val="00BE47F7"/>
    <w:rsid w:val="00BE48AF"/>
    <w:rsid w:val="00BE4C79"/>
    <w:rsid w:val="00BE4D0E"/>
    <w:rsid w:val="00BE4E8E"/>
    <w:rsid w:val="00BE5281"/>
    <w:rsid w:val="00BE54EF"/>
    <w:rsid w:val="00BE559F"/>
    <w:rsid w:val="00BE5A4C"/>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1D5D"/>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1D5"/>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1CE"/>
    <w:rsid w:val="00C033A5"/>
    <w:rsid w:val="00C0351C"/>
    <w:rsid w:val="00C038C1"/>
    <w:rsid w:val="00C0399D"/>
    <w:rsid w:val="00C040EB"/>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2DF"/>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848"/>
    <w:rsid w:val="00C14D5B"/>
    <w:rsid w:val="00C14DCE"/>
    <w:rsid w:val="00C14FEA"/>
    <w:rsid w:val="00C151DF"/>
    <w:rsid w:val="00C1545C"/>
    <w:rsid w:val="00C155AF"/>
    <w:rsid w:val="00C159BB"/>
    <w:rsid w:val="00C159D5"/>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ACC"/>
    <w:rsid w:val="00C17B19"/>
    <w:rsid w:val="00C17F9D"/>
    <w:rsid w:val="00C200A6"/>
    <w:rsid w:val="00C2043B"/>
    <w:rsid w:val="00C20464"/>
    <w:rsid w:val="00C204DE"/>
    <w:rsid w:val="00C2063C"/>
    <w:rsid w:val="00C20927"/>
    <w:rsid w:val="00C20A10"/>
    <w:rsid w:val="00C20C49"/>
    <w:rsid w:val="00C20C92"/>
    <w:rsid w:val="00C20CA8"/>
    <w:rsid w:val="00C20DFD"/>
    <w:rsid w:val="00C2101C"/>
    <w:rsid w:val="00C213C8"/>
    <w:rsid w:val="00C216E4"/>
    <w:rsid w:val="00C218CE"/>
    <w:rsid w:val="00C21A53"/>
    <w:rsid w:val="00C21B83"/>
    <w:rsid w:val="00C21DAA"/>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07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86B"/>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AE2"/>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618"/>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7DA"/>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524"/>
    <w:rsid w:val="00C477EC"/>
    <w:rsid w:val="00C4781D"/>
    <w:rsid w:val="00C47B09"/>
    <w:rsid w:val="00C47E04"/>
    <w:rsid w:val="00C501BF"/>
    <w:rsid w:val="00C50551"/>
    <w:rsid w:val="00C50569"/>
    <w:rsid w:val="00C50896"/>
    <w:rsid w:val="00C50906"/>
    <w:rsid w:val="00C50B39"/>
    <w:rsid w:val="00C50B4C"/>
    <w:rsid w:val="00C50E82"/>
    <w:rsid w:val="00C50EB6"/>
    <w:rsid w:val="00C511D6"/>
    <w:rsid w:val="00C5165F"/>
    <w:rsid w:val="00C51820"/>
    <w:rsid w:val="00C518BC"/>
    <w:rsid w:val="00C52280"/>
    <w:rsid w:val="00C523B2"/>
    <w:rsid w:val="00C5268C"/>
    <w:rsid w:val="00C5284C"/>
    <w:rsid w:val="00C5293B"/>
    <w:rsid w:val="00C52DE9"/>
    <w:rsid w:val="00C530A1"/>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BB0"/>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7C6"/>
    <w:rsid w:val="00C62ADA"/>
    <w:rsid w:val="00C62AE3"/>
    <w:rsid w:val="00C62B4C"/>
    <w:rsid w:val="00C62E32"/>
    <w:rsid w:val="00C63022"/>
    <w:rsid w:val="00C631E4"/>
    <w:rsid w:val="00C63625"/>
    <w:rsid w:val="00C6390F"/>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837"/>
    <w:rsid w:val="00C65AED"/>
    <w:rsid w:val="00C65B9C"/>
    <w:rsid w:val="00C65CDF"/>
    <w:rsid w:val="00C65D23"/>
    <w:rsid w:val="00C65DBB"/>
    <w:rsid w:val="00C661EE"/>
    <w:rsid w:val="00C6629A"/>
    <w:rsid w:val="00C6649D"/>
    <w:rsid w:val="00C6670B"/>
    <w:rsid w:val="00C66806"/>
    <w:rsid w:val="00C6690B"/>
    <w:rsid w:val="00C66A58"/>
    <w:rsid w:val="00C66BD9"/>
    <w:rsid w:val="00C67058"/>
    <w:rsid w:val="00C6711B"/>
    <w:rsid w:val="00C67804"/>
    <w:rsid w:val="00C678E9"/>
    <w:rsid w:val="00C67A5A"/>
    <w:rsid w:val="00C67A8C"/>
    <w:rsid w:val="00C67FAE"/>
    <w:rsid w:val="00C67FCD"/>
    <w:rsid w:val="00C700B6"/>
    <w:rsid w:val="00C709F2"/>
    <w:rsid w:val="00C70CB7"/>
    <w:rsid w:val="00C710F5"/>
    <w:rsid w:val="00C711A8"/>
    <w:rsid w:val="00C714AF"/>
    <w:rsid w:val="00C71B12"/>
    <w:rsid w:val="00C71B1E"/>
    <w:rsid w:val="00C71C4D"/>
    <w:rsid w:val="00C72075"/>
    <w:rsid w:val="00C72209"/>
    <w:rsid w:val="00C722B8"/>
    <w:rsid w:val="00C7238E"/>
    <w:rsid w:val="00C7246B"/>
    <w:rsid w:val="00C724E6"/>
    <w:rsid w:val="00C7252F"/>
    <w:rsid w:val="00C72D8C"/>
    <w:rsid w:val="00C72E31"/>
    <w:rsid w:val="00C73293"/>
    <w:rsid w:val="00C734C2"/>
    <w:rsid w:val="00C73514"/>
    <w:rsid w:val="00C73564"/>
    <w:rsid w:val="00C73624"/>
    <w:rsid w:val="00C7375C"/>
    <w:rsid w:val="00C73929"/>
    <w:rsid w:val="00C73B3B"/>
    <w:rsid w:val="00C73DE6"/>
    <w:rsid w:val="00C73DF9"/>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37D"/>
    <w:rsid w:val="00C765F3"/>
    <w:rsid w:val="00C769FF"/>
    <w:rsid w:val="00C76BC4"/>
    <w:rsid w:val="00C76DCF"/>
    <w:rsid w:val="00C77042"/>
    <w:rsid w:val="00C7720E"/>
    <w:rsid w:val="00C7758F"/>
    <w:rsid w:val="00C7793C"/>
    <w:rsid w:val="00C77D77"/>
    <w:rsid w:val="00C77E6E"/>
    <w:rsid w:val="00C8018C"/>
    <w:rsid w:val="00C802CE"/>
    <w:rsid w:val="00C8045F"/>
    <w:rsid w:val="00C80715"/>
    <w:rsid w:val="00C807CE"/>
    <w:rsid w:val="00C807D1"/>
    <w:rsid w:val="00C80B0E"/>
    <w:rsid w:val="00C80DC9"/>
    <w:rsid w:val="00C8110A"/>
    <w:rsid w:val="00C81450"/>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42"/>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06"/>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5DE"/>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A5B"/>
    <w:rsid w:val="00C95D94"/>
    <w:rsid w:val="00C96068"/>
    <w:rsid w:val="00C96336"/>
    <w:rsid w:val="00C9636A"/>
    <w:rsid w:val="00C963B8"/>
    <w:rsid w:val="00C96792"/>
    <w:rsid w:val="00C9697F"/>
    <w:rsid w:val="00C96986"/>
    <w:rsid w:val="00C969A8"/>
    <w:rsid w:val="00C969CA"/>
    <w:rsid w:val="00C96E84"/>
    <w:rsid w:val="00C96ED9"/>
    <w:rsid w:val="00C96FE6"/>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336"/>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3DA5"/>
    <w:rsid w:val="00CB45F0"/>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D5"/>
    <w:rsid w:val="00CB6FAE"/>
    <w:rsid w:val="00CB701D"/>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E10"/>
    <w:rsid w:val="00CC1E37"/>
    <w:rsid w:val="00CC1E8C"/>
    <w:rsid w:val="00CC1FA0"/>
    <w:rsid w:val="00CC256F"/>
    <w:rsid w:val="00CC2A69"/>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5EE0"/>
    <w:rsid w:val="00CC5EEB"/>
    <w:rsid w:val="00CC6122"/>
    <w:rsid w:val="00CC63E5"/>
    <w:rsid w:val="00CC64A7"/>
    <w:rsid w:val="00CC64E6"/>
    <w:rsid w:val="00CC665E"/>
    <w:rsid w:val="00CC6A71"/>
    <w:rsid w:val="00CC6F32"/>
    <w:rsid w:val="00CC70A7"/>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51"/>
    <w:rsid w:val="00CD65FB"/>
    <w:rsid w:val="00CD6AF1"/>
    <w:rsid w:val="00CD6DBD"/>
    <w:rsid w:val="00CD6EF0"/>
    <w:rsid w:val="00CD6F44"/>
    <w:rsid w:val="00CD6FCB"/>
    <w:rsid w:val="00CD70A8"/>
    <w:rsid w:val="00CD75F8"/>
    <w:rsid w:val="00CD7711"/>
    <w:rsid w:val="00CD7996"/>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39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3E3E"/>
    <w:rsid w:val="00CF4058"/>
    <w:rsid w:val="00CF417B"/>
    <w:rsid w:val="00CF4407"/>
    <w:rsid w:val="00CF459B"/>
    <w:rsid w:val="00CF45EC"/>
    <w:rsid w:val="00CF498A"/>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A08"/>
    <w:rsid w:val="00CF7BC9"/>
    <w:rsid w:val="00D004B8"/>
    <w:rsid w:val="00D00593"/>
    <w:rsid w:val="00D00643"/>
    <w:rsid w:val="00D007BC"/>
    <w:rsid w:val="00D00DD0"/>
    <w:rsid w:val="00D00F99"/>
    <w:rsid w:val="00D0100B"/>
    <w:rsid w:val="00D012FB"/>
    <w:rsid w:val="00D0146E"/>
    <w:rsid w:val="00D01607"/>
    <w:rsid w:val="00D0171F"/>
    <w:rsid w:val="00D019B3"/>
    <w:rsid w:val="00D01DEF"/>
    <w:rsid w:val="00D01E1D"/>
    <w:rsid w:val="00D01F24"/>
    <w:rsid w:val="00D0204A"/>
    <w:rsid w:val="00D02077"/>
    <w:rsid w:val="00D0286E"/>
    <w:rsid w:val="00D028D2"/>
    <w:rsid w:val="00D028F8"/>
    <w:rsid w:val="00D02A8C"/>
    <w:rsid w:val="00D02B5A"/>
    <w:rsid w:val="00D02C5C"/>
    <w:rsid w:val="00D02E6C"/>
    <w:rsid w:val="00D03545"/>
    <w:rsid w:val="00D03657"/>
    <w:rsid w:val="00D0365B"/>
    <w:rsid w:val="00D03683"/>
    <w:rsid w:val="00D03CBA"/>
    <w:rsid w:val="00D03CD5"/>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1C5"/>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16"/>
    <w:rsid w:val="00D13A92"/>
    <w:rsid w:val="00D13B83"/>
    <w:rsid w:val="00D13C37"/>
    <w:rsid w:val="00D13D6E"/>
    <w:rsid w:val="00D13D87"/>
    <w:rsid w:val="00D14177"/>
    <w:rsid w:val="00D1430A"/>
    <w:rsid w:val="00D1499F"/>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A5B"/>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7BA"/>
    <w:rsid w:val="00D254D7"/>
    <w:rsid w:val="00D25594"/>
    <w:rsid w:val="00D257A7"/>
    <w:rsid w:val="00D25C01"/>
    <w:rsid w:val="00D26067"/>
    <w:rsid w:val="00D261EF"/>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10"/>
    <w:rsid w:val="00D32421"/>
    <w:rsid w:val="00D3265F"/>
    <w:rsid w:val="00D32AD8"/>
    <w:rsid w:val="00D32B8F"/>
    <w:rsid w:val="00D32D4F"/>
    <w:rsid w:val="00D32D83"/>
    <w:rsid w:val="00D32E7B"/>
    <w:rsid w:val="00D33242"/>
    <w:rsid w:val="00D33324"/>
    <w:rsid w:val="00D333FE"/>
    <w:rsid w:val="00D335DA"/>
    <w:rsid w:val="00D33748"/>
    <w:rsid w:val="00D3406F"/>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06C"/>
    <w:rsid w:val="00D4046C"/>
    <w:rsid w:val="00D4055B"/>
    <w:rsid w:val="00D4099B"/>
    <w:rsid w:val="00D40B6F"/>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0E6"/>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5"/>
    <w:rsid w:val="00D50B59"/>
    <w:rsid w:val="00D50BC6"/>
    <w:rsid w:val="00D50EAB"/>
    <w:rsid w:val="00D513DB"/>
    <w:rsid w:val="00D5162F"/>
    <w:rsid w:val="00D51A3E"/>
    <w:rsid w:val="00D51EF2"/>
    <w:rsid w:val="00D5265C"/>
    <w:rsid w:val="00D526B7"/>
    <w:rsid w:val="00D5299D"/>
    <w:rsid w:val="00D52A30"/>
    <w:rsid w:val="00D52AFE"/>
    <w:rsid w:val="00D52B75"/>
    <w:rsid w:val="00D52C30"/>
    <w:rsid w:val="00D52E2A"/>
    <w:rsid w:val="00D52F37"/>
    <w:rsid w:val="00D53427"/>
    <w:rsid w:val="00D53BAA"/>
    <w:rsid w:val="00D53DB2"/>
    <w:rsid w:val="00D53E2D"/>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241"/>
    <w:rsid w:val="00D5730F"/>
    <w:rsid w:val="00D579EF"/>
    <w:rsid w:val="00D57B40"/>
    <w:rsid w:val="00D57C50"/>
    <w:rsid w:val="00D57D1F"/>
    <w:rsid w:val="00D57F1A"/>
    <w:rsid w:val="00D602AF"/>
    <w:rsid w:val="00D60330"/>
    <w:rsid w:val="00D6045C"/>
    <w:rsid w:val="00D6061F"/>
    <w:rsid w:val="00D60834"/>
    <w:rsid w:val="00D60D64"/>
    <w:rsid w:val="00D60E7D"/>
    <w:rsid w:val="00D60F59"/>
    <w:rsid w:val="00D61209"/>
    <w:rsid w:val="00D6120F"/>
    <w:rsid w:val="00D61914"/>
    <w:rsid w:val="00D61949"/>
    <w:rsid w:val="00D61E49"/>
    <w:rsid w:val="00D620F3"/>
    <w:rsid w:val="00D6215B"/>
    <w:rsid w:val="00D62747"/>
    <w:rsid w:val="00D6276F"/>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02"/>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996"/>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77D"/>
    <w:rsid w:val="00D7499C"/>
    <w:rsid w:val="00D74A29"/>
    <w:rsid w:val="00D74B9E"/>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AC1"/>
    <w:rsid w:val="00D76FA0"/>
    <w:rsid w:val="00D77092"/>
    <w:rsid w:val="00D7710E"/>
    <w:rsid w:val="00D77112"/>
    <w:rsid w:val="00D77349"/>
    <w:rsid w:val="00D776E0"/>
    <w:rsid w:val="00D77A35"/>
    <w:rsid w:val="00D77EC7"/>
    <w:rsid w:val="00D77F40"/>
    <w:rsid w:val="00D801E5"/>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2F2"/>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2E9"/>
    <w:rsid w:val="00D9068A"/>
    <w:rsid w:val="00D906E3"/>
    <w:rsid w:val="00D90708"/>
    <w:rsid w:val="00D90BA3"/>
    <w:rsid w:val="00D90EAF"/>
    <w:rsid w:val="00D911A6"/>
    <w:rsid w:val="00D91585"/>
    <w:rsid w:val="00D9159B"/>
    <w:rsid w:val="00D915BE"/>
    <w:rsid w:val="00D9170F"/>
    <w:rsid w:val="00D917EA"/>
    <w:rsid w:val="00D9192F"/>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8C9"/>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BA3"/>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8BD"/>
    <w:rsid w:val="00DB2E96"/>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7F"/>
    <w:rsid w:val="00DC63C5"/>
    <w:rsid w:val="00DC6604"/>
    <w:rsid w:val="00DC679C"/>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1E30"/>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3F9E"/>
    <w:rsid w:val="00DD4321"/>
    <w:rsid w:val="00DD47E9"/>
    <w:rsid w:val="00DD4944"/>
    <w:rsid w:val="00DD503B"/>
    <w:rsid w:val="00DD504C"/>
    <w:rsid w:val="00DD50F3"/>
    <w:rsid w:val="00DD54AB"/>
    <w:rsid w:val="00DD612D"/>
    <w:rsid w:val="00DD646A"/>
    <w:rsid w:val="00DD66CA"/>
    <w:rsid w:val="00DD69D3"/>
    <w:rsid w:val="00DD6DED"/>
    <w:rsid w:val="00DD7059"/>
    <w:rsid w:val="00DD778A"/>
    <w:rsid w:val="00DD7800"/>
    <w:rsid w:val="00DD79F3"/>
    <w:rsid w:val="00DD7A8C"/>
    <w:rsid w:val="00DD7DA7"/>
    <w:rsid w:val="00DE0479"/>
    <w:rsid w:val="00DE053C"/>
    <w:rsid w:val="00DE094C"/>
    <w:rsid w:val="00DE0BE3"/>
    <w:rsid w:val="00DE10EB"/>
    <w:rsid w:val="00DE11DB"/>
    <w:rsid w:val="00DE127A"/>
    <w:rsid w:val="00DE1409"/>
    <w:rsid w:val="00DE143B"/>
    <w:rsid w:val="00DE1640"/>
    <w:rsid w:val="00DE17C2"/>
    <w:rsid w:val="00DE1A48"/>
    <w:rsid w:val="00DE2A3A"/>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95E"/>
    <w:rsid w:val="00DE4A95"/>
    <w:rsid w:val="00DE4AAB"/>
    <w:rsid w:val="00DE4B3E"/>
    <w:rsid w:val="00DE4BF4"/>
    <w:rsid w:val="00DE4CC4"/>
    <w:rsid w:val="00DE528E"/>
    <w:rsid w:val="00DE579B"/>
    <w:rsid w:val="00DE57B5"/>
    <w:rsid w:val="00DE5BE2"/>
    <w:rsid w:val="00DE5C08"/>
    <w:rsid w:val="00DE5E97"/>
    <w:rsid w:val="00DE638A"/>
    <w:rsid w:val="00DE6446"/>
    <w:rsid w:val="00DE64DC"/>
    <w:rsid w:val="00DE65B5"/>
    <w:rsid w:val="00DE6621"/>
    <w:rsid w:val="00DE6695"/>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A4"/>
    <w:rsid w:val="00DE7BD3"/>
    <w:rsid w:val="00DE7CEA"/>
    <w:rsid w:val="00DF01D6"/>
    <w:rsid w:val="00DF064D"/>
    <w:rsid w:val="00DF0716"/>
    <w:rsid w:val="00DF082E"/>
    <w:rsid w:val="00DF09C6"/>
    <w:rsid w:val="00DF0C29"/>
    <w:rsid w:val="00DF0F97"/>
    <w:rsid w:val="00DF1212"/>
    <w:rsid w:val="00DF14C1"/>
    <w:rsid w:val="00DF1786"/>
    <w:rsid w:val="00DF1853"/>
    <w:rsid w:val="00DF1BA1"/>
    <w:rsid w:val="00DF1F35"/>
    <w:rsid w:val="00DF24DE"/>
    <w:rsid w:val="00DF262F"/>
    <w:rsid w:val="00DF27D4"/>
    <w:rsid w:val="00DF2AEA"/>
    <w:rsid w:val="00DF2BEC"/>
    <w:rsid w:val="00DF2F31"/>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4F5"/>
    <w:rsid w:val="00E02610"/>
    <w:rsid w:val="00E026E7"/>
    <w:rsid w:val="00E02987"/>
    <w:rsid w:val="00E02E96"/>
    <w:rsid w:val="00E03051"/>
    <w:rsid w:val="00E0353A"/>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23"/>
    <w:rsid w:val="00E07E44"/>
    <w:rsid w:val="00E10092"/>
    <w:rsid w:val="00E10343"/>
    <w:rsid w:val="00E106FF"/>
    <w:rsid w:val="00E1079E"/>
    <w:rsid w:val="00E10817"/>
    <w:rsid w:val="00E10847"/>
    <w:rsid w:val="00E10884"/>
    <w:rsid w:val="00E10C27"/>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930"/>
    <w:rsid w:val="00E13A9C"/>
    <w:rsid w:val="00E13AB2"/>
    <w:rsid w:val="00E13B76"/>
    <w:rsid w:val="00E13CBF"/>
    <w:rsid w:val="00E1403C"/>
    <w:rsid w:val="00E14060"/>
    <w:rsid w:val="00E14227"/>
    <w:rsid w:val="00E14252"/>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1B11"/>
    <w:rsid w:val="00E22110"/>
    <w:rsid w:val="00E22194"/>
    <w:rsid w:val="00E221C0"/>
    <w:rsid w:val="00E2237C"/>
    <w:rsid w:val="00E224AF"/>
    <w:rsid w:val="00E22722"/>
    <w:rsid w:val="00E227E5"/>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2E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874"/>
    <w:rsid w:val="00E32938"/>
    <w:rsid w:val="00E32CAF"/>
    <w:rsid w:val="00E33112"/>
    <w:rsid w:val="00E335C0"/>
    <w:rsid w:val="00E33727"/>
    <w:rsid w:val="00E33729"/>
    <w:rsid w:val="00E33F47"/>
    <w:rsid w:val="00E33FDF"/>
    <w:rsid w:val="00E346A5"/>
    <w:rsid w:val="00E346C8"/>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BF2"/>
    <w:rsid w:val="00E44D55"/>
    <w:rsid w:val="00E44EE8"/>
    <w:rsid w:val="00E44EF0"/>
    <w:rsid w:val="00E44F23"/>
    <w:rsid w:val="00E450EA"/>
    <w:rsid w:val="00E4539B"/>
    <w:rsid w:val="00E45459"/>
    <w:rsid w:val="00E45795"/>
    <w:rsid w:val="00E45B8A"/>
    <w:rsid w:val="00E45C79"/>
    <w:rsid w:val="00E45D1E"/>
    <w:rsid w:val="00E45FD5"/>
    <w:rsid w:val="00E46148"/>
    <w:rsid w:val="00E46152"/>
    <w:rsid w:val="00E4632A"/>
    <w:rsid w:val="00E464B0"/>
    <w:rsid w:val="00E46675"/>
    <w:rsid w:val="00E46730"/>
    <w:rsid w:val="00E46877"/>
    <w:rsid w:val="00E469F9"/>
    <w:rsid w:val="00E46A3A"/>
    <w:rsid w:val="00E46A78"/>
    <w:rsid w:val="00E46C18"/>
    <w:rsid w:val="00E46D1F"/>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3FE3"/>
    <w:rsid w:val="00E54142"/>
    <w:rsid w:val="00E54669"/>
    <w:rsid w:val="00E54E0C"/>
    <w:rsid w:val="00E55053"/>
    <w:rsid w:val="00E5510C"/>
    <w:rsid w:val="00E55253"/>
    <w:rsid w:val="00E55320"/>
    <w:rsid w:val="00E555CE"/>
    <w:rsid w:val="00E55601"/>
    <w:rsid w:val="00E55883"/>
    <w:rsid w:val="00E55B9B"/>
    <w:rsid w:val="00E55E5D"/>
    <w:rsid w:val="00E56106"/>
    <w:rsid w:val="00E5637A"/>
    <w:rsid w:val="00E564D5"/>
    <w:rsid w:val="00E5666D"/>
    <w:rsid w:val="00E56747"/>
    <w:rsid w:val="00E56770"/>
    <w:rsid w:val="00E56959"/>
    <w:rsid w:val="00E56A76"/>
    <w:rsid w:val="00E56ABF"/>
    <w:rsid w:val="00E56AF3"/>
    <w:rsid w:val="00E56E38"/>
    <w:rsid w:val="00E56F7A"/>
    <w:rsid w:val="00E571F7"/>
    <w:rsid w:val="00E57268"/>
    <w:rsid w:val="00E57292"/>
    <w:rsid w:val="00E5730D"/>
    <w:rsid w:val="00E57C37"/>
    <w:rsid w:val="00E6014C"/>
    <w:rsid w:val="00E603B4"/>
    <w:rsid w:val="00E603FA"/>
    <w:rsid w:val="00E60673"/>
    <w:rsid w:val="00E6072B"/>
    <w:rsid w:val="00E608A7"/>
    <w:rsid w:val="00E60CFD"/>
    <w:rsid w:val="00E60E07"/>
    <w:rsid w:val="00E6106B"/>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2FBD"/>
    <w:rsid w:val="00E6304E"/>
    <w:rsid w:val="00E63241"/>
    <w:rsid w:val="00E632F6"/>
    <w:rsid w:val="00E6391C"/>
    <w:rsid w:val="00E63B39"/>
    <w:rsid w:val="00E63B47"/>
    <w:rsid w:val="00E63D9B"/>
    <w:rsid w:val="00E63F22"/>
    <w:rsid w:val="00E63F84"/>
    <w:rsid w:val="00E640F0"/>
    <w:rsid w:val="00E641BC"/>
    <w:rsid w:val="00E649FE"/>
    <w:rsid w:val="00E64B29"/>
    <w:rsid w:val="00E6535F"/>
    <w:rsid w:val="00E653AE"/>
    <w:rsid w:val="00E655F6"/>
    <w:rsid w:val="00E658A5"/>
    <w:rsid w:val="00E658C5"/>
    <w:rsid w:val="00E65909"/>
    <w:rsid w:val="00E65927"/>
    <w:rsid w:val="00E66093"/>
    <w:rsid w:val="00E662EE"/>
    <w:rsid w:val="00E6639F"/>
    <w:rsid w:val="00E663CE"/>
    <w:rsid w:val="00E665C0"/>
    <w:rsid w:val="00E665EB"/>
    <w:rsid w:val="00E66701"/>
    <w:rsid w:val="00E66712"/>
    <w:rsid w:val="00E6675B"/>
    <w:rsid w:val="00E66819"/>
    <w:rsid w:val="00E66909"/>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8B9"/>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3ED2"/>
    <w:rsid w:val="00E7408D"/>
    <w:rsid w:val="00E743A6"/>
    <w:rsid w:val="00E743DF"/>
    <w:rsid w:val="00E74909"/>
    <w:rsid w:val="00E74DDF"/>
    <w:rsid w:val="00E75D10"/>
    <w:rsid w:val="00E75E09"/>
    <w:rsid w:val="00E760D3"/>
    <w:rsid w:val="00E763C4"/>
    <w:rsid w:val="00E76487"/>
    <w:rsid w:val="00E764A9"/>
    <w:rsid w:val="00E76727"/>
    <w:rsid w:val="00E7673B"/>
    <w:rsid w:val="00E7677C"/>
    <w:rsid w:val="00E768FB"/>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48"/>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88E"/>
    <w:rsid w:val="00E86B81"/>
    <w:rsid w:val="00E86DDC"/>
    <w:rsid w:val="00E86F68"/>
    <w:rsid w:val="00E873B4"/>
    <w:rsid w:val="00E87493"/>
    <w:rsid w:val="00E8754B"/>
    <w:rsid w:val="00E876CD"/>
    <w:rsid w:val="00E87DAF"/>
    <w:rsid w:val="00E87F1A"/>
    <w:rsid w:val="00E87F93"/>
    <w:rsid w:val="00E90351"/>
    <w:rsid w:val="00E9037D"/>
    <w:rsid w:val="00E9073E"/>
    <w:rsid w:val="00E90782"/>
    <w:rsid w:val="00E90B84"/>
    <w:rsid w:val="00E90C65"/>
    <w:rsid w:val="00E90EF2"/>
    <w:rsid w:val="00E90F00"/>
    <w:rsid w:val="00E91380"/>
    <w:rsid w:val="00E913D7"/>
    <w:rsid w:val="00E9141B"/>
    <w:rsid w:val="00E9168B"/>
    <w:rsid w:val="00E91787"/>
    <w:rsid w:val="00E918ED"/>
    <w:rsid w:val="00E91B24"/>
    <w:rsid w:val="00E91B26"/>
    <w:rsid w:val="00E92319"/>
    <w:rsid w:val="00E923FD"/>
    <w:rsid w:val="00E925FF"/>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4C3"/>
    <w:rsid w:val="00EA1650"/>
    <w:rsid w:val="00EA18F5"/>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658"/>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283"/>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FB"/>
    <w:rsid w:val="00EB3B1E"/>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019"/>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A3"/>
    <w:rsid w:val="00EC4E32"/>
    <w:rsid w:val="00EC5620"/>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6CA7"/>
    <w:rsid w:val="00ED71DD"/>
    <w:rsid w:val="00ED720A"/>
    <w:rsid w:val="00ED742A"/>
    <w:rsid w:val="00ED759D"/>
    <w:rsid w:val="00ED782D"/>
    <w:rsid w:val="00ED7A2B"/>
    <w:rsid w:val="00ED7EC7"/>
    <w:rsid w:val="00EE0162"/>
    <w:rsid w:val="00EE0406"/>
    <w:rsid w:val="00EE05D3"/>
    <w:rsid w:val="00EE06B9"/>
    <w:rsid w:val="00EE0924"/>
    <w:rsid w:val="00EE0BFF"/>
    <w:rsid w:val="00EE0DF0"/>
    <w:rsid w:val="00EE0ECD"/>
    <w:rsid w:val="00EE0FB7"/>
    <w:rsid w:val="00EE1232"/>
    <w:rsid w:val="00EE142F"/>
    <w:rsid w:val="00EE1671"/>
    <w:rsid w:val="00EE18FD"/>
    <w:rsid w:val="00EE19F6"/>
    <w:rsid w:val="00EE19FF"/>
    <w:rsid w:val="00EE1C51"/>
    <w:rsid w:val="00EE1DC4"/>
    <w:rsid w:val="00EE1E02"/>
    <w:rsid w:val="00EE22A4"/>
    <w:rsid w:val="00EE2486"/>
    <w:rsid w:val="00EE2B79"/>
    <w:rsid w:val="00EE2C6D"/>
    <w:rsid w:val="00EE2CC7"/>
    <w:rsid w:val="00EE2D2F"/>
    <w:rsid w:val="00EE2E27"/>
    <w:rsid w:val="00EE3015"/>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21E"/>
    <w:rsid w:val="00EF3381"/>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20E"/>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ABC"/>
    <w:rsid w:val="00F05D6A"/>
    <w:rsid w:val="00F06059"/>
    <w:rsid w:val="00F063E2"/>
    <w:rsid w:val="00F065D5"/>
    <w:rsid w:val="00F065DB"/>
    <w:rsid w:val="00F067BC"/>
    <w:rsid w:val="00F06AE8"/>
    <w:rsid w:val="00F06DF2"/>
    <w:rsid w:val="00F0710E"/>
    <w:rsid w:val="00F072EC"/>
    <w:rsid w:val="00F074FA"/>
    <w:rsid w:val="00F0752C"/>
    <w:rsid w:val="00F07575"/>
    <w:rsid w:val="00F07DF5"/>
    <w:rsid w:val="00F07E33"/>
    <w:rsid w:val="00F10114"/>
    <w:rsid w:val="00F10331"/>
    <w:rsid w:val="00F1034C"/>
    <w:rsid w:val="00F103C8"/>
    <w:rsid w:val="00F10435"/>
    <w:rsid w:val="00F105EF"/>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69D"/>
    <w:rsid w:val="00F129E0"/>
    <w:rsid w:val="00F12AB1"/>
    <w:rsid w:val="00F12C1A"/>
    <w:rsid w:val="00F12E6C"/>
    <w:rsid w:val="00F13474"/>
    <w:rsid w:val="00F1352A"/>
    <w:rsid w:val="00F13696"/>
    <w:rsid w:val="00F14932"/>
    <w:rsid w:val="00F14C19"/>
    <w:rsid w:val="00F14D01"/>
    <w:rsid w:val="00F15165"/>
    <w:rsid w:val="00F154EE"/>
    <w:rsid w:val="00F1563D"/>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D8"/>
    <w:rsid w:val="00F23043"/>
    <w:rsid w:val="00F23A83"/>
    <w:rsid w:val="00F23F07"/>
    <w:rsid w:val="00F23FB3"/>
    <w:rsid w:val="00F24370"/>
    <w:rsid w:val="00F244BE"/>
    <w:rsid w:val="00F24654"/>
    <w:rsid w:val="00F2469C"/>
    <w:rsid w:val="00F24840"/>
    <w:rsid w:val="00F24B57"/>
    <w:rsid w:val="00F24B7F"/>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27ED9"/>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EE9"/>
    <w:rsid w:val="00F3304B"/>
    <w:rsid w:val="00F3317A"/>
    <w:rsid w:val="00F33200"/>
    <w:rsid w:val="00F334D7"/>
    <w:rsid w:val="00F3358C"/>
    <w:rsid w:val="00F335BA"/>
    <w:rsid w:val="00F33980"/>
    <w:rsid w:val="00F33F6F"/>
    <w:rsid w:val="00F33FAB"/>
    <w:rsid w:val="00F3435D"/>
    <w:rsid w:val="00F343AA"/>
    <w:rsid w:val="00F346A8"/>
    <w:rsid w:val="00F3470B"/>
    <w:rsid w:val="00F348A2"/>
    <w:rsid w:val="00F34AE3"/>
    <w:rsid w:val="00F34D4A"/>
    <w:rsid w:val="00F353B2"/>
    <w:rsid w:val="00F353D9"/>
    <w:rsid w:val="00F357D9"/>
    <w:rsid w:val="00F359C2"/>
    <w:rsid w:val="00F35A19"/>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37F5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967"/>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852"/>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D93"/>
    <w:rsid w:val="00F60EEE"/>
    <w:rsid w:val="00F60FDE"/>
    <w:rsid w:val="00F61194"/>
    <w:rsid w:val="00F61278"/>
    <w:rsid w:val="00F61416"/>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4D73"/>
    <w:rsid w:val="00F65101"/>
    <w:rsid w:val="00F65295"/>
    <w:rsid w:val="00F65379"/>
    <w:rsid w:val="00F654F0"/>
    <w:rsid w:val="00F6597E"/>
    <w:rsid w:val="00F65E39"/>
    <w:rsid w:val="00F65FC1"/>
    <w:rsid w:val="00F66077"/>
    <w:rsid w:val="00F6612E"/>
    <w:rsid w:val="00F661F0"/>
    <w:rsid w:val="00F662F4"/>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5FB"/>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2F8A"/>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6F91"/>
    <w:rsid w:val="00F870E5"/>
    <w:rsid w:val="00F87280"/>
    <w:rsid w:val="00F87325"/>
    <w:rsid w:val="00F87871"/>
    <w:rsid w:val="00F87876"/>
    <w:rsid w:val="00F87AC9"/>
    <w:rsid w:val="00F87D7B"/>
    <w:rsid w:val="00F905D9"/>
    <w:rsid w:val="00F908DD"/>
    <w:rsid w:val="00F9093C"/>
    <w:rsid w:val="00F909C0"/>
    <w:rsid w:val="00F90A53"/>
    <w:rsid w:val="00F90AF4"/>
    <w:rsid w:val="00F90CF7"/>
    <w:rsid w:val="00F90F60"/>
    <w:rsid w:val="00F9103C"/>
    <w:rsid w:val="00F911DA"/>
    <w:rsid w:val="00F91285"/>
    <w:rsid w:val="00F91409"/>
    <w:rsid w:val="00F9144B"/>
    <w:rsid w:val="00F915EC"/>
    <w:rsid w:val="00F918E5"/>
    <w:rsid w:val="00F9191C"/>
    <w:rsid w:val="00F91F3C"/>
    <w:rsid w:val="00F9234A"/>
    <w:rsid w:val="00F92484"/>
    <w:rsid w:val="00F92488"/>
    <w:rsid w:val="00F924B0"/>
    <w:rsid w:val="00F926D4"/>
    <w:rsid w:val="00F92A02"/>
    <w:rsid w:val="00F92BA5"/>
    <w:rsid w:val="00F92D09"/>
    <w:rsid w:val="00F92EAE"/>
    <w:rsid w:val="00F9342F"/>
    <w:rsid w:val="00F93486"/>
    <w:rsid w:val="00F9351D"/>
    <w:rsid w:val="00F935E2"/>
    <w:rsid w:val="00F93706"/>
    <w:rsid w:val="00F93A3B"/>
    <w:rsid w:val="00F93B26"/>
    <w:rsid w:val="00F9433D"/>
    <w:rsid w:val="00F943A1"/>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2D9"/>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1B5"/>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1DE"/>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0"/>
    <w:rsid w:val="00FB2F34"/>
    <w:rsid w:val="00FB30D1"/>
    <w:rsid w:val="00FB34FA"/>
    <w:rsid w:val="00FB3C89"/>
    <w:rsid w:val="00FB3D61"/>
    <w:rsid w:val="00FB3F2C"/>
    <w:rsid w:val="00FB40FB"/>
    <w:rsid w:val="00FB455B"/>
    <w:rsid w:val="00FB4581"/>
    <w:rsid w:val="00FB460B"/>
    <w:rsid w:val="00FB48B2"/>
    <w:rsid w:val="00FB4A69"/>
    <w:rsid w:val="00FB4CA4"/>
    <w:rsid w:val="00FB4D27"/>
    <w:rsid w:val="00FB4FBE"/>
    <w:rsid w:val="00FB5095"/>
    <w:rsid w:val="00FB523A"/>
    <w:rsid w:val="00FB55C1"/>
    <w:rsid w:val="00FB57C8"/>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0F9F"/>
    <w:rsid w:val="00FC1075"/>
    <w:rsid w:val="00FC1259"/>
    <w:rsid w:val="00FC1387"/>
    <w:rsid w:val="00FC145F"/>
    <w:rsid w:val="00FC14DE"/>
    <w:rsid w:val="00FC1B61"/>
    <w:rsid w:val="00FC1D37"/>
    <w:rsid w:val="00FC1F75"/>
    <w:rsid w:val="00FC209D"/>
    <w:rsid w:val="00FC22C8"/>
    <w:rsid w:val="00FC2359"/>
    <w:rsid w:val="00FC26E9"/>
    <w:rsid w:val="00FC29D3"/>
    <w:rsid w:val="00FC2FB6"/>
    <w:rsid w:val="00FC3480"/>
    <w:rsid w:val="00FC35AE"/>
    <w:rsid w:val="00FC35CB"/>
    <w:rsid w:val="00FC3617"/>
    <w:rsid w:val="00FC3F5D"/>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95E"/>
    <w:rsid w:val="00FD6AA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01A"/>
    <w:rsid w:val="00FE3242"/>
    <w:rsid w:val="00FE32A1"/>
    <w:rsid w:val="00FE35AC"/>
    <w:rsid w:val="00FE3957"/>
    <w:rsid w:val="00FE47C8"/>
    <w:rsid w:val="00FE4BF3"/>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0DF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95A"/>
    <w:rsid w:val="00FF2C0D"/>
    <w:rsid w:val="00FF2CB2"/>
    <w:rsid w:val="00FF2DF6"/>
    <w:rsid w:val="00FF2F2E"/>
    <w:rsid w:val="00FF31B4"/>
    <w:rsid w:val="00FF351B"/>
    <w:rsid w:val="00FF370C"/>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CF3E3E"/>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9"/>
    <w:next w:val="a9"/>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9"/>
    <w:next w:val="a9"/>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9"/>
    <w:next w:val="a9"/>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9"/>
    <w:next w:val="a9"/>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9"/>
    <w:next w:val="a9"/>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9"/>
    <w:next w:val="a9"/>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9"/>
    <w:next w:val="a9"/>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w:basedOn w:val="a9"/>
    <w:next w:val="a9"/>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9"/>
    <w:next w:val="a9"/>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a"/>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a"/>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a"/>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a"/>
    <w:link w:val="42"/>
    <w:rsid w:val="00CB2103"/>
    <w:rPr>
      <w:rFonts w:asciiTheme="majorHAnsi" w:eastAsiaTheme="majorEastAsia" w:hAnsiTheme="majorHAnsi" w:cstheme="majorBidi"/>
      <w:b/>
      <w:bCs/>
      <w:i/>
      <w:iCs/>
      <w:color w:val="4F81BD" w:themeColor="accent1"/>
    </w:rPr>
  </w:style>
  <w:style w:type="paragraph" w:styleId="ad">
    <w:name w:val="Balloon Text"/>
    <w:basedOn w:val="a9"/>
    <w:link w:val="ae"/>
    <w:uiPriority w:val="99"/>
    <w:unhideWhenUsed/>
    <w:rsid w:val="004B7EB6"/>
    <w:pPr>
      <w:spacing w:after="0" w:line="240" w:lineRule="auto"/>
    </w:pPr>
    <w:rPr>
      <w:rFonts w:ascii="Tahoma" w:hAnsi="Tahoma" w:cs="Tahoma"/>
      <w:sz w:val="16"/>
      <w:szCs w:val="16"/>
    </w:rPr>
  </w:style>
  <w:style w:type="character" w:customStyle="1" w:styleId="ae">
    <w:name w:val="Текст выноски Знак"/>
    <w:basedOn w:val="aa"/>
    <w:link w:val="ad"/>
    <w:uiPriority w:val="99"/>
    <w:rsid w:val="004B7EB6"/>
    <w:rPr>
      <w:rFonts w:ascii="Tahoma" w:hAnsi="Tahoma" w:cs="Tahoma"/>
      <w:sz w:val="16"/>
      <w:szCs w:val="16"/>
    </w:rPr>
  </w:style>
  <w:style w:type="paragraph" w:styleId="af">
    <w:name w:val="header"/>
    <w:aliases w:val=" Знак,h,Верхний колонтитул1,ВерхКолонтитул,??????? ??????????,ITTHEADER,Âåðõíèé êîëîíòèòóë,вк КНГ,TI Upper Header,??????? ??????????1,??????? ??????????2,??????? ??????????3,??????? ??????????11,??????? ??????????21, Знак Знак Знак"/>
    <w:basedOn w:val="a9"/>
    <w:link w:val="af0"/>
    <w:uiPriority w:val="99"/>
    <w:unhideWhenUsed/>
    <w:rsid w:val="000F23DD"/>
    <w:pPr>
      <w:tabs>
        <w:tab w:val="center" w:pos="4677"/>
        <w:tab w:val="right" w:pos="9355"/>
      </w:tabs>
      <w:spacing w:after="0" w:line="240" w:lineRule="auto"/>
    </w:pPr>
  </w:style>
  <w:style w:type="character" w:customStyle="1" w:styleId="af0">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a"/>
    <w:link w:val="af"/>
    <w:uiPriority w:val="99"/>
    <w:rsid w:val="000F23DD"/>
  </w:style>
  <w:style w:type="paragraph" w:styleId="af1">
    <w:name w:val="footer"/>
    <w:aliases w:val=" Знак1"/>
    <w:basedOn w:val="a9"/>
    <w:link w:val="af2"/>
    <w:uiPriority w:val="99"/>
    <w:unhideWhenUsed/>
    <w:rsid w:val="000F23DD"/>
    <w:pPr>
      <w:tabs>
        <w:tab w:val="center" w:pos="4677"/>
        <w:tab w:val="right" w:pos="9355"/>
      </w:tabs>
      <w:spacing w:after="0" w:line="240" w:lineRule="auto"/>
    </w:pPr>
  </w:style>
  <w:style w:type="character" w:customStyle="1" w:styleId="af2">
    <w:name w:val="Нижний колонтитул Знак"/>
    <w:aliases w:val=" Знак1 Знак"/>
    <w:basedOn w:val="aa"/>
    <w:link w:val="af1"/>
    <w:uiPriority w:val="99"/>
    <w:rsid w:val="000F23DD"/>
  </w:style>
  <w:style w:type="paragraph" w:styleId="af3">
    <w:name w:val="List Paragraph"/>
    <w:aliases w:val="Bullet_IRAO,Мой Список,List Paragraph"/>
    <w:basedOn w:val="a9"/>
    <w:link w:val="af4"/>
    <w:uiPriority w:val="34"/>
    <w:qFormat/>
    <w:rsid w:val="00103914"/>
    <w:pPr>
      <w:ind w:left="720"/>
      <w:contextualSpacing/>
    </w:pPr>
  </w:style>
  <w:style w:type="paragraph" w:styleId="af5">
    <w:name w:val="No Spacing"/>
    <w:link w:val="af6"/>
    <w:uiPriority w:val="1"/>
    <w:qFormat/>
    <w:rsid w:val="006635DF"/>
    <w:pPr>
      <w:spacing w:after="0" w:line="240" w:lineRule="auto"/>
    </w:pPr>
    <w:rPr>
      <w:rFonts w:eastAsiaTheme="minorEastAsia"/>
      <w:lang w:eastAsia="ru-RU"/>
    </w:rPr>
  </w:style>
  <w:style w:type="character" w:customStyle="1" w:styleId="af6">
    <w:name w:val="Без интервала Знак"/>
    <w:basedOn w:val="aa"/>
    <w:link w:val="af5"/>
    <w:uiPriority w:val="1"/>
    <w:rsid w:val="006635DF"/>
    <w:rPr>
      <w:rFonts w:eastAsiaTheme="minorEastAsia"/>
      <w:lang w:eastAsia="ru-RU"/>
    </w:rPr>
  </w:style>
  <w:style w:type="character" w:styleId="af7">
    <w:name w:val="Hyperlink"/>
    <w:basedOn w:val="aa"/>
    <w:uiPriority w:val="99"/>
    <w:unhideWhenUsed/>
    <w:rsid w:val="00923E3B"/>
    <w:rPr>
      <w:color w:val="0000FF" w:themeColor="hyperlink"/>
      <w:u w:val="single"/>
    </w:rPr>
  </w:style>
  <w:style w:type="paragraph" w:styleId="af8">
    <w:name w:val="Body Text Indent"/>
    <w:basedOn w:val="a9"/>
    <w:link w:val="af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9">
    <w:name w:val="Основной текст с отступом Знак"/>
    <w:basedOn w:val="aa"/>
    <w:link w:val="af8"/>
    <w:rsid w:val="00E22194"/>
    <w:rPr>
      <w:rFonts w:ascii="Arial" w:eastAsia="Times New Roman" w:hAnsi="Arial" w:cs="Arial"/>
      <w:sz w:val="16"/>
      <w:szCs w:val="20"/>
      <w:lang w:eastAsia="ar-SA"/>
    </w:rPr>
  </w:style>
  <w:style w:type="table" w:styleId="afa">
    <w:name w:val="Table Grid"/>
    <w:basedOn w:val="ab"/>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9"/>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b">
    <w:name w:val="Strong"/>
    <w:aliases w:val="Приложение"/>
    <w:basedOn w:val="aa"/>
    <w:qFormat/>
    <w:rsid w:val="00511A7F"/>
    <w:rPr>
      <w:b/>
      <w:bCs/>
    </w:rPr>
  </w:style>
  <w:style w:type="paragraph" w:styleId="afc">
    <w:name w:val="footnote text"/>
    <w:basedOn w:val="a9"/>
    <w:link w:val="afd"/>
    <w:rsid w:val="00511A7F"/>
    <w:pPr>
      <w:spacing w:after="0" w:line="240" w:lineRule="auto"/>
    </w:pPr>
    <w:rPr>
      <w:rFonts w:ascii="Times New Roman" w:eastAsia="Times New Roman" w:hAnsi="Times New Roman" w:cs="Times New Roman"/>
      <w:sz w:val="24"/>
      <w:szCs w:val="24"/>
      <w:lang w:eastAsia="ru-RU"/>
    </w:rPr>
  </w:style>
  <w:style w:type="character" w:customStyle="1" w:styleId="afd">
    <w:name w:val="Текст сноски Знак"/>
    <w:basedOn w:val="aa"/>
    <w:link w:val="afc"/>
    <w:rsid w:val="00511A7F"/>
    <w:rPr>
      <w:rFonts w:ascii="Times New Roman" w:eastAsia="Times New Roman" w:hAnsi="Times New Roman" w:cs="Times New Roman"/>
      <w:sz w:val="24"/>
      <w:szCs w:val="24"/>
      <w:lang w:eastAsia="ru-RU"/>
    </w:rPr>
  </w:style>
  <w:style w:type="character" w:styleId="afe">
    <w:name w:val="footnote reference"/>
    <w:rsid w:val="00511A7F"/>
    <w:rPr>
      <w:vertAlign w:val="superscript"/>
    </w:rPr>
  </w:style>
  <w:style w:type="paragraph" w:customStyle="1" w:styleId="15">
    <w:name w:val="Знак1"/>
    <w:basedOn w:val="a9"/>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9"/>
    <w:link w:val="aff0"/>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0">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a"/>
    <w:link w:val="aff"/>
    <w:rsid w:val="00511A7F"/>
    <w:rPr>
      <w:rFonts w:ascii="Times New Roman" w:eastAsia="Times New Roman" w:hAnsi="Times New Roman" w:cs="Times New Roman"/>
      <w:sz w:val="28"/>
      <w:szCs w:val="20"/>
      <w:lang w:eastAsia="ru-RU"/>
    </w:rPr>
  </w:style>
  <w:style w:type="paragraph" w:styleId="aff1">
    <w:name w:val="endnote text"/>
    <w:basedOn w:val="a9"/>
    <w:link w:val="aff2"/>
    <w:unhideWhenUsed/>
    <w:rsid w:val="00E27E91"/>
    <w:pPr>
      <w:spacing w:after="0" w:line="240" w:lineRule="auto"/>
    </w:pPr>
    <w:rPr>
      <w:sz w:val="20"/>
      <w:szCs w:val="20"/>
    </w:rPr>
  </w:style>
  <w:style w:type="character" w:customStyle="1" w:styleId="aff2">
    <w:name w:val="Текст концевой сноски Знак"/>
    <w:basedOn w:val="aa"/>
    <w:link w:val="aff1"/>
    <w:rsid w:val="00E27E91"/>
    <w:rPr>
      <w:sz w:val="20"/>
      <w:szCs w:val="20"/>
    </w:rPr>
  </w:style>
  <w:style w:type="character" w:styleId="aff3">
    <w:name w:val="endnote reference"/>
    <w:basedOn w:val="aa"/>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9"/>
    <w:link w:val="26"/>
    <w:unhideWhenUsed/>
    <w:rsid w:val="00297B5E"/>
    <w:pPr>
      <w:spacing w:after="120" w:line="480" w:lineRule="auto"/>
      <w:ind w:left="283"/>
    </w:pPr>
  </w:style>
  <w:style w:type="character" w:customStyle="1" w:styleId="26">
    <w:name w:val="Основной текст с отступом 2 Знак"/>
    <w:basedOn w:val="aa"/>
    <w:link w:val="25"/>
    <w:rsid w:val="00297B5E"/>
  </w:style>
  <w:style w:type="character" w:styleId="aff4">
    <w:name w:val="FollowedHyperlink"/>
    <w:basedOn w:val="aa"/>
    <w:uiPriority w:val="99"/>
    <w:unhideWhenUsed/>
    <w:rsid w:val="005753A3"/>
    <w:rPr>
      <w:color w:val="800080"/>
      <w:u w:val="single"/>
    </w:rPr>
  </w:style>
  <w:style w:type="paragraph" w:customStyle="1" w:styleId="xl65">
    <w:name w:val="xl65"/>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a"/>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a"/>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9"/>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9"/>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9"/>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9"/>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9"/>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9"/>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9"/>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9"/>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9"/>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9"/>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9"/>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9"/>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9"/>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5">
    <w:name w:val="Light Shading"/>
    <w:basedOn w:val="ab"/>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c"/>
    <w:uiPriority w:val="99"/>
    <w:semiHidden/>
    <w:unhideWhenUsed/>
    <w:rsid w:val="00ED2103"/>
  </w:style>
  <w:style w:type="character" w:styleId="aff6">
    <w:name w:val="page number"/>
    <w:basedOn w:val="aa"/>
    <w:rsid w:val="00ED2103"/>
  </w:style>
  <w:style w:type="paragraph" w:customStyle="1" w:styleId="xl119">
    <w:name w:val="xl119"/>
    <w:basedOn w:val="a9"/>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9"/>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9"/>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9"/>
    <w:link w:val="28"/>
    <w:unhideWhenUsed/>
    <w:rsid w:val="008E12AB"/>
    <w:pPr>
      <w:spacing w:after="120" w:line="480" w:lineRule="auto"/>
    </w:pPr>
  </w:style>
  <w:style w:type="character" w:customStyle="1" w:styleId="28">
    <w:name w:val="Основной текст 2 Знак"/>
    <w:basedOn w:val="aa"/>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9"/>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a"/>
    <w:link w:val="HTML"/>
    <w:rsid w:val="007C2904"/>
    <w:rPr>
      <w:rFonts w:ascii="Courier New" w:eastAsia="Times New Roman" w:hAnsi="Courier New" w:cs="Times New Roman"/>
      <w:sz w:val="20"/>
      <w:szCs w:val="24"/>
      <w:lang w:eastAsia="ru-RU"/>
    </w:rPr>
  </w:style>
  <w:style w:type="paragraph" w:styleId="aff7">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9"/>
    <w:link w:val="aff8"/>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9">
    <w:name w:val="Title"/>
    <w:aliases w:val="Название Знак1,Название Знак Знак,НЕФТЕТЕХПРОЕКТ,НТП- НазваниеТИТУЛ"/>
    <w:basedOn w:val="a9"/>
    <w:link w:val="affa"/>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a">
    <w:name w:val="Название Знак"/>
    <w:aliases w:val="Название Знак1 Знак,Название Знак Знак Знак,НЕФТЕТЕХПРОЕКТ Знак,НТП- НазваниеТИТУЛ Знак"/>
    <w:basedOn w:val="aa"/>
    <w:link w:val="aff9"/>
    <w:rsid w:val="007C2904"/>
    <w:rPr>
      <w:rFonts w:ascii="Times New Roman" w:eastAsia="Times New Roman" w:hAnsi="Times New Roman" w:cs="Times New Roman"/>
      <w:b/>
      <w:bCs/>
      <w:sz w:val="24"/>
      <w:szCs w:val="24"/>
      <w:lang w:eastAsia="ru-RU"/>
    </w:rPr>
  </w:style>
  <w:style w:type="paragraph" w:customStyle="1" w:styleId="xl128">
    <w:name w:val="xl128"/>
    <w:basedOn w:val="a9"/>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9"/>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9"/>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9"/>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9"/>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9"/>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9"/>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9"/>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9"/>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9"/>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9"/>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9"/>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9"/>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9"/>
    <w:link w:val="affb"/>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9"/>
    <w:link w:val="34"/>
    <w:unhideWhenUsed/>
    <w:rsid w:val="0091063A"/>
    <w:pPr>
      <w:spacing w:after="120"/>
      <w:ind w:left="283"/>
    </w:pPr>
    <w:rPr>
      <w:sz w:val="16"/>
      <w:szCs w:val="16"/>
    </w:rPr>
  </w:style>
  <w:style w:type="character" w:customStyle="1" w:styleId="34">
    <w:name w:val="Основной текст с отступом 3 Знак"/>
    <w:basedOn w:val="aa"/>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a"/>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w:basedOn w:val="aa"/>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a"/>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c">
    <w:name w:val="Emphasis"/>
    <w:qFormat/>
    <w:rsid w:val="00153D39"/>
    <w:rPr>
      <w:i/>
      <w:iCs/>
    </w:rPr>
  </w:style>
  <w:style w:type="character" w:customStyle="1" w:styleId="affd">
    <w:name w:val="Маркеры списка"/>
    <w:rsid w:val="00153D39"/>
    <w:rPr>
      <w:rFonts w:ascii="OpenSymbol" w:eastAsia="OpenSymbol" w:hAnsi="OpenSymbol" w:cs="OpenSymbol"/>
    </w:rPr>
  </w:style>
  <w:style w:type="paragraph" w:customStyle="1" w:styleId="affe">
    <w:name w:val="Заголовок"/>
    <w:basedOn w:val="a9"/>
    <w:next w:val="aff"/>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
    <w:name w:val="List"/>
    <w:basedOn w:val="aff"/>
    <w:rsid w:val="00153D39"/>
    <w:pPr>
      <w:suppressAutoHyphens/>
    </w:pPr>
    <w:rPr>
      <w:rFonts w:cs="Mangal"/>
      <w:sz w:val="24"/>
      <w:szCs w:val="24"/>
      <w:lang w:val="x-none" w:eastAsia="ar-SA"/>
    </w:rPr>
  </w:style>
  <w:style w:type="paragraph" w:customStyle="1" w:styleId="1a">
    <w:name w:val="Название1"/>
    <w:basedOn w:val="a9"/>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9"/>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9"/>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9"/>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0">
    <w:name w:val="Содержимое врезки"/>
    <w:basedOn w:val="aff"/>
    <w:rsid w:val="00153D39"/>
    <w:pPr>
      <w:suppressAutoHyphens/>
    </w:pPr>
    <w:rPr>
      <w:sz w:val="24"/>
      <w:szCs w:val="24"/>
      <w:lang w:val="x-none" w:eastAsia="ar-SA"/>
    </w:rPr>
  </w:style>
  <w:style w:type="paragraph" w:customStyle="1" w:styleId="afff1">
    <w:name w:val="Содержимое таблицы"/>
    <w:basedOn w:val="a9"/>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2">
    <w:name w:val="Заголовок таблицы"/>
    <w:basedOn w:val="afff1"/>
    <w:rsid w:val="00153D39"/>
    <w:pPr>
      <w:jc w:val="center"/>
    </w:pPr>
    <w:rPr>
      <w:b/>
      <w:bCs/>
    </w:rPr>
  </w:style>
  <w:style w:type="paragraph" w:customStyle="1" w:styleId="afff3">
    <w:name w:val="Основной текст СамНИПИ"/>
    <w:link w:val="afff4"/>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4">
    <w:name w:val="Основной текст СамНИПИ Знак"/>
    <w:link w:val="afff3"/>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5">
    <w:name w:val="Титульный СамНИПИ"/>
    <w:next w:val="afff3"/>
    <w:link w:val="afff6"/>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7">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9"/>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9"/>
    <w:link w:val="afff7"/>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9"/>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b">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8">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a"/>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a"/>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9"/>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9"/>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9">
    <w:name w:val="Таблица_Строка"/>
    <w:basedOn w:val="a9"/>
    <w:link w:val="afffa"/>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b">
    <w:name w:val="Таблица_Шапка"/>
    <w:basedOn w:val="a9"/>
    <w:link w:val="afffc"/>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b"/>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d">
    <w:name w:val="line number"/>
    <w:basedOn w:val="aa"/>
    <w:rsid w:val="00111CB2"/>
  </w:style>
  <w:style w:type="paragraph" w:customStyle="1" w:styleId="1f">
    <w:name w:val="Абзац списка1"/>
    <w:basedOn w:val="a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9"/>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a"/>
    <w:rsid w:val="00111CB2"/>
  </w:style>
  <w:style w:type="character" w:customStyle="1" w:styleId="apple-style-span">
    <w:name w:val="apple-style-span"/>
    <w:basedOn w:val="aa"/>
    <w:rsid w:val="00111CB2"/>
  </w:style>
  <w:style w:type="paragraph" w:customStyle="1" w:styleId="afffe">
    <w:name w:val="Нумерованный список СамНИПИ"/>
    <w:link w:val="affff"/>
    <w:rsid w:val="00111CB2"/>
    <w:pPr>
      <w:spacing w:after="0" w:line="240" w:lineRule="auto"/>
      <w:ind w:firstLine="720"/>
    </w:pPr>
    <w:rPr>
      <w:rFonts w:ascii="Arial" w:eastAsia="Times New Roman" w:hAnsi="Arial" w:cs="Times New Roman"/>
      <w:sz w:val="20"/>
      <w:szCs w:val="20"/>
      <w:lang w:eastAsia="ru-RU"/>
    </w:rPr>
  </w:style>
  <w:style w:type="character" w:customStyle="1" w:styleId="affff">
    <w:name w:val="Нумерованный список СамНИПИ Знак"/>
    <w:link w:val="afffe"/>
    <w:rsid w:val="00111CB2"/>
    <w:rPr>
      <w:rFonts w:ascii="Arial" w:eastAsia="Times New Roman" w:hAnsi="Arial" w:cs="Times New Roman"/>
      <w:sz w:val="20"/>
      <w:szCs w:val="20"/>
      <w:lang w:eastAsia="ru-RU"/>
    </w:rPr>
  </w:style>
  <w:style w:type="paragraph" w:customStyle="1" w:styleId="affff0">
    <w:name w:val="Основной"/>
    <w:basedOn w:val="af8"/>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9"/>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9"/>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9"/>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9"/>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b"/>
    <w:next w:val="afa"/>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b"/>
    <w:next w:val="afa"/>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b"/>
    <w:next w:val="afa"/>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b"/>
    <w:next w:val="afa"/>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b"/>
    <w:next w:val="afa"/>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9"/>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9"/>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9"/>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9"/>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9"/>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9"/>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9"/>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9"/>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9"/>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9"/>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9"/>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9"/>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9"/>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9"/>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9"/>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9"/>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9"/>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9"/>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9"/>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9"/>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9"/>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9"/>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9"/>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9"/>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b"/>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9"/>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9"/>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9"/>
    <w:rsid w:val="008E5E55"/>
    <w:pPr>
      <w:spacing w:after="0" w:line="240" w:lineRule="auto"/>
      <w:ind w:left="720"/>
    </w:pPr>
    <w:rPr>
      <w:rFonts w:ascii="Times New Roman" w:eastAsia="Times New Roman" w:hAnsi="Times New Roman" w:cs="Times New Roman"/>
      <w:sz w:val="24"/>
      <w:szCs w:val="24"/>
      <w:lang w:eastAsia="ru-RU"/>
    </w:rPr>
  </w:style>
  <w:style w:type="paragraph" w:styleId="affff1">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9"/>
    <w:next w:val="a9"/>
    <w:link w:val="affff2"/>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2">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1"/>
    <w:rsid w:val="008E5E55"/>
    <w:rPr>
      <w:rFonts w:ascii="Georgia" w:eastAsia="Times New Roman" w:hAnsi="Georgia" w:cs="Arial"/>
      <w:b/>
      <w:color w:val="000080"/>
      <w:spacing w:val="40"/>
      <w:sz w:val="20"/>
      <w:lang w:eastAsia="ru-RU"/>
    </w:rPr>
  </w:style>
  <w:style w:type="paragraph" w:customStyle="1" w:styleId="affff3">
    <w:name w:val="Рис_Номер_СамНИПИ"/>
    <w:next w:val="afff3"/>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4">
    <w:name w:val="Основной текст.Абзац"/>
    <w:basedOn w:val="a9"/>
    <w:link w:val="affff5"/>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5">
    <w:name w:val="Основной текст.Абзац Знак"/>
    <w:link w:val="affff4"/>
    <w:rsid w:val="008E5E55"/>
    <w:rPr>
      <w:rFonts w:ascii="Arial" w:eastAsia="Times New Roman" w:hAnsi="Arial" w:cs="Times New Roman"/>
      <w:sz w:val="20"/>
      <w:szCs w:val="20"/>
      <w:lang w:eastAsia="ru-RU"/>
    </w:rPr>
  </w:style>
  <w:style w:type="paragraph" w:customStyle="1" w:styleId="affff6">
    <w:name w:val="НумТабСтрока"/>
    <w:basedOn w:val="a9"/>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9"/>
    <w:next w:val="a9"/>
    <w:link w:val="1f3"/>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7">
    <w:name w:val="Таблица_Строка_СамНИПИ"/>
    <w:link w:val="affff8"/>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9">
    <w:name w:val="Таблица_Шапка_СамНИПИ"/>
    <w:link w:val="affffa"/>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b">
    <w:name w:val="Приложение СамНИПИ"/>
    <w:next w:val="afff3"/>
    <w:link w:val="affffc"/>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d">
    <w:name w:val="Таблица_Номер_СамНИПИ"/>
    <w:next w:val="afff3"/>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1"/>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9"/>
    <w:next w:val="a9"/>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9"/>
    <w:next w:val="a9"/>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9"/>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9"/>
    <w:next w:val="a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b"/>
    <w:next w:val="afa"/>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8">
    <w:name w:val="Таблица_Строка_СамНИПИ Знак"/>
    <w:link w:val="affff7"/>
    <w:rsid w:val="008E5E55"/>
    <w:rPr>
      <w:rFonts w:ascii="Arial" w:eastAsia="Times New Roman" w:hAnsi="Arial" w:cs="Times New Roman"/>
      <w:snapToGrid w:val="0"/>
      <w:sz w:val="20"/>
      <w:szCs w:val="20"/>
      <w:lang w:eastAsia="ru-RU"/>
    </w:rPr>
  </w:style>
  <w:style w:type="character" w:customStyle="1" w:styleId="afff6">
    <w:name w:val="Титульный СамНИПИ Знак"/>
    <w:link w:val="afff5"/>
    <w:rsid w:val="008E5E55"/>
    <w:rPr>
      <w:rFonts w:ascii="Arial" w:eastAsia="Times New Roman" w:hAnsi="Arial" w:cs="Times New Roman"/>
      <w:b/>
      <w:bCs/>
      <w:sz w:val="32"/>
      <w:szCs w:val="20"/>
      <w:lang w:eastAsia="ru-RU"/>
    </w:rPr>
  </w:style>
  <w:style w:type="character" w:customStyle="1" w:styleId="affffa">
    <w:name w:val="Таблица_Шапка_СамНИПИ Знак"/>
    <w:link w:val="affff9"/>
    <w:locked/>
    <w:rsid w:val="008E5E55"/>
    <w:rPr>
      <w:rFonts w:ascii="Arial" w:eastAsia="Times New Roman" w:hAnsi="Arial" w:cs="Times New Roman"/>
      <w:b/>
      <w:snapToGrid w:val="0"/>
      <w:sz w:val="20"/>
      <w:szCs w:val="20"/>
      <w:lang w:eastAsia="ru-RU"/>
    </w:rPr>
  </w:style>
  <w:style w:type="paragraph" w:customStyle="1" w:styleId="12">
    <w:name w:val="Об уп1"/>
    <w:basedOn w:val="a9"/>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8">
    <w:name w:val="Знак"/>
    <w:basedOn w:val="a9"/>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e">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
    <w:name w:val="ТЕКСТ"/>
    <w:basedOn w:val="a9"/>
    <w:link w:val="afffff0"/>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0">
    <w:name w:val="ТЕКСТ Знак"/>
    <w:link w:val="afffff"/>
    <w:rsid w:val="008E5E55"/>
    <w:rPr>
      <w:rFonts w:ascii="Times New Roman" w:eastAsia="Calibri" w:hAnsi="Times New Roman" w:cs="Mangal"/>
      <w:kern w:val="1"/>
      <w:sz w:val="24"/>
      <w:szCs w:val="28"/>
      <w:lang w:eastAsia="hi-IN" w:bidi="hi-IN"/>
    </w:rPr>
  </w:style>
  <w:style w:type="paragraph" w:customStyle="1" w:styleId="afffff1">
    <w:name w:val="Таблица_Номер_СамНИПИ Знак"/>
    <w:link w:val="afffff2"/>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2">
    <w:name w:val="Таблица_Номер_СамНИПИ Знак Знак"/>
    <w:link w:val="afffff1"/>
    <w:rsid w:val="008E5E55"/>
    <w:rPr>
      <w:rFonts w:ascii="Arial" w:eastAsia="Times New Roman" w:hAnsi="Arial" w:cs="Times New Roman"/>
      <w:b/>
      <w:sz w:val="20"/>
      <w:szCs w:val="20"/>
      <w:lang w:eastAsia="ru-RU"/>
    </w:rPr>
  </w:style>
  <w:style w:type="character" w:customStyle="1" w:styleId="afffc">
    <w:name w:val="Таблица_Шапка Знак"/>
    <w:link w:val="afffb"/>
    <w:rsid w:val="008E5E55"/>
    <w:rPr>
      <w:rFonts w:ascii="Arial" w:eastAsia="Times New Roman" w:hAnsi="Arial" w:cs="Times New Roman"/>
      <w:b/>
      <w:snapToGrid w:val="0"/>
      <w:sz w:val="20"/>
      <w:szCs w:val="20"/>
      <w:lang w:eastAsia="ru-RU"/>
    </w:rPr>
  </w:style>
  <w:style w:type="paragraph" w:customStyle="1" w:styleId="afffff3">
    <w:name w:val="НазваниеРис"/>
    <w:basedOn w:val="aff"/>
    <w:next w:val="aff"/>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a">
    <w:name w:val="Таблица_Строка Знак"/>
    <w:link w:val="afff9"/>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4">
    <w:name w:val="табл_строка"/>
    <w:link w:val="afffff5"/>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5">
    <w:name w:val="табл_строка Знак"/>
    <w:link w:val="afffff4"/>
    <w:rsid w:val="008E5E55"/>
    <w:rPr>
      <w:rFonts w:ascii="Times New Roman" w:eastAsia="Times New Roman" w:hAnsi="Times New Roman" w:cs="Times New Roman"/>
      <w:sz w:val="24"/>
      <w:szCs w:val="20"/>
      <w:lang w:eastAsia="ru-RU"/>
    </w:rPr>
  </w:style>
  <w:style w:type="paragraph" w:customStyle="1" w:styleId="afffff6">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7">
    <w:name w:val="Основной текст.Абзац Знак Знак Знак"/>
    <w:basedOn w:val="a9"/>
    <w:link w:val="afffff8"/>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8">
    <w:name w:val="Основной текст.Абзац Знак Знак Знак Знак"/>
    <w:link w:val="afffff7"/>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9"/>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4">
    <w:name w:val="Стиль1"/>
    <w:basedOn w:val="affff4"/>
    <w:link w:val="1f5"/>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5">
    <w:name w:val="Стиль1 Знак"/>
    <w:link w:val="1f4"/>
    <w:rsid w:val="008E5E55"/>
    <w:rPr>
      <w:rFonts w:ascii="Times New Roman" w:eastAsia="Times New Roman" w:hAnsi="Times New Roman" w:cs="Times New Roman"/>
      <w:sz w:val="28"/>
      <w:szCs w:val="28"/>
      <w:lang w:eastAsia="ru-RU"/>
    </w:rPr>
  </w:style>
  <w:style w:type="character" w:customStyle="1" w:styleId="1f6">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9"/>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9">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9"/>
    <w:link w:val="afffffa"/>
    <w:rsid w:val="008E5E55"/>
    <w:pPr>
      <w:spacing w:after="0" w:line="240" w:lineRule="auto"/>
    </w:pPr>
    <w:rPr>
      <w:rFonts w:ascii="Courier New" w:eastAsia="Times New Roman" w:hAnsi="Courier New" w:cs="Times New Roman"/>
      <w:sz w:val="20"/>
      <w:szCs w:val="20"/>
      <w:lang w:eastAsia="ru-RU"/>
    </w:rPr>
  </w:style>
  <w:style w:type="character" w:customStyle="1" w:styleId="afffffa">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a"/>
    <w:link w:val="afffff9"/>
    <w:rsid w:val="008E5E55"/>
    <w:rPr>
      <w:rFonts w:ascii="Courier New" w:eastAsia="Times New Roman" w:hAnsi="Courier New" w:cs="Times New Roman"/>
      <w:sz w:val="20"/>
      <w:szCs w:val="20"/>
      <w:lang w:eastAsia="ru-RU"/>
    </w:rPr>
  </w:style>
  <w:style w:type="character" w:customStyle="1" w:styleId="1f7">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c"/>
    <w:rsid w:val="008E5E55"/>
    <w:pPr>
      <w:numPr>
        <w:numId w:val="11"/>
      </w:numPr>
    </w:pPr>
  </w:style>
  <w:style w:type="paragraph" w:customStyle="1" w:styleId="a6">
    <w:name w:val="нумерован"/>
    <w:basedOn w:val="aff"/>
    <w:rsid w:val="008E5E55"/>
    <w:pPr>
      <w:numPr>
        <w:numId w:val="12"/>
      </w:numPr>
      <w:tabs>
        <w:tab w:val="left" w:pos="1134"/>
      </w:tabs>
      <w:spacing w:line="360" w:lineRule="auto"/>
    </w:pPr>
    <w:rPr>
      <w:sz w:val="24"/>
    </w:rPr>
  </w:style>
  <w:style w:type="paragraph" w:customStyle="1" w:styleId="afffffb">
    <w:name w:val="Маркированный список НСП"/>
    <w:basedOn w:val="a9"/>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b"/>
    <w:next w:val="afa"/>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b"/>
    <w:next w:val="afa"/>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b"/>
    <w:next w:val="afa"/>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b"/>
    <w:next w:val="afa"/>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b"/>
    <w:next w:val="afa"/>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b"/>
    <w:next w:val="afa"/>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c">
    <w:name w:val="Содерж"/>
    <w:basedOn w:val="a9"/>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9"/>
    <w:next w:val="a9"/>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9"/>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d">
    <w:name w:val="Block Text"/>
    <w:basedOn w:val="a9"/>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9"/>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9"/>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b"/>
    <w:next w:val="afa"/>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b"/>
    <w:next w:val="afa"/>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b"/>
    <w:next w:val="afa"/>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b"/>
    <w:next w:val="afa"/>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b"/>
    <w:next w:val="afa"/>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b"/>
    <w:next w:val="afa"/>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b"/>
    <w:next w:val="afa"/>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b"/>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e">
    <w:name w:val="Знак Знак Знак Знак"/>
    <w:basedOn w:val="a9"/>
    <w:rsid w:val="00937604"/>
    <w:pPr>
      <w:spacing w:after="160" w:line="240" w:lineRule="exact"/>
    </w:pPr>
    <w:rPr>
      <w:rFonts w:ascii="Verdana" w:eastAsia="Times New Roman" w:hAnsi="Verdana" w:cs="Times New Roman"/>
      <w:sz w:val="20"/>
      <w:szCs w:val="20"/>
      <w:lang w:val="en-US"/>
    </w:rPr>
  </w:style>
  <w:style w:type="paragraph" w:styleId="affffff">
    <w:name w:val="Document Map"/>
    <w:basedOn w:val="a9"/>
    <w:link w:val="affffff0"/>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0">
    <w:name w:val="Схема документа Знак"/>
    <w:basedOn w:val="aa"/>
    <w:link w:val="affffff"/>
    <w:rsid w:val="00937604"/>
    <w:rPr>
      <w:rFonts w:ascii="Tahoma" w:eastAsia="Times New Roman" w:hAnsi="Tahoma" w:cs="Tahoma"/>
      <w:sz w:val="20"/>
      <w:szCs w:val="20"/>
      <w:shd w:val="clear" w:color="auto" w:fill="000080"/>
      <w:lang w:eastAsia="ru-RU"/>
    </w:rPr>
  </w:style>
  <w:style w:type="paragraph" w:styleId="affffff1">
    <w:name w:val="TOC Heading"/>
    <w:basedOn w:val="13"/>
    <w:next w:val="a9"/>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8">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9">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b"/>
    <w:next w:val="afa"/>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b"/>
    <w:next w:val="afa"/>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b"/>
    <w:next w:val="afa"/>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b"/>
    <w:next w:val="afa"/>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b"/>
    <w:next w:val="afa"/>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b"/>
    <w:next w:val="afa"/>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b"/>
    <w:next w:val="afa"/>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c"/>
    <w:uiPriority w:val="99"/>
    <w:semiHidden/>
    <w:unhideWhenUsed/>
    <w:rsid w:val="00A17E6E"/>
  </w:style>
  <w:style w:type="table" w:customStyle="1" w:styleId="72">
    <w:name w:val="Сетка таблицы7"/>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ветлая заливка1"/>
    <w:basedOn w:val="ab"/>
    <w:next w:val="aff5"/>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c"/>
    <w:uiPriority w:val="99"/>
    <w:semiHidden/>
    <w:unhideWhenUsed/>
    <w:rsid w:val="00A17E6E"/>
  </w:style>
  <w:style w:type="table" w:customStyle="1" w:styleId="121">
    <w:name w:val="Стиль таблицы12"/>
    <w:basedOn w:val="ab"/>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b"/>
    <w:next w:val="afa"/>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b"/>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b"/>
    <w:next w:val="afa"/>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b"/>
    <w:next w:val="afa"/>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b"/>
    <w:next w:val="afa"/>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b"/>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b"/>
    <w:next w:val="afa"/>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9"/>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a"/>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b"/>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b"/>
    <w:next w:val="afa"/>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b"/>
    <w:next w:val="afa"/>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b"/>
    <w:next w:val="afa"/>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b"/>
    <w:next w:val="afa"/>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b"/>
    <w:next w:val="afa"/>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b"/>
    <w:next w:val="afa"/>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b"/>
    <w:next w:val="afa"/>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b"/>
    <w:next w:val="afa"/>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b"/>
    <w:next w:val="afa"/>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b"/>
    <w:next w:val="afa"/>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b"/>
    <w:next w:val="afa"/>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b"/>
    <w:next w:val="afa"/>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b"/>
    <w:next w:val="afa"/>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b"/>
    <w:next w:val="afa"/>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b"/>
    <w:next w:val="afa"/>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b"/>
    <w:next w:val="afa"/>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b"/>
    <w:next w:val="afa"/>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b"/>
    <w:next w:val="afa"/>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b"/>
    <w:next w:val="afa"/>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b"/>
    <w:next w:val="afa"/>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b"/>
    <w:next w:val="afa"/>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b"/>
    <w:next w:val="afa"/>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b"/>
    <w:next w:val="afa"/>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c"/>
    <w:uiPriority w:val="99"/>
    <w:semiHidden/>
    <w:unhideWhenUsed/>
    <w:rsid w:val="00C26B76"/>
  </w:style>
  <w:style w:type="table" w:customStyle="1" w:styleId="81">
    <w:name w:val="Сетка таблицы8"/>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c"/>
    <w:uiPriority w:val="99"/>
    <w:semiHidden/>
    <w:unhideWhenUsed/>
    <w:rsid w:val="00C26B76"/>
  </w:style>
  <w:style w:type="table" w:customStyle="1" w:styleId="130">
    <w:name w:val="Стиль таблицы13"/>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c"/>
    <w:uiPriority w:val="99"/>
    <w:semiHidden/>
    <w:unhideWhenUsed/>
    <w:rsid w:val="00C26B76"/>
  </w:style>
  <w:style w:type="table" w:customStyle="1" w:styleId="720">
    <w:name w:val="Сетка таблицы72"/>
    <w:basedOn w:val="ab"/>
    <w:next w:val="afa"/>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c"/>
    <w:semiHidden/>
    <w:unhideWhenUsed/>
    <w:rsid w:val="00C26B76"/>
  </w:style>
  <w:style w:type="table" w:customStyle="1" w:styleId="1210">
    <w:name w:val="Стиль таблицы121"/>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c"/>
    <w:uiPriority w:val="99"/>
    <w:semiHidden/>
    <w:unhideWhenUsed/>
    <w:rsid w:val="00C26B76"/>
  </w:style>
  <w:style w:type="numbering" w:customStyle="1" w:styleId="1211">
    <w:name w:val="Нет списка121"/>
    <w:next w:val="ac"/>
    <w:semiHidden/>
    <w:unhideWhenUsed/>
    <w:rsid w:val="00C26B76"/>
  </w:style>
  <w:style w:type="table" w:customStyle="1" w:styleId="717171">
    <w:name w:val="Сетка таблицы71717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c"/>
    <w:uiPriority w:val="99"/>
    <w:semiHidden/>
    <w:unhideWhenUsed/>
    <w:rsid w:val="00C26B76"/>
  </w:style>
  <w:style w:type="numbering" w:customStyle="1" w:styleId="11111">
    <w:name w:val="Нет списка1111"/>
    <w:next w:val="ac"/>
    <w:semiHidden/>
    <w:unhideWhenUsed/>
    <w:rsid w:val="00C26B76"/>
  </w:style>
  <w:style w:type="numbering" w:customStyle="1" w:styleId="4c">
    <w:name w:val="Нет списка4"/>
    <w:next w:val="ac"/>
    <w:uiPriority w:val="99"/>
    <w:semiHidden/>
    <w:unhideWhenUsed/>
    <w:rsid w:val="00C26B76"/>
  </w:style>
  <w:style w:type="table" w:customStyle="1" w:styleId="91">
    <w:name w:val="Сетка таблицы9"/>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c"/>
    <w:semiHidden/>
    <w:unhideWhenUsed/>
    <w:rsid w:val="00C26B76"/>
  </w:style>
  <w:style w:type="table" w:customStyle="1" w:styleId="140">
    <w:name w:val="Стиль таблицы14"/>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c"/>
    <w:uiPriority w:val="99"/>
    <w:semiHidden/>
    <w:unhideWhenUsed/>
    <w:rsid w:val="00C26B76"/>
  </w:style>
  <w:style w:type="table" w:customStyle="1" w:styleId="73">
    <w:name w:val="Сетка таблицы73"/>
    <w:basedOn w:val="ab"/>
    <w:next w:val="afa"/>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b"/>
    <w:next w:val="aff5"/>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c"/>
    <w:semiHidden/>
    <w:unhideWhenUsed/>
    <w:rsid w:val="00C26B76"/>
  </w:style>
  <w:style w:type="table" w:customStyle="1" w:styleId="1220">
    <w:name w:val="Стиль таблицы12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b"/>
    <w:next w:val="afa"/>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b"/>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b"/>
    <w:next w:val="afa"/>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b"/>
    <w:next w:val="afa"/>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b"/>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b"/>
    <w:next w:val="afa"/>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Основной текст продолжение"/>
    <w:basedOn w:val="aff"/>
    <w:next w:val="aff"/>
    <w:link w:val="affffff3"/>
    <w:rsid w:val="00C26B76"/>
    <w:pPr>
      <w:tabs>
        <w:tab w:val="left" w:pos="1122"/>
      </w:tabs>
      <w:spacing w:line="360" w:lineRule="auto"/>
      <w:ind w:firstLine="709"/>
    </w:pPr>
    <w:rPr>
      <w:rFonts w:ascii="Arial" w:hAnsi="Arial"/>
      <w:sz w:val="24"/>
      <w:szCs w:val="24"/>
    </w:rPr>
  </w:style>
  <w:style w:type="character" w:customStyle="1" w:styleId="affffff3">
    <w:name w:val="Основной текст продолжение Знак"/>
    <w:link w:val="affffff2"/>
    <w:rsid w:val="00C26B76"/>
    <w:rPr>
      <w:rFonts w:ascii="Arial" w:eastAsia="Times New Roman" w:hAnsi="Arial" w:cs="Times New Roman"/>
      <w:sz w:val="24"/>
      <w:szCs w:val="24"/>
      <w:lang w:eastAsia="ru-RU"/>
    </w:rPr>
  </w:style>
  <w:style w:type="paragraph" w:styleId="20">
    <w:name w:val="List Bullet 2"/>
    <w:basedOn w:val="a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9"/>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9"/>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b">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4">
    <w:name w:val="Пояснит"/>
    <w:basedOn w:val="a9"/>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9"/>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9"/>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9"/>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c">
    <w:name w:val="Текст1"/>
    <w:basedOn w:val="a9"/>
    <w:link w:val="1fd"/>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9"/>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9"/>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5">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6">
    <w:name w:val="табл_название"/>
    <w:next w:val="afffff4"/>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9"/>
    <w:rsid w:val="00C26B76"/>
    <w:pPr>
      <w:keepLines/>
      <w:spacing w:after="160" w:line="240" w:lineRule="exact"/>
    </w:pPr>
    <w:rPr>
      <w:rFonts w:ascii="Verdana" w:eastAsia="MS Mincho" w:hAnsi="Verdana" w:cs="Franklin Gothic Book"/>
      <w:sz w:val="20"/>
      <w:szCs w:val="20"/>
      <w:lang w:val="en-US"/>
    </w:rPr>
  </w:style>
  <w:style w:type="paragraph" w:customStyle="1" w:styleId="1fe">
    <w:name w:val="Знак Знак Знак Знак1"/>
    <w:basedOn w:val="a9"/>
    <w:rsid w:val="00C26B76"/>
    <w:pPr>
      <w:keepLines/>
      <w:spacing w:after="160" w:line="240" w:lineRule="exact"/>
    </w:pPr>
    <w:rPr>
      <w:rFonts w:ascii="Verdana" w:eastAsia="MS Mincho" w:hAnsi="Verdana" w:cs="Franklin Gothic Book"/>
      <w:sz w:val="20"/>
      <w:szCs w:val="20"/>
      <w:lang w:val="en-US"/>
    </w:rPr>
  </w:style>
  <w:style w:type="paragraph" w:customStyle="1" w:styleId="affffff7">
    <w:name w:val="Стиль названия"/>
    <w:basedOn w:val="a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9"/>
    <w:rsid w:val="00C26B76"/>
    <w:pPr>
      <w:ind w:left="720"/>
      <w:contextualSpacing/>
    </w:pPr>
    <w:rPr>
      <w:rFonts w:ascii="Calibri" w:eastAsia="Times New Roman" w:hAnsi="Calibri" w:cs="Times New Roman"/>
    </w:rPr>
  </w:style>
  <w:style w:type="paragraph" w:styleId="affffff8">
    <w:name w:val="Body Text First Indent"/>
    <w:basedOn w:val="aff"/>
    <w:link w:val="affffff9"/>
    <w:rsid w:val="00C26B76"/>
    <w:pPr>
      <w:spacing w:after="120" w:line="360" w:lineRule="auto"/>
      <w:ind w:firstLine="210"/>
      <w:jc w:val="left"/>
    </w:pPr>
    <w:rPr>
      <w:sz w:val="26"/>
      <w:szCs w:val="26"/>
    </w:rPr>
  </w:style>
  <w:style w:type="character" w:customStyle="1" w:styleId="affffff9">
    <w:name w:val="Красная строка Знак"/>
    <w:basedOn w:val="aff0"/>
    <w:link w:val="affffff8"/>
    <w:rsid w:val="00C26B76"/>
    <w:rPr>
      <w:rFonts w:ascii="Times New Roman" w:eastAsia="Times New Roman" w:hAnsi="Times New Roman" w:cs="Times New Roman"/>
      <w:sz w:val="26"/>
      <w:szCs w:val="26"/>
      <w:lang w:eastAsia="ru-RU"/>
    </w:rPr>
  </w:style>
  <w:style w:type="paragraph" w:customStyle="1" w:styleId="Style48">
    <w:name w:val="Style48"/>
    <w:basedOn w:val="a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a">
    <w:name w:val="Обычный_с_отступом"/>
    <w:basedOn w:val="a9"/>
    <w:link w:val="affffffb"/>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b">
    <w:name w:val="Обычный_с_отступом Знак"/>
    <w:link w:val="affffffa"/>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c">
    <w:name w:val="АтекстовкА"/>
    <w:basedOn w:val="a9"/>
    <w:link w:val="affffffd"/>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d">
    <w:name w:val="АтекстовкА Знак"/>
    <w:link w:val="affffffc"/>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c"/>
    <w:uiPriority w:val="99"/>
    <w:semiHidden/>
    <w:unhideWhenUsed/>
    <w:rsid w:val="00997C79"/>
  </w:style>
  <w:style w:type="table" w:customStyle="1" w:styleId="100">
    <w:name w:val="Сетка таблицы10"/>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c"/>
    <w:uiPriority w:val="99"/>
    <w:semiHidden/>
    <w:unhideWhenUsed/>
    <w:rsid w:val="00997C79"/>
  </w:style>
  <w:style w:type="table" w:customStyle="1" w:styleId="150">
    <w:name w:val="Стиль таблицы15"/>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c"/>
    <w:uiPriority w:val="99"/>
    <w:semiHidden/>
    <w:unhideWhenUsed/>
    <w:rsid w:val="00997C79"/>
  </w:style>
  <w:style w:type="table" w:customStyle="1" w:styleId="74">
    <w:name w:val="Сетка таблицы74"/>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c"/>
    <w:semiHidden/>
    <w:unhideWhenUsed/>
    <w:rsid w:val="00997C79"/>
  </w:style>
  <w:style w:type="table" w:customStyle="1" w:styleId="1230">
    <w:name w:val="Стиль таблицы123"/>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c"/>
    <w:uiPriority w:val="99"/>
    <w:semiHidden/>
    <w:unhideWhenUsed/>
    <w:rsid w:val="00997C79"/>
  </w:style>
  <w:style w:type="table" w:customStyle="1" w:styleId="810">
    <w:name w:val="Сетка таблицы8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c"/>
    <w:semiHidden/>
    <w:unhideWhenUsed/>
    <w:rsid w:val="00997C79"/>
  </w:style>
  <w:style w:type="table" w:customStyle="1" w:styleId="1310">
    <w:name w:val="Стиль таблицы13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c"/>
    <w:uiPriority w:val="99"/>
    <w:semiHidden/>
    <w:unhideWhenUsed/>
    <w:rsid w:val="00997C79"/>
  </w:style>
  <w:style w:type="table" w:customStyle="1" w:styleId="721">
    <w:name w:val="Сетка таблицы721"/>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c"/>
    <w:semiHidden/>
    <w:unhideWhenUsed/>
    <w:rsid w:val="00997C79"/>
  </w:style>
  <w:style w:type="table" w:customStyle="1" w:styleId="12110">
    <w:name w:val="Стиль таблицы121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c"/>
    <w:uiPriority w:val="99"/>
    <w:semiHidden/>
    <w:unhideWhenUsed/>
    <w:rsid w:val="00997C79"/>
  </w:style>
  <w:style w:type="table" w:customStyle="1" w:styleId="910">
    <w:name w:val="Сетка таблицы9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c"/>
    <w:semiHidden/>
    <w:unhideWhenUsed/>
    <w:rsid w:val="00997C79"/>
  </w:style>
  <w:style w:type="table" w:customStyle="1" w:styleId="1410">
    <w:name w:val="Стиль таблицы14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c"/>
    <w:uiPriority w:val="99"/>
    <w:semiHidden/>
    <w:unhideWhenUsed/>
    <w:rsid w:val="00997C79"/>
  </w:style>
  <w:style w:type="table" w:customStyle="1" w:styleId="731">
    <w:name w:val="Сетка таблицы731"/>
    <w:basedOn w:val="ab"/>
    <w:next w:val="afa"/>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b"/>
    <w:next w:val="aff5"/>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c"/>
    <w:semiHidden/>
    <w:unhideWhenUsed/>
    <w:rsid w:val="00997C79"/>
  </w:style>
  <w:style w:type="table" w:customStyle="1" w:styleId="12210">
    <w:name w:val="Стиль таблицы12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b"/>
    <w:next w:val="afa"/>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b"/>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b"/>
    <w:next w:val="afa"/>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b"/>
    <w:next w:val="afa"/>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b"/>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b"/>
    <w:next w:val="afa"/>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a"/>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a"/>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b"/>
    <w:next w:val="afa"/>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b"/>
    <w:next w:val="afa"/>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b"/>
    <w:next w:val="afa"/>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b"/>
    <w:next w:val="afa"/>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b"/>
    <w:next w:val="afa"/>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b"/>
    <w:next w:val="afa"/>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b"/>
    <w:next w:val="afa"/>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b"/>
    <w:next w:val="afa"/>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b"/>
    <w:next w:val="afa"/>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b"/>
    <w:next w:val="afa"/>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b"/>
    <w:next w:val="afa"/>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b"/>
    <w:next w:val="afa"/>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b"/>
    <w:next w:val="afa"/>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9"/>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9"/>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9"/>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9"/>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9"/>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9"/>
    <w:rsid w:val="00856231"/>
    <w:pPr>
      <w:ind w:left="720"/>
      <w:contextualSpacing/>
    </w:pPr>
    <w:rPr>
      <w:rFonts w:ascii="Calibri" w:eastAsia="Times New Roman" w:hAnsi="Calibri" w:cs="Times New Roman"/>
    </w:rPr>
  </w:style>
  <w:style w:type="table" w:customStyle="1" w:styleId="2124">
    <w:name w:val="Сетка таблицы2124"/>
    <w:basedOn w:val="ab"/>
    <w:next w:val="afa"/>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
    <w:name w:val="Заголовок №1_"/>
    <w:link w:val="1ff0"/>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0">
    <w:name w:val="Заголовок №1"/>
    <w:basedOn w:val="a9"/>
    <w:link w:val="1ff"/>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9"/>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9"/>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9"/>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9"/>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e">
    <w:name w:val="Normal Indent"/>
    <w:aliases w:val="Обычный отступ Знак Знак,Обычный отступ Знак,Обычный отступ Знак Знак Знак Знак,Обычный отступ Знак Знак Знак Знак Знак Знак"/>
    <w:basedOn w:val="a9"/>
    <w:link w:val="1ff1"/>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
    <w:name w:val="Штамп"/>
    <w:basedOn w:val="a9"/>
    <w:link w:val="afffffff0"/>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9"/>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a"/>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9"/>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9"/>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1">
    <w:name w:val="Обычный +отступ"/>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1">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e"/>
    <w:rsid w:val="00EC3D1F"/>
    <w:rPr>
      <w:rFonts w:ascii="Times New Roman" w:eastAsia="Times New Roman" w:hAnsi="Times New Roman" w:cs="Times New Roman"/>
      <w:sz w:val="28"/>
      <w:szCs w:val="24"/>
      <w:lang w:eastAsia="ru-RU"/>
    </w:rPr>
  </w:style>
  <w:style w:type="character" w:customStyle="1" w:styleId="fts-hit">
    <w:name w:val="fts-hit"/>
    <w:basedOn w:val="aa"/>
    <w:rsid w:val="00EC3D1F"/>
  </w:style>
  <w:style w:type="paragraph" w:customStyle="1" w:styleId="261">
    <w:name w:val="Основной текст 26"/>
    <w:basedOn w:val="a9"/>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e"/>
    <w:next w:val="aff"/>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9"/>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9"/>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2">
    <w:name w:val="Текст подраздела"/>
    <w:basedOn w:val="a9"/>
    <w:link w:val="afffffff3"/>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3">
    <w:name w:val="Текст подраздела Знак"/>
    <w:link w:val="afffffff2"/>
    <w:uiPriority w:val="99"/>
    <w:rsid w:val="00EC3D1F"/>
    <w:rPr>
      <w:rFonts w:ascii="Times New Roman" w:eastAsia="Times New Roman" w:hAnsi="Times New Roman" w:cs="Times New Roman"/>
      <w:sz w:val="28"/>
      <w:szCs w:val="28"/>
      <w:lang w:val="x-none" w:eastAsia="x-none"/>
    </w:rPr>
  </w:style>
  <w:style w:type="paragraph" w:styleId="afffffff4">
    <w:name w:val="List Number"/>
    <w:basedOn w:val="a9"/>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5">
    <w:name w:val="Чертежный"/>
    <w:link w:val="afffffff6"/>
    <w:rsid w:val="00EC3D1F"/>
    <w:pPr>
      <w:spacing w:after="0" w:line="240" w:lineRule="auto"/>
      <w:jc w:val="both"/>
    </w:pPr>
    <w:rPr>
      <w:rFonts w:ascii="ISOCPEUR" w:eastAsia="Times New Roman" w:hAnsi="ISOCPEUR" w:cs="Times New Roman"/>
      <w:i/>
      <w:sz w:val="28"/>
      <w:szCs w:val="20"/>
      <w:lang w:val="uk-UA" w:eastAsia="ru-RU"/>
    </w:rPr>
  </w:style>
  <w:style w:type="paragraph" w:styleId="1ff2">
    <w:name w:val="index 1"/>
    <w:basedOn w:val="a9"/>
    <w:next w:val="a9"/>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7">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8">
    <w:name w:val="Subtitle"/>
    <w:basedOn w:val="aff9"/>
    <w:next w:val="aff"/>
    <w:link w:val="afffffff9"/>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9">
    <w:name w:val="Подзаголовок Знак"/>
    <w:basedOn w:val="aa"/>
    <w:link w:val="afffffff8"/>
    <w:rsid w:val="00EC3D1F"/>
    <w:rPr>
      <w:rFonts w:ascii="Arial" w:eastAsia="MS Mincho" w:hAnsi="Arial" w:cs="Times New Roman"/>
      <w:i/>
      <w:iCs/>
      <w:kern w:val="1"/>
      <w:sz w:val="28"/>
      <w:szCs w:val="28"/>
      <w:lang w:eastAsia="ar-SA"/>
    </w:rPr>
  </w:style>
  <w:style w:type="paragraph" w:customStyle="1" w:styleId="3f5">
    <w:name w:val="Название3"/>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a">
    <w:name w:val="стиль текст"/>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b">
    <w:name w:val="текст нумерованный"/>
    <w:basedOn w:val="afffffffa"/>
    <w:next w:val="afffffffa"/>
    <w:rsid w:val="00EC3D1F"/>
    <w:pPr>
      <w:tabs>
        <w:tab w:val="num" w:pos="357"/>
      </w:tabs>
      <w:ind w:left="-14014"/>
    </w:pPr>
  </w:style>
  <w:style w:type="character" w:customStyle="1" w:styleId="afffffff0">
    <w:name w:val="Штамп Знак"/>
    <w:link w:val="afffffff"/>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9"/>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9"/>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3">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4">
    <w:name w:val="Стиль Стиль Заголовок 1 + Междустр.интервал:  одинарный + Справа:  ..."/>
    <w:basedOn w:val="1ff3"/>
    <w:rsid w:val="00EC3D1F"/>
    <w:pPr>
      <w:spacing w:before="360" w:after="360"/>
      <w:ind w:right="198"/>
    </w:pPr>
  </w:style>
  <w:style w:type="paragraph" w:customStyle="1" w:styleId="afffffffc">
    <w:name w:val="НОРМАЛЬ_ОПЗ"/>
    <w:basedOn w:val="a9"/>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d">
    <w:name w:val="Для таблиц"/>
    <w:basedOn w:val="a9"/>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e">
    <w:name w:val="Цветовое выделение"/>
    <w:rsid w:val="00EC3D1F"/>
    <w:rPr>
      <w:b/>
      <w:bCs/>
      <w:color w:val="000080"/>
      <w:sz w:val="20"/>
      <w:szCs w:val="20"/>
    </w:rPr>
  </w:style>
  <w:style w:type="paragraph" w:customStyle="1" w:styleId="affffffff">
    <w:name w:val="Таблицы (моноширинный)"/>
    <w:basedOn w:val="a9"/>
    <w:next w:val="a9"/>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9"/>
    <w:next w:val="a9"/>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5">
    <w:name w:val="заголовок 1"/>
    <w:basedOn w:val="a9"/>
    <w:next w:val="a9"/>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0">
    <w:name w:val="знак сноски"/>
    <w:rsid w:val="00EC3D1F"/>
    <w:rPr>
      <w:vertAlign w:val="superscript"/>
    </w:rPr>
  </w:style>
  <w:style w:type="character" w:customStyle="1" w:styleId="nowrap">
    <w:name w:val="nowrap"/>
    <w:rsid w:val="00EC3D1F"/>
  </w:style>
  <w:style w:type="paragraph" w:customStyle="1" w:styleId="1ff6">
    <w:name w:val="Знак Знак1 Знак Знак Знак Знак Знак Знак Знак Знак Знак Знак"/>
    <w:basedOn w:val="a9"/>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1">
    <w:name w:val="Назв Ссылка"/>
    <w:basedOn w:val="a9"/>
    <w:next w:val="a9"/>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9"/>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9"/>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2">
    <w:name w:val="Назв после табл"/>
    <w:basedOn w:val="a9"/>
    <w:next w:val="a9"/>
    <w:link w:val="affffffff3"/>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9"/>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9"/>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4">
    <w:name w:val="Стиль таблицы"/>
    <w:basedOn w:val="aff"/>
    <w:rsid w:val="00EC3D1F"/>
    <w:pPr>
      <w:jc w:val="center"/>
    </w:pPr>
    <w:rPr>
      <w:kern w:val="1"/>
      <w:sz w:val="24"/>
      <w:lang w:eastAsia="zh-CN"/>
    </w:rPr>
  </w:style>
  <w:style w:type="paragraph" w:customStyle="1" w:styleId="2fa">
    <w:name w:val="Текст2"/>
    <w:basedOn w:val="a9"/>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7">
    <w:name w:val="Обычный отступ1"/>
    <w:basedOn w:val="a9"/>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5">
    <w:name w:val="toa heading"/>
    <w:basedOn w:val="13"/>
    <w:next w:val="a9"/>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9"/>
    <w:next w:val="a9"/>
    <w:rsid w:val="00EC3D1F"/>
    <w:pPr>
      <w:suppressAutoHyphens/>
      <w:spacing w:after="100"/>
      <w:ind w:left="880"/>
    </w:pPr>
    <w:rPr>
      <w:rFonts w:ascii="Calibri" w:eastAsia="Times New Roman" w:hAnsi="Calibri" w:cs="Times New Roman"/>
      <w:lang w:eastAsia="zh-CN"/>
    </w:rPr>
  </w:style>
  <w:style w:type="paragraph" w:styleId="6a">
    <w:name w:val="toc 6"/>
    <w:basedOn w:val="a9"/>
    <w:next w:val="a9"/>
    <w:rsid w:val="00EC3D1F"/>
    <w:pPr>
      <w:suppressAutoHyphens/>
      <w:spacing w:after="100"/>
      <w:ind w:left="1100"/>
    </w:pPr>
    <w:rPr>
      <w:rFonts w:ascii="Calibri" w:eastAsia="Times New Roman" w:hAnsi="Calibri" w:cs="Times New Roman"/>
      <w:lang w:eastAsia="zh-CN"/>
    </w:rPr>
  </w:style>
  <w:style w:type="paragraph" w:styleId="75">
    <w:name w:val="toc 7"/>
    <w:basedOn w:val="a9"/>
    <w:next w:val="a9"/>
    <w:rsid w:val="00EC3D1F"/>
    <w:pPr>
      <w:suppressAutoHyphens/>
      <w:spacing w:after="100"/>
      <w:ind w:left="1320"/>
    </w:pPr>
    <w:rPr>
      <w:rFonts w:ascii="Calibri" w:eastAsia="Times New Roman" w:hAnsi="Calibri" w:cs="Times New Roman"/>
      <w:lang w:eastAsia="zh-CN"/>
    </w:rPr>
  </w:style>
  <w:style w:type="paragraph" w:styleId="82">
    <w:name w:val="toc 8"/>
    <w:basedOn w:val="a9"/>
    <w:next w:val="a9"/>
    <w:rsid w:val="00EC3D1F"/>
    <w:pPr>
      <w:suppressAutoHyphens/>
      <w:spacing w:after="100"/>
      <w:ind w:left="1540"/>
    </w:pPr>
    <w:rPr>
      <w:rFonts w:ascii="Calibri" w:eastAsia="Times New Roman" w:hAnsi="Calibri" w:cs="Times New Roman"/>
      <w:lang w:eastAsia="zh-CN"/>
    </w:rPr>
  </w:style>
  <w:style w:type="paragraph" w:styleId="92">
    <w:name w:val="toc 9"/>
    <w:basedOn w:val="a9"/>
    <w:next w:val="a9"/>
    <w:rsid w:val="00EC3D1F"/>
    <w:pPr>
      <w:suppressAutoHyphens/>
      <w:spacing w:after="100"/>
      <w:ind w:left="1760"/>
    </w:pPr>
    <w:rPr>
      <w:rFonts w:ascii="Calibri" w:eastAsia="Times New Roman" w:hAnsi="Calibri" w:cs="Times New Roman"/>
      <w:lang w:eastAsia="zh-CN"/>
    </w:rPr>
  </w:style>
  <w:style w:type="paragraph" w:customStyle="1" w:styleId="affffffff6">
    <w:name w:val="ИГ_ЗАГОЛОВОК"/>
    <w:basedOn w:val="1ff5"/>
    <w:link w:val="affffffff7"/>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7">
    <w:name w:val="ИГ_ЗАГОЛОВОК Знак"/>
    <w:link w:val="affffffff6"/>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8">
    <w:name w:val="Знак Знак1"/>
    <w:rsid w:val="00EC3D1F"/>
    <w:rPr>
      <w:rFonts w:ascii="Tahoma" w:hAnsi="Tahoma" w:cs="Tahoma"/>
      <w:sz w:val="16"/>
      <w:szCs w:val="16"/>
    </w:rPr>
  </w:style>
  <w:style w:type="paragraph" w:customStyle="1" w:styleId="1ff9">
    <w:name w:val="Основной текст с отступом1"/>
    <w:basedOn w:val="a9"/>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a">
    <w:name w:val="Знак Знак1 Знак Знак Знак Знак Знак Знак Знак"/>
    <w:basedOn w:val="a9"/>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9"/>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a"/>
    <w:link w:val="HTML1"/>
    <w:rsid w:val="00EC3D1F"/>
    <w:rPr>
      <w:rFonts w:ascii="Times New Roman" w:eastAsia="Times New Roman" w:hAnsi="Times New Roman" w:cs="Times New Roman"/>
      <w:i/>
      <w:iCs/>
      <w:sz w:val="24"/>
      <w:szCs w:val="24"/>
      <w:lang w:eastAsia="ar-SA"/>
    </w:rPr>
  </w:style>
  <w:style w:type="paragraph" w:styleId="affffffff8">
    <w:name w:val="envelope address"/>
    <w:basedOn w:val="a9"/>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9">
    <w:name w:val="Intense Quote"/>
    <w:basedOn w:val="a9"/>
    <w:next w:val="a9"/>
    <w:link w:val="affffffffa"/>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a">
    <w:name w:val="Выделенная цитата Знак"/>
    <w:basedOn w:val="aa"/>
    <w:link w:val="affffffff9"/>
    <w:uiPriority w:val="30"/>
    <w:rsid w:val="00EC3D1F"/>
    <w:rPr>
      <w:rFonts w:ascii="Times New Roman" w:eastAsia="Times New Roman" w:hAnsi="Times New Roman" w:cs="Times New Roman"/>
      <w:b/>
      <w:bCs/>
      <w:i/>
      <w:iCs/>
      <w:color w:val="4F81BD"/>
      <w:sz w:val="24"/>
      <w:szCs w:val="24"/>
      <w:lang w:eastAsia="ar-SA"/>
    </w:rPr>
  </w:style>
  <w:style w:type="paragraph" w:styleId="affffffffb">
    <w:name w:val="Date"/>
    <w:basedOn w:val="a9"/>
    <w:next w:val="a9"/>
    <w:link w:val="a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c">
    <w:name w:val="Дата Знак"/>
    <w:basedOn w:val="aa"/>
    <w:link w:val="affffffffb"/>
    <w:rsid w:val="00EC3D1F"/>
    <w:rPr>
      <w:rFonts w:ascii="Times New Roman" w:eastAsia="Times New Roman" w:hAnsi="Times New Roman" w:cs="Times New Roman"/>
      <w:sz w:val="24"/>
      <w:szCs w:val="24"/>
      <w:lang w:eastAsia="ar-SA"/>
    </w:rPr>
  </w:style>
  <w:style w:type="paragraph" w:styleId="affffffffd">
    <w:name w:val="Note Heading"/>
    <w:basedOn w:val="a9"/>
    <w:next w:val="a9"/>
    <w:link w:val="affffffffe"/>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e">
    <w:name w:val="Заголовок записки Знак"/>
    <w:basedOn w:val="aa"/>
    <w:link w:val="affffffffd"/>
    <w:rsid w:val="00EC3D1F"/>
    <w:rPr>
      <w:rFonts w:ascii="Times New Roman" w:eastAsia="Times New Roman" w:hAnsi="Times New Roman" w:cs="Times New Roman"/>
      <w:sz w:val="24"/>
      <w:szCs w:val="24"/>
      <w:lang w:eastAsia="ar-SA"/>
    </w:rPr>
  </w:style>
  <w:style w:type="paragraph" w:styleId="2fd">
    <w:name w:val="Body Text First Indent 2"/>
    <w:basedOn w:val="af8"/>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9"/>
    <w:link w:val="2fd"/>
    <w:rsid w:val="00EC3D1F"/>
    <w:rPr>
      <w:rFonts w:ascii="Times New Roman" w:eastAsia="Times New Roman" w:hAnsi="Times New Roman" w:cs="Times New Roman"/>
      <w:sz w:val="24"/>
      <w:szCs w:val="24"/>
      <w:lang w:eastAsia="ar-SA"/>
    </w:rPr>
  </w:style>
  <w:style w:type="paragraph" w:styleId="3">
    <w:name w:val="List Bullet 3"/>
    <w:basedOn w:val="a9"/>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9"/>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9"/>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9"/>
    <w:rsid w:val="00EC3D1F"/>
    <w:pPr>
      <w:suppressAutoHyphens/>
      <w:spacing w:after="0" w:line="240" w:lineRule="auto"/>
    </w:pPr>
    <w:rPr>
      <w:rFonts w:ascii="Cambria" w:eastAsia="Times New Roman" w:hAnsi="Cambria" w:cs="Times New Roman"/>
      <w:sz w:val="20"/>
      <w:szCs w:val="20"/>
      <w:lang w:eastAsia="ar-SA"/>
    </w:rPr>
  </w:style>
  <w:style w:type="paragraph" w:styleId="afffffffff">
    <w:name w:val="table of figures"/>
    <w:basedOn w:val="a9"/>
    <w:next w:val="a9"/>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0">
    <w:name w:val="Signature"/>
    <w:basedOn w:val="a9"/>
    <w:link w:val="afffffffff1"/>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1">
    <w:name w:val="Подпись Знак"/>
    <w:basedOn w:val="aa"/>
    <w:link w:val="afffffffff0"/>
    <w:rsid w:val="00EC3D1F"/>
    <w:rPr>
      <w:rFonts w:ascii="Times New Roman" w:eastAsia="Times New Roman" w:hAnsi="Times New Roman" w:cs="Times New Roman"/>
      <w:sz w:val="24"/>
      <w:szCs w:val="24"/>
      <w:lang w:eastAsia="ar-SA"/>
    </w:rPr>
  </w:style>
  <w:style w:type="paragraph" w:styleId="afffffffff2">
    <w:name w:val="Salutation"/>
    <w:basedOn w:val="a9"/>
    <w:next w:val="a9"/>
    <w:link w:val="afffffffff3"/>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3">
    <w:name w:val="Приветствие Знак"/>
    <w:basedOn w:val="aa"/>
    <w:link w:val="afffffffff2"/>
    <w:rsid w:val="00EC3D1F"/>
    <w:rPr>
      <w:rFonts w:ascii="Times New Roman" w:eastAsia="Times New Roman" w:hAnsi="Times New Roman" w:cs="Times New Roman"/>
      <w:sz w:val="24"/>
      <w:szCs w:val="24"/>
      <w:lang w:eastAsia="ar-SA"/>
    </w:rPr>
  </w:style>
  <w:style w:type="paragraph" w:styleId="afffffffff4">
    <w:name w:val="List Continue"/>
    <w:basedOn w:val="a9"/>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9"/>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9"/>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9"/>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9"/>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5">
    <w:name w:val="Closing"/>
    <w:basedOn w:val="a9"/>
    <w:link w:val="afffffffff6"/>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6">
    <w:name w:val="Прощание Знак"/>
    <w:basedOn w:val="aa"/>
    <w:link w:val="afffffffff5"/>
    <w:rsid w:val="00EC3D1F"/>
    <w:rPr>
      <w:rFonts w:ascii="Times New Roman" w:eastAsia="Times New Roman" w:hAnsi="Times New Roman" w:cs="Times New Roman"/>
      <w:sz w:val="24"/>
      <w:szCs w:val="24"/>
      <w:lang w:eastAsia="ar-SA"/>
    </w:rPr>
  </w:style>
  <w:style w:type="paragraph" w:styleId="3f8">
    <w:name w:val="List 3"/>
    <w:basedOn w:val="a9"/>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9"/>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9"/>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7">
    <w:name w:val="Bibliography"/>
    <w:basedOn w:val="a9"/>
    <w:next w:val="a9"/>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8">
    <w:name w:val="table of authorities"/>
    <w:basedOn w:val="a9"/>
    <w:next w:val="a9"/>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9">
    <w:name w:val="macro"/>
    <w:link w:val="afffffffffa"/>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a">
    <w:name w:val="Текст макроса Знак"/>
    <w:basedOn w:val="aa"/>
    <w:link w:val="afffffffff9"/>
    <w:rsid w:val="00EC3D1F"/>
    <w:rPr>
      <w:rFonts w:ascii="Courier New" w:eastAsia="Times New Roman" w:hAnsi="Courier New" w:cs="Courier New"/>
      <w:sz w:val="20"/>
      <w:szCs w:val="20"/>
      <w:lang w:eastAsia="ar-SA"/>
    </w:rPr>
  </w:style>
  <w:style w:type="paragraph" w:styleId="afffffffffb">
    <w:name w:val="annotation text"/>
    <w:basedOn w:val="a9"/>
    <w:link w:val="afffffffffc"/>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c">
    <w:name w:val="Текст примечания Знак"/>
    <w:basedOn w:val="aa"/>
    <w:link w:val="afffffffffb"/>
    <w:rsid w:val="00EC3D1F"/>
    <w:rPr>
      <w:rFonts w:ascii="Times New Roman" w:eastAsia="Times New Roman" w:hAnsi="Times New Roman" w:cs="Times New Roman"/>
      <w:sz w:val="20"/>
      <w:szCs w:val="20"/>
      <w:lang w:eastAsia="ar-SA"/>
    </w:rPr>
  </w:style>
  <w:style w:type="paragraph" w:styleId="afffffffffd">
    <w:name w:val="annotation subject"/>
    <w:basedOn w:val="afffffffffb"/>
    <w:next w:val="afffffffffb"/>
    <w:link w:val="afffffffffe"/>
    <w:rsid w:val="00EC3D1F"/>
    <w:rPr>
      <w:b/>
      <w:bCs/>
    </w:rPr>
  </w:style>
  <w:style w:type="character" w:customStyle="1" w:styleId="afffffffffe">
    <w:name w:val="Тема примечания Знак"/>
    <w:basedOn w:val="afffffffffc"/>
    <w:link w:val="afffffffffd"/>
    <w:rsid w:val="00EC3D1F"/>
    <w:rPr>
      <w:rFonts w:ascii="Times New Roman" w:eastAsia="Times New Roman" w:hAnsi="Times New Roman" w:cs="Times New Roman"/>
      <w:b/>
      <w:bCs/>
      <w:sz w:val="20"/>
      <w:szCs w:val="20"/>
      <w:lang w:eastAsia="ar-SA"/>
    </w:rPr>
  </w:style>
  <w:style w:type="paragraph" w:styleId="affffffffff">
    <w:name w:val="index heading"/>
    <w:basedOn w:val="a9"/>
    <w:next w:val="1ff2"/>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9"/>
    <w:next w:val="a9"/>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9"/>
    <w:next w:val="a9"/>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9"/>
    <w:next w:val="a9"/>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9"/>
    <w:next w:val="a9"/>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9"/>
    <w:next w:val="a9"/>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9"/>
    <w:next w:val="a9"/>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9"/>
    <w:next w:val="a9"/>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9"/>
    <w:next w:val="a9"/>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9"/>
    <w:next w:val="a9"/>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a"/>
    <w:link w:val="2ff2"/>
    <w:uiPriority w:val="29"/>
    <w:rsid w:val="00EC3D1F"/>
    <w:rPr>
      <w:rFonts w:ascii="Times New Roman" w:eastAsia="Times New Roman" w:hAnsi="Times New Roman" w:cs="Times New Roman"/>
      <w:i/>
      <w:iCs/>
      <w:color w:val="000000"/>
      <w:sz w:val="24"/>
      <w:szCs w:val="24"/>
      <w:lang w:eastAsia="ar-SA"/>
    </w:rPr>
  </w:style>
  <w:style w:type="paragraph" w:styleId="affffffffff0">
    <w:name w:val="Message Header"/>
    <w:basedOn w:val="a9"/>
    <w:link w:val="affffffffff1"/>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1">
    <w:name w:val="Шапка Знак"/>
    <w:basedOn w:val="aa"/>
    <w:link w:val="affffffffff0"/>
    <w:rsid w:val="00EC3D1F"/>
    <w:rPr>
      <w:rFonts w:ascii="Cambria" w:eastAsia="Times New Roman" w:hAnsi="Cambria" w:cs="Times New Roman"/>
      <w:sz w:val="24"/>
      <w:szCs w:val="24"/>
      <w:shd w:val="pct20" w:color="auto" w:fill="auto"/>
      <w:lang w:eastAsia="ar-SA"/>
    </w:rPr>
  </w:style>
  <w:style w:type="paragraph" w:styleId="affffffffff2">
    <w:name w:val="E-mail Signature"/>
    <w:basedOn w:val="a9"/>
    <w:link w:val="affffffffff3"/>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3">
    <w:name w:val="Электронная подпись Знак"/>
    <w:basedOn w:val="aa"/>
    <w:link w:val="affffffffff2"/>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4">
    <w:name w:val="Гипертекстовая ссылка"/>
    <w:rsid w:val="00EC3D1F"/>
    <w:rPr>
      <w:b/>
      <w:bCs/>
      <w:color w:val="008000"/>
      <w:sz w:val="20"/>
      <w:szCs w:val="20"/>
      <w:u w:val="single"/>
    </w:rPr>
  </w:style>
  <w:style w:type="character" w:customStyle="1" w:styleId="1ffb">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9"/>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5">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9"/>
    <w:next w:val="a9"/>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9"/>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6">
    <w:name w:val="Перечисление + инт"/>
    <w:basedOn w:val="a9"/>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9"/>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7">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a"/>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8">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9"/>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9"/>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9">
    <w:name w:val="Основа"/>
    <w:basedOn w:val="a9"/>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6">
    <w:name w:val="Чертежный Знак"/>
    <w:link w:val="afffffff5"/>
    <w:rsid w:val="00EC3D1F"/>
    <w:rPr>
      <w:rFonts w:ascii="ISOCPEUR" w:eastAsia="Times New Roman" w:hAnsi="ISOCPEUR" w:cs="Times New Roman"/>
      <w:i/>
      <w:sz w:val="28"/>
      <w:szCs w:val="20"/>
      <w:lang w:val="uk-UA" w:eastAsia="ru-RU"/>
    </w:rPr>
  </w:style>
  <w:style w:type="paragraph" w:customStyle="1" w:styleId="IG">
    <w:name w:val="Обычный_IG"/>
    <w:basedOn w:val="a9"/>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c">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a">
    <w:name w:val="Красная строка моя"/>
    <w:basedOn w:val="a9"/>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b">
    <w:name w:val="Нормальный"/>
    <w:basedOn w:val="a9"/>
    <w:link w:val="affffffffffc"/>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9"/>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9"/>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9"/>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
    <w:rsid w:val="00EC3D1F"/>
    <w:pPr>
      <w:ind w:firstLine="851"/>
    </w:pPr>
    <w:rPr>
      <w:sz w:val="24"/>
      <w:lang w:val="en-US"/>
    </w:rPr>
  </w:style>
  <w:style w:type="paragraph" w:customStyle="1" w:styleId="affffffffffd">
    <w:name w:val="Таблрис"/>
    <w:basedOn w:val="a9"/>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9"/>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8">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7"/>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9"/>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9"/>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9"/>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9"/>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9"/>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e">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9"/>
    <w:rsid w:val="001F49FC"/>
    <w:pPr>
      <w:ind w:left="720"/>
      <w:contextualSpacing/>
    </w:pPr>
    <w:rPr>
      <w:rFonts w:ascii="Calibri" w:eastAsia="Times New Roman" w:hAnsi="Calibri" w:cs="Times New Roman"/>
    </w:rPr>
  </w:style>
  <w:style w:type="paragraph" w:customStyle="1" w:styleId="western">
    <w:name w:val="western"/>
    <w:basedOn w:val="a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9"/>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9"/>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9"/>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9"/>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9"/>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9"/>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9"/>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9"/>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9"/>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9"/>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9"/>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9"/>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9"/>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9"/>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b"/>
    <w:next w:val="afa"/>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b"/>
    <w:next w:val="afa"/>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b"/>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b"/>
    <w:next w:val="afa"/>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b"/>
    <w:next w:val="afa"/>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b"/>
    <w:next w:val="afa"/>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b"/>
    <w:next w:val="afa"/>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b"/>
    <w:next w:val="afa"/>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c"/>
    <w:uiPriority w:val="99"/>
    <w:semiHidden/>
    <w:unhideWhenUsed/>
    <w:rsid w:val="00D335DA"/>
  </w:style>
  <w:style w:type="table" w:customStyle="1" w:styleId="151">
    <w:name w:val="Сетка таблицы15"/>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c"/>
    <w:semiHidden/>
    <w:unhideWhenUsed/>
    <w:rsid w:val="00D335DA"/>
  </w:style>
  <w:style w:type="table" w:customStyle="1" w:styleId="160">
    <w:name w:val="Стиль таблицы16"/>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c"/>
    <w:uiPriority w:val="99"/>
    <w:semiHidden/>
    <w:unhideWhenUsed/>
    <w:rsid w:val="00D335DA"/>
  </w:style>
  <w:style w:type="table" w:customStyle="1" w:styleId="750">
    <w:name w:val="Сетка таблицы75"/>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c"/>
    <w:semiHidden/>
    <w:unhideWhenUsed/>
    <w:rsid w:val="00D335DA"/>
  </w:style>
  <w:style w:type="table" w:customStyle="1" w:styleId="1240">
    <w:name w:val="Стиль таблицы124"/>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c"/>
    <w:uiPriority w:val="99"/>
    <w:semiHidden/>
    <w:unhideWhenUsed/>
    <w:rsid w:val="00D335DA"/>
  </w:style>
  <w:style w:type="table" w:customStyle="1" w:styleId="820">
    <w:name w:val="Сетка таблицы8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c"/>
    <w:uiPriority w:val="99"/>
    <w:semiHidden/>
    <w:unhideWhenUsed/>
    <w:rsid w:val="00D335DA"/>
  </w:style>
  <w:style w:type="table" w:customStyle="1" w:styleId="1320">
    <w:name w:val="Стиль таблицы13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c"/>
    <w:uiPriority w:val="99"/>
    <w:semiHidden/>
    <w:unhideWhenUsed/>
    <w:rsid w:val="00D335DA"/>
  </w:style>
  <w:style w:type="table" w:customStyle="1" w:styleId="722">
    <w:name w:val="Сетка таблицы722"/>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c"/>
    <w:semiHidden/>
    <w:unhideWhenUsed/>
    <w:rsid w:val="00D335DA"/>
  </w:style>
  <w:style w:type="table" w:customStyle="1" w:styleId="12120">
    <w:name w:val="Стиль таблицы121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c"/>
    <w:uiPriority w:val="99"/>
    <w:semiHidden/>
    <w:unhideWhenUsed/>
    <w:rsid w:val="00D335DA"/>
  </w:style>
  <w:style w:type="numbering" w:customStyle="1" w:styleId="12111">
    <w:name w:val="Нет списка1211"/>
    <w:next w:val="ac"/>
    <w:semiHidden/>
    <w:unhideWhenUsed/>
    <w:rsid w:val="00D335DA"/>
  </w:style>
  <w:style w:type="table" w:customStyle="1" w:styleId="7171711">
    <w:name w:val="Сетка таблицы71717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c"/>
    <w:uiPriority w:val="99"/>
    <w:semiHidden/>
    <w:unhideWhenUsed/>
    <w:rsid w:val="00D335DA"/>
  </w:style>
  <w:style w:type="numbering" w:customStyle="1" w:styleId="111112">
    <w:name w:val="Нет списка11111"/>
    <w:next w:val="ac"/>
    <w:semiHidden/>
    <w:unhideWhenUsed/>
    <w:rsid w:val="00D335DA"/>
  </w:style>
  <w:style w:type="numbering" w:customStyle="1" w:styleId="423">
    <w:name w:val="Нет списка42"/>
    <w:next w:val="ac"/>
    <w:uiPriority w:val="99"/>
    <w:semiHidden/>
    <w:unhideWhenUsed/>
    <w:rsid w:val="00D335DA"/>
  </w:style>
  <w:style w:type="table" w:customStyle="1" w:styleId="920">
    <w:name w:val="Сетка таблицы9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c"/>
    <w:semiHidden/>
    <w:unhideWhenUsed/>
    <w:rsid w:val="00D335DA"/>
  </w:style>
  <w:style w:type="table" w:customStyle="1" w:styleId="1420">
    <w:name w:val="Стиль таблицы14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c"/>
    <w:uiPriority w:val="99"/>
    <w:semiHidden/>
    <w:unhideWhenUsed/>
    <w:rsid w:val="00D335DA"/>
  </w:style>
  <w:style w:type="table" w:customStyle="1" w:styleId="732">
    <w:name w:val="Сетка таблицы732"/>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c"/>
    <w:semiHidden/>
    <w:unhideWhenUsed/>
    <w:rsid w:val="00D335DA"/>
  </w:style>
  <w:style w:type="table" w:customStyle="1" w:styleId="12220">
    <w:name w:val="Стиль таблицы12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c"/>
    <w:uiPriority w:val="99"/>
    <w:semiHidden/>
    <w:unhideWhenUsed/>
    <w:rsid w:val="00D335DA"/>
  </w:style>
  <w:style w:type="table" w:customStyle="1" w:styleId="1010">
    <w:name w:val="Сетка таблицы10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c"/>
    <w:uiPriority w:val="99"/>
    <w:semiHidden/>
    <w:unhideWhenUsed/>
    <w:rsid w:val="00D335DA"/>
  </w:style>
  <w:style w:type="table" w:customStyle="1" w:styleId="1510">
    <w:name w:val="Стиль таблицы15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c"/>
    <w:uiPriority w:val="99"/>
    <w:semiHidden/>
    <w:unhideWhenUsed/>
    <w:rsid w:val="00D335DA"/>
  </w:style>
  <w:style w:type="table" w:customStyle="1" w:styleId="741">
    <w:name w:val="Сетка таблицы74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c"/>
    <w:semiHidden/>
    <w:unhideWhenUsed/>
    <w:rsid w:val="00D335DA"/>
  </w:style>
  <w:style w:type="table" w:customStyle="1" w:styleId="12310">
    <w:name w:val="Стиль таблицы123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c"/>
    <w:uiPriority w:val="99"/>
    <w:semiHidden/>
    <w:unhideWhenUsed/>
    <w:rsid w:val="00D335DA"/>
  </w:style>
  <w:style w:type="table" w:customStyle="1" w:styleId="811">
    <w:name w:val="Сетка таблицы8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c"/>
    <w:semiHidden/>
    <w:unhideWhenUsed/>
    <w:rsid w:val="00D335DA"/>
  </w:style>
  <w:style w:type="table" w:customStyle="1" w:styleId="13110">
    <w:name w:val="Стиль таблицы13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c"/>
    <w:uiPriority w:val="99"/>
    <w:semiHidden/>
    <w:unhideWhenUsed/>
    <w:rsid w:val="00D335DA"/>
  </w:style>
  <w:style w:type="table" w:customStyle="1" w:styleId="7211">
    <w:name w:val="Сетка таблицы721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c"/>
    <w:semiHidden/>
    <w:unhideWhenUsed/>
    <w:rsid w:val="00D335DA"/>
  </w:style>
  <w:style w:type="table" w:customStyle="1" w:styleId="121110">
    <w:name w:val="Стиль таблицы121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c"/>
    <w:uiPriority w:val="99"/>
    <w:semiHidden/>
    <w:unhideWhenUsed/>
    <w:rsid w:val="00D335DA"/>
  </w:style>
  <w:style w:type="table" w:customStyle="1" w:styleId="911">
    <w:name w:val="Сетка таблицы9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c"/>
    <w:semiHidden/>
    <w:unhideWhenUsed/>
    <w:rsid w:val="00D335DA"/>
  </w:style>
  <w:style w:type="table" w:customStyle="1" w:styleId="14110">
    <w:name w:val="Стиль таблицы14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c"/>
    <w:uiPriority w:val="99"/>
    <w:semiHidden/>
    <w:unhideWhenUsed/>
    <w:rsid w:val="00D335DA"/>
  </w:style>
  <w:style w:type="table" w:customStyle="1" w:styleId="7311">
    <w:name w:val="Сетка таблицы7311"/>
    <w:basedOn w:val="ab"/>
    <w:next w:val="afa"/>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b"/>
    <w:next w:val="aff5"/>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c"/>
    <w:semiHidden/>
    <w:unhideWhenUsed/>
    <w:rsid w:val="00D335DA"/>
  </w:style>
  <w:style w:type="table" w:customStyle="1" w:styleId="122110">
    <w:name w:val="Стиль таблицы12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b"/>
    <w:next w:val="afa"/>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b"/>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b"/>
    <w:next w:val="afa"/>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b"/>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b"/>
    <w:next w:val="afa"/>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b"/>
    <w:next w:val="afa"/>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
    <w:name w:val="annotation reference"/>
    <w:basedOn w:val="aa"/>
    <w:rsid w:val="00894124"/>
    <w:rPr>
      <w:sz w:val="16"/>
      <w:szCs w:val="16"/>
    </w:rPr>
  </w:style>
  <w:style w:type="character" w:styleId="afffffffffff0">
    <w:name w:val="Book Title"/>
    <w:basedOn w:val="aa"/>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9"/>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d">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c">
    <w:name w:val="Приложение СамНИПИ Знак"/>
    <w:link w:val="affffb"/>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9"/>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e">
    <w:name w:val="Знак примечания1"/>
    <w:rsid w:val="00CB501D"/>
    <w:rPr>
      <w:sz w:val="16"/>
      <w:szCs w:val="16"/>
    </w:rPr>
  </w:style>
  <w:style w:type="character" w:customStyle="1" w:styleId="afffffffffff1">
    <w:name w:val="Символ сноски"/>
    <w:rsid w:val="00CB501D"/>
    <w:rPr>
      <w:vertAlign w:val="superscript"/>
    </w:rPr>
  </w:style>
  <w:style w:type="paragraph" w:customStyle="1" w:styleId="1fff">
    <w:name w:val="Название объекта1"/>
    <w:basedOn w:val="a9"/>
    <w:next w:val="a9"/>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0">
    <w:name w:val="Текст примечания1"/>
    <w:basedOn w:val="a9"/>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9"/>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9"/>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2">
    <w:name w:val="Текст таблицы"/>
    <w:basedOn w:val="aff"/>
    <w:rsid w:val="00CB501D"/>
    <w:pPr>
      <w:spacing w:after="120"/>
      <w:jc w:val="left"/>
    </w:pPr>
    <w:rPr>
      <w:iCs/>
      <w:sz w:val="22"/>
      <w:szCs w:val="24"/>
      <w:lang w:eastAsia="ar-SA"/>
    </w:rPr>
  </w:style>
  <w:style w:type="paragraph" w:customStyle="1" w:styleId="afffffffffff3">
    <w:name w:val="Основной список"/>
    <w:basedOn w:val="aff"/>
    <w:rsid w:val="00CB501D"/>
    <w:pPr>
      <w:tabs>
        <w:tab w:val="left" w:pos="1134"/>
        <w:tab w:val="num" w:pos="1276"/>
      </w:tabs>
      <w:spacing w:after="120"/>
      <w:ind w:firstLine="709"/>
    </w:pPr>
    <w:rPr>
      <w:sz w:val="22"/>
      <w:szCs w:val="24"/>
      <w:lang w:eastAsia="ar-SA"/>
    </w:rPr>
  </w:style>
  <w:style w:type="paragraph" w:customStyle="1" w:styleId="H3">
    <w:name w:val="H3"/>
    <w:basedOn w:val="a9"/>
    <w:next w:val="a9"/>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4">
    <w:name w:val="База заголовка"/>
    <w:basedOn w:val="a9"/>
    <w:next w:val="aff"/>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f"/>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5">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6">
    <w:name w:val="Без висячих строк"/>
    <w:basedOn w:val="a9"/>
    <w:next w:val="a9"/>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9"/>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9"/>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7">
    <w:name w:val="Литературный источник"/>
    <w:basedOn w:val="a9"/>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8">
    <w:name w:val="Без красной строки"/>
    <w:basedOn w:val="a9"/>
    <w:next w:val="a9"/>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1">
    <w:name w:val="Название 1"/>
    <w:basedOn w:val="aff9"/>
    <w:next w:val="afffffffffff6"/>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1"/>
    <w:next w:val="afffffffffff6"/>
    <w:rsid w:val="00CB501D"/>
    <w:pPr>
      <w:pageBreakBefore w:val="0"/>
      <w:spacing w:before="622" w:after="311"/>
      <w:outlineLvl w:val="1"/>
    </w:pPr>
    <w:rPr>
      <w:spacing w:val="0"/>
      <w:sz w:val="32"/>
    </w:rPr>
  </w:style>
  <w:style w:type="paragraph" w:customStyle="1" w:styleId="3fb">
    <w:name w:val="Название 3"/>
    <w:basedOn w:val="2ff8"/>
    <w:next w:val="afffffffffff6"/>
    <w:rsid w:val="00CB501D"/>
    <w:pPr>
      <w:outlineLvl w:val="2"/>
    </w:pPr>
    <w:rPr>
      <w:caps w:val="0"/>
    </w:rPr>
  </w:style>
  <w:style w:type="paragraph" w:customStyle="1" w:styleId="4f6">
    <w:name w:val="Название 4"/>
    <w:basedOn w:val="3fb"/>
    <w:next w:val="afffffffffff6"/>
    <w:rsid w:val="00CB501D"/>
    <w:pPr>
      <w:outlineLvl w:val="3"/>
    </w:pPr>
    <w:rPr>
      <w:sz w:val="28"/>
    </w:rPr>
  </w:style>
  <w:style w:type="paragraph" w:customStyle="1" w:styleId="5f0">
    <w:name w:val="Название 5"/>
    <w:basedOn w:val="4f6"/>
    <w:next w:val="afffffffffff6"/>
    <w:rsid w:val="00CB501D"/>
    <w:pPr>
      <w:spacing w:before="0" w:after="0"/>
      <w:ind w:left="0" w:right="0"/>
      <w:outlineLvl w:val="9"/>
    </w:pPr>
    <w:rPr>
      <w:rFonts w:ascii="Arial" w:hAnsi="Arial"/>
      <w:b w:val="0"/>
      <w:sz w:val="22"/>
    </w:rPr>
  </w:style>
  <w:style w:type="paragraph" w:customStyle="1" w:styleId="afffffffffff9">
    <w:name w:val="Формула"/>
    <w:basedOn w:val="a9"/>
    <w:next w:val="a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a">
    <w:name w:val="Абзац с красной строки"/>
    <w:basedOn w:val="a9"/>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2">
    <w:name w:val="Список1"/>
    <w:basedOn w:val="a9"/>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9"/>
    <w:next w:val="a9"/>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9"/>
    <w:next w:val="a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9"/>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3">
    <w:name w:val="Маркированный список 1"/>
    <w:basedOn w:val="a9"/>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b">
    <w:name w:val="Маркированный список с отступом"/>
    <w:basedOn w:val="a9"/>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c">
    <w:name w:val="Нумерованный список с отступом"/>
    <w:basedOn w:val="a9"/>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d">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b"/>
    <w:next w:val="afa"/>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a"/>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b"/>
    <w:next w:val="afa"/>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b"/>
    <w:next w:val="afa"/>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b"/>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b"/>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b"/>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b"/>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b"/>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Заголовок раздела НЕФТЕТЕХПРОЕКТ"/>
    <w:basedOn w:val="13"/>
    <w:next w:val="a9"/>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7">
    <w:name w:val="Библиография НЕФТЕТЕХПРОЕКТ"/>
    <w:basedOn w:val="a9"/>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
    <w:name w:val="Заголовки столбцов"/>
    <w:basedOn w:val="a9"/>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0">
    <w:name w:val="Основная надпись"/>
    <w:basedOn w:val="a9"/>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1">
    <w:name w:val="Стиль По центру"/>
    <w:basedOn w:val="a9"/>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2">
    <w:name w:val="Шапка таблицы"/>
    <w:basedOn w:val="affffffffffff3"/>
    <w:next w:val="a9"/>
    <w:qFormat/>
    <w:rsid w:val="00A5071E"/>
    <w:pPr>
      <w:jc w:val="center"/>
    </w:pPr>
  </w:style>
  <w:style w:type="paragraph" w:customStyle="1" w:styleId="affffffffffff3">
    <w:name w:val="Текст в таблице+"/>
    <w:basedOn w:val="a9"/>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4">
    <w:name w:val="Таблица"/>
    <w:basedOn w:val="affffffffffff3"/>
    <w:next w:val="a9"/>
    <w:qFormat/>
    <w:rsid w:val="00A5071E"/>
  </w:style>
  <w:style w:type="paragraph" w:customStyle="1" w:styleId="affffffffffff5">
    <w:name w:val="Название Рисунка"/>
    <w:basedOn w:val="a9"/>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6">
    <w:name w:val="надстрочный"/>
    <w:rsid w:val="00A5071E"/>
    <w:rPr>
      <w:rFonts w:ascii="Times New Roman" w:hAnsi="Times New Roman"/>
      <w:i/>
      <w:iCs/>
      <w:sz w:val="24"/>
    </w:rPr>
  </w:style>
  <w:style w:type="paragraph" w:customStyle="1" w:styleId="affffffffffff7">
    <w:name w:val="Название Рисунка НЕФТЕТЕХПРОЕКТ"/>
    <w:basedOn w:val="a9"/>
    <w:next w:val="a9"/>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8">
    <w:name w:val="Название Таблицы НЕФТЕТЕХПРОЕКТ"/>
    <w:basedOn w:val="a9"/>
    <w:next w:val="a9"/>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9">
    <w:name w:val="Состав проекта"/>
    <w:basedOn w:val="affffffffffff2"/>
    <w:rsid w:val="00A5071E"/>
    <w:pPr>
      <w:ind w:left="-113" w:right="-113"/>
    </w:pPr>
    <w:rPr>
      <w:sz w:val="22"/>
    </w:rPr>
  </w:style>
  <w:style w:type="paragraph" w:customStyle="1" w:styleId="a2">
    <w:name w:val="Нумерованный НЕФТЕТЕХПРОЕКТ"/>
    <w:basedOn w:val="a9"/>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a">
    <w:name w:val="Название Таблицы"/>
    <w:basedOn w:val="a9"/>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b">
    <w:name w:val="По ширине"/>
    <w:basedOn w:val="a9"/>
    <w:link w:val="affffffffffffc"/>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d">
    <w:name w:val="Текст1 Знак"/>
    <w:link w:val="1fc"/>
    <w:rsid w:val="00A5071E"/>
    <w:rPr>
      <w:rFonts w:ascii="Courier New" w:eastAsia="Times New Roman" w:hAnsi="Courier New" w:cs="Courier New"/>
      <w:sz w:val="20"/>
      <w:szCs w:val="20"/>
      <w:lang w:eastAsia="ar-SA"/>
    </w:rPr>
  </w:style>
  <w:style w:type="numbering" w:customStyle="1" w:styleId="affffffffffffd">
    <w:name w:val="нумерованный"/>
    <w:rsid w:val="00A5071E"/>
  </w:style>
  <w:style w:type="paragraph" w:customStyle="1" w:styleId="affffffffffffe">
    <w:name w:val="По центру"/>
    <w:basedOn w:val="a9"/>
    <w:next w:val="a9"/>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
    <w:name w:val="Аннотация"/>
    <w:aliases w:val="состав проекта НЕФТЕТЕХПРОЕКТ,НТП- Введение,Приложения"/>
    <w:basedOn w:val="afffffffffffe"/>
    <w:next w:val="a9"/>
    <w:rsid w:val="00A5071E"/>
    <w:pPr>
      <w:ind w:firstLine="0"/>
      <w:jc w:val="center"/>
    </w:pPr>
  </w:style>
  <w:style w:type="paragraph" w:customStyle="1" w:styleId="afffffffffffff0">
    <w:name w:val="По центру НЕФТЕТЕХПРОЕКТ"/>
    <w:basedOn w:val="a9"/>
    <w:next w:val="affff1"/>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1">
    <w:name w:val="По ширине НЕФТЕТЕХПРОЕКТ"/>
    <w:basedOn w:val="a9"/>
    <w:link w:val="afffffffffffff2"/>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3">
    <w:name w:val="Подзаголовок НЕФТЕТЕХПРОЕКТ"/>
    <w:basedOn w:val="23"/>
    <w:next w:val="afffffffffffff1"/>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4">
    <w:name w:val="Подписи"/>
    <w:basedOn w:val="a9"/>
    <w:next w:val="a9"/>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5">
    <w:name w:val="Приложение НЕФТЕТЕХПРОЕКТ"/>
    <w:basedOn w:val="13"/>
    <w:next w:val="a9"/>
    <w:link w:val="afffffffffffff6"/>
    <w:rsid w:val="00A5071E"/>
    <w:pPr>
      <w:pageBreakBefore/>
      <w:suppressAutoHyphens/>
    </w:pPr>
    <w:rPr>
      <w:color w:val="000000"/>
      <w:w w:val="0"/>
      <w:sz w:val="32"/>
      <w:szCs w:val="32"/>
      <w:lang w:val="x-none" w:eastAsia="en-US" w:bidi="en-US"/>
    </w:rPr>
  </w:style>
  <w:style w:type="paragraph" w:customStyle="1" w:styleId="afffffffffffff7">
    <w:name w:val="Примечание НЕФТЕТЕХПРОЕКТ"/>
    <w:basedOn w:val="a9"/>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8">
    <w:name w:val="Рисунок НЕФТЕТЕХПРОЕКТ"/>
    <w:basedOn w:val="a9"/>
    <w:next w:val="a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4">
    <w:name w:val="Table Grid 1"/>
    <w:basedOn w:val="ab"/>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9">
    <w:name w:val="Содержание НЕФТЕТЕХПРОЕКТ"/>
    <w:basedOn w:val="afffffffffffff"/>
    <w:next w:val="1f2"/>
    <w:rsid w:val="00A5071E"/>
  </w:style>
  <w:style w:type="numbering" w:customStyle="1" w:styleId="afffffffffffffa">
    <w:name w:val="Стиль нумерованный"/>
    <w:rsid w:val="00A5071E"/>
  </w:style>
  <w:style w:type="paragraph" w:customStyle="1" w:styleId="afffffffffffffb">
    <w:name w:val="Таблица для сметы НЕФТЕТЕХПРОЕКТ"/>
    <w:basedOn w:val="a9"/>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c">
    <w:name w:val="Шапка таблицы НЕФТЕТЕХПРОЕКТ"/>
    <w:basedOn w:val="a9"/>
    <w:next w:val="a9"/>
    <w:link w:val="afffffffffffffd"/>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c">
    <w:name w:val="По ширине Знак"/>
    <w:link w:val="affffffffffffb"/>
    <w:rsid w:val="00A5071E"/>
    <w:rPr>
      <w:rFonts w:ascii="Times New Roman" w:eastAsia="Times New Roman" w:hAnsi="Times New Roman" w:cs="Times New Roman"/>
      <w:sz w:val="24"/>
      <w:szCs w:val="20"/>
      <w:lang w:val="x-none" w:eastAsia="x-none"/>
    </w:rPr>
  </w:style>
  <w:style w:type="character" w:customStyle="1" w:styleId="afffffffffffff2">
    <w:name w:val="По ширине НЕФТЕТЕХПРОЕКТ Знак"/>
    <w:link w:val="afffffffffffff1"/>
    <w:rsid w:val="00A5071E"/>
    <w:rPr>
      <w:rFonts w:ascii="Times New Roman" w:eastAsia="Times New Roman" w:hAnsi="Times New Roman" w:cs="Times New Roman"/>
      <w:sz w:val="24"/>
      <w:szCs w:val="20"/>
      <w:lang w:eastAsia="ru-RU"/>
    </w:rPr>
  </w:style>
  <w:style w:type="character" w:customStyle="1" w:styleId="afffffffffffff6">
    <w:name w:val="Приложение НЕФТЕТЕХПРОЕКТ Знак"/>
    <w:link w:val="afffffffffffff5"/>
    <w:rsid w:val="00A5071E"/>
    <w:rPr>
      <w:rFonts w:ascii="Times New Roman" w:eastAsia="Times New Roman" w:hAnsi="Times New Roman" w:cs="Times New Roman"/>
      <w:b/>
      <w:color w:val="000000"/>
      <w:w w:val="0"/>
      <w:sz w:val="32"/>
      <w:szCs w:val="32"/>
      <w:lang w:val="x-none" w:bidi="en-US"/>
    </w:rPr>
  </w:style>
  <w:style w:type="paragraph" w:customStyle="1" w:styleId="afffffffffffffe">
    <w:name w:val="Основная НД"/>
    <w:basedOn w:val="a9"/>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c"/>
    <w:next w:val="111111"/>
    <w:rsid w:val="00A5071E"/>
    <w:pPr>
      <w:numPr>
        <w:numId w:val="35"/>
      </w:numPr>
    </w:pPr>
  </w:style>
  <w:style w:type="numbering" w:customStyle="1" w:styleId="1fff5">
    <w:name w:val="нумерованный1"/>
    <w:rsid w:val="00A5071E"/>
  </w:style>
  <w:style w:type="numbering" w:customStyle="1" w:styleId="1fff6">
    <w:name w:val="Стиль нумерованный1"/>
    <w:rsid w:val="00A5071E"/>
  </w:style>
  <w:style w:type="paragraph" w:customStyle="1" w:styleId="affffffffffffff">
    <w:name w:val="Стиль_осн_текста"/>
    <w:basedOn w:val="a9"/>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0">
    <w:name w:val="Основной текст СамНИПИ Знак Знак"/>
    <w:rsid w:val="00A5071E"/>
    <w:rPr>
      <w:rFonts w:ascii="Arial" w:hAnsi="Arial"/>
      <w:bCs/>
      <w:lang w:val="ru-RU" w:eastAsia="ru-RU" w:bidi="ar-SA"/>
    </w:rPr>
  </w:style>
  <w:style w:type="character" w:customStyle="1" w:styleId="affffffffffffff1">
    <w:name w:val="Таблица_Строка Знак Знак"/>
    <w:rsid w:val="00A5071E"/>
    <w:rPr>
      <w:rFonts w:ascii="Arial" w:hAnsi="Arial"/>
      <w:szCs w:val="24"/>
    </w:rPr>
  </w:style>
  <w:style w:type="character" w:customStyle="1" w:styleId="1fff7">
    <w:name w:val="Основной текст СамНИПИ Знак1 Знак"/>
    <w:rsid w:val="00A5071E"/>
    <w:rPr>
      <w:rFonts w:ascii="Arial" w:hAnsi="Arial"/>
      <w:bCs/>
      <w:lang w:val="ru-RU" w:eastAsia="ru-RU" w:bidi="ar-SA"/>
    </w:rPr>
  </w:style>
  <w:style w:type="paragraph" w:customStyle="1" w:styleId="affffffffffffff2">
    <w:name w:val="Основной текст таблицы"/>
    <w:basedOn w:val="aff"/>
    <w:next w:val="aff"/>
    <w:rsid w:val="00A5071E"/>
    <w:pPr>
      <w:overflowPunct w:val="0"/>
      <w:autoSpaceDE w:val="0"/>
      <w:autoSpaceDN w:val="0"/>
      <w:adjustRightInd w:val="0"/>
      <w:spacing w:before="40" w:after="40"/>
      <w:ind w:right="113"/>
      <w:jc w:val="center"/>
    </w:pPr>
    <w:rPr>
      <w:sz w:val="26"/>
    </w:rPr>
  </w:style>
  <w:style w:type="paragraph" w:customStyle="1" w:styleId="affffffffffffff3">
    <w:name w:val="Рисунок"/>
    <w:basedOn w:val="a9"/>
    <w:next w:val="a9"/>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4">
    <w:name w:val="специальный"/>
    <w:basedOn w:val="a9"/>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8">
    <w:name w:val="Текст выноски1"/>
    <w:basedOn w:val="a9"/>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3">
    <w:name w:val="Назв после табл Знак"/>
    <w:link w:val="affffffff2"/>
    <w:rsid w:val="00A5071E"/>
    <w:rPr>
      <w:rFonts w:ascii="Times New Roman" w:eastAsia="Times New Roman" w:hAnsi="Times New Roman" w:cs="Times New Roman"/>
      <w:kern w:val="1"/>
      <w:sz w:val="28"/>
      <w:szCs w:val="20"/>
      <w:lang w:eastAsia="ar-SA"/>
    </w:rPr>
  </w:style>
  <w:style w:type="character" w:customStyle="1" w:styleId="affffffffffc">
    <w:name w:val="Нормальный Знак"/>
    <w:link w:val="affffffffffb"/>
    <w:rsid w:val="00A5071E"/>
    <w:rPr>
      <w:rFonts w:ascii="Times New Roman" w:eastAsia="Calibri" w:hAnsi="Times New Roman" w:cs="Times New Roman"/>
      <w:sz w:val="24"/>
    </w:rPr>
  </w:style>
  <w:style w:type="paragraph" w:customStyle="1" w:styleId="affffffffffffff5">
    <w:name w:val="Оглавление"/>
    <w:basedOn w:val="1f2"/>
    <w:next w:val="a9"/>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6">
    <w:name w:val="Таблица ЭО"/>
    <w:basedOn w:val="a9"/>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7">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8">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9">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9"/>
    <w:next w:val="a9"/>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a"/>
    <w:link w:val="z-"/>
    <w:rsid w:val="00A5071E"/>
    <w:rPr>
      <w:rFonts w:ascii="Arial" w:eastAsia="Arial Unicode MS" w:hAnsi="Arial" w:cs="Times New Roman"/>
      <w:vanish/>
      <w:sz w:val="16"/>
      <w:szCs w:val="16"/>
      <w:lang w:val="x-none"/>
    </w:rPr>
  </w:style>
  <w:style w:type="paragraph" w:styleId="z-1">
    <w:name w:val="HTML Bottom of Form"/>
    <w:basedOn w:val="a9"/>
    <w:next w:val="a9"/>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a"/>
    <w:link w:val="z-1"/>
    <w:rsid w:val="00A5071E"/>
    <w:rPr>
      <w:rFonts w:ascii="Arial" w:eastAsia="Arial Unicode MS" w:hAnsi="Arial" w:cs="Times New Roman"/>
      <w:vanish/>
      <w:sz w:val="16"/>
      <w:szCs w:val="16"/>
      <w:lang w:val="x-none"/>
    </w:rPr>
  </w:style>
  <w:style w:type="table" w:styleId="-10">
    <w:name w:val="Table Web 1"/>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a">
    <w:name w:val="ЗАГОЛОВОК"/>
    <w:basedOn w:val="13"/>
    <w:next w:val="a9"/>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b">
    <w:name w:val="Table Elegant"/>
    <w:basedOn w:val="a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9"/>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9"/>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9"/>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9"/>
    <w:next w:val="a9"/>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9"/>
    <w:next w:val="a9"/>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9"/>
    <w:next w:val="a9"/>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9"/>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9"/>
    <w:rsid w:val="00A5071E"/>
    <w:pPr>
      <w:spacing w:before="360" w:after="360"/>
      <w:ind w:right="113"/>
      <w:outlineLvl w:val="0"/>
    </w:pPr>
    <w:rPr>
      <w:kern w:val="28"/>
      <w:sz w:val="32"/>
      <w:szCs w:val="20"/>
      <w:lang w:val="x-none" w:eastAsia="x-none"/>
    </w:rPr>
  </w:style>
  <w:style w:type="paragraph" w:customStyle="1" w:styleId="-f0">
    <w:name w:val="НТП- СОГЛАСОВАНО"/>
    <w:basedOn w:val="a9"/>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9"/>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9"/>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9"/>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9"/>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9"/>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0">
    <w:name w:val="НТП-Маркированный список Цифры"/>
    <w:basedOn w:val="a3"/>
    <w:next w:val="a9"/>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9"/>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9"/>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9"/>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9"/>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b"/>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b"/>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c">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d">
    <w:name w:val="Обычный текст"/>
    <w:basedOn w:val="a9"/>
    <w:link w:val="affffffffffffffe"/>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e">
    <w:name w:val="Обычный текст Знак"/>
    <w:link w:val="affffffffffffffd"/>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
    <w:name w:val="подзаголовок в таблице"/>
    <w:basedOn w:val="a9"/>
    <w:next w:val="a9"/>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0">
    <w:name w:val="табл_заголовок Знак Знак Знак Знак"/>
    <w:link w:val="afffffffffffffff1"/>
    <w:locked/>
    <w:rsid w:val="00A5071E"/>
    <w:rPr>
      <w:noProof/>
      <w:sz w:val="24"/>
      <w:lang w:eastAsia="ru-RU"/>
    </w:rPr>
  </w:style>
  <w:style w:type="paragraph" w:customStyle="1" w:styleId="afffffffffffffff1">
    <w:name w:val="табл_заголовок Знак Знак Знак"/>
    <w:link w:val="afffffffffffffff0"/>
    <w:rsid w:val="00A5071E"/>
    <w:pPr>
      <w:keepNext/>
      <w:keepLines/>
      <w:spacing w:after="0" w:line="240" w:lineRule="auto"/>
      <w:jc w:val="center"/>
    </w:pPr>
    <w:rPr>
      <w:noProof/>
      <w:sz w:val="24"/>
      <w:lang w:eastAsia="ru-RU"/>
    </w:rPr>
  </w:style>
  <w:style w:type="character" w:customStyle="1" w:styleId="afffffffffffffff2">
    <w:name w:val="табл_строка Знак Знак Знак"/>
    <w:link w:val="afffffffffffffff3"/>
    <w:locked/>
    <w:rsid w:val="00A5071E"/>
    <w:rPr>
      <w:sz w:val="24"/>
    </w:rPr>
  </w:style>
  <w:style w:type="paragraph" w:customStyle="1" w:styleId="afffffffffffffff3">
    <w:name w:val="табл_строка Знак Знак"/>
    <w:basedOn w:val="aff"/>
    <w:link w:val="afffffffffffffff2"/>
    <w:rsid w:val="00A5071E"/>
    <w:pPr>
      <w:spacing w:before="120"/>
      <w:jc w:val="center"/>
    </w:pPr>
    <w:rPr>
      <w:rFonts w:asciiTheme="minorHAnsi" w:eastAsiaTheme="minorHAnsi" w:hAnsiTheme="minorHAnsi" w:cstheme="minorBidi"/>
      <w:sz w:val="24"/>
      <w:szCs w:val="22"/>
      <w:lang w:eastAsia="en-US"/>
    </w:rPr>
  </w:style>
  <w:style w:type="character" w:customStyle="1" w:styleId="1fff9">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4">
    <w:name w:val="Название НЕФТЕТЕХПРОЕКТ"/>
    <w:basedOn w:val="a9"/>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a">
    <w:name w:val="Заголовок 1 для ПП"/>
    <w:next w:val="a9"/>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c"/>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9"/>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b"/>
    <w:next w:val="a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9"/>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c"/>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b"/>
    <w:next w:val="a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c"/>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9"/>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c"/>
    <w:uiPriority w:val="99"/>
    <w:semiHidden/>
    <w:unhideWhenUsed/>
    <w:rsid w:val="00DB609C"/>
  </w:style>
  <w:style w:type="character" w:customStyle="1" w:styleId="afffffffffffffff5">
    <w:name w:val="Приложение Знак"/>
    <w:rsid w:val="00FF0DF5"/>
    <w:rPr>
      <w:rFonts w:ascii="Arial" w:hAnsi="Arial"/>
      <w:kern w:val="28"/>
      <w:sz w:val="28"/>
      <w:lang w:val="en-US"/>
    </w:rPr>
  </w:style>
  <w:style w:type="character" w:customStyle="1" w:styleId="afffffffffffffff6">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9"/>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9"/>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9"/>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4">
    <w:name w:val="рисунок"/>
    <w:basedOn w:val="a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9"/>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7">
    <w:name w:val="Основной текст СамНИПИ Знак Знак Знак"/>
    <w:rsid w:val="00FF0DF5"/>
    <w:rPr>
      <w:rFonts w:ascii="Arial" w:hAnsi="Arial"/>
      <w:bCs/>
    </w:rPr>
  </w:style>
  <w:style w:type="paragraph" w:customStyle="1" w:styleId="afffffffffffffff8">
    <w:name w:val="Таблица_Шапка_СамНИПИ Знак Знак"/>
    <w:link w:val="afffffffffffffff9"/>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9">
    <w:name w:val="Таблица_Шапка_СамНИПИ Знак Знак Знак"/>
    <w:link w:val="afffffffffffffff8"/>
    <w:rsid w:val="00FF0DF5"/>
    <w:rPr>
      <w:rFonts w:ascii="Arial" w:eastAsia="Times New Roman" w:hAnsi="Arial" w:cs="Times New Roman"/>
      <w:b/>
      <w:snapToGrid w:val="0"/>
      <w:sz w:val="20"/>
      <w:szCs w:val="20"/>
      <w:lang w:eastAsia="ru-RU"/>
    </w:rPr>
  </w:style>
  <w:style w:type="character" w:customStyle="1" w:styleId="1f3">
    <w:name w:val="Оглавление 1 Знак"/>
    <w:link w:val="1f2"/>
    <w:rsid w:val="00FF0DF5"/>
    <w:rPr>
      <w:rFonts w:ascii="Times New Roman" w:eastAsia="Lucida Sans Unicode" w:hAnsi="Times New Roman" w:cs="Mangal"/>
      <w:b/>
      <w:kern w:val="1"/>
      <w:sz w:val="24"/>
      <w:szCs w:val="20"/>
      <w:lang w:eastAsia="hi-IN" w:bidi="hi-IN"/>
    </w:rPr>
  </w:style>
  <w:style w:type="paragraph" w:customStyle="1" w:styleId="-">
    <w:name w:val="Список [-] (ПЗ)"/>
    <w:basedOn w:val="a9"/>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c"/>
    <w:next w:val="111111"/>
    <w:unhideWhenUsed/>
    <w:rsid w:val="00FF0DF5"/>
    <w:pPr>
      <w:numPr>
        <w:numId w:val="34"/>
      </w:numPr>
    </w:pPr>
  </w:style>
  <w:style w:type="numbering" w:customStyle="1" w:styleId="11111131">
    <w:name w:val="1 / 1.1 / 1.1.131"/>
    <w:basedOn w:val="ac"/>
    <w:next w:val="111111"/>
    <w:unhideWhenUsed/>
    <w:rsid w:val="00FF0DF5"/>
  </w:style>
  <w:style w:type="numbering" w:customStyle="1" w:styleId="11111132">
    <w:name w:val="1 / 1.1 / 1.1.132"/>
    <w:basedOn w:val="ac"/>
    <w:next w:val="111111"/>
    <w:unhideWhenUsed/>
    <w:rsid w:val="00FF0DF5"/>
  </w:style>
  <w:style w:type="numbering" w:customStyle="1" w:styleId="11111133">
    <w:name w:val="1 / 1.1 / 1.1.133"/>
    <w:basedOn w:val="ac"/>
    <w:next w:val="111111"/>
    <w:unhideWhenUsed/>
    <w:rsid w:val="00FF0DF5"/>
  </w:style>
  <w:style w:type="numbering" w:customStyle="1" w:styleId="11111134">
    <w:name w:val="1 / 1.1 / 1.1.134"/>
    <w:basedOn w:val="ac"/>
    <w:next w:val="111111"/>
    <w:unhideWhenUsed/>
    <w:rsid w:val="00FF0DF5"/>
  </w:style>
  <w:style w:type="numbering" w:customStyle="1" w:styleId="11111135">
    <w:name w:val="1 / 1.1 / 1.1.135"/>
    <w:basedOn w:val="ac"/>
    <w:next w:val="111111"/>
    <w:unhideWhenUsed/>
    <w:rsid w:val="00FF0DF5"/>
  </w:style>
  <w:style w:type="numbering" w:customStyle="1" w:styleId="11111136">
    <w:name w:val="1 / 1.1 / 1.1.136"/>
    <w:basedOn w:val="ac"/>
    <w:next w:val="111111"/>
    <w:unhideWhenUsed/>
    <w:rsid w:val="00FF0DF5"/>
  </w:style>
  <w:style w:type="numbering" w:customStyle="1" w:styleId="1111111211">
    <w:name w:val="1 / 1.1 / 1.1.11211"/>
    <w:rsid w:val="00FF0DF5"/>
    <w:pPr>
      <w:numPr>
        <w:numId w:val="36"/>
      </w:numPr>
    </w:pPr>
  </w:style>
  <w:style w:type="paragraph" w:customStyle="1" w:styleId="a5">
    <w:name w:val="список вывод"/>
    <w:basedOn w:val="a9"/>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c"/>
    <w:next w:val="111111"/>
    <w:rsid w:val="00FF0DF5"/>
    <w:pPr>
      <w:numPr>
        <w:numId w:val="38"/>
      </w:numPr>
    </w:pPr>
  </w:style>
  <w:style w:type="character" w:customStyle="1" w:styleId="1fffc">
    <w:name w:val="Приложение СамНИПИ Знак1"/>
    <w:rsid w:val="00FF0DF5"/>
    <w:rPr>
      <w:rFonts w:ascii="Arial" w:hAnsi="Arial"/>
      <w:b/>
      <w:sz w:val="28"/>
    </w:rPr>
  </w:style>
  <w:style w:type="paragraph" w:customStyle="1" w:styleId="777">
    <w:name w:val="777"/>
    <w:basedOn w:val="afff3"/>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a">
    <w:name w:val="ГОЧС Основной текст"/>
    <w:basedOn w:val="a9"/>
    <w:link w:val="afffffffffffffffb"/>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b">
    <w:name w:val="ГОЧС Основной текст Знак"/>
    <w:link w:val="afffffffffffffffa"/>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b"/>
    <w:next w:val="afa"/>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9"/>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a"/>
    <w:uiPriority w:val="99"/>
    <w:rsid w:val="00250746"/>
    <w:rPr>
      <w:rFonts w:ascii="Times New Roman" w:hAnsi="Times New Roman" w:cs="Times New Roman"/>
      <w:b/>
      <w:bCs/>
      <w:sz w:val="22"/>
      <w:szCs w:val="22"/>
    </w:rPr>
  </w:style>
  <w:style w:type="character" w:customStyle="1" w:styleId="FontStyle83">
    <w:name w:val="Font Style83"/>
    <w:basedOn w:val="aa"/>
    <w:uiPriority w:val="99"/>
    <w:rsid w:val="00250746"/>
    <w:rPr>
      <w:rFonts w:ascii="Times New Roman" w:hAnsi="Times New Roman" w:cs="Times New Roman"/>
      <w:sz w:val="22"/>
      <w:szCs w:val="22"/>
    </w:rPr>
  </w:style>
  <w:style w:type="paragraph" w:customStyle="1" w:styleId="Style14">
    <w:name w:val="Style14"/>
    <w:basedOn w:val="a9"/>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9"/>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9"/>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9"/>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9"/>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afffffffffffffffc">
    <w:name w:val="Стиль"/>
    <w:rsid w:val="00696A1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a"/>
    <w:rsid w:val="001D3EED"/>
  </w:style>
  <w:style w:type="character" w:customStyle="1" w:styleId="212pt0">
    <w:name w:val="Основной текст (2) + 12 pt"/>
    <w:basedOn w:val="aa"/>
    <w:rsid w:val="0060368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fffffffffffffd">
    <w:name w:val="Шапка таблицы НЕФТЕТЕХПРОЕКТ Знак"/>
    <w:link w:val="afffffffffffffc"/>
    <w:locked/>
    <w:rsid w:val="00A243FA"/>
    <w:rPr>
      <w:rFonts w:ascii="Times New Roman" w:eastAsia="Times New Roman" w:hAnsi="Times New Roman" w:cs="Times New Roman"/>
      <w:color w:val="000000"/>
      <w:szCs w:val="32"/>
      <w:lang w:eastAsia="ru-RU"/>
    </w:rPr>
  </w:style>
  <w:style w:type="paragraph" w:customStyle="1" w:styleId="afffffffffffffffd">
    <w:name w:val="Шапка таблицы НЕФ"/>
    <w:basedOn w:val="a9"/>
    <w:next w:val="a9"/>
    <w:link w:val="afffffffffffffffe"/>
    <w:qFormat/>
    <w:rsid w:val="00A243FA"/>
    <w:pPr>
      <w:spacing w:after="0" w:line="240" w:lineRule="auto"/>
      <w:jc w:val="center"/>
    </w:pPr>
    <w:rPr>
      <w:rFonts w:ascii="Times New Roman" w:eastAsia="Times New Roman" w:hAnsi="Times New Roman" w:cs="Times New Roman"/>
      <w:color w:val="000000"/>
      <w:szCs w:val="32"/>
      <w:lang w:val="x-none" w:eastAsia="x-none"/>
    </w:rPr>
  </w:style>
  <w:style w:type="character" w:customStyle="1" w:styleId="afffffffffffffffe">
    <w:name w:val="Шапка таблицы НЕФ Знак"/>
    <w:link w:val="afffffffffffffffd"/>
    <w:rsid w:val="00A243FA"/>
    <w:rPr>
      <w:rFonts w:ascii="Times New Roman" w:eastAsia="Times New Roman" w:hAnsi="Times New Roman" w:cs="Times New Roman"/>
      <w:color w:val="000000"/>
      <w:szCs w:val="32"/>
      <w:lang w:val="x-none" w:eastAsia="x-none"/>
    </w:rPr>
  </w:style>
  <w:style w:type="character" w:customStyle="1" w:styleId="af4">
    <w:name w:val="Абзац списка Знак"/>
    <w:aliases w:val="Bullet_IRAO Знак,Мой Список Знак,List Paragraph Знак"/>
    <w:link w:val="af3"/>
    <w:uiPriority w:val="34"/>
    <w:rsid w:val="00D40B6F"/>
  </w:style>
  <w:style w:type="paragraph" w:customStyle="1" w:styleId="affffffffffffffff">
    <w:name w:val="основной текст"/>
    <w:basedOn w:val="a9"/>
    <w:rsid w:val="00D40B6F"/>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D40B6F"/>
    <w:rPr>
      <w:rFonts w:ascii="Arial" w:hAnsi="Arial"/>
      <w:b/>
      <w:sz w:val="24"/>
    </w:rPr>
  </w:style>
  <w:style w:type="paragraph" w:customStyle="1" w:styleId="affffffffffffffff0">
    <w:name w:val="Обычный без отступа"/>
    <w:basedOn w:val="a9"/>
    <w:rsid w:val="00D40B6F"/>
    <w:pPr>
      <w:spacing w:after="0" w:line="240" w:lineRule="auto"/>
    </w:pPr>
    <w:rPr>
      <w:rFonts w:ascii="Arial" w:eastAsia="Times New Roman" w:hAnsi="Arial" w:cs="Arial"/>
      <w:sz w:val="20"/>
      <w:szCs w:val="20"/>
    </w:rPr>
  </w:style>
  <w:style w:type="paragraph" w:customStyle="1" w:styleId="affffffffffffffff1">
    <w:name w:val="Нормальный (таблица)"/>
    <w:basedOn w:val="a9"/>
    <w:next w:val="a9"/>
    <w:uiPriority w:val="99"/>
    <w:rsid w:val="00F54852"/>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ffffffffffffff2">
    <w:name w:val="Прижатый влево"/>
    <w:basedOn w:val="a9"/>
    <w:next w:val="a9"/>
    <w:uiPriority w:val="99"/>
    <w:rsid w:val="00F54852"/>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Style1">
    <w:name w:val="Style1"/>
    <w:basedOn w:val="a9"/>
    <w:uiPriority w:val="99"/>
    <w:rsid w:val="000116C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
    <w:name w:val="Style2"/>
    <w:basedOn w:val="a9"/>
    <w:uiPriority w:val="99"/>
    <w:rsid w:val="000116CF"/>
    <w:pPr>
      <w:widowControl w:val="0"/>
      <w:autoSpaceDE w:val="0"/>
      <w:autoSpaceDN w:val="0"/>
      <w:adjustRightInd w:val="0"/>
      <w:spacing w:after="0" w:line="324" w:lineRule="exact"/>
    </w:pPr>
    <w:rPr>
      <w:rFonts w:ascii="Times New Roman" w:eastAsiaTheme="minorEastAsia" w:hAnsi="Times New Roman" w:cs="Times New Roman"/>
      <w:sz w:val="24"/>
      <w:szCs w:val="24"/>
      <w:lang w:eastAsia="ru-RU"/>
    </w:rPr>
  </w:style>
  <w:style w:type="character" w:customStyle="1" w:styleId="FontStyle53">
    <w:name w:val="Font Style53"/>
    <w:basedOn w:val="aa"/>
    <w:uiPriority w:val="99"/>
    <w:rsid w:val="000116CF"/>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14">
    <w:name w:val="20101"/>
    <w:pPr>
      <w:numPr>
        <w:numId w:val="5"/>
      </w:numPr>
    </w:pPr>
  </w:style>
  <w:style w:type="numbering" w:customStyle="1" w:styleId="24">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d">
    <w:name w:val="11111111"/>
    <w:pPr>
      <w:numPr>
        <w:numId w:val="25"/>
      </w:numPr>
    </w:pPr>
  </w:style>
  <w:style w:type="numbering" w:customStyle="1" w:styleId="ae">
    <w:name w:val="1111111"/>
    <w:pPr>
      <w:numPr>
        <w:numId w:val="35"/>
      </w:numPr>
    </w:pPr>
  </w:style>
  <w:style w:type="numbering" w:customStyle="1" w:styleId="af">
    <w:name w:val="11"/>
    <w:pPr>
      <w:numPr>
        <w:numId w:val="24"/>
      </w:numPr>
    </w:pPr>
  </w:style>
  <w:style w:type="numbering" w:customStyle="1" w:styleId="af0">
    <w:name w:val="a1"/>
    <w:pPr>
      <w:numPr>
        <w:numId w:val="8"/>
      </w:numPr>
    </w:pPr>
  </w:style>
  <w:style w:type="numbering" w:customStyle="1" w:styleId="af1">
    <w:name w:val="1111111211"/>
    <w:pPr>
      <w:numPr>
        <w:numId w:val="36"/>
      </w:numPr>
    </w:pPr>
  </w:style>
  <w:style w:type="numbering" w:customStyle="1" w:styleId="af2">
    <w:name w:val="2010"/>
    <w:pPr>
      <w:numPr>
        <w:numId w:val="39"/>
      </w:numPr>
    </w:pPr>
  </w:style>
  <w:style w:type="numbering" w:customStyle="1" w:styleId="af3">
    <w:name w:val="22"/>
    <w:pPr>
      <w:numPr>
        <w:numId w:val="9"/>
      </w:numPr>
    </w:pPr>
  </w:style>
  <w:style w:type="numbering" w:customStyle="1" w:styleId="af5">
    <w:name w:val="110"/>
    <w:pPr>
      <w:numPr>
        <w:numId w:val="23"/>
      </w:numPr>
    </w:pPr>
  </w:style>
  <w:style w:type="numbering" w:customStyle="1" w:styleId="af6">
    <w:name w:val="1111113"/>
    <w:pPr>
      <w:numPr>
        <w:numId w:val="34"/>
      </w:numPr>
    </w:pPr>
  </w:style>
  <w:style w:type="numbering" w:customStyle="1" w:styleId="af7">
    <w:name w:val="111"/>
    <w:pPr>
      <w:numPr>
        <w:numId w:val="30"/>
      </w:numPr>
    </w:pPr>
  </w:style>
  <w:style w:type="numbering" w:customStyle="1" w:styleId="af8">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20955">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2082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0540919">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75261">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9486554">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4201">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140">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0108178">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9645673">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453405">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951728">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68799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320663">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600974">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05030">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0924671">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9450028">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792419">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640893">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39906071">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D9264-7185-4145-9B72-070E21DEB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6905</TotalTime>
  <Pages>1</Pages>
  <Words>342240</Words>
  <Characters>1950771</Characters>
  <Application>Microsoft Office Word</Application>
  <DocSecurity>0</DocSecurity>
  <Lines>16256</Lines>
  <Paragraphs>4576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2288435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7</cp:revision>
  <cp:lastPrinted>2020-03-18T11:55:00Z</cp:lastPrinted>
  <dcterms:created xsi:type="dcterms:W3CDTF">2019-08-12T05:54:00Z</dcterms:created>
  <dcterms:modified xsi:type="dcterms:W3CDTF">2020-03-18T12:05:00Z</dcterms:modified>
</cp:coreProperties>
</file>